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1639F">
      <w:pPr>
        <w:pStyle w:val="5"/>
        <w:shd w:val="clear" w:color="auto" w:fill="auto"/>
        <w:ind w:left="9260"/>
        <w:rPr>
          <w:b w:val="0"/>
        </w:rPr>
      </w:pPr>
      <w:r>
        <w:rPr>
          <w:b w:val="0"/>
        </w:rPr>
        <w:t>ЗАТВЕРДЖЕНО</w:t>
      </w:r>
    </w:p>
    <w:p w14:paraId="07720114">
      <w:pPr>
        <w:pStyle w:val="5"/>
        <w:shd w:val="clear" w:color="auto" w:fill="auto"/>
        <w:ind w:left="9260"/>
        <w:rPr>
          <w:b w:val="0"/>
        </w:rPr>
      </w:pPr>
      <w:r>
        <w:rPr>
          <w:b w:val="0"/>
        </w:rPr>
        <w:t>Розпорядження начальника</w:t>
      </w:r>
    </w:p>
    <w:p w14:paraId="45E5F438">
      <w:pPr>
        <w:pStyle w:val="5"/>
        <w:shd w:val="clear" w:color="auto" w:fill="auto"/>
        <w:ind w:left="9260"/>
        <w:rPr>
          <w:b w:val="0"/>
          <w:lang w:val="ru-RU"/>
        </w:rPr>
      </w:pPr>
      <w:r>
        <w:rPr>
          <w:b w:val="0"/>
        </w:rPr>
        <w:t>військової адміністрації</w:t>
      </w:r>
    </w:p>
    <w:p w14:paraId="79F8C153">
      <w:pPr>
        <w:pStyle w:val="5"/>
        <w:shd w:val="clear" w:color="auto" w:fill="auto"/>
        <w:ind w:left="9260"/>
        <w:rPr>
          <w:b w:val="0"/>
          <w:u w:val="single"/>
          <w:lang w:val="ru-RU"/>
        </w:rPr>
      </w:pPr>
      <w:r>
        <w:rPr>
          <w:b w:val="0"/>
          <w:u w:val="single"/>
        </w:rPr>
        <w:t xml:space="preserve">  26.05.2025</w:t>
      </w:r>
      <w:r>
        <w:rPr>
          <w:b w:val="0"/>
        </w:rPr>
        <w:t xml:space="preserve">  №   </w:t>
      </w:r>
      <w:r>
        <w:rPr>
          <w:b w:val="0"/>
          <w:u w:val="single"/>
        </w:rPr>
        <w:t>63</w:t>
      </w:r>
    </w:p>
    <w:p w14:paraId="68EEC496">
      <w:pPr>
        <w:pStyle w:val="5"/>
        <w:shd w:val="clear" w:color="auto" w:fill="auto"/>
        <w:ind w:left="9260"/>
        <w:rPr>
          <w:b w:val="0"/>
          <w:u w:val="single"/>
          <w:lang w:val="ru-RU"/>
        </w:rPr>
      </w:pPr>
    </w:p>
    <w:p w14:paraId="7837AD93">
      <w:pPr>
        <w:pStyle w:val="5"/>
        <w:shd w:val="clear" w:color="auto" w:fill="auto"/>
        <w:spacing w:line="233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ТИПОВА ІНФОРМАЦІЙНА КАРТКА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АДМІНІСТРАТИВНОЇ ПОСЛУГИ</w:t>
      </w:r>
    </w:p>
    <w:p w14:paraId="7EE639F4">
      <w:pPr>
        <w:pStyle w:val="5"/>
        <w:shd w:val="clear" w:color="auto" w:fill="auto"/>
        <w:spacing w:after="600"/>
        <w:jc w:val="center"/>
      </w:pPr>
      <w:r>
        <w:t>Позбавлення статусу особи з інвалідністю внаслідок війни,</w:t>
      </w:r>
      <w:r>
        <w:br w:type="textWrapping"/>
      </w:r>
      <w:r>
        <w:t>члена сім'ї загиблого (померлого) Захисника чи Захисниці України за заявою особи</w:t>
      </w:r>
    </w:p>
    <w:p w14:paraId="132133AB">
      <w:pPr>
        <w:pStyle w:val="7"/>
        <w:shd w:val="clear" w:color="auto" w:fill="auto"/>
        <w:ind w:left="998"/>
      </w:pPr>
      <w:r>
        <w:t>(найменування суб'єкта надання адміністративної послуги та/або центру надання адміністративних послуг)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6437"/>
        <w:gridCol w:w="8237"/>
      </w:tblGrid>
      <w:tr w14:paraId="095781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15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58BEE5A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>Інформація про суб'єкта надання адміністративної послуги та/або центру надання адміністративних послуг</w:t>
            </w:r>
          </w:p>
        </w:tc>
      </w:tr>
      <w:tr w14:paraId="635522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2EE8BD">
            <w:pPr>
              <w:pStyle w:val="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8B67FB">
            <w:pPr>
              <w:pStyle w:val="9"/>
              <w:shd w:val="clear" w:color="auto" w:fill="auto"/>
            </w:pPr>
            <w:r>
              <w:t>Місцезнаходження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9CC35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uk-UA"/>
              </w:rPr>
              <w:t>Управління «центр надання адміністративних послуг»</w:t>
            </w:r>
          </w:p>
          <w:p w14:paraId="3C54F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Кам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янської сільської ради</w:t>
            </w:r>
            <w:r>
              <w:rPr>
                <w:sz w:val="20"/>
                <w:szCs w:val="20"/>
              </w:rPr>
              <w:t xml:space="preserve">, </w:t>
            </w:r>
          </w:p>
          <w:p w14:paraId="1551E7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2)Віддалене робоче місце адміністратора ЦНАПу в селі Сільце</w:t>
            </w:r>
          </w:p>
          <w:p w14:paraId="1BEED766">
            <w:pPr>
              <w:pStyle w:val="9"/>
              <w:shd w:val="clear" w:color="auto" w:fill="auto"/>
            </w:pPr>
            <w:r>
              <w:rPr>
                <w:bCs/>
                <w:color w:val="000000"/>
                <w:sz w:val="20"/>
                <w:szCs w:val="20"/>
              </w:rPr>
              <w:t>3)Віддалене робоче місце адміністратора ЦНАПу в селі Арданово</w:t>
            </w:r>
          </w:p>
        </w:tc>
      </w:tr>
      <w:tr w14:paraId="0813E2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2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88C3A2">
            <w:pPr>
              <w:pStyle w:val="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E09957">
            <w:pPr>
              <w:pStyle w:val="9"/>
              <w:shd w:val="clear" w:color="auto" w:fill="auto"/>
            </w:pPr>
            <w:r>
              <w:t>Інформація щодо режиму роботи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502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Робочі години      Прийом громадян</w:t>
            </w:r>
          </w:p>
          <w:p w14:paraId="70850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П.н 8.30-17.15                8.30-16.30</w:t>
            </w:r>
          </w:p>
          <w:p w14:paraId="152398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Вт. 8.30-17.15                8.30-16.30</w:t>
            </w:r>
          </w:p>
          <w:p w14:paraId="01A734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Ср. 8.30-17.15                8.30-16.30</w:t>
            </w:r>
          </w:p>
          <w:p w14:paraId="1FBFBC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Чт. 8.30-17.15                8.30-16.30</w:t>
            </w:r>
          </w:p>
          <w:p w14:paraId="054211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Пт. 8.30-17.15                8.30-16.30</w:t>
            </w:r>
          </w:p>
          <w:p w14:paraId="6448FC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перерви на обід.</w:t>
            </w:r>
          </w:p>
          <w:p w14:paraId="72ABDF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Субота прийом в управлінні «ЦНАП» с.Кам’янське з 08.30-15.30 год.</w:t>
            </w:r>
          </w:p>
          <w:p w14:paraId="3D157176">
            <w:pPr>
              <w:pStyle w:val="9"/>
              <w:shd w:val="clear" w:color="auto" w:fill="auto"/>
            </w:pPr>
            <w:r>
              <w:rPr>
                <w:sz w:val="20"/>
                <w:szCs w:val="20"/>
                <w:lang w:val="uk-UA"/>
              </w:rPr>
              <w:t>Субота, неділя – вихідні дні для ВРМ с.Сільце та с.Арданово</w:t>
            </w:r>
          </w:p>
        </w:tc>
      </w:tr>
      <w:tr w14:paraId="2CE3F2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7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19CB424">
            <w:pPr>
              <w:pStyle w:val="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FBB6F42">
            <w:pPr>
              <w:pStyle w:val="9"/>
              <w:shd w:val="clear" w:color="auto" w:fill="auto"/>
            </w:pPr>
            <w:r>
              <w:t>Телефон, адреса електронної пошти та вебсайт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8166D">
            <w:r>
              <w:rPr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lang w:val="en-US"/>
              </w:rPr>
              <w:t>kamrada</w:t>
            </w:r>
            <w:r>
              <w:t>1@</w:t>
            </w:r>
            <w:r>
              <w:rPr>
                <w:lang w:val="en-US"/>
              </w:rPr>
              <w:t>ukr</w:t>
            </w:r>
            <w:r>
              <w:t>.</w:t>
            </w:r>
            <w:r>
              <w:rPr>
                <w:lang w:val="en-US"/>
              </w:rPr>
              <w:t>net</w:t>
            </w:r>
          </w:p>
          <w:p w14:paraId="0B3680E4">
            <w:pPr>
              <w:pStyle w:val="9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 xml:space="preserve">веб-сайт 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uk-UA"/>
              </w:rPr>
              <w:t>к</w:t>
            </w:r>
            <w:r>
              <w:rPr>
                <w:lang w:val="en-US"/>
              </w:rPr>
              <w:t>am</w:t>
            </w:r>
            <w:r>
              <w:t>-</w:t>
            </w:r>
            <w:r>
              <w:rPr>
                <w:lang w:val="en-US"/>
              </w:rPr>
              <w:t>rada</w:t>
            </w:r>
            <w:r>
              <w:t>.</w:t>
            </w:r>
            <w:r>
              <w:rPr>
                <w:lang w:val="en-US"/>
              </w:rPr>
              <w:t>gov</w:t>
            </w:r>
            <w:r>
              <w:t>.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 xml:space="preserve"> </w:t>
            </w:r>
          </w:p>
          <w:p w14:paraId="1846F711">
            <w:pPr>
              <w:pStyle w:val="9"/>
              <w:shd w:val="clear" w:color="auto" w:fill="auto"/>
            </w:pPr>
            <w:r>
              <w:rPr>
                <w:rFonts w:hint="default"/>
                <w:lang w:val="uk-UA"/>
              </w:rPr>
              <w:t>+380952537282</w:t>
            </w:r>
            <w:bookmarkStart w:id="0" w:name="_GoBack"/>
            <w:bookmarkEnd w:id="0"/>
          </w:p>
        </w:tc>
      </w:tr>
    </w:tbl>
    <w:p w14:paraId="4F427783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6437"/>
        <w:gridCol w:w="8237"/>
      </w:tblGrid>
      <w:tr w14:paraId="7460655F">
        <w:trPr>
          <w:trHeight w:val="466" w:hRule="exact"/>
          <w:jc w:val="center"/>
        </w:trPr>
        <w:tc>
          <w:tcPr>
            <w:tcW w:w="15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776BADC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Нормативні </w:t>
            </w:r>
            <w:r>
              <w:rPr>
                <w:b/>
                <w:bCs/>
                <w:lang w:val="ru-RU" w:eastAsia="ru-RU"/>
              </w:rPr>
              <w:t xml:space="preserve">акти, якими </w:t>
            </w:r>
            <w:r>
              <w:rPr>
                <w:b/>
                <w:bCs/>
              </w:rPr>
              <w:t xml:space="preserve">регламентується </w:t>
            </w:r>
            <w:r>
              <w:rPr>
                <w:b/>
                <w:bCs/>
                <w:lang w:val="ru-RU" w:eastAsia="ru-RU"/>
              </w:rPr>
              <w:t xml:space="preserve">надання </w:t>
            </w:r>
            <w:r>
              <w:rPr>
                <w:b/>
                <w:bCs/>
              </w:rPr>
              <w:t xml:space="preserve">адміністративної </w:t>
            </w:r>
            <w:r>
              <w:rPr>
                <w:b/>
                <w:bCs/>
                <w:lang w:val="ru-RU" w:eastAsia="ru-RU"/>
              </w:rPr>
              <w:t>послуги</w:t>
            </w:r>
          </w:p>
        </w:tc>
      </w:tr>
      <w:tr w14:paraId="7B7552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A1322B">
            <w:pPr>
              <w:pStyle w:val="9"/>
              <w:shd w:val="clear" w:color="auto" w:fill="auto"/>
              <w:jc w:val="center"/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2740FD">
            <w:pPr>
              <w:pStyle w:val="9"/>
              <w:shd w:val="clear" w:color="auto" w:fill="auto"/>
            </w:pPr>
            <w:r>
              <w:t>Закони України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9B2F4C">
            <w:pPr>
              <w:pStyle w:val="9"/>
              <w:shd w:val="clear" w:color="auto" w:fill="auto"/>
              <w:jc w:val="both"/>
            </w:pPr>
            <w:r>
              <w:fldChar w:fldCharType="begin"/>
            </w:r>
            <w:r>
              <w:instrText xml:space="preserve"> HYPERLINK "https://zakon.rada.gov.ua/laws/show/1706-18" </w:instrText>
            </w:r>
            <w:r>
              <w:fldChar w:fldCharType="separate"/>
            </w:r>
            <w:r>
              <w:t>Закон України</w:t>
            </w:r>
            <w:r>
              <w:fldChar w:fldCharType="end"/>
            </w:r>
            <w:r>
              <w:t xml:space="preserve"> </w:t>
            </w:r>
            <w:r>
              <w:rPr>
                <w:lang w:val="ru-RU"/>
              </w:rPr>
              <w:t>„</w:t>
            </w:r>
            <w:r>
              <w:t>Про статус ветеранів війни, гарантії їх соціального захисту”</w:t>
            </w:r>
          </w:p>
        </w:tc>
      </w:tr>
      <w:tr w14:paraId="4F8E2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3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B86311">
            <w:pPr>
              <w:pStyle w:val="9"/>
              <w:shd w:val="clear" w:color="auto" w:fill="auto"/>
              <w:jc w:val="center"/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48DFC9">
            <w:pPr>
              <w:pStyle w:val="9"/>
              <w:shd w:val="clear" w:color="auto" w:fill="auto"/>
            </w:pPr>
            <w:r>
              <w:t>Акти Кабінету Міністрів України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9E0A7C2">
            <w:pPr>
              <w:pStyle w:val="9"/>
              <w:shd w:val="clear" w:color="auto" w:fill="auto"/>
              <w:spacing w:after="280"/>
              <w:jc w:val="both"/>
            </w:pPr>
            <w:r>
              <w:t>постанова Кабінету Міністрів України від 08.09.2015 № 685 „Про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України”;</w:t>
            </w:r>
          </w:p>
          <w:p w14:paraId="109F91F1">
            <w:pPr>
              <w:pStyle w:val="9"/>
              <w:shd w:val="clear" w:color="auto" w:fill="auto"/>
              <w:jc w:val="both"/>
            </w:pPr>
            <w:r>
              <w:t>постанова Кабінету Міністрів України від 23.09.2015 № 740 „Про затвердження Порядку надання статусу члена сім'ї загиблого (померлого) Захисника чи Захисниці України”;</w:t>
            </w:r>
          </w:p>
        </w:tc>
      </w:tr>
      <w:tr w14:paraId="547F3F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0C80019">
            <w:pPr>
              <w:pStyle w:val="9"/>
              <w:shd w:val="clear" w:color="auto" w:fill="auto"/>
              <w:jc w:val="center"/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D94FDD">
            <w:pPr>
              <w:pStyle w:val="9"/>
              <w:shd w:val="clear" w:color="auto" w:fill="auto"/>
            </w:pPr>
            <w:r>
              <w:t>Акти центральних органів виконавчої влади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32818">
            <w:pPr>
              <w:pStyle w:val="9"/>
              <w:shd w:val="clear" w:color="auto" w:fill="auto"/>
            </w:pPr>
            <w:r>
              <w:t>-</w:t>
            </w:r>
          </w:p>
        </w:tc>
      </w:tr>
      <w:tr w14:paraId="7F2E64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5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9785996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  <w:lang w:val="ru-RU" w:eastAsia="ru-RU"/>
              </w:rPr>
              <w:t xml:space="preserve">Умови отримання </w:t>
            </w:r>
            <w:r>
              <w:rPr>
                <w:b/>
                <w:bCs/>
              </w:rPr>
              <w:t xml:space="preserve">адміністративної </w:t>
            </w:r>
            <w:r>
              <w:rPr>
                <w:b/>
                <w:bCs/>
                <w:lang w:val="ru-RU" w:eastAsia="ru-RU"/>
              </w:rPr>
              <w:t>послуги</w:t>
            </w:r>
          </w:p>
        </w:tc>
      </w:tr>
      <w:tr w14:paraId="5849B7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79471A">
            <w:pPr>
              <w:pStyle w:val="9"/>
              <w:shd w:val="clear" w:color="auto" w:fill="auto"/>
              <w:jc w:val="center"/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A508231">
            <w:pPr>
              <w:pStyle w:val="9"/>
              <w:shd w:val="clear" w:color="auto" w:fill="auto"/>
            </w:pPr>
            <w:r>
              <w:t>Підстава для отримання адміністративної послуги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4A48DE0">
            <w:pPr>
              <w:pStyle w:val="9"/>
              <w:shd w:val="clear" w:color="auto" w:fill="auto"/>
            </w:pPr>
            <w:r>
              <w:t>Звернення особи про позбавлення її статусу</w:t>
            </w:r>
          </w:p>
        </w:tc>
      </w:tr>
      <w:tr w14:paraId="1DD676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1231E7">
            <w:pPr>
              <w:pStyle w:val="9"/>
              <w:shd w:val="clear" w:color="auto" w:fill="auto"/>
              <w:jc w:val="center"/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3B996F7">
            <w:pPr>
              <w:pStyle w:val="9"/>
              <w:shd w:val="clear" w:color="auto" w:fill="auto"/>
            </w:pPr>
            <w:r>
              <w:t>Перелік документів, необхідних для отримання адміністративної послуги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BBC44B8">
            <w:pPr>
              <w:pStyle w:val="9"/>
              <w:shd w:val="clear" w:color="auto" w:fill="auto"/>
              <w:jc w:val="both"/>
            </w:pPr>
            <w:r>
              <w:t>Заява про позбавлення її статусу (довільної форми) із зазначенням причини</w:t>
            </w:r>
          </w:p>
        </w:tc>
      </w:tr>
      <w:tr w14:paraId="6D13E8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1B6D6B">
            <w:pPr>
              <w:pStyle w:val="9"/>
              <w:shd w:val="clear" w:color="auto" w:fill="auto"/>
              <w:jc w:val="center"/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E20E78B">
            <w:pPr>
              <w:pStyle w:val="9"/>
              <w:shd w:val="clear" w:color="auto" w:fill="auto"/>
            </w:pPr>
            <w: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28F922">
            <w:pPr>
              <w:pStyle w:val="9"/>
              <w:shd w:val="clear" w:color="auto" w:fill="auto"/>
              <w:jc w:val="both"/>
            </w:pPr>
            <w:r>
              <w:t>Особисто або уповноваженою особою через центр надання адміністративних послуг</w:t>
            </w:r>
          </w:p>
        </w:tc>
      </w:tr>
    </w:tbl>
    <w:p w14:paraId="3EDB4CAF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6437"/>
        <w:gridCol w:w="8237"/>
      </w:tblGrid>
      <w:tr w14:paraId="53712D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396A14">
            <w:pPr>
              <w:pStyle w:val="9"/>
              <w:shd w:val="clear" w:color="auto" w:fill="auto"/>
            </w:pPr>
            <w:r>
              <w:t>10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E812B34">
            <w:pPr>
              <w:pStyle w:val="9"/>
              <w:shd w:val="clear" w:color="auto" w:fill="auto"/>
            </w:pPr>
            <w:r>
              <w:t>Платність (безоплатність) надання адміністративної послуги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30DC3F">
            <w:pPr>
              <w:pStyle w:val="9"/>
              <w:shd w:val="clear" w:color="auto" w:fill="auto"/>
            </w:pPr>
            <w:r>
              <w:t>Безоплатно</w:t>
            </w:r>
          </w:p>
        </w:tc>
      </w:tr>
      <w:tr w14:paraId="0375BE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151A319">
            <w:pPr>
              <w:pStyle w:val="9"/>
              <w:shd w:val="clear" w:color="auto" w:fill="auto"/>
            </w:pPr>
            <w:r>
              <w:t>11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7063C8">
            <w:pPr>
              <w:pStyle w:val="9"/>
              <w:shd w:val="clear" w:color="auto" w:fill="auto"/>
            </w:pPr>
            <w:r>
              <w:t>Строк надання адміністративної послуги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21D47">
            <w:pPr>
              <w:pStyle w:val="9"/>
              <w:shd w:val="clear" w:color="auto" w:fill="auto"/>
            </w:pPr>
            <w:r>
              <w:t>30 календарних днів</w:t>
            </w:r>
          </w:p>
        </w:tc>
      </w:tr>
      <w:tr w14:paraId="32F19F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8E0E81">
            <w:pPr>
              <w:pStyle w:val="9"/>
              <w:shd w:val="clear" w:color="auto" w:fill="auto"/>
            </w:pPr>
            <w:r>
              <w:t>12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0215A9">
            <w:pPr>
              <w:pStyle w:val="9"/>
              <w:shd w:val="clear" w:color="auto" w:fill="auto"/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7353D">
            <w:pPr>
              <w:pStyle w:val="9"/>
              <w:shd w:val="clear" w:color="auto" w:fill="auto"/>
            </w:pPr>
            <w:r>
              <w:t>-</w:t>
            </w:r>
          </w:p>
        </w:tc>
      </w:tr>
      <w:tr w14:paraId="33680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11E832">
            <w:pPr>
              <w:pStyle w:val="9"/>
              <w:shd w:val="clear" w:color="auto" w:fill="auto"/>
            </w:pPr>
            <w:r>
              <w:t>13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6106C5">
            <w:pPr>
              <w:pStyle w:val="9"/>
              <w:shd w:val="clear" w:color="auto" w:fill="auto"/>
            </w:pPr>
            <w:r>
              <w:t>Результат надання адміністративної послуги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025C3F0">
            <w:pPr>
              <w:pStyle w:val="9"/>
              <w:shd w:val="clear" w:color="auto" w:fill="auto"/>
            </w:pPr>
            <w:r>
              <w:t>Рішення про позбавлення статусу та вилучення відповідного посвідчення і листа талонів (у осіб з інвалідністю внаслідок війни за наявності)</w:t>
            </w:r>
          </w:p>
        </w:tc>
      </w:tr>
      <w:tr w14:paraId="04AAD9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1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D381596">
            <w:pPr>
              <w:pStyle w:val="9"/>
              <w:shd w:val="clear" w:color="auto" w:fill="auto"/>
            </w:pPr>
            <w:r>
              <w:t>14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4AF4701">
            <w:pPr>
              <w:pStyle w:val="9"/>
              <w:shd w:val="clear" w:color="auto" w:fill="auto"/>
            </w:pPr>
            <w:r>
              <w:t>Способи отримання відповіді (результату)</w:t>
            </w:r>
          </w:p>
        </w:tc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37C1B08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1000"/>
              </w:tabs>
              <w:ind w:left="160" w:firstLine="420"/>
              <w:jc w:val="both"/>
            </w:pPr>
            <w:r>
              <w:t>Результат надання адміністративної послуги отримується у центрі надання адміністративних послуг особисто або через уповноважену особу, які надаються органом соціального захисту населення за зареєстрованим місцем проживання, для внутрішньо переміщених осіб - за фактичним місцем проживання відповідно до довідки про взяття на облік внутрішньо переміщеної особи.</w:t>
            </w:r>
          </w:p>
          <w:p w14:paraId="6B097670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1000"/>
              </w:tabs>
              <w:ind w:left="160" w:firstLine="420"/>
              <w:jc w:val="both"/>
            </w:pPr>
            <w:r>
              <w:t>Результат надання адміністративної послуги отримується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-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2F2F625B">
      <w:pPr>
        <w:spacing w:after="819" w:line="1" w:lineRule="exact"/>
      </w:pPr>
    </w:p>
    <w:sectPr>
      <w:headerReference r:id="rId6" w:type="first"/>
      <w:headerReference r:id="rId5" w:type="default"/>
      <w:pgSz w:w="16840" w:h="11900" w:orient="landscape"/>
      <w:pgMar w:top="1701" w:right="1134" w:bottom="567" w:left="1134" w:header="0" w:footer="6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E3AD2">
    <w:pPr>
      <w:spacing w:line="1" w:lineRule="exact"/>
    </w:pPr>
    <w:r>
      <w:rPr>
        <w:lang w:val="en-US" w:eastAsia="en-US"/>
      </w:rPr>
      <w:pict>
        <v:shape id="_x0000_s2049" o:spid="_x0000_s2049" o:spt="202" type="#_x0000_t202" style="position:absolute;left:0pt;margin-left:417.4pt;margin-top:27.3pt;height:12.5pt;width:7.2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1939D6D">
                <w:pPr>
                  <w:pStyle w:val="11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E3C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2799E"/>
    <w:multiLevelType w:val="multilevel"/>
    <w:tmpl w:val="6C32799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F6E"/>
    <w:rsid w:val="001E3F6E"/>
    <w:rsid w:val="00334F8E"/>
    <w:rsid w:val="00390DAD"/>
    <w:rsid w:val="0040381B"/>
    <w:rsid w:val="00421E1C"/>
    <w:rsid w:val="00667736"/>
    <w:rsid w:val="006F6205"/>
    <w:rsid w:val="009246C6"/>
    <w:rsid w:val="0096265A"/>
    <w:rsid w:val="00D96B64"/>
    <w:rsid w:val="00E76160"/>
    <w:rsid w:val="00FD0092"/>
    <w:rsid w:val="43E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uk-UA" w:eastAsia="uk-UA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_"/>
    <w:basedOn w:val="2"/>
    <w:link w:val="5"/>
    <w:qFormat/>
    <w:locked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5">
    <w:name w:val="Body text"/>
    <w:basedOn w:val="1"/>
    <w:link w:val="4"/>
    <w:qFormat/>
    <w:uiPriority w:val="99"/>
    <w:pPr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6">
    <w:name w:val="Table caption_"/>
    <w:basedOn w:val="2"/>
    <w:link w:val="7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7">
    <w:name w:val="Table caption"/>
    <w:basedOn w:val="1"/>
    <w:link w:val="6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8">
    <w:name w:val="Other_"/>
    <w:basedOn w:val="2"/>
    <w:link w:val="9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9">
    <w:name w:val="Other"/>
    <w:basedOn w:val="1"/>
    <w:link w:val="8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0">
    <w:name w:val="Header or footer (2)_"/>
    <w:basedOn w:val="2"/>
    <w:link w:val="11"/>
    <w:qFormat/>
    <w:locked/>
    <w:uiPriority w:val="99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paragraph" w:customStyle="1" w:styleId="11">
    <w:name w:val="Header or footer (2)"/>
    <w:basedOn w:val="1"/>
    <w:link w:val="10"/>
    <w:uiPriority w:val="99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2">
    <w:name w:val="Body text (2)_"/>
    <w:basedOn w:val="2"/>
    <w:link w:val="13"/>
    <w:qFormat/>
    <w:locked/>
    <w:uiPriority w:val="99"/>
    <w:rPr>
      <w:rFonts w:ascii="Arial" w:hAnsi="Arial" w:cs="Arial"/>
      <w:b/>
      <w:bCs/>
      <w:color w:val="4A4A4A"/>
      <w:sz w:val="14"/>
      <w:szCs w:val="14"/>
      <w:u w:val="none"/>
    </w:rPr>
  </w:style>
  <w:style w:type="paragraph" w:customStyle="1" w:styleId="13">
    <w:name w:val="Body text (2)"/>
    <w:basedOn w:val="1"/>
    <w:link w:val="12"/>
    <w:qFormat/>
    <w:uiPriority w:val="99"/>
    <w:pPr>
      <w:shd w:val="clear" w:color="auto" w:fill="FFFFFF"/>
      <w:spacing w:after="40"/>
    </w:pPr>
    <w:rPr>
      <w:rFonts w:ascii="Arial" w:hAnsi="Arial" w:cs="Arial"/>
      <w:b/>
      <w:bCs/>
      <w:color w:val="4A4A4A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569</Words>
  <Characters>3246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2025-05-23T12:42:00Z</dcterms:created>
  <dc:creator>Ira Shamraeva</dc:creator>
  <cp:lastModifiedBy>Admin</cp:lastModifiedBy>
  <dcterms:modified xsi:type="dcterms:W3CDTF">2025-06-12T12:40:38Z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E90ABB4A008E4E1EA50F272F1F9B84ED_12</vt:lpwstr>
  </property>
</Properties>
</file>