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B05" w:rsidRPr="00BD1B9E" w:rsidRDefault="00625B05" w:rsidP="00625B05">
      <w:pPr>
        <w:ind w:left="-360" w:right="-284"/>
        <w:jc w:val="center"/>
        <w:rPr>
          <w:rFonts w:ascii="Courier New" w:hAnsi="Courier New"/>
          <w:sz w:val="28"/>
          <w:szCs w:val="28"/>
        </w:rPr>
      </w:pPr>
      <w:r w:rsidRPr="00BD1B9E">
        <w:rPr>
          <w:rFonts w:ascii="Courier New" w:hAnsi="Courier New"/>
          <w:sz w:val="28"/>
          <w:szCs w:val="28"/>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3.25pt" o:ole="" fillcolor="window">
            <v:imagedata r:id="rId6" o:title=""/>
          </v:shape>
          <o:OLEObject Type="Embed" ProgID="Word.Picture.8" ShapeID="_x0000_i1025" DrawAspect="Content" ObjectID="_1728197626" r:id="rId7"/>
        </w:object>
      </w:r>
    </w:p>
    <w:p w:rsidR="00625B05" w:rsidRPr="00BD1B9E" w:rsidRDefault="00625B05" w:rsidP="00625B05">
      <w:pPr>
        <w:jc w:val="center"/>
        <w:outlineLvl w:val="0"/>
        <w:rPr>
          <w:b/>
          <w:sz w:val="28"/>
          <w:szCs w:val="28"/>
        </w:rPr>
      </w:pPr>
      <w:r w:rsidRPr="00BD1B9E">
        <w:rPr>
          <w:b/>
          <w:sz w:val="28"/>
          <w:szCs w:val="28"/>
        </w:rPr>
        <w:t xml:space="preserve">У К </w:t>
      </w:r>
      <w:proofErr w:type="gramStart"/>
      <w:r w:rsidRPr="00BD1B9E">
        <w:rPr>
          <w:b/>
          <w:sz w:val="28"/>
          <w:szCs w:val="28"/>
        </w:rPr>
        <w:t>Р</w:t>
      </w:r>
      <w:proofErr w:type="gramEnd"/>
      <w:r w:rsidRPr="00BD1B9E">
        <w:rPr>
          <w:b/>
          <w:sz w:val="28"/>
          <w:szCs w:val="28"/>
        </w:rPr>
        <w:t xml:space="preserve"> А Ї Н А</w:t>
      </w:r>
    </w:p>
    <w:p w:rsidR="00625B05" w:rsidRPr="00BD1B9E" w:rsidRDefault="00625B05" w:rsidP="00625B05">
      <w:pPr>
        <w:jc w:val="center"/>
        <w:rPr>
          <w:b/>
          <w:sz w:val="28"/>
          <w:szCs w:val="28"/>
        </w:rPr>
      </w:pPr>
      <w:r w:rsidRPr="00BD1B9E">
        <w:rPr>
          <w:b/>
          <w:sz w:val="28"/>
          <w:szCs w:val="28"/>
        </w:rPr>
        <w:t>КАМ’ЯНСЬКА  СІЛЬСЬКА  РАДА БЕРЕГІВСЬКОГО  РАЙОНУ ЗАКАРПАТСЬКОЇ  ОБЛАСТІ</w:t>
      </w:r>
    </w:p>
    <w:p w:rsidR="00625B05" w:rsidRPr="00BD1B9E" w:rsidRDefault="00625B05" w:rsidP="00625B05">
      <w:pPr>
        <w:rPr>
          <w:b/>
          <w:sz w:val="28"/>
          <w:szCs w:val="28"/>
        </w:rPr>
      </w:pPr>
      <w:r w:rsidRPr="00BD1B9E">
        <w:rPr>
          <w:b/>
          <w:sz w:val="28"/>
          <w:szCs w:val="28"/>
        </w:rPr>
        <w:t xml:space="preserve">                  </w:t>
      </w:r>
      <w:r>
        <w:rPr>
          <w:b/>
          <w:sz w:val="28"/>
          <w:szCs w:val="28"/>
        </w:rPr>
        <w:t xml:space="preserve">             </w:t>
      </w:r>
      <w:r>
        <w:rPr>
          <w:b/>
          <w:sz w:val="28"/>
          <w:szCs w:val="28"/>
          <w:lang w:val="uk-UA"/>
        </w:rPr>
        <w:t>10</w:t>
      </w:r>
      <w:r w:rsidRPr="00BD1B9E">
        <w:rPr>
          <w:b/>
          <w:sz w:val="28"/>
          <w:szCs w:val="28"/>
        </w:rPr>
        <w:t xml:space="preserve"> –та</w:t>
      </w:r>
      <w:r>
        <w:rPr>
          <w:b/>
          <w:sz w:val="28"/>
          <w:szCs w:val="28"/>
          <w:lang w:val="uk-UA"/>
        </w:rPr>
        <w:t xml:space="preserve"> позачергова </w:t>
      </w:r>
      <w:r w:rsidRPr="00BD1B9E">
        <w:rPr>
          <w:b/>
          <w:sz w:val="28"/>
          <w:szCs w:val="28"/>
        </w:rPr>
        <w:t xml:space="preserve"> сесія    8-го скликання</w:t>
      </w:r>
    </w:p>
    <w:p w:rsidR="00625B05" w:rsidRPr="00BD1B9E" w:rsidRDefault="00625B05" w:rsidP="00625B05">
      <w:pPr>
        <w:tabs>
          <w:tab w:val="left" w:pos="405"/>
          <w:tab w:val="center" w:pos="4808"/>
          <w:tab w:val="center" w:pos="5040"/>
        </w:tabs>
        <w:outlineLvl w:val="0"/>
        <w:rPr>
          <w:sz w:val="28"/>
          <w:szCs w:val="28"/>
        </w:rPr>
      </w:pPr>
      <w:r w:rsidRPr="00BD1B9E">
        <w:rPr>
          <w:b/>
          <w:sz w:val="28"/>
          <w:szCs w:val="28"/>
        </w:rPr>
        <w:tab/>
      </w:r>
      <w:r w:rsidRPr="00BD1B9E">
        <w:rPr>
          <w:b/>
          <w:sz w:val="28"/>
          <w:szCs w:val="28"/>
        </w:rPr>
        <w:tab/>
        <w:t xml:space="preserve">Р І Ш Е Н </w:t>
      </w:r>
      <w:proofErr w:type="gramStart"/>
      <w:r w:rsidRPr="00BD1B9E">
        <w:rPr>
          <w:b/>
          <w:sz w:val="28"/>
          <w:szCs w:val="28"/>
        </w:rPr>
        <w:t>Н</w:t>
      </w:r>
      <w:proofErr w:type="gramEnd"/>
      <w:r w:rsidRPr="00BD1B9E">
        <w:rPr>
          <w:b/>
          <w:sz w:val="28"/>
          <w:szCs w:val="28"/>
        </w:rPr>
        <w:t xml:space="preserve"> Я</w:t>
      </w:r>
    </w:p>
    <w:p w:rsidR="00625B05" w:rsidRPr="00817CFC" w:rsidRDefault="00625B05" w:rsidP="00625B05">
      <w:pPr>
        <w:rPr>
          <w:b/>
          <w:sz w:val="28"/>
          <w:szCs w:val="28"/>
          <w:lang w:val="uk-UA"/>
        </w:rPr>
      </w:pPr>
      <w:r>
        <w:rPr>
          <w:b/>
          <w:sz w:val="28"/>
          <w:szCs w:val="28"/>
        </w:rPr>
        <w:t xml:space="preserve">від  </w:t>
      </w:r>
      <w:r w:rsidR="00F727D9">
        <w:rPr>
          <w:b/>
          <w:sz w:val="28"/>
          <w:szCs w:val="28"/>
          <w:lang w:val="uk-UA"/>
        </w:rPr>
        <w:t>12</w:t>
      </w:r>
      <w:r>
        <w:rPr>
          <w:b/>
          <w:sz w:val="28"/>
          <w:szCs w:val="28"/>
          <w:lang w:val="uk-UA"/>
        </w:rPr>
        <w:t xml:space="preserve">  січня</w:t>
      </w:r>
      <w:r>
        <w:rPr>
          <w:b/>
          <w:sz w:val="28"/>
          <w:szCs w:val="28"/>
        </w:rPr>
        <w:t xml:space="preserve"> 202</w:t>
      </w:r>
      <w:r>
        <w:rPr>
          <w:b/>
          <w:sz w:val="28"/>
          <w:szCs w:val="28"/>
          <w:lang w:val="uk-UA"/>
        </w:rPr>
        <w:t>2</w:t>
      </w:r>
      <w:r w:rsidRPr="00BD1B9E">
        <w:rPr>
          <w:b/>
          <w:sz w:val="28"/>
          <w:szCs w:val="28"/>
        </w:rPr>
        <w:t xml:space="preserve"> року  № </w:t>
      </w:r>
      <w:r w:rsidR="00C12DE4">
        <w:rPr>
          <w:b/>
          <w:sz w:val="28"/>
          <w:szCs w:val="28"/>
          <w:lang w:val="uk-UA"/>
        </w:rPr>
        <w:t>1019</w:t>
      </w:r>
    </w:p>
    <w:p w:rsidR="00625B05" w:rsidRPr="00BD1B9E" w:rsidRDefault="00625B05" w:rsidP="00625B05">
      <w:pPr>
        <w:rPr>
          <w:b/>
          <w:sz w:val="28"/>
          <w:szCs w:val="28"/>
        </w:rPr>
      </w:pPr>
      <w:r w:rsidRPr="00BD1B9E">
        <w:rPr>
          <w:b/>
          <w:sz w:val="28"/>
          <w:szCs w:val="28"/>
        </w:rPr>
        <w:t>с. Кам’янське</w:t>
      </w:r>
    </w:p>
    <w:p w:rsidR="00625B05" w:rsidRPr="00BD1B9E" w:rsidRDefault="00625B05" w:rsidP="00625B05">
      <w:pPr>
        <w:rPr>
          <w:b/>
          <w:sz w:val="28"/>
          <w:szCs w:val="28"/>
        </w:rPr>
      </w:pPr>
      <w:r w:rsidRPr="00BD1B9E">
        <w:rPr>
          <w:b/>
          <w:sz w:val="28"/>
          <w:szCs w:val="28"/>
        </w:rPr>
        <w:t xml:space="preserve">Про затвердження </w:t>
      </w:r>
      <w:proofErr w:type="gramStart"/>
      <w:r w:rsidRPr="00BD1B9E">
        <w:rPr>
          <w:b/>
          <w:sz w:val="28"/>
          <w:szCs w:val="28"/>
        </w:rPr>
        <w:t>детального</w:t>
      </w:r>
      <w:proofErr w:type="gramEnd"/>
      <w:r w:rsidRPr="00BD1B9E">
        <w:rPr>
          <w:b/>
          <w:sz w:val="28"/>
          <w:szCs w:val="28"/>
        </w:rPr>
        <w:t xml:space="preserve"> плану</w:t>
      </w:r>
    </w:p>
    <w:p w:rsidR="00625B05" w:rsidRDefault="00625B05" w:rsidP="00625B05">
      <w:pPr>
        <w:rPr>
          <w:b/>
          <w:sz w:val="28"/>
          <w:szCs w:val="28"/>
          <w:lang w:val="uk-UA"/>
        </w:rPr>
      </w:pPr>
      <w:r w:rsidRPr="00BD1B9E">
        <w:rPr>
          <w:b/>
          <w:sz w:val="28"/>
          <w:szCs w:val="28"/>
        </w:rPr>
        <w:t>території  земельної ділянки</w:t>
      </w:r>
      <w:r w:rsidR="00014F2B">
        <w:rPr>
          <w:b/>
          <w:sz w:val="28"/>
          <w:szCs w:val="28"/>
          <w:lang w:val="uk-UA"/>
        </w:rPr>
        <w:t>, що</w:t>
      </w:r>
    </w:p>
    <w:p w:rsidR="00014F2B" w:rsidRDefault="00014F2B" w:rsidP="00625B05">
      <w:pPr>
        <w:rPr>
          <w:b/>
          <w:sz w:val="28"/>
          <w:szCs w:val="28"/>
          <w:lang w:val="uk-UA"/>
        </w:rPr>
      </w:pPr>
      <w:r>
        <w:rPr>
          <w:b/>
          <w:sz w:val="28"/>
          <w:szCs w:val="28"/>
          <w:lang w:val="uk-UA"/>
        </w:rPr>
        <w:t xml:space="preserve">знаходиться у комунальній власності </w:t>
      </w:r>
    </w:p>
    <w:p w:rsidR="00014F2B" w:rsidRDefault="00014F2B" w:rsidP="00625B05">
      <w:pPr>
        <w:rPr>
          <w:b/>
          <w:sz w:val="28"/>
          <w:szCs w:val="28"/>
          <w:lang w:val="uk-UA"/>
        </w:rPr>
      </w:pPr>
      <w:r>
        <w:rPr>
          <w:b/>
          <w:sz w:val="28"/>
          <w:szCs w:val="28"/>
          <w:lang w:val="uk-UA"/>
        </w:rPr>
        <w:t xml:space="preserve">сільської ради  </w:t>
      </w:r>
      <w:r w:rsidR="00625B05" w:rsidRPr="00BD1B9E">
        <w:rPr>
          <w:b/>
          <w:sz w:val="28"/>
          <w:szCs w:val="28"/>
        </w:rPr>
        <w:t xml:space="preserve">для будівництва </w:t>
      </w:r>
    </w:p>
    <w:p w:rsidR="00014F2B" w:rsidRDefault="00014F2B" w:rsidP="00014F2B">
      <w:pPr>
        <w:rPr>
          <w:b/>
          <w:sz w:val="28"/>
          <w:szCs w:val="28"/>
          <w:lang w:val="uk-UA"/>
        </w:rPr>
      </w:pPr>
      <w:r>
        <w:rPr>
          <w:b/>
          <w:sz w:val="28"/>
          <w:szCs w:val="28"/>
          <w:lang w:val="uk-UA"/>
        </w:rPr>
        <w:t xml:space="preserve">багатофункціонального спортивного </w:t>
      </w:r>
    </w:p>
    <w:p w:rsidR="00625B05" w:rsidRPr="00BD1B9E" w:rsidRDefault="00014F2B" w:rsidP="00014F2B">
      <w:pPr>
        <w:rPr>
          <w:b/>
          <w:sz w:val="28"/>
          <w:szCs w:val="28"/>
        </w:rPr>
      </w:pPr>
      <w:r>
        <w:rPr>
          <w:b/>
          <w:sz w:val="28"/>
          <w:szCs w:val="28"/>
          <w:lang w:val="uk-UA"/>
        </w:rPr>
        <w:t xml:space="preserve">комплексу </w:t>
      </w:r>
      <w:r w:rsidR="00B85F16">
        <w:rPr>
          <w:b/>
          <w:sz w:val="28"/>
          <w:szCs w:val="28"/>
          <w:lang w:val="uk-UA"/>
        </w:rPr>
        <w:t>в с.Кам’янське по вул.</w:t>
      </w:r>
      <w:r>
        <w:rPr>
          <w:b/>
          <w:sz w:val="28"/>
          <w:szCs w:val="28"/>
          <w:lang w:val="uk-UA"/>
        </w:rPr>
        <w:t xml:space="preserve"> Мукачівській</w:t>
      </w:r>
    </w:p>
    <w:p w:rsidR="00625B05" w:rsidRPr="00BD1B9E" w:rsidRDefault="00625B05" w:rsidP="00625B05">
      <w:pPr>
        <w:ind w:right="-284"/>
        <w:rPr>
          <w:rFonts w:ascii="Courier New" w:hAnsi="Courier New"/>
          <w:sz w:val="28"/>
          <w:szCs w:val="28"/>
        </w:rPr>
      </w:pPr>
    </w:p>
    <w:p w:rsidR="00625B05" w:rsidRPr="00062BEE" w:rsidRDefault="00625B05" w:rsidP="00625B05">
      <w:pPr>
        <w:jc w:val="both"/>
        <w:rPr>
          <w:sz w:val="27"/>
          <w:szCs w:val="27"/>
          <w:lang w:val="uk-UA"/>
        </w:rPr>
      </w:pPr>
      <w:r w:rsidRPr="00BD1B9E">
        <w:rPr>
          <w:sz w:val="28"/>
          <w:szCs w:val="28"/>
        </w:rPr>
        <w:t xml:space="preserve">            </w:t>
      </w:r>
      <w:r w:rsidRPr="00BD1B9E">
        <w:rPr>
          <w:sz w:val="27"/>
          <w:szCs w:val="27"/>
        </w:rPr>
        <w:t>Розглянувш</w:t>
      </w:r>
      <w:r w:rsidR="00BC536D">
        <w:rPr>
          <w:sz w:val="27"/>
          <w:szCs w:val="27"/>
          <w:lang w:val="uk-UA"/>
        </w:rPr>
        <w:t>и</w:t>
      </w:r>
      <w:r w:rsidR="00BC536D">
        <w:rPr>
          <w:sz w:val="27"/>
          <w:szCs w:val="27"/>
        </w:rPr>
        <w:t xml:space="preserve"> детальн</w:t>
      </w:r>
      <w:r w:rsidR="00BC536D">
        <w:rPr>
          <w:sz w:val="27"/>
          <w:szCs w:val="27"/>
          <w:lang w:val="uk-UA"/>
        </w:rPr>
        <w:t>ий</w:t>
      </w:r>
      <w:r w:rsidR="00BC536D">
        <w:rPr>
          <w:sz w:val="27"/>
          <w:szCs w:val="27"/>
        </w:rPr>
        <w:t xml:space="preserve"> план</w:t>
      </w:r>
      <w:r w:rsidRPr="00BD1B9E">
        <w:rPr>
          <w:sz w:val="27"/>
          <w:szCs w:val="27"/>
        </w:rPr>
        <w:t xml:space="preserve"> території земельної ділянки</w:t>
      </w:r>
      <w:r w:rsidR="00BC536D">
        <w:rPr>
          <w:sz w:val="27"/>
          <w:szCs w:val="27"/>
          <w:lang w:val="uk-UA"/>
        </w:rPr>
        <w:t>, що знаходиться у комунальній власності Кам’янської</w:t>
      </w:r>
      <w:r w:rsidR="00B85F16">
        <w:rPr>
          <w:sz w:val="27"/>
          <w:szCs w:val="27"/>
          <w:lang w:val="uk-UA"/>
        </w:rPr>
        <w:t xml:space="preserve"> сільської ради, орієнтовною площею 6,0 га, розташована у контурі № 249 та № 252 в с</w:t>
      </w:r>
      <w:proofErr w:type="gramStart"/>
      <w:r w:rsidR="00B85F16">
        <w:rPr>
          <w:sz w:val="27"/>
          <w:szCs w:val="27"/>
          <w:lang w:val="uk-UA"/>
        </w:rPr>
        <w:t>.К</w:t>
      </w:r>
      <w:proofErr w:type="gramEnd"/>
      <w:r w:rsidR="00B85F16">
        <w:rPr>
          <w:sz w:val="27"/>
          <w:szCs w:val="27"/>
          <w:lang w:val="uk-UA"/>
        </w:rPr>
        <w:t>ам’янське по вул. Мукачівській</w:t>
      </w:r>
      <w:r w:rsidRPr="00B85F16">
        <w:rPr>
          <w:sz w:val="27"/>
          <w:szCs w:val="27"/>
          <w:lang w:val="uk-UA"/>
        </w:rPr>
        <w:t xml:space="preserve"> </w:t>
      </w:r>
      <w:r w:rsidR="00B85F16">
        <w:rPr>
          <w:sz w:val="27"/>
          <w:szCs w:val="27"/>
          <w:lang w:val="uk-UA"/>
        </w:rPr>
        <w:t xml:space="preserve">Берегівського району, Закарпатської області  </w:t>
      </w:r>
      <w:r w:rsidR="00B85F16" w:rsidRPr="00B85F16">
        <w:rPr>
          <w:sz w:val="27"/>
          <w:szCs w:val="27"/>
          <w:lang w:val="uk-UA"/>
        </w:rPr>
        <w:t xml:space="preserve">для будівництва </w:t>
      </w:r>
      <w:r w:rsidR="00B85F16">
        <w:rPr>
          <w:sz w:val="27"/>
          <w:szCs w:val="27"/>
          <w:lang w:val="uk-UA"/>
        </w:rPr>
        <w:t xml:space="preserve">багатофункціонального </w:t>
      </w:r>
      <w:r w:rsidR="00F04054">
        <w:rPr>
          <w:sz w:val="27"/>
          <w:szCs w:val="27"/>
          <w:lang w:val="uk-UA"/>
        </w:rPr>
        <w:t xml:space="preserve"> спортивного комплексу</w:t>
      </w:r>
      <w:r w:rsidRPr="00B85F16">
        <w:rPr>
          <w:sz w:val="27"/>
          <w:szCs w:val="27"/>
          <w:lang w:val="uk-UA"/>
        </w:rPr>
        <w:t xml:space="preserve">  та  з метою подальшого освоєння земельної ділянки на території Кам’янської  сільської ради з уточненням планувальної структури і функціонального призначення, визначення параметрів забудови, використання території згідно з державними та санітарно-гігієнічни</w:t>
      </w:r>
      <w:r w:rsidR="00F04054">
        <w:rPr>
          <w:sz w:val="27"/>
          <w:szCs w:val="27"/>
          <w:lang w:val="uk-UA"/>
        </w:rPr>
        <w:t>ми нормами, враховуючи рішення ІІ</w:t>
      </w:r>
      <w:r w:rsidRPr="00B85F16">
        <w:rPr>
          <w:sz w:val="27"/>
          <w:szCs w:val="27"/>
          <w:lang w:val="uk-UA"/>
        </w:rPr>
        <w:t>-</w:t>
      </w:r>
      <w:r w:rsidR="00F04054">
        <w:rPr>
          <w:sz w:val="27"/>
          <w:szCs w:val="27"/>
          <w:lang w:val="uk-UA"/>
        </w:rPr>
        <w:t>го засідання 7</w:t>
      </w:r>
      <w:r w:rsidRPr="00B85F16">
        <w:rPr>
          <w:sz w:val="27"/>
          <w:szCs w:val="27"/>
          <w:lang w:val="uk-UA"/>
        </w:rPr>
        <w:t>-ї сесії 8-го скликання Ка</w:t>
      </w:r>
      <w:r w:rsidR="00F04054">
        <w:rPr>
          <w:sz w:val="27"/>
          <w:szCs w:val="27"/>
          <w:lang w:val="uk-UA"/>
        </w:rPr>
        <w:t>м’янської сільської ради № 777 від 09.11</w:t>
      </w:r>
      <w:r w:rsidRPr="00B85F16">
        <w:rPr>
          <w:sz w:val="27"/>
          <w:szCs w:val="27"/>
          <w:lang w:val="uk-UA"/>
        </w:rPr>
        <w:t>.2021 р. ,, Про надання дозволу на розробку детального плану тер</w:t>
      </w:r>
      <w:r w:rsidR="00F04054">
        <w:rPr>
          <w:sz w:val="27"/>
          <w:szCs w:val="27"/>
          <w:lang w:val="uk-UA"/>
        </w:rPr>
        <w:t>иторії</w:t>
      </w:r>
      <w:r w:rsidRPr="00B85F16">
        <w:rPr>
          <w:sz w:val="27"/>
          <w:szCs w:val="27"/>
          <w:lang w:val="uk-UA"/>
        </w:rPr>
        <w:t>’’</w:t>
      </w:r>
      <w:r w:rsidR="00062BEE">
        <w:rPr>
          <w:sz w:val="27"/>
          <w:szCs w:val="27"/>
          <w:lang w:val="uk-UA"/>
        </w:rPr>
        <w:t>, враховуючи оголошення в газетах</w:t>
      </w:r>
      <w:r w:rsidRPr="00B85F16">
        <w:rPr>
          <w:sz w:val="27"/>
          <w:szCs w:val="27"/>
          <w:lang w:val="uk-UA"/>
        </w:rPr>
        <w:t xml:space="preserve"> </w:t>
      </w:r>
      <w:r w:rsidRPr="00062BEE">
        <w:rPr>
          <w:sz w:val="27"/>
          <w:szCs w:val="27"/>
          <w:lang w:val="uk-UA"/>
        </w:rPr>
        <w:t>,,</w:t>
      </w:r>
      <w:r w:rsidR="00062BEE">
        <w:rPr>
          <w:sz w:val="27"/>
          <w:szCs w:val="27"/>
          <w:lang w:val="uk-UA"/>
        </w:rPr>
        <w:t>Нове життя ’’та «Закарпатські оголошення»</w:t>
      </w:r>
      <w:r w:rsidRPr="00062BEE">
        <w:rPr>
          <w:sz w:val="27"/>
          <w:szCs w:val="27"/>
          <w:lang w:val="uk-UA"/>
        </w:rPr>
        <w:t xml:space="preserve"> від</w:t>
      </w:r>
      <w:r w:rsidR="00062BEE" w:rsidRPr="00062BEE">
        <w:rPr>
          <w:sz w:val="27"/>
          <w:szCs w:val="27"/>
          <w:lang w:val="uk-UA"/>
        </w:rPr>
        <w:t xml:space="preserve"> 18.11.2021 р. та 07.12</w:t>
      </w:r>
      <w:r w:rsidRPr="00062BEE">
        <w:rPr>
          <w:sz w:val="27"/>
          <w:szCs w:val="27"/>
          <w:lang w:val="uk-UA"/>
        </w:rPr>
        <w:t xml:space="preserve">.2021 р. керуючись  ст.. </w:t>
      </w:r>
      <w:r w:rsidRPr="0066634C">
        <w:rPr>
          <w:sz w:val="27"/>
          <w:szCs w:val="27"/>
          <w:lang w:val="uk-UA"/>
        </w:rPr>
        <w:t>26 Закону України ,,Про місцеве самоврядування в Україні ”, статтей 10, 19 Закону України ,,Про регулювання містобудівної діяльності ’’,   сесія сільської  ради</w:t>
      </w:r>
    </w:p>
    <w:p w:rsidR="00625B05" w:rsidRPr="00376643" w:rsidRDefault="00625B05" w:rsidP="00625B05">
      <w:pPr>
        <w:tabs>
          <w:tab w:val="num" w:pos="360"/>
        </w:tabs>
        <w:rPr>
          <w:b/>
          <w:bCs/>
          <w:sz w:val="28"/>
          <w:szCs w:val="28"/>
          <w:lang w:val="uk-UA"/>
        </w:rPr>
      </w:pPr>
      <w:r w:rsidRPr="0066634C">
        <w:rPr>
          <w:bCs/>
          <w:sz w:val="28"/>
          <w:szCs w:val="28"/>
          <w:lang w:val="uk-UA"/>
        </w:rPr>
        <w:t xml:space="preserve">                                        </w:t>
      </w:r>
      <w:r w:rsidR="00303B62">
        <w:rPr>
          <w:bCs/>
          <w:sz w:val="28"/>
          <w:szCs w:val="28"/>
          <w:lang w:val="uk-UA"/>
        </w:rPr>
        <w:t xml:space="preserve">         </w:t>
      </w:r>
      <w:r w:rsidRPr="0066634C">
        <w:rPr>
          <w:bCs/>
          <w:sz w:val="28"/>
          <w:szCs w:val="28"/>
          <w:lang w:val="uk-UA"/>
        </w:rPr>
        <w:t xml:space="preserve">       </w:t>
      </w:r>
      <w:r w:rsidRPr="00376643">
        <w:rPr>
          <w:b/>
          <w:bCs/>
          <w:sz w:val="28"/>
          <w:szCs w:val="28"/>
          <w:lang w:val="uk-UA"/>
        </w:rPr>
        <w:t>ВИРІШИЛА:</w:t>
      </w:r>
    </w:p>
    <w:p w:rsidR="00625B05" w:rsidRPr="00376643" w:rsidRDefault="00625B05" w:rsidP="00625B05">
      <w:pPr>
        <w:tabs>
          <w:tab w:val="num" w:pos="360"/>
        </w:tabs>
        <w:ind w:firstLine="567"/>
        <w:jc w:val="both"/>
        <w:rPr>
          <w:bCs/>
          <w:sz w:val="27"/>
          <w:szCs w:val="27"/>
          <w:lang w:val="uk-UA"/>
        </w:rPr>
      </w:pPr>
    </w:p>
    <w:p w:rsidR="00625B05" w:rsidRPr="00D75CDF" w:rsidRDefault="00625B05" w:rsidP="00625B05">
      <w:pPr>
        <w:jc w:val="both"/>
        <w:rPr>
          <w:sz w:val="27"/>
          <w:szCs w:val="27"/>
          <w:lang w:val="uk-UA"/>
        </w:rPr>
      </w:pPr>
      <w:r w:rsidRPr="00376643">
        <w:rPr>
          <w:sz w:val="27"/>
          <w:szCs w:val="27"/>
          <w:lang w:val="uk-UA"/>
        </w:rPr>
        <w:t xml:space="preserve">         1. Затвердит</w:t>
      </w:r>
      <w:r w:rsidR="00A730BE" w:rsidRPr="00376643">
        <w:rPr>
          <w:sz w:val="27"/>
          <w:szCs w:val="27"/>
          <w:lang w:val="uk-UA"/>
        </w:rPr>
        <w:t xml:space="preserve">и  детальний план території  </w:t>
      </w:r>
      <w:r w:rsidR="00A730BE">
        <w:rPr>
          <w:sz w:val="27"/>
          <w:szCs w:val="27"/>
          <w:lang w:val="uk-UA"/>
        </w:rPr>
        <w:t>земельної ділянки</w:t>
      </w:r>
      <w:r w:rsidRPr="00376643">
        <w:rPr>
          <w:sz w:val="27"/>
          <w:szCs w:val="27"/>
          <w:lang w:val="uk-UA"/>
        </w:rPr>
        <w:t xml:space="preserve"> </w:t>
      </w:r>
      <w:r w:rsidR="00A730BE">
        <w:rPr>
          <w:sz w:val="27"/>
          <w:szCs w:val="27"/>
          <w:lang w:val="uk-UA"/>
        </w:rPr>
        <w:t>що знаходиться у комунальній власності Кам’янської сільсь</w:t>
      </w:r>
      <w:r w:rsidR="00376643">
        <w:rPr>
          <w:sz w:val="27"/>
          <w:szCs w:val="27"/>
          <w:lang w:val="uk-UA"/>
        </w:rPr>
        <w:t>кої ради, орієнтовною площею 6,0</w:t>
      </w:r>
      <w:r w:rsidR="00A730BE">
        <w:rPr>
          <w:sz w:val="27"/>
          <w:szCs w:val="27"/>
          <w:lang w:val="uk-UA"/>
        </w:rPr>
        <w:t xml:space="preserve"> га, розташована у контурі № 249 та № 252 в с.Кам’янське по вул. Мукачівській</w:t>
      </w:r>
      <w:r w:rsidR="00A730BE" w:rsidRPr="00B85F16">
        <w:rPr>
          <w:sz w:val="27"/>
          <w:szCs w:val="27"/>
          <w:lang w:val="uk-UA"/>
        </w:rPr>
        <w:t xml:space="preserve"> </w:t>
      </w:r>
      <w:r w:rsidR="00A730BE">
        <w:rPr>
          <w:sz w:val="27"/>
          <w:szCs w:val="27"/>
          <w:lang w:val="uk-UA"/>
        </w:rPr>
        <w:t xml:space="preserve">Берегівського району, Закарпатської області  </w:t>
      </w:r>
      <w:r w:rsidR="00A730BE" w:rsidRPr="00B85F16">
        <w:rPr>
          <w:sz w:val="27"/>
          <w:szCs w:val="27"/>
          <w:lang w:val="uk-UA"/>
        </w:rPr>
        <w:t xml:space="preserve">для будівництва </w:t>
      </w:r>
      <w:r w:rsidR="00A730BE">
        <w:rPr>
          <w:sz w:val="27"/>
          <w:szCs w:val="27"/>
          <w:lang w:val="uk-UA"/>
        </w:rPr>
        <w:t>багатофункціонального  спортивного комплексу</w:t>
      </w:r>
      <w:r w:rsidR="00D75CDF">
        <w:rPr>
          <w:sz w:val="27"/>
          <w:szCs w:val="27"/>
          <w:lang w:val="uk-UA"/>
        </w:rPr>
        <w:t>,</w:t>
      </w:r>
      <w:r w:rsidR="00D75CDF">
        <w:rPr>
          <w:sz w:val="27"/>
          <w:szCs w:val="27"/>
        </w:rPr>
        <w:t xml:space="preserve">  розроблений</w:t>
      </w:r>
      <w:r w:rsidR="00D75CDF">
        <w:rPr>
          <w:sz w:val="27"/>
          <w:szCs w:val="27"/>
          <w:lang w:val="uk-UA"/>
        </w:rPr>
        <w:t xml:space="preserve"> ФОП Ерделі Ю.Я.</w:t>
      </w:r>
      <w:r w:rsidR="00D75CDF">
        <w:rPr>
          <w:sz w:val="27"/>
          <w:szCs w:val="27"/>
        </w:rPr>
        <w:t xml:space="preserve">  на замовлення </w:t>
      </w:r>
      <w:r w:rsidR="00D75CDF">
        <w:rPr>
          <w:sz w:val="27"/>
          <w:szCs w:val="27"/>
          <w:lang w:val="uk-UA"/>
        </w:rPr>
        <w:t>Кам’янської сільської ради.</w:t>
      </w:r>
    </w:p>
    <w:p w:rsidR="00625B05" w:rsidRPr="00BD1B9E" w:rsidRDefault="00625B05" w:rsidP="00625B05">
      <w:pPr>
        <w:jc w:val="both"/>
        <w:rPr>
          <w:sz w:val="27"/>
          <w:szCs w:val="27"/>
        </w:rPr>
      </w:pPr>
      <w:r w:rsidRPr="00BD1B9E">
        <w:rPr>
          <w:sz w:val="27"/>
          <w:szCs w:val="27"/>
        </w:rPr>
        <w:t xml:space="preserve">         2. Контроль за виконанням  цього </w:t>
      </w:r>
      <w:proofErr w:type="gramStart"/>
      <w:r w:rsidRPr="00BD1B9E">
        <w:rPr>
          <w:sz w:val="27"/>
          <w:szCs w:val="27"/>
        </w:rPr>
        <w:t>р</w:t>
      </w:r>
      <w:proofErr w:type="gramEnd"/>
      <w:r w:rsidRPr="00BD1B9E">
        <w:rPr>
          <w:sz w:val="27"/>
          <w:szCs w:val="27"/>
        </w:rPr>
        <w:t>ішення покласти на постійну комісію з питань земельних відносин, будівництва, перспективного планування, екології, охорони навколишнього середовища, безпеки життєдіяльності людини           (Кузьма Ю.Ю)</w:t>
      </w:r>
    </w:p>
    <w:p w:rsidR="00625B05" w:rsidRPr="00260C21" w:rsidRDefault="00260C21" w:rsidP="00625B05">
      <w:pPr>
        <w:jc w:val="both"/>
        <w:rPr>
          <w:b/>
          <w:sz w:val="27"/>
          <w:szCs w:val="27"/>
          <w:lang w:val="uk-UA"/>
        </w:rPr>
      </w:pPr>
      <w:r w:rsidRPr="00260C21">
        <w:rPr>
          <w:b/>
          <w:sz w:val="27"/>
          <w:szCs w:val="27"/>
          <w:lang w:val="uk-UA"/>
        </w:rPr>
        <w:t xml:space="preserve">   Сільський голова                                             Михайло СТАНИНЕЦЬ</w:t>
      </w:r>
    </w:p>
    <w:p w:rsidR="00434E40" w:rsidRPr="009E28AA" w:rsidRDefault="00434E40" w:rsidP="00434E40">
      <w:pPr>
        <w:ind w:right="-284"/>
        <w:rPr>
          <w:sz w:val="28"/>
          <w:szCs w:val="28"/>
        </w:rPr>
      </w:pPr>
      <w:r>
        <w:rPr>
          <w:sz w:val="28"/>
          <w:szCs w:val="28"/>
          <w:lang w:val="uk-UA"/>
        </w:rPr>
        <w:lastRenderedPageBreak/>
        <w:t xml:space="preserve">                                                                 </w:t>
      </w:r>
      <w:r w:rsidRPr="009E28AA">
        <w:rPr>
          <w:sz w:val="28"/>
          <w:szCs w:val="28"/>
        </w:rPr>
        <w:object w:dxaOrig="1141" w:dyaOrig="1261">
          <v:shape id="_x0000_i1026" type="#_x0000_t75" style="width:47.25pt;height:53.25pt" o:ole="" fillcolor="window">
            <v:imagedata r:id="rId6" o:title=""/>
          </v:shape>
          <o:OLEObject Type="Embed" ProgID="Word.Picture.8" ShapeID="_x0000_i1026" DrawAspect="Content" ObjectID="_1728197627" r:id="rId8"/>
        </w:object>
      </w:r>
    </w:p>
    <w:p w:rsidR="00434E40" w:rsidRPr="009E28AA" w:rsidRDefault="00434E40" w:rsidP="00434E40">
      <w:pPr>
        <w:jc w:val="center"/>
        <w:outlineLvl w:val="0"/>
        <w:rPr>
          <w:b/>
          <w:sz w:val="28"/>
          <w:szCs w:val="28"/>
        </w:rPr>
      </w:pPr>
      <w:r w:rsidRPr="009E28AA">
        <w:rPr>
          <w:b/>
          <w:sz w:val="28"/>
          <w:szCs w:val="28"/>
        </w:rPr>
        <w:t xml:space="preserve">У К </w:t>
      </w:r>
      <w:proofErr w:type="gramStart"/>
      <w:r w:rsidRPr="009E28AA">
        <w:rPr>
          <w:b/>
          <w:sz w:val="28"/>
          <w:szCs w:val="28"/>
        </w:rPr>
        <w:t>Р</w:t>
      </w:r>
      <w:proofErr w:type="gramEnd"/>
      <w:r w:rsidRPr="009E28AA">
        <w:rPr>
          <w:b/>
          <w:sz w:val="28"/>
          <w:szCs w:val="28"/>
        </w:rPr>
        <w:t xml:space="preserve"> А Ї Н А</w:t>
      </w:r>
    </w:p>
    <w:p w:rsidR="00434E40" w:rsidRPr="009E28AA" w:rsidRDefault="00434E40" w:rsidP="00434E40">
      <w:pPr>
        <w:jc w:val="center"/>
        <w:rPr>
          <w:b/>
          <w:sz w:val="28"/>
          <w:szCs w:val="28"/>
        </w:rPr>
      </w:pPr>
      <w:r w:rsidRPr="009E28AA">
        <w:rPr>
          <w:b/>
          <w:sz w:val="28"/>
          <w:szCs w:val="28"/>
        </w:rPr>
        <w:t>КАМ’ЯНСЬКА  СІЛЬСЬКА  РАДА БЕРЕГІВСЬКОГО  РАЙОНУ ЗАКАРПАТСЬКОЇ  ОБЛАСТІ</w:t>
      </w:r>
    </w:p>
    <w:p w:rsidR="00434E40" w:rsidRPr="00BD1B9E" w:rsidRDefault="00434E40" w:rsidP="00434E40">
      <w:pPr>
        <w:rPr>
          <w:b/>
          <w:sz w:val="28"/>
          <w:szCs w:val="28"/>
        </w:rPr>
      </w:pPr>
      <w:r w:rsidRPr="00BD1B9E">
        <w:rPr>
          <w:b/>
          <w:sz w:val="28"/>
          <w:szCs w:val="28"/>
        </w:rPr>
        <w:t xml:space="preserve">                  </w:t>
      </w:r>
      <w:r>
        <w:rPr>
          <w:b/>
          <w:sz w:val="28"/>
          <w:szCs w:val="28"/>
        </w:rPr>
        <w:t xml:space="preserve">             </w:t>
      </w:r>
      <w:r>
        <w:rPr>
          <w:b/>
          <w:sz w:val="28"/>
          <w:szCs w:val="28"/>
          <w:lang w:val="uk-UA"/>
        </w:rPr>
        <w:t>10</w:t>
      </w:r>
      <w:r w:rsidRPr="00BD1B9E">
        <w:rPr>
          <w:b/>
          <w:sz w:val="28"/>
          <w:szCs w:val="28"/>
        </w:rPr>
        <w:t xml:space="preserve"> –та</w:t>
      </w:r>
      <w:r>
        <w:rPr>
          <w:b/>
          <w:sz w:val="28"/>
          <w:szCs w:val="28"/>
          <w:lang w:val="uk-UA"/>
        </w:rPr>
        <w:t xml:space="preserve"> позачергова </w:t>
      </w:r>
      <w:r w:rsidRPr="00BD1B9E">
        <w:rPr>
          <w:b/>
          <w:sz w:val="28"/>
          <w:szCs w:val="28"/>
        </w:rPr>
        <w:t xml:space="preserve"> сесія    8-го скликання</w:t>
      </w:r>
    </w:p>
    <w:p w:rsidR="00434E40" w:rsidRPr="00BD1B9E" w:rsidRDefault="00434E40" w:rsidP="00434E40">
      <w:pPr>
        <w:tabs>
          <w:tab w:val="left" w:pos="405"/>
          <w:tab w:val="center" w:pos="4808"/>
          <w:tab w:val="center" w:pos="5040"/>
        </w:tabs>
        <w:outlineLvl w:val="0"/>
        <w:rPr>
          <w:sz w:val="28"/>
          <w:szCs w:val="28"/>
        </w:rPr>
      </w:pPr>
      <w:r w:rsidRPr="00BD1B9E">
        <w:rPr>
          <w:b/>
          <w:sz w:val="28"/>
          <w:szCs w:val="28"/>
        </w:rPr>
        <w:tab/>
      </w:r>
      <w:r w:rsidRPr="00BD1B9E">
        <w:rPr>
          <w:b/>
          <w:sz w:val="28"/>
          <w:szCs w:val="28"/>
        </w:rPr>
        <w:tab/>
        <w:t xml:space="preserve">Р І Ш Е Н </w:t>
      </w:r>
      <w:proofErr w:type="gramStart"/>
      <w:r w:rsidRPr="00BD1B9E">
        <w:rPr>
          <w:b/>
          <w:sz w:val="28"/>
          <w:szCs w:val="28"/>
        </w:rPr>
        <w:t>Н</w:t>
      </w:r>
      <w:proofErr w:type="gramEnd"/>
      <w:r w:rsidRPr="00BD1B9E">
        <w:rPr>
          <w:b/>
          <w:sz w:val="28"/>
          <w:szCs w:val="28"/>
        </w:rPr>
        <w:t xml:space="preserve"> Я</w:t>
      </w:r>
    </w:p>
    <w:p w:rsidR="00434E40" w:rsidRPr="00817CFC" w:rsidRDefault="00434E40" w:rsidP="00434E40">
      <w:pPr>
        <w:rPr>
          <w:b/>
          <w:sz w:val="28"/>
          <w:szCs w:val="28"/>
          <w:lang w:val="uk-UA"/>
        </w:rPr>
      </w:pPr>
      <w:r>
        <w:rPr>
          <w:b/>
          <w:sz w:val="28"/>
          <w:szCs w:val="28"/>
        </w:rPr>
        <w:t xml:space="preserve">від  </w:t>
      </w:r>
      <w:r w:rsidR="00F727D9">
        <w:rPr>
          <w:b/>
          <w:sz w:val="28"/>
          <w:szCs w:val="28"/>
          <w:lang w:val="uk-UA"/>
        </w:rPr>
        <w:t>12</w:t>
      </w:r>
      <w:r>
        <w:rPr>
          <w:b/>
          <w:sz w:val="28"/>
          <w:szCs w:val="28"/>
          <w:lang w:val="uk-UA"/>
        </w:rPr>
        <w:t xml:space="preserve">  січня</w:t>
      </w:r>
      <w:r>
        <w:rPr>
          <w:b/>
          <w:sz w:val="28"/>
          <w:szCs w:val="28"/>
        </w:rPr>
        <w:t xml:space="preserve"> 202</w:t>
      </w:r>
      <w:r>
        <w:rPr>
          <w:b/>
          <w:sz w:val="28"/>
          <w:szCs w:val="28"/>
          <w:lang w:val="uk-UA"/>
        </w:rPr>
        <w:t>2</w:t>
      </w:r>
      <w:r w:rsidRPr="00BD1B9E">
        <w:rPr>
          <w:b/>
          <w:sz w:val="28"/>
          <w:szCs w:val="28"/>
        </w:rPr>
        <w:t xml:space="preserve"> року  № </w:t>
      </w:r>
      <w:r w:rsidR="00C12DE4">
        <w:rPr>
          <w:b/>
          <w:sz w:val="28"/>
          <w:szCs w:val="28"/>
          <w:lang w:val="uk-UA"/>
        </w:rPr>
        <w:t>1020</w:t>
      </w:r>
    </w:p>
    <w:p w:rsidR="00434E40" w:rsidRPr="00BD1B9E" w:rsidRDefault="00434E40" w:rsidP="00434E40">
      <w:pPr>
        <w:rPr>
          <w:b/>
          <w:sz w:val="28"/>
          <w:szCs w:val="28"/>
        </w:rPr>
      </w:pPr>
      <w:r w:rsidRPr="00BD1B9E">
        <w:rPr>
          <w:b/>
          <w:sz w:val="28"/>
          <w:szCs w:val="28"/>
        </w:rPr>
        <w:t>с. Кам’янське</w:t>
      </w:r>
    </w:p>
    <w:p w:rsidR="00434E40" w:rsidRPr="009E28AA" w:rsidRDefault="00434E40" w:rsidP="00434E40">
      <w:pPr>
        <w:outlineLvl w:val="0"/>
        <w:rPr>
          <w:b/>
          <w:sz w:val="28"/>
          <w:szCs w:val="28"/>
        </w:rPr>
      </w:pPr>
      <w:r w:rsidRPr="009E28AA">
        <w:rPr>
          <w:b/>
          <w:sz w:val="28"/>
          <w:szCs w:val="28"/>
        </w:rPr>
        <w:t>Про надання дозволу на розробку</w:t>
      </w:r>
    </w:p>
    <w:p w:rsidR="00434E40" w:rsidRPr="009E28AA" w:rsidRDefault="00434E40" w:rsidP="00434E40">
      <w:pPr>
        <w:rPr>
          <w:b/>
          <w:sz w:val="28"/>
          <w:szCs w:val="28"/>
        </w:rPr>
      </w:pPr>
      <w:r w:rsidRPr="009E28AA">
        <w:rPr>
          <w:b/>
          <w:sz w:val="28"/>
          <w:szCs w:val="28"/>
        </w:rPr>
        <w:t xml:space="preserve">проекту із землеустрою щодо відведення </w:t>
      </w:r>
    </w:p>
    <w:p w:rsidR="00C1020B" w:rsidRDefault="00434E40" w:rsidP="00C1020B">
      <w:pPr>
        <w:rPr>
          <w:b/>
          <w:sz w:val="28"/>
          <w:szCs w:val="28"/>
          <w:lang w:val="uk-UA"/>
        </w:rPr>
      </w:pPr>
      <w:r w:rsidRPr="009E28AA">
        <w:rPr>
          <w:b/>
          <w:sz w:val="28"/>
          <w:szCs w:val="28"/>
        </w:rPr>
        <w:t xml:space="preserve">земельної ділянки </w:t>
      </w:r>
      <w:r w:rsidR="002839CD">
        <w:rPr>
          <w:b/>
          <w:sz w:val="28"/>
          <w:szCs w:val="28"/>
          <w:lang w:val="uk-UA"/>
        </w:rPr>
        <w:t>у комунальну власность</w:t>
      </w:r>
      <w:r w:rsidR="00C1020B">
        <w:rPr>
          <w:b/>
          <w:sz w:val="28"/>
          <w:szCs w:val="28"/>
          <w:lang w:val="uk-UA"/>
        </w:rPr>
        <w:t xml:space="preserve"> </w:t>
      </w:r>
    </w:p>
    <w:p w:rsidR="00C1020B" w:rsidRDefault="002839CD" w:rsidP="00C1020B">
      <w:pPr>
        <w:rPr>
          <w:b/>
          <w:sz w:val="28"/>
          <w:szCs w:val="28"/>
          <w:lang w:val="uk-UA"/>
        </w:rPr>
      </w:pPr>
      <w:r>
        <w:rPr>
          <w:b/>
          <w:sz w:val="28"/>
          <w:szCs w:val="28"/>
          <w:lang w:val="uk-UA"/>
        </w:rPr>
        <w:t>сільській раді</w:t>
      </w:r>
      <w:r w:rsidR="00C1020B">
        <w:rPr>
          <w:b/>
          <w:sz w:val="28"/>
          <w:szCs w:val="28"/>
          <w:lang w:val="uk-UA"/>
        </w:rPr>
        <w:t xml:space="preserve">  </w:t>
      </w:r>
      <w:r w:rsidR="00C1020B" w:rsidRPr="00BD1B9E">
        <w:rPr>
          <w:b/>
          <w:sz w:val="28"/>
          <w:szCs w:val="28"/>
        </w:rPr>
        <w:t xml:space="preserve">для будівництва </w:t>
      </w:r>
    </w:p>
    <w:p w:rsidR="00C1020B" w:rsidRDefault="00C1020B" w:rsidP="00C1020B">
      <w:pPr>
        <w:rPr>
          <w:b/>
          <w:sz w:val="28"/>
          <w:szCs w:val="28"/>
          <w:lang w:val="uk-UA"/>
        </w:rPr>
      </w:pPr>
      <w:r>
        <w:rPr>
          <w:b/>
          <w:sz w:val="28"/>
          <w:szCs w:val="28"/>
          <w:lang w:val="uk-UA"/>
        </w:rPr>
        <w:t xml:space="preserve">багатофункціонального спортивного </w:t>
      </w:r>
    </w:p>
    <w:p w:rsidR="00C1020B" w:rsidRPr="0066634C" w:rsidRDefault="00C1020B" w:rsidP="00C1020B">
      <w:pPr>
        <w:rPr>
          <w:b/>
          <w:sz w:val="28"/>
          <w:szCs w:val="28"/>
          <w:lang w:val="uk-UA"/>
        </w:rPr>
      </w:pPr>
      <w:r>
        <w:rPr>
          <w:b/>
          <w:sz w:val="28"/>
          <w:szCs w:val="28"/>
          <w:lang w:val="uk-UA"/>
        </w:rPr>
        <w:t>комплексу в с.Кам’янське по вул. Мукачівській</w:t>
      </w:r>
    </w:p>
    <w:p w:rsidR="00434E40" w:rsidRPr="0066634C" w:rsidRDefault="00434E40" w:rsidP="00C1020B">
      <w:pPr>
        <w:rPr>
          <w:b/>
          <w:sz w:val="28"/>
          <w:szCs w:val="28"/>
          <w:lang w:val="uk-UA"/>
        </w:rPr>
      </w:pPr>
    </w:p>
    <w:p w:rsidR="00434E40" w:rsidRPr="002839CD" w:rsidRDefault="00B33564" w:rsidP="00434E40">
      <w:pPr>
        <w:jc w:val="both"/>
        <w:rPr>
          <w:sz w:val="28"/>
          <w:szCs w:val="28"/>
          <w:lang w:val="uk-UA"/>
        </w:rPr>
      </w:pPr>
      <w:r w:rsidRPr="0066634C">
        <w:rPr>
          <w:sz w:val="28"/>
          <w:szCs w:val="28"/>
          <w:lang w:val="uk-UA"/>
        </w:rPr>
        <w:t xml:space="preserve">      </w:t>
      </w:r>
      <w:r w:rsidR="001D4D70">
        <w:rPr>
          <w:sz w:val="28"/>
          <w:szCs w:val="28"/>
          <w:lang w:val="uk-UA"/>
        </w:rPr>
        <w:t>Розглянувши рішення виконавчого комітету Кам’янської сільської ради та пропозиції постійної комісісії</w:t>
      </w:r>
      <w:r w:rsidR="001D4D70" w:rsidRPr="0066634C">
        <w:rPr>
          <w:lang w:val="uk-UA"/>
        </w:rPr>
        <w:t xml:space="preserve"> </w:t>
      </w:r>
      <w:r w:rsidR="001D4D70" w:rsidRPr="0066634C">
        <w:rPr>
          <w:sz w:val="28"/>
          <w:szCs w:val="28"/>
          <w:lang w:val="uk-UA"/>
        </w:rPr>
        <w:t>з питань земельних відносин, природокористування,  планування територій, будівництва, архітектури,  охорони пам’яток , історичного середовища  та благоустрою</w:t>
      </w:r>
      <w:r w:rsidR="001D4D70" w:rsidRPr="0066634C">
        <w:rPr>
          <w:lang w:val="uk-UA"/>
        </w:rPr>
        <w:t xml:space="preserve">  </w:t>
      </w:r>
      <w:r w:rsidR="00434E40" w:rsidRPr="0066634C">
        <w:rPr>
          <w:sz w:val="28"/>
          <w:szCs w:val="28"/>
          <w:lang w:val="uk-UA"/>
        </w:rPr>
        <w:t xml:space="preserve"> про надання дозволу  на розробку проекту із землеустрою щодо відведення земельної ділянки </w:t>
      </w:r>
      <w:r w:rsidR="0066634C">
        <w:rPr>
          <w:sz w:val="28"/>
          <w:szCs w:val="28"/>
          <w:lang w:val="uk-UA"/>
        </w:rPr>
        <w:t>що</w:t>
      </w:r>
      <w:r w:rsidR="002839CD">
        <w:rPr>
          <w:sz w:val="28"/>
          <w:szCs w:val="28"/>
          <w:lang w:val="uk-UA"/>
        </w:rPr>
        <w:t xml:space="preserve"> </w:t>
      </w:r>
      <w:r w:rsidR="0066634C">
        <w:rPr>
          <w:sz w:val="28"/>
          <w:szCs w:val="28"/>
          <w:lang w:val="uk-UA"/>
        </w:rPr>
        <w:t>знаходиться у землях запасу</w:t>
      </w:r>
      <w:r w:rsidR="002839CD">
        <w:rPr>
          <w:sz w:val="28"/>
          <w:szCs w:val="28"/>
          <w:lang w:val="uk-UA"/>
        </w:rPr>
        <w:t xml:space="preserve"> Кам’янської сільської ради у комунальну власність сільської ради,</w:t>
      </w:r>
      <w:r w:rsidR="008B5DFB">
        <w:rPr>
          <w:sz w:val="28"/>
          <w:szCs w:val="28"/>
          <w:lang w:val="uk-UA"/>
        </w:rPr>
        <w:t xml:space="preserve"> орієнтовною площею 6,38</w:t>
      </w:r>
      <w:r w:rsidR="001D4D70" w:rsidRPr="001D4D70">
        <w:rPr>
          <w:sz w:val="28"/>
          <w:szCs w:val="28"/>
          <w:lang w:val="uk-UA"/>
        </w:rPr>
        <w:t xml:space="preserve"> га, розташована у контурі № 249 та № 252 в с.</w:t>
      </w:r>
      <w:r w:rsidR="001D4D70">
        <w:rPr>
          <w:sz w:val="28"/>
          <w:szCs w:val="28"/>
          <w:lang w:val="uk-UA"/>
        </w:rPr>
        <w:t xml:space="preserve"> </w:t>
      </w:r>
      <w:r w:rsidR="001D4D70" w:rsidRPr="001D4D70">
        <w:rPr>
          <w:sz w:val="28"/>
          <w:szCs w:val="28"/>
          <w:lang w:val="uk-UA"/>
        </w:rPr>
        <w:t>Кам’янське по вул. Мукачівській Берегівського району, Закарпатської області  для будівництва багатофункціонального  спортивного комплексу</w:t>
      </w:r>
      <w:r w:rsidR="001D4D70">
        <w:rPr>
          <w:sz w:val="27"/>
          <w:szCs w:val="27"/>
          <w:lang w:val="uk-UA"/>
        </w:rPr>
        <w:t>,</w:t>
      </w:r>
      <w:r w:rsidR="002839CD">
        <w:rPr>
          <w:sz w:val="28"/>
          <w:szCs w:val="28"/>
          <w:lang w:val="uk-UA"/>
        </w:rPr>
        <w:t xml:space="preserve"> </w:t>
      </w:r>
      <w:r w:rsidR="00434E40" w:rsidRPr="001D4D70">
        <w:rPr>
          <w:sz w:val="28"/>
          <w:szCs w:val="28"/>
          <w:lang w:val="uk-UA"/>
        </w:rPr>
        <w:t xml:space="preserve">керуючись  п.34 ст.26, ст.33  Закону України ,,Про місцеве самоврядування в </w:t>
      </w:r>
      <w:r w:rsidR="001D4D70">
        <w:rPr>
          <w:sz w:val="28"/>
          <w:szCs w:val="28"/>
          <w:lang w:val="uk-UA"/>
        </w:rPr>
        <w:t xml:space="preserve"> </w:t>
      </w:r>
      <w:r w:rsidR="00434E40" w:rsidRPr="001D4D70">
        <w:rPr>
          <w:sz w:val="28"/>
          <w:szCs w:val="28"/>
          <w:lang w:val="uk-UA"/>
        </w:rPr>
        <w:t xml:space="preserve">Україні ”, статтей 12, 81, 116, 118, 121, Земельного кодексу України, сесія сільської  ради    </w:t>
      </w:r>
    </w:p>
    <w:p w:rsidR="00434E40" w:rsidRPr="0066634C" w:rsidRDefault="00434E40" w:rsidP="00434E40">
      <w:pPr>
        <w:jc w:val="center"/>
        <w:outlineLvl w:val="0"/>
        <w:rPr>
          <w:b/>
          <w:sz w:val="28"/>
          <w:szCs w:val="28"/>
          <w:lang w:val="uk-UA"/>
        </w:rPr>
      </w:pPr>
      <w:r w:rsidRPr="0066634C">
        <w:rPr>
          <w:b/>
          <w:sz w:val="28"/>
          <w:szCs w:val="28"/>
          <w:lang w:val="uk-UA"/>
        </w:rPr>
        <w:t>ВИРІШИЛА:</w:t>
      </w:r>
    </w:p>
    <w:p w:rsidR="00434E40" w:rsidRPr="0066634C" w:rsidRDefault="00434E40" w:rsidP="00434E40">
      <w:pPr>
        <w:jc w:val="center"/>
        <w:rPr>
          <w:b/>
          <w:sz w:val="28"/>
          <w:szCs w:val="28"/>
          <w:lang w:val="uk-UA"/>
        </w:rPr>
      </w:pPr>
    </w:p>
    <w:p w:rsidR="00434E40" w:rsidRPr="009E28AA" w:rsidRDefault="00434E40" w:rsidP="001D4D70">
      <w:pPr>
        <w:jc w:val="both"/>
        <w:rPr>
          <w:sz w:val="28"/>
          <w:szCs w:val="28"/>
        </w:rPr>
      </w:pPr>
      <w:r w:rsidRPr="0066634C">
        <w:rPr>
          <w:sz w:val="28"/>
          <w:szCs w:val="28"/>
          <w:lang w:val="uk-UA"/>
        </w:rPr>
        <w:t xml:space="preserve">        1.Дати  дозвіл </w:t>
      </w:r>
      <w:r w:rsidR="001D4D70">
        <w:rPr>
          <w:sz w:val="28"/>
          <w:szCs w:val="28"/>
          <w:lang w:val="uk-UA"/>
        </w:rPr>
        <w:t xml:space="preserve">Кам’янській сільській раді </w:t>
      </w:r>
      <w:r w:rsidRPr="0066634C">
        <w:rPr>
          <w:sz w:val="28"/>
          <w:szCs w:val="28"/>
          <w:lang w:val="uk-UA"/>
        </w:rPr>
        <w:t>на розробку проекту із землеустрою щодо відведення земельної ділянки</w:t>
      </w:r>
      <w:r w:rsidR="0066634C">
        <w:rPr>
          <w:sz w:val="28"/>
          <w:szCs w:val="28"/>
          <w:lang w:val="uk-UA"/>
        </w:rPr>
        <w:t>, що  знаходиться у землях запасу</w:t>
      </w:r>
      <w:r w:rsidRPr="0066634C">
        <w:rPr>
          <w:sz w:val="28"/>
          <w:szCs w:val="28"/>
          <w:lang w:val="uk-UA"/>
        </w:rPr>
        <w:t xml:space="preserve"> </w:t>
      </w:r>
      <w:r w:rsidR="0066634C">
        <w:rPr>
          <w:sz w:val="28"/>
          <w:szCs w:val="28"/>
          <w:lang w:val="uk-UA"/>
        </w:rPr>
        <w:t xml:space="preserve"> </w:t>
      </w:r>
      <w:r w:rsidR="001D4D70" w:rsidRPr="001D4D70">
        <w:rPr>
          <w:sz w:val="28"/>
          <w:szCs w:val="28"/>
          <w:lang w:val="uk-UA"/>
        </w:rPr>
        <w:t>Кам’янської сільської ради</w:t>
      </w:r>
      <w:r w:rsidR="002839CD">
        <w:rPr>
          <w:sz w:val="28"/>
          <w:szCs w:val="28"/>
          <w:lang w:val="uk-UA"/>
        </w:rPr>
        <w:t xml:space="preserve">  у комунальну власність сільської ради</w:t>
      </w:r>
      <w:r w:rsidR="001D4D70" w:rsidRPr="001D4D70">
        <w:rPr>
          <w:sz w:val="28"/>
          <w:szCs w:val="28"/>
          <w:lang w:val="uk-UA"/>
        </w:rPr>
        <w:t>, орієнтовною площею 6,</w:t>
      </w:r>
      <w:r w:rsidR="00376643">
        <w:rPr>
          <w:sz w:val="28"/>
          <w:szCs w:val="28"/>
          <w:lang w:val="uk-UA"/>
        </w:rPr>
        <w:t>38</w:t>
      </w:r>
      <w:r w:rsidR="008B5DFB">
        <w:rPr>
          <w:sz w:val="28"/>
          <w:szCs w:val="28"/>
          <w:lang w:val="uk-UA"/>
        </w:rPr>
        <w:t xml:space="preserve"> </w:t>
      </w:r>
      <w:r w:rsidR="001D4D70" w:rsidRPr="001D4D70">
        <w:rPr>
          <w:sz w:val="28"/>
          <w:szCs w:val="28"/>
          <w:lang w:val="uk-UA"/>
        </w:rPr>
        <w:t xml:space="preserve"> </w:t>
      </w:r>
      <w:r w:rsidR="00E64AB8">
        <w:rPr>
          <w:sz w:val="28"/>
          <w:szCs w:val="28"/>
          <w:lang w:val="uk-UA"/>
        </w:rPr>
        <w:t xml:space="preserve"> </w:t>
      </w:r>
      <w:r w:rsidR="001D4D70" w:rsidRPr="001D4D70">
        <w:rPr>
          <w:sz w:val="28"/>
          <w:szCs w:val="28"/>
          <w:lang w:val="uk-UA"/>
        </w:rPr>
        <w:t>га, розташована у контурі № 249 та № 252 в с.</w:t>
      </w:r>
      <w:r w:rsidR="001D4D70">
        <w:rPr>
          <w:sz w:val="28"/>
          <w:szCs w:val="28"/>
          <w:lang w:val="uk-UA"/>
        </w:rPr>
        <w:t xml:space="preserve"> </w:t>
      </w:r>
      <w:r w:rsidR="001D4D70" w:rsidRPr="001D4D70">
        <w:rPr>
          <w:sz w:val="28"/>
          <w:szCs w:val="28"/>
          <w:lang w:val="uk-UA"/>
        </w:rPr>
        <w:t>Кам’янське по вул. Мукачівській Берегівського району, Закарпатської області  для будівництва багатофункціонального  спортивного комплексу</w:t>
      </w:r>
      <w:r w:rsidR="001D4D70">
        <w:rPr>
          <w:sz w:val="27"/>
          <w:szCs w:val="27"/>
          <w:lang w:val="uk-UA"/>
        </w:rPr>
        <w:t>.</w:t>
      </w:r>
    </w:p>
    <w:p w:rsidR="00434E40" w:rsidRPr="009E28AA" w:rsidRDefault="00434E40" w:rsidP="00434E40">
      <w:pPr>
        <w:jc w:val="both"/>
        <w:rPr>
          <w:sz w:val="28"/>
          <w:szCs w:val="28"/>
        </w:rPr>
      </w:pPr>
      <w:r w:rsidRPr="009E28AA">
        <w:rPr>
          <w:sz w:val="28"/>
          <w:szCs w:val="28"/>
        </w:rPr>
        <w:t xml:space="preserve">  </w:t>
      </w:r>
      <w:r w:rsidR="008A7866">
        <w:rPr>
          <w:sz w:val="28"/>
          <w:szCs w:val="28"/>
          <w:lang w:val="uk-UA"/>
        </w:rPr>
        <w:t xml:space="preserve">  </w:t>
      </w:r>
      <w:r w:rsidRPr="009E28AA">
        <w:rPr>
          <w:sz w:val="28"/>
          <w:szCs w:val="28"/>
        </w:rPr>
        <w:t xml:space="preserve">     2.</w:t>
      </w:r>
      <w:r w:rsidR="001D4D70">
        <w:rPr>
          <w:sz w:val="28"/>
          <w:szCs w:val="28"/>
        </w:rPr>
        <w:t xml:space="preserve">Зобов’язати </w:t>
      </w:r>
      <w:r w:rsidR="001D4D70">
        <w:rPr>
          <w:sz w:val="28"/>
          <w:szCs w:val="28"/>
          <w:lang w:val="uk-UA"/>
        </w:rPr>
        <w:t>Кам’янську сільську раду</w:t>
      </w:r>
      <w:r w:rsidRPr="009E28AA">
        <w:rPr>
          <w:sz w:val="28"/>
          <w:szCs w:val="28"/>
        </w:rPr>
        <w:t>:</w:t>
      </w:r>
    </w:p>
    <w:p w:rsidR="002839CD" w:rsidRDefault="00434E40" w:rsidP="002839CD">
      <w:pPr>
        <w:jc w:val="both"/>
        <w:rPr>
          <w:sz w:val="28"/>
          <w:szCs w:val="28"/>
          <w:lang w:val="uk-UA"/>
        </w:rPr>
      </w:pPr>
      <w:r w:rsidRPr="009E28AA">
        <w:rPr>
          <w:sz w:val="28"/>
          <w:szCs w:val="28"/>
        </w:rPr>
        <w:t xml:space="preserve">         2.1.виготовити проект із землеустрою що</w:t>
      </w:r>
      <w:r w:rsidR="0066634C">
        <w:rPr>
          <w:sz w:val="28"/>
          <w:szCs w:val="28"/>
        </w:rPr>
        <w:t>до відведення земельної ділянки</w:t>
      </w:r>
      <w:r w:rsidR="0066634C">
        <w:rPr>
          <w:sz w:val="28"/>
          <w:szCs w:val="28"/>
          <w:lang w:val="uk-UA"/>
        </w:rPr>
        <w:t>,</w:t>
      </w:r>
      <w:r w:rsidRPr="009E28AA">
        <w:rPr>
          <w:sz w:val="28"/>
          <w:szCs w:val="28"/>
        </w:rPr>
        <w:t xml:space="preserve">  </w:t>
      </w:r>
      <w:r w:rsidR="0066634C">
        <w:rPr>
          <w:sz w:val="28"/>
          <w:szCs w:val="28"/>
          <w:lang w:val="uk-UA"/>
        </w:rPr>
        <w:t>що знаходиться у землях запасу</w:t>
      </w:r>
      <w:r w:rsidR="001D4D70" w:rsidRPr="001D4D70">
        <w:rPr>
          <w:sz w:val="28"/>
          <w:szCs w:val="28"/>
          <w:lang w:val="uk-UA"/>
        </w:rPr>
        <w:t xml:space="preserve"> Кам’янської сільської ради</w:t>
      </w:r>
      <w:r w:rsidR="002839CD">
        <w:rPr>
          <w:sz w:val="28"/>
          <w:szCs w:val="28"/>
          <w:lang w:val="uk-UA"/>
        </w:rPr>
        <w:t xml:space="preserve"> у комунальну власність сільської ради</w:t>
      </w:r>
      <w:r w:rsidR="001D4D70" w:rsidRPr="001D4D70">
        <w:rPr>
          <w:sz w:val="28"/>
          <w:szCs w:val="28"/>
          <w:lang w:val="uk-UA"/>
        </w:rPr>
        <w:t xml:space="preserve">, орієнтовною площею 6,0 га, розташована </w:t>
      </w:r>
      <w:proofErr w:type="gramStart"/>
      <w:r w:rsidR="001D4D70" w:rsidRPr="001D4D70">
        <w:rPr>
          <w:sz w:val="28"/>
          <w:szCs w:val="28"/>
          <w:lang w:val="uk-UA"/>
        </w:rPr>
        <w:t>у</w:t>
      </w:r>
      <w:proofErr w:type="gramEnd"/>
      <w:r w:rsidR="001D4D70" w:rsidRPr="001D4D70">
        <w:rPr>
          <w:sz w:val="28"/>
          <w:szCs w:val="28"/>
          <w:lang w:val="uk-UA"/>
        </w:rPr>
        <w:t xml:space="preserve"> контурі № 249 та № 252 в с.</w:t>
      </w:r>
      <w:r w:rsidR="001D4D70">
        <w:rPr>
          <w:sz w:val="28"/>
          <w:szCs w:val="28"/>
          <w:lang w:val="uk-UA"/>
        </w:rPr>
        <w:t xml:space="preserve"> </w:t>
      </w:r>
      <w:r w:rsidR="001D4D70" w:rsidRPr="001D4D70">
        <w:rPr>
          <w:sz w:val="28"/>
          <w:szCs w:val="28"/>
          <w:lang w:val="uk-UA"/>
        </w:rPr>
        <w:t>Кам’янське по вул. Мукачівській</w:t>
      </w:r>
    </w:p>
    <w:p w:rsidR="002839CD" w:rsidRDefault="002839CD" w:rsidP="002839CD">
      <w:pPr>
        <w:jc w:val="both"/>
        <w:rPr>
          <w:sz w:val="28"/>
          <w:szCs w:val="28"/>
          <w:lang w:val="uk-UA"/>
        </w:rPr>
      </w:pPr>
    </w:p>
    <w:p w:rsidR="002839CD" w:rsidRDefault="002839CD" w:rsidP="002839CD">
      <w:pPr>
        <w:jc w:val="both"/>
        <w:rPr>
          <w:sz w:val="28"/>
          <w:szCs w:val="28"/>
          <w:lang w:val="uk-UA"/>
        </w:rPr>
      </w:pPr>
    </w:p>
    <w:p w:rsidR="002839CD" w:rsidRDefault="002839CD" w:rsidP="002839CD">
      <w:pPr>
        <w:jc w:val="center"/>
        <w:rPr>
          <w:sz w:val="28"/>
          <w:szCs w:val="28"/>
          <w:lang w:val="uk-UA"/>
        </w:rPr>
      </w:pPr>
      <w:r>
        <w:rPr>
          <w:sz w:val="28"/>
          <w:szCs w:val="28"/>
          <w:lang w:val="uk-UA"/>
        </w:rPr>
        <w:lastRenderedPageBreak/>
        <w:t>-2-</w:t>
      </w:r>
    </w:p>
    <w:p w:rsidR="00C1020B" w:rsidRPr="002839CD" w:rsidRDefault="001D4D70" w:rsidP="002839CD">
      <w:pPr>
        <w:jc w:val="both"/>
        <w:rPr>
          <w:sz w:val="27"/>
          <w:szCs w:val="27"/>
          <w:lang w:val="uk-UA"/>
        </w:rPr>
      </w:pPr>
      <w:r w:rsidRPr="001D4D70">
        <w:rPr>
          <w:sz w:val="28"/>
          <w:szCs w:val="28"/>
          <w:lang w:val="uk-UA"/>
        </w:rPr>
        <w:t xml:space="preserve"> Берегівського району, Закарпатської області  для будівництва багатофункціонального  спортивного комплексу</w:t>
      </w:r>
      <w:r>
        <w:rPr>
          <w:sz w:val="27"/>
          <w:szCs w:val="27"/>
          <w:lang w:val="uk-UA"/>
        </w:rPr>
        <w:t>.</w:t>
      </w:r>
    </w:p>
    <w:p w:rsidR="00434E40" w:rsidRPr="009E28AA" w:rsidRDefault="00434E40" w:rsidP="00434E40">
      <w:pPr>
        <w:jc w:val="both"/>
        <w:rPr>
          <w:sz w:val="28"/>
          <w:szCs w:val="28"/>
        </w:rPr>
      </w:pPr>
      <w:r w:rsidRPr="009E28AA">
        <w:rPr>
          <w:sz w:val="28"/>
          <w:szCs w:val="28"/>
        </w:rPr>
        <w:t xml:space="preserve">       </w:t>
      </w:r>
      <w:r w:rsidR="00C1020B">
        <w:rPr>
          <w:sz w:val="28"/>
          <w:szCs w:val="28"/>
          <w:lang w:val="uk-UA"/>
        </w:rPr>
        <w:t xml:space="preserve">   </w:t>
      </w:r>
      <w:r w:rsidRPr="009E28AA">
        <w:rPr>
          <w:sz w:val="28"/>
          <w:szCs w:val="28"/>
        </w:rPr>
        <w:t>2.2.погодити проект із землеустрою у встановленому законом порядку;</w:t>
      </w:r>
    </w:p>
    <w:p w:rsidR="00434E40" w:rsidRPr="009E28AA" w:rsidRDefault="00434E40" w:rsidP="00434E40">
      <w:pPr>
        <w:jc w:val="both"/>
        <w:rPr>
          <w:sz w:val="28"/>
          <w:szCs w:val="28"/>
        </w:rPr>
      </w:pPr>
      <w:r w:rsidRPr="009E28AA">
        <w:rPr>
          <w:sz w:val="28"/>
          <w:szCs w:val="28"/>
        </w:rPr>
        <w:t xml:space="preserve">          2.3.зареєструвати земельну ділянку в </w:t>
      </w:r>
      <w:proofErr w:type="gramStart"/>
      <w:r w:rsidRPr="009E28AA">
        <w:rPr>
          <w:sz w:val="28"/>
          <w:szCs w:val="28"/>
        </w:rPr>
        <w:t>Державному</w:t>
      </w:r>
      <w:proofErr w:type="gramEnd"/>
      <w:r w:rsidRPr="009E28AA">
        <w:rPr>
          <w:sz w:val="28"/>
          <w:szCs w:val="28"/>
        </w:rPr>
        <w:t xml:space="preserve"> земельному кадастрі;</w:t>
      </w:r>
    </w:p>
    <w:p w:rsidR="00434E40" w:rsidRPr="009E28AA" w:rsidRDefault="00C1020B" w:rsidP="00434E40">
      <w:pPr>
        <w:jc w:val="both"/>
        <w:rPr>
          <w:sz w:val="28"/>
          <w:szCs w:val="28"/>
        </w:rPr>
      </w:pPr>
      <w:r>
        <w:rPr>
          <w:sz w:val="28"/>
          <w:szCs w:val="28"/>
        </w:rPr>
        <w:t xml:space="preserve">         </w:t>
      </w:r>
      <w:r w:rsidR="00434E40" w:rsidRPr="009E28AA">
        <w:rPr>
          <w:sz w:val="28"/>
          <w:szCs w:val="28"/>
        </w:rPr>
        <w:t>2.4.проект відводу земельної  ділянки  подати  на  розгляд  та затвердження чергової сесії.</w:t>
      </w:r>
    </w:p>
    <w:p w:rsidR="00434E40" w:rsidRDefault="00434E40" w:rsidP="00434E40">
      <w:pPr>
        <w:jc w:val="both"/>
        <w:rPr>
          <w:sz w:val="28"/>
          <w:szCs w:val="28"/>
          <w:lang w:val="uk-UA"/>
        </w:rPr>
      </w:pPr>
      <w:r w:rsidRPr="009E28AA">
        <w:rPr>
          <w:sz w:val="28"/>
          <w:szCs w:val="28"/>
        </w:rPr>
        <w:t xml:space="preserve">    </w:t>
      </w:r>
      <w:r w:rsidR="008A7866">
        <w:rPr>
          <w:sz w:val="28"/>
          <w:szCs w:val="28"/>
          <w:lang w:val="uk-UA"/>
        </w:rPr>
        <w:t xml:space="preserve">   </w:t>
      </w:r>
      <w:r w:rsidRPr="009E28AA">
        <w:rPr>
          <w:sz w:val="28"/>
          <w:szCs w:val="28"/>
        </w:rPr>
        <w:t xml:space="preserve">   3. Контроль за виконанням  цього </w:t>
      </w:r>
      <w:proofErr w:type="gramStart"/>
      <w:r w:rsidRPr="009E28AA">
        <w:rPr>
          <w:sz w:val="28"/>
          <w:szCs w:val="28"/>
        </w:rPr>
        <w:t>р</w:t>
      </w:r>
      <w:proofErr w:type="gramEnd"/>
      <w:r w:rsidRPr="009E28AA">
        <w:rPr>
          <w:sz w:val="28"/>
          <w:szCs w:val="28"/>
        </w:rPr>
        <w:t xml:space="preserve">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sz w:val="28"/>
          <w:szCs w:val="28"/>
          <w:lang w:val="uk-UA"/>
        </w:rPr>
        <w:t xml:space="preserve"> </w:t>
      </w:r>
      <w:r w:rsidRPr="009E28AA">
        <w:rPr>
          <w:sz w:val="28"/>
          <w:szCs w:val="28"/>
        </w:rPr>
        <w:t>(Кузьма Ю.Ю.)</w:t>
      </w:r>
    </w:p>
    <w:p w:rsidR="00C1020B" w:rsidRDefault="00C1020B" w:rsidP="00434E40">
      <w:pPr>
        <w:jc w:val="both"/>
        <w:rPr>
          <w:sz w:val="28"/>
          <w:szCs w:val="28"/>
          <w:lang w:val="uk-UA"/>
        </w:rPr>
      </w:pPr>
    </w:p>
    <w:p w:rsidR="00C1020B" w:rsidRPr="00C1020B" w:rsidRDefault="00C1020B" w:rsidP="00434E40">
      <w:pPr>
        <w:jc w:val="both"/>
        <w:rPr>
          <w:sz w:val="28"/>
          <w:szCs w:val="28"/>
          <w:lang w:val="uk-UA"/>
        </w:rPr>
      </w:pPr>
    </w:p>
    <w:p w:rsidR="00434E40" w:rsidRPr="00991052" w:rsidRDefault="00434E40" w:rsidP="00434E40">
      <w:pPr>
        <w:ind w:left="540"/>
        <w:jc w:val="both"/>
        <w:rPr>
          <w:b/>
          <w:sz w:val="28"/>
          <w:szCs w:val="28"/>
          <w:lang w:val="uk-UA"/>
        </w:rPr>
      </w:pPr>
      <w:r w:rsidRPr="009E28AA">
        <w:rPr>
          <w:b/>
          <w:sz w:val="28"/>
          <w:szCs w:val="28"/>
        </w:rPr>
        <w:t xml:space="preserve">     Сільський  голова                         </w:t>
      </w:r>
      <w:r>
        <w:rPr>
          <w:b/>
          <w:sz w:val="28"/>
          <w:szCs w:val="28"/>
        </w:rPr>
        <w:t xml:space="preserve">                   М.М.Станинец</w:t>
      </w:r>
      <w:r>
        <w:rPr>
          <w:b/>
          <w:sz w:val="28"/>
          <w:szCs w:val="28"/>
          <w:lang w:val="uk-UA"/>
        </w:rPr>
        <w:t>ь</w:t>
      </w:r>
    </w:p>
    <w:p w:rsidR="00625B05" w:rsidRPr="00BD1B9E" w:rsidRDefault="00625B05" w:rsidP="00625B05">
      <w:pPr>
        <w:ind w:right="-284"/>
        <w:rPr>
          <w:sz w:val="28"/>
          <w:szCs w:val="28"/>
        </w:rPr>
      </w:pPr>
    </w:p>
    <w:p w:rsidR="00CD64BC" w:rsidRDefault="00CD64BC">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Default="00F727D9">
      <w:pPr>
        <w:rPr>
          <w:lang w:val="uk-UA"/>
        </w:rPr>
      </w:pPr>
    </w:p>
    <w:p w:rsidR="00F727D9" w:rsidRPr="009E28AA" w:rsidRDefault="00F727D9" w:rsidP="00F727D9">
      <w:pPr>
        <w:ind w:right="-284"/>
        <w:jc w:val="center"/>
        <w:rPr>
          <w:sz w:val="28"/>
          <w:szCs w:val="28"/>
        </w:rPr>
      </w:pPr>
      <w:r w:rsidRPr="009E28AA">
        <w:rPr>
          <w:sz w:val="28"/>
          <w:szCs w:val="28"/>
        </w:rPr>
        <w:object w:dxaOrig="1141" w:dyaOrig="1261">
          <v:shape id="_x0000_i1027" type="#_x0000_t75" style="width:47.25pt;height:53.25pt" o:ole="" fillcolor="window">
            <v:imagedata r:id="rId6" o:title=""/>
          </v:shape>
          <o:OLEObject Type="Embed" ProgID="Word.Picture.8" ShapeID="_x0000_i1027" DrawAspect="Content" ObjectID="_1728197628" r:id="rId9"/>
        </w:object>
      </w:r>
    </w:p>
    <w:p w:rsidR="00F727D9" w:rsidRPr="009E28AA" w:rsidRDefault="00F727D9" w:rsidP="00F727D9">
      <w:pPr>
        <w:jc w:val="center"/>
        <w:outlineLvl w:val="0"/>
        <w:rPr>
          <w:b/>
          <w:sz w:val="28"/>
          <w:szCs w:val="28"/>
        </w:rPr>
      </w:pPr>
      <w:r w:rsidRPr="009E28AA">
        <w:rPr>
          <w:b/>
          <w:sz w:val="28"/>
          <w:szCs w:val="28"/>
        </w:rPr>
        <w:t xml:space="preserve">У К </w:t>
      </w:r>
      <w:proofErr w:type="gramStart"/>
      <w:r w:rsidRPr="009E28AA">
        <w:rPr>
          <w:b/>
          <w:sz w:val="28"/>
          <w:szCs w:val="28"/>
        </w:rPr>
        <w:t>Р</w:t>
      </w:r>
      <w:proofErr w:type="gramEnd"/>
      <w:r w:rsidRPr="009E28AA">
        <w:rPr>
          <w:b/>
          <w:sz w:val="28"/>
          <w:szCs w:val="28"/>
        </w:rPr>
        <w:t xml:space="preserve"> А Ї Н А</w:t>
      </w:r>
    </w:p>
    <w:p w:rsidR="00F727D9" w:rsidRPr="009E28AA" w:rsidRDefault="00F727D9" w:rsidP="00F727D9">
      <w:pPr>
        <w:jc w:val="center"/>
        <w:rPr>
          <w:b/>
          <w:sz w:val="28"/>
          <w:szCs w:val="28"/>
        </w:rPr>
      </w:pPr>
      <w:r w:rsidRPr="009E28AA">
        <w:rPr>
          <w:b/>
          <w:sz w:val="28"/>
          <w:szCs w:val="28"/>
        </w:rPr>
        <w:t>КАМ’ЯНСЬКА  СІЛЬСЬКА  РАДА БЕРЕГІВСЬКОГО  РАЙОНУ ЗАКАРПАТСЬКОЇ  ОБЛАСТІ</w:t>
      </w:r>
    </w:p>
    <w:p w:rsidR="00F727D9" w:rsidRDefault="00F727D9" w:rsidP="00F727D9">
      <w:pPr>
        <w:rPr>
          <w:b/>
          <w:sz w:val="28"/>
          <w:szCs w:val="28"/>
          <w:lang w:val="uk-UA"/>
        </w:rPr>
      </w:pPr>
      <w:r w:rsidRPr="00BD1B9E">
        <w:rPr>
          <w:b/>
          <w:sz w:val="28"/>
          <w:szCs w:val="28"/>
        </w:rPr>
        <w:t xml:space="preserve">                  </w:t>
      </w:r>
      <w:r>
        <w:rPr>
          <w:b/>
          <w:sz w:val="28"/>
          <w:szCs w:val="28"/>
        </w:rPr>
        <w:t xml:space="preserve">             </w:t>
      </w:r>
      <w:r>
        <w:rPr>
          <w:b/>
          <w:sz w:val="28"/>
          <w:szCs w:val="28"/>
          <w:lang w:val="uk-UA"/>
        </w:rPr>
        <w:t>10</w:t>
      </w:r>
      <w:r w:rsidRPr="00BD1B9E">
        <w:rPr>
          <w:b/>
          <w:sz w:val="28"/>
          <w:szCs w:val="28"/>
        </w:rPr>
        <w:t xml:space="preserve"> –та</w:t>
      </w:r>
      <w:r>
        <w:rPr>
          <w:b/>
          <w:sz w:val="28"/>
          <w:szCs w:val="28"/>
          <w:lang w:val="uk-UA"/>
        </w:rPr>
        <w:t xml:space="preserve"> позачергова </w:t>
      </w:r>
      <w:r w:rsidRPr="00BD1B9E">
        <w:rPr>
          <w:b/>
          <w:sz w:val="28"/>
          <w:szCs w:val="28"/>
        </w:rPr>
        <w:t xml:space="preserve"> сесія    8-го скликання</w:t>
      </w:r>
    </w:p>
    <w:p w:rsidR="00F727D9" w:rsidRPr="00F727D9" w:rsidRDefault="00F727D9" w:rsidP="00F727D9">
      <w:pPr>
        <w:rPr>
          <w:b/>
          <w:sz w:val="28"/>
          <w:szCs w:val="28"/>
          <w:lang w:val="uk-UA"/>
        </w:rPr>
      </w:pPr>
    </w:p>
    <w:p w:rsidR="00F727D9" w:rsidRDefault="00F727D9" w:rsidP="00F727D9">
      <w:pPr>
        <w:tabs>
          <w:tab w:val="left" w:pos="405"/>
          <w:tab w:val="center" w:pos="4808"/>
          <w:tab w:val="center" w:pos="5040"/>
        </w:tabs>
        <w:outlineLvl w:val="0"/>
        <w:rPr>
          <w:b/>
          <w:sz w:val="28"/>
          <w:szCs w:val="28"/>
          <w:lang w:val="uk-UA"/>
        </w:rPr>
      </w:pPr>
      <w:r w:rsidRPr="00BD1B9E">
        <w:rPr>
          <w:b/>
          <w:sz w:val="28"/>
          <w:szCs w:val="28"/>
        </w:rPr>
        <w:tab/>
      </w:r>
      <w:r w:rsidRPr="00BD1B9E">
        <w:rPr>
          <w:b/>
          <w:sz w:val="28"/>
          <w:szCs w:val="28"/>
        </w:rPr>
        <w:tab/>
        <w:t xml:space="preserve">Р І Ш Е Н </w:t>
      </w:r>
      <w:proofErr w:type="gramStart"/>
      <w:r w:rsidRPr="00BD1B9E">
        <w:rPr>
          <w:b/>
          <w:sz w:val="28"/>
          <w:szCs w:val="28"/>
        </w:rPr>
        <w:t>Н</w:t>
      </w:r>
      <w:proofErr w:type="gramEnd"/>
      <w:r w:rsidRPr="00BD1B9E">
        <w:rPr>
          <w:b/>
          <w:sz w:val="28"/>
          <w:szCs w:val="28"/>
        </w:rPr>
        <w:t xml:space="preserve"> Я</w:t>
      </w:r>
    </w:p>
    <w:p w:rsidR="00F727D9" w:rsidRPr="00F727D9" w:rsidRDefault="00F727D9" w:rsidP="00F727D9">
      <w:pPr>
        <w:tabs>
          <w:tab w:val="left" w:pos="405"/>
          <w:tab w:val="center" w:pos="4808"/>
          <w:tab w:val="center" w:pos="5040"/>
        </w:tabs>
        <w:outlineLvl w:val="0"/>
        <w:rPr>
          <w:sz w:val="28"/>
          <w:szCs w:val="28"/>
          <w:lang w:val="uk-UA"/>
        </w:rPr>
      </w:pPr>
    </w:p>
    <w:p w:rsidR="00F727D9" w:rsidRPr="00817CFC" w:rsidRDefault="00F727D9" w:rsidP="00F727D9">
      <w:pPr>
        <w:rPr>
          <w:b/>
          <w:sz w:val="28"/>
          <w:szCs w:val="28"/>
          <w:lang w:val="uk-UA"/>
        </w:rPr>
      </w:pPr>
      <w:r>
        <w:rPr>
          <w:b/>
          <w:sz w:val="28"/>
          <w:szCs w:val="28"/>
        </w:rPr>
        <w:t xml:space="preserve">від  </w:t>
      </w:r>
      <w:r w:rsidR="002839CD">
        <w:rPr>
          <w:b/>
          <w:sz w:val="28"/>
          <w:szCs w:val="28"/>
          <w:lang w:val="uk-UA"/>
        </w:rPr>
        <w:t>12</w:t>
      </w:r>
      <w:r>
        <w:rPr>
          <w:b/>
          <w:sz w:val="28"/>
          <w:szCs w:val="28"/>
          <w:lang w:val="uk-UA"/>
        </w:rPr>
        <w:t xml:space="preserve">  січня</w:t>
      </w:r>
      <w:r>
        <w:rPr>
          <w:b/>
          <w:sz w:val="28"/>
          <w:szCs w:val="28"/>
        </w:rPr>
        <w:t xml:space="preserve"> 202</w:t>
      </w:r>
      <w:r>
        <w:rPr>
          <w:b/>
          <w:sz w:val="28"/>
          <w:szCs w:val="28"/>
          <w:lang w:val="uk-UA"/>
        </w:rPr>
        <w:t>2</w:t>
      </w:r>
      <w:r w:rsidRPr="00BD1B9E">
        <w:rPr>
          <w:b/>
          <w:sz w:val="28"/>
          <w:szCs w:val="28"/>
        </w:rPr>
        <w:t xml:space="preserve"> року  № </w:t>
      </w:r>
      <w:r w:rsidR="00C12DE4">
        <w:rPr>
          <w:b/>
          <w:sz w:val="28"/>
          <w:szCs w:val="28"/>
          <w:lang w:val="uk-UA"/>
        </w:rPr>
        <w:t>1021</w:t>
      </w:r>
    </w:p>
    <w:p w:rsidR="00F727D9" w:rsidRPr="00F727D9" w:rsidRDefault="00F727D9" w:rsidP="00F727D9">
      <w:pPr>
        <w:rPr>
          <w:b/>
          <w:sz w:val="28"/>
          <w:szCs w:val="28"/>
          <w:lang w:val="uk-UA"/>
        </w:rPr>
      </w:pPr>
      <w:r w:rsidRPr="00BD1B9E">
        <w:rPr>
          <w:b/>
          <w:sz w:val="28"/>
          <w:szCs w:val="28"/>
        </w:rPr>
        <w:t>с. Кам’янське</w:t>
      </w:r>
    </w:p>
    <w:p w:rsidR="00EF794C" w:rsidRDefault="00F727D9" w:rsidP="00F727D9">
      <w:pPr>
        <w:rPr>
          <w:b/>
          <w:sz w:val="28"/>
          <w:szCs w:val="28"/>
          <w:lang w:val="uk-UA"/>
        </w:rPr>
      </w:pPr>
      <w:r w:rsidRPr="00EF794C">
        <w:rPr>
          <w:b/>
          <w:sz w:val="28"/>
          <w:szCs w:val="28"/>
          <w:lang w:val="uk-UA"/>
        </w:rPr>
        <w:t xml:space="preserve">Про </w:t>
      </w:r>
      <w:r w:rsidR="00EF794C">
        <w:rPr>
          <w:b/>
          <w:sz w:val="28"/>
          <w:szCs w:val="28"/>
          <w:lang w:val="uk-UA"/>
        </w:rPr>
        <w:t xml:space="preserve">внесення змін щодо місцезнаходження </w:t>
      </w:r>
      <w:r>
        <w:rPr>
          <w:b/>
          <w:sz w:val="28"/>
          <w:szCs w:val="28"/>
          <w:lang w:val="uk-UA"/>
        </w:rPr>
        <w:t xml:space="preserve"> </w:t>
      </w:r>
    </w:p>
    <w:p w:rsidR="00F727D9" w:rsidRPr="00EF794C" w:rsidRDefault="00EF794C" w:rsidP="00F727D9">
      <w:pPr>
        <w:rPr>
          <w:b/>
          <w:sz w:val="28"/>
          <w:szCs w:val="28"/>
          <w:lang w:val="uk-UA"/>
        </w:rPr>
      </w:pPr>
      <w:r>
        <w:rPr>
          <w:b/>
          <w:sz w:val="28"/>
          <w:szCs w:val="28"/>
          <w:lang w:val="uk-UA"/>
        </w:rPr>
        <w:t>юридичної особи Кам’янської сільської ради</w:t>
      </w:r>
      <w:r w:rsidR="00F727D9" w:rsidRPr="00EF794C">
        <w:rPr>
          <w:b/>
          <w:sz w:val="28"/>
          <w:szCs w:val="28"/>
          <w:lang w:val="uk-UA"/>
        </w:rPr>
        <w:t xml:space="preserve"> </w:t>
      </w:r>
    </w:p>
    <w:p w:rsidR="00F727D9" w:rsidRPr="00EF794C" w:rsidRDefault="00F727D9" w:rsidP="00F727D9">
      <w:pPr>
        <w:rPr>
          <w:lang w:val="uk-UA"/>
        </w:rPr>
      </w:pPr>
    </w:p>
    <w:p w:rsidR="00F727D9" w:rsidRPr="002839CD" w:rsidRDefault="00F727D9" w:rsidP="00F727D9">
      <w:pPr>
        <w:jc w:val="both"/>
        <w:rPr>
          <w:rStyle w:val="dat0"/>
          <w:bCs/>
          <w:sz w:val="28"/>
          <w:szCs w:val="28"/>
          <w:lang w:val="uk-UA"/>
        </w:rPr>
      </w:pPr>
      <w:r w:rsidRPr="00EF794C">
        <w:rPr>
          <w:lang w:val="uk-UA"/>
        </w:rPr>
        <w:tab/>
      </w:r>
      <w:r w:rsidRPr="002839CD">
        <w:rPr>
          <w:sz w:val="28"/>
          <w:szCs w:val="28"/>
          <w:lang w:val="uk-UA"/>
        </w:rPr>
        <w:t>Відповідно до Постанови Верховної Ради України «Про ліквідацію та утворення районів» № 807-</w:t>
      </w:r>
      <w:r w:rsidRPr="00AF4B0A">
        <w:rPr>
          <w:sz w:val="28"/>
          <w:szCs w:val="28"/>
        </w:rPr>
        <w:t>IX</w:t>
      </w:r>
      <w:r w:rsidRPr="002839CD">
        <w:rPr>
          <w:sz w:val="28"/>
          <w:szCs w:val="28"/>
          <w:lang w:val="uk-UA"/>
        </w:rPr>
        <w:t xml:space="preserve">  від </w:t>
      </w:r>
      <w:r w:rsidRPr="002839CD">
        <w:rPr>
          <w:rStyle w:val="dat0"/>
          <w:bCs/>
          <w:sz w:val="28"/>
          <w:szCs w:val="28"/>
          <w:lang w:val="uk-UA"/>
        </w:rPr>
        <w:t>17.07.2020, з</w:t>
      </w:r>
      <w:r w:rsidRPr="002839CD">
        <w:rPr>
          <w:sz w:val="28"/>
          <w:szCs w:val="28"/>
          <w:lang w:val="uk-UA"/>
        </w:rPr>
        <w:t>гідно пп. 20 п. 6-1 розділу «Прикінцеві та перехідні положення» Закону України «Про місцеве самоврядування в Україні», викладеному у редакції Закону »№ 1009-ІХ від 17.11.2020 року « Про внесення змін до деяких законі</w:t>
      </w:r>
      <w:r w:rsidR="00EF794C" w:rsidRPr="002839CD">
        <w:rPr>
          <w:sz w:val="28"/>
          <w:szCs w:val="28"/>
          <w:lang w:val="uk-UA"/>
        </w:rPr>
        <w:t>в України щодо впорядкування  о</w:t>
      </w:r>
      <w:r w:rsidRPr="002839CD">
        <w:rPr>
          <w:sz w:val="28"/>
          <w:szCs w:val="28"/>
          <w:lang w:val="uk-UA"/>
        </w:rPr>
        <w:t>кремих питань організації та діяльності органів місцевого самоврядування і районних державних адміністрацій», сесія сільської ради</w:t>
      </w:r>
    </w:p>
    <w:tbl>
      <w:tblPr>
        <w:tblW w:w="5000" w:type="pct"/>
        <w:tblCellSpacing w:w="0" w:type="dxa"/>
        <w:tblCellMar>
          <w:left w:w="0" w:type="dxa"/>
          <w:right w:w="0" w:type="dxa"/>
        </w:tblCellMar>
        <w:tblLook w:val="04A0"/>
      </w:tblPr>
      <w:tblGrid>
        <w:gridCol w:w="9355"/>
      </w:tblGrid>
      <w:tr w:rsidR="00F727D9" w:rsidRPr="00376643" w:rsidTr="00376643">
        <w:trPr>
          <w:tblCellSpacing w:w="0" w:type="dxa"/>
        </w:trPr>
        <w:tc>
          <w:tcPr>
            <w:tcW w:w="0" w:type="auto"/>
            <w:hideMark/>
          </w:tcPr>
          <w:p w:rsidR="00F727D9" w:rsidRPr="002839CD" w:rsidRDefault="00F727D9" w:rsidP="00376643">
            <w:pPr>
              <w:spacing w:before="100" w:beforeAutospacing="1" w:after="100" w:afterAutospacing="1"/>
              <w:jc w:val="both"/>
              <w:rPr>
                <w:sz w:val="28"/>
                <w:szCs w:val="28"/>
                <w:lang w:val="uk-UA"/>
              </w:rPr>
            </w:pPr>
          </w:p>
        </w:tc>
      </w:tr>
    </w:tbl>
    <w:p w:rsidR="00F727D9" w:rsidRPr="002839CD" w:rsidRDefault="00F727D9" w:rsidP="00F727D9">
      <w:pPr>
        <w:rPr>
          <w:rStyle w:val="dat0"/>
          <w:bCs/>
          <w:sz w:val="28"/>
          <w:szCs w:val="28"/>
          <w:lang w:val="uk-UA"/>
        </w:rPr>
      </w:pPr>
      <w:bookmarkStart w:id="0" w:name="n3"/>
      <w:bookmarkEnd w:id="0"/>
    </w:p>
    <w:p w:rsidR="00F727D9" w:rsidRPr="00E746D5" w:rsidRDefault="00F727D9" w:rsidP="00F727D9">
      <w:pPr>
        <w:jc w:val="center"/>
        <w:rPr>
          <w:rStyle w:val="dat0"/>
          <w:b/>
          <w:bCs/>
          <w:sz w:val="28"/>
          <w:szCs w:val="28"/>
        </w:rPr>
      </w:pPr>
      <w:r w:rsidRPr="00E746D5">
        <w:rPr>
          <w:rStyle w:val="dat0"/>
          <w:b/>
          <w:bCs/>
          <w:sz w:val="28"/>
          <w:szCs w:val="28"/>
        </w:rPr>
        <w:t>ВИРІШИЛА:</w:t>
      </w:r>
    </w:p>
    <w:p w:rsidR="00F727D9" w:rsidRDefault="00F727D9" w:rsidP="00F727D9">
      <w:pPr>
        <w:rPr>
          <w:rStyle w:val="dat0"/>
          <w:bCs/>
          <w:sz w:val="28"/>
          <w:szCs w:val="28"/>
        </w:rPr>
      </w:pPr>
    </w:p>
    <w:p w:rsidR="00EF794C" w:rsidRDefault="00F727D9" w:rsidP="00F727D9">
      <w:pPr>
        <w:pStyle w:val="a3"/>
        <w:numPr>
          <w:ilvl w:val="0"/>
          <w:numId w:val="2"/>
        </w:numPr>
        <w:jc w:val="both"/>
        <w:rPr>
          <w:sz w:val="28"/>
          <w:szCs w:val="28"/>
          <w:lang w:val="uk-UA"/>
        </w:rPr>
      </w:pPr>
      <w:r>
        <w:rPr>
          <w:sz w:val="28"/>
          <w:szCs w:val="28"/>
          <w:lang w:val="uk-UA"/>
        </w:rPr>
        <w:t xml:space="preserve">Змінити </w:t>
      </w:r>
      <w:r w:rsidR="00EF794C">
        <w:rPr>
          <w:sz w:val="28"/>
          <w:szCs w:val="28"/>
          <w:lang w:val="uk-UA"/>
        </w:rPr>
        <w:t>адресу юридичної особи Кам’янська сільська рада, код</w:t>
      </w:r>
    </w:p>
    <w:p w:rsidR="00EF794C" w:rsidRDefault="00EF794C" w:rsidP="00EF794C">
      <w:pPr>
        <w:jc w:val="both"/>
        <w:rPr>
          <w:sz w:val="28"/>
          <w:szCs w:val="28"/>
          <w:lang w:val="uk-UA"/>
        </w:rPr>
      </w:pPr>
      <w:r w:rsidRPr="00EF794C">
        <w:rPr>
          <w:sz w:val="28"/>
          <w:szCs w:val="28"/>
          <w:lang w:val="uk-UA"/>
        </w:rPr>
        <w:t>ЄДРПОУ 04349550</w:t>
      </w:r>
      <w:r>
        <w:rPr>
          <w:sz w:val="28"/>
          <w:szCs w:val="28"/>
          <w:lang w:val="uk-UA"/>
        </w:rPr>
        <w:t xml:space="preserve">  </w:t>
      </w:r>
      <w:r w:rsidRPr="00EF794C">
        <w:rPr>
          <w:sz w:val="28"/>
          <w:szCs w:val="28"/>
          <w:lang w:val="uk-UA"/>
        </w:rPr>
        <w:t xml:space="preserve"> з</w:t>
      </w:r>
      <w:r>
        <w:rPr>
          <w:sz w:val="28"/>
          <w:szCs w:val="28"/>
          <w:lang w:val="uk-UA"/>
        </w:rPr>
        <w:t>:</w:t>
      </w:r>
      <w:r w:rsidRPr="00EF794C">
        <w:rPr>
          <w:sz w:val="28"/>
          <w:szCs w:val="28"/>
          <w:lang w:val="uk-UA"/>
        </w:rPr>
        <w:t xml:space="preserve"> </w:t>
      </w:r>
      <w:r>
        <w:rPr>
          <w:sz w:val="28"/>
          <w:szCs w:val="28"/>
          <w:lang w:val="uk-UA"/>
        </w:rPr>
        <w:t xml:space="preserve"> </w:t>
      </w:r>
      <w:r w:rsidRPr="00EF794C">
        <w:rPr>
          <w:sz w:val="28"/>
          <w:szCs w:val="28"/>
          <w:lang w:val="uk-UA"/>
        </w:rPr>
        <w:t>поштовий індекс 90125, Україна</w:t>
      </w:r>
      <w:r>
        <w:rPr>
          <w:sz w:val="28"/>
          <w:szCs w:val="28"/>
          <w:lang w:val="uk-UA"/>
        </w:rPr>
        <w:t>,</w:t>
      </w:r>
      <w:r w:rsidRPr="00EF794C">
        <w:rPr>
          <w:sz w:val="28"/>
          <w:szCs w:val="28"/>
          <w:lang w:val="uk-UA"/>
        </w:rPr>
        <w:t xml:space="preserve"> Закарпатська область</w:t>
      </w:r>
      <w:r>
        <w:rPr>
          <w:sz w:val="28"/>
          <w:szCs w:val="28"/>
          <w:lang w:val="uk-UA"/>
        </w:rPr>
        <w:t xml:space="preserve">, </w:t>
      </w:r>
      <w:r w:rsidRPr="00EF794C">
        <w:rPr>
          <w:sz w:val="28"/>
          <w:szCs w:val="28"/>
          <w:lang w:val="uk-UA"/>
        </w:rPr>
        <w:t xml:space="preserve"> Іршавськи</w:t>
      </w:r>
      <w:r>
        <w:rPr>
          <w:sz w:val="28"/>
          <w:szCs w:val="28"/>
          <w:lang w:val="uk-UA"/>
        </w:rPr>
        <w:t xml:space="preserve">й район, село Кам’янське,  вулиця  Українська,будинок 1, </w:t>
      </w:r>
      <w:r w:rsidRPr="00EF794C">
        <w:rPr>
          <w:sz w:val="28"/>
          <w:szCs w:val="28"/>
          <w:lang w:val="uk-UA"/>
        </w:rPr>
        <w:t xml:space="preserve"> на нову адресу юридичної особи: поштовий індекс 90125, </w:t>
      </w:r>
      <w:r>
        <w:rPr>
          <w:sz w:val="28"/>
          <w:szCs w:val="28"/>
          <w:lang w:val="uk-UA"/>
        </w:rPr>
        <w:t>Україна,</w:t>
      </w:r>
      <w:r w:rsidRPr="00EF794C">
        <w:rPr>
          <w:sz w:val="28"/>
          <w:szCs w:val="28"/>
          <w:lang w:val="uk-UA"/>
        </w:rPr>
        <w:t xml:space="preserve"> </w:t>
      </w:r>
      <w:r>
        <w:rPr>
          <w:sz w:val="28"/>
          <w:szCs w:val="28"/>
          <w:lang w:val="uk-UA"/>
        </w:rPr>
        <w:t xml:space="preserve">Закарпатська область,  Берегівський </w:t>
      </w:r>
      <w:r w:rsidRPr="00EF794C">
        <w:rPr>
          <w:sz w:val="28"/>
          <w:szCs w:val="28"/>
          <w:lang w:val="uk-UA"/>
        </w:rPr>
        <w:t xml:space="preserve"> район</w:t>
      </w:r>
      <w:r>
        <w:rPr>
          <w:sz w:val="28"/>
          <w:szCs w:val="28"/>
          <w:lang w:val="uk-UA"/>
        </w:rPr>
        <w:t>, село Кам’янське, вулиця Українська, будинок 1.</w:t>
      </w:r>
      <w:r w:rsidRPr="00EF794C">
        <w:rPr>
          <w:sz w:val="28"/>
          <w:szCs w:val="28"/>
          <w:lang w:val="uk-UA"/>
        </w:rPr>
        <w:t xml:space="preserve"> </w:t>
      </w:r>
    </w:p>
    <w:p w:rsidR="003A2CB4" w:rsidRPr="00F727D9" w:rsidRDefault="003A2CB4" w:rsidP="00EF794C">
      <w:pPr>
        <w:jc w:val="both"/>
        <w:rPr>
          <w:sz w:val="28"/>
          <w:szCs w:val="28"/>
          <w:lang w:val="uk-UA"/>
        </w:rPr>
      </w:pPr>
      <w:r>
        <w:rPr>
          <w:sz w:val="28"/>
          <w:szCs w:val="28"/>
          <w:lang w:val="uk-UA"/>
        </w:rPr>
        <w:tab/>
        <w:t>2. Внести зміни щодо місце знаходження юридичної особи – Кам’янська сільська рада, код ЄДРПОУ 04349550, до відомостей, що містяться в Єдиному  державному реєстрі  юридичних осіб – підприємців та громадських формувань.</w:t>
      </w:r>
    </w:p>
    <w:p w:rsidR="00F727D9" w:rsidRDefault="00F727D9" w:rsidP="00F727D9">
      <w:pPr>
        <w:ind w:firstLine="708"/>
        <w:jc w:val="both"/>
        <w:rPr>
          <w:sz w:val="28"/>
          <w:szCs w:val="28"/>
        </w:rPr>
      </w:pPr>
      <w:r>
        <w:rPr>
          <w:sz w:val="28"/>
          <w:szCs w:val="28"/>
        </w:rPr>
        <w:t>2. Сільському голові Станинцю Михайлу Михайловичу провести державну реєстрацію</w:t>
      </w:r>
      <w:r w:rsidR="0057452D">
        <w:rPr>
          <w:sz w:val="28"/>
          <w:szCs w:val="28"/>
          <w:lang w:val="uk-UA"/>
        </w:rPr>
        <w:t xml:space="preserve"> місцезнаходження  </w:t>
      </w:r>
      <w:r>
        <w:rPr>
          <w:sz w:val="28"/>
          <w:szCs w:val="28"/>
        </w:rPr>
        <w:t xml:space="preserve"> юридичної особи</w:t>
      </w:r>
      <w:r w:rsidRPr="00AF4B0A">
        <w:rPr>
          <w:sz w:val="28"/>
          <w:szCs w:val="28"/>
        </w:rPr>
        <w:t xml:space="preserve"> </w:t>
      </w:r>
      <w:r>
        <w:rPr>
          <w:sz w:val="28"/>
          <w:szCs w:val="28"/>
        </w:rPr>
        <w:t xml:space="preserve"> у встановленому законом порядку </w:t>
      </w:r>
    </w:p>
    <w:p w:rsidR="00F727D9" w:rsidRPr="00E746D5" w:rsidRDefault="00F727D9" w:rsidP="00F727D9">
      <w:pPr>
        <w:suppressAutoHyphens/>
        <w:ind w:firstLine="708"/>
        <w:jc w:val="both"/>
        <w:rPr>
          <w:sz w:val="28"/>
          <w:szCs w:val="28"/>
        </w:rPr>
      </w:pPr>
      <w:r>
        <w:rPr>
          <w:sz w:val="28"/>
          <w:szCs w:val="28"/>
        </w:rPr>
        <w:t>3</w:t>
      </w:r>
      <w:r w:rsidRPr="00E746D5">
        <w:rPr>
          <w:sz w:val="28"/>
          <w:szCs w:val="28"/>
        </w:rPr>
        <w:t xml:space="preserve">.Контроль за виконанням цього </w:t>
      </w:r>
      <w:proofErr w:type="gramStart"/>
      <w:r w:rsidRPr="00E746D5">
        <w:rPr>
          <w:sz w:val="28"/>
          <w:szCs w:val="28"/>
        </w:rPr>
        <w:t>р</w:t>
      </w:r>
      <w:proofErr w:type="gramEnd"/>
      <w:r w:rsidRPr="00E746D5">
        <w:rPr>
          <w:sz w:val="28"/>
          <w:szCs w:val="28"/>
        </w:rPr>
        <w:t>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sz w:val="28"/>
          <w:szCs w:val="28"/>
        </w:rPr>
        <w:t>.</w:t>
      </w:r>
    </w:p>
    <w:p w:rsidR="00F727D9" w:rsidRPr="00AF4B0A" w:rsidRDefault="00F727D9" w:rsidP="00F727D9">
      <w:pPr>
        <w:rPr>
          <w:sz w:val="28"/>
          <w:szCs w:val="28"/>
        </w:rPr>
      </w:pPr>
    </w:p>
    <w:p w:rsidR="00F727D9" w:rsidRDefault="00F727D9" w:rsidP="00F727D9"/>
    <w:p w:rsidR="00F727D9" w:rsidRDefault="00F727D9" w:rsidP="00F727D9"/>
    <w:p w:rsidR="00F727D9" w:rsidRPr="008E1463" w:rsidRDefault="00F727D9" w:rsidP="00F727D9">
      <w:pPr>
        <w:rPr>
          <w:b/>
          <w:sz w:val="28"/>
          <w:szCs w:val="28"/>
          <w:lang w:val="uk-UA"/>
        </w:rPr>
      </w:pPr>
      <w:r w:rsidRPr="00E746D5">
        <w:rPr>
          <w:b/>
          <w:sz w:val="28"/>
          <w:szCs w:val="28"/>
        </w:rPr>
        <w:t xml:space="preserve">        </w:t>
      </w:r>
      <w:r>
        <w:rPr>
          <w:b/>
          <w:sz w:val="28"/>
          <w:szCs w:val="28"/>
        </w:rPr>
        <w:t xml:space="preserve">  </w:t>
      </w:r>
      <w:r w:rsidRPr="00E746D5">
        <w:rPr>
          <w:b/>
          <w:sz w:val="28"/>
          <w:szCs w:val="28"/>
        </w:rPr>
        <w:t xml:space="preserve">Сільський голова               </w:t>
      </w:r>
      <w:r w:rsidR="008E1463">
        <w:rPr>
          <w:b/>
          <w:sz w:val="28"/>
          <w:szCs w:val="28"/>
        </w:rPr>
        <w:t xml:space="preserve">                            М</w:t>
      </w:r>
      <w:r w:rsidR="008E1463">
        <w:rPr>
          <w:b/>
          <w:sz w:val="28"/>
          <w:szCs w:val="28"/>
          <w:lang w:val="uk-UA"/>
        </w:rPr>
        <w:t xml:space="preserve">ихайло </w:t>
      </w:r>
      <w:r w:rsidR="008E1463">
        <w:rPr>
          <w:b/>
          <w:sz w:val="28"/>
          <w:szCs w:val="28"/>
        </w:rPr>
        <w:t>С</w:t>
      </w:r>
      <w:r w:rsidR="008E1463">
        <w:rPr>
          <w:b/>
          <w:sz w:val="28"/>
          <w:szCs w:val="28"/>
          <w:lang w:val="uk-UA"/>
        </w:rPr>
        <w:t xml:space="preserve">ТАНИНЕЦЬ </w:t>
      </w:r>
    </w:p>
    <w:p w:rsidR="002839CD" w:rsidRPr="009E28AA" w:rsidRDefault="002839CD" w:rsidP="002839CD">
      <w:pPr>
        <w:ind w:right="-284"/>
        <w:jc w:val="center"/>
        <w:rPr>
          <w:sz w:val="28"/>
          <w:szCs w:val="28"/>
        </w:rPr>
      </w:pPr>
      <w:r w:rsidRPr="009E28AA">
        <w:rPr>
          <w:sz w:val="28"/>
          <w:szCs w:val="28"/>
        </w:rPr>
        <w:object w:dxaOrig="1141" w:dyaOrig="1261">
          <v:shape id="_x0000_i1028" type="#_x0000_t75" style="width:47.25pt;height:53.25pt" o:ole="" fillcolor="window">
            <v:imagedata r:id="rId6" o:title=""/>
          </v:shape>
          <o:OLEObject Type="Embed" ProgID="Word.Picture.8" ShapeID="_x0000_i1028" DrawAspect="Content" ObjectID="_1728197629" r:id="rId10"/>
        </w:object>
      </w:r>
    </w:p>
    <w:p w:rsidR="002839CD" w:rsidRPr="009E28AA" w:rsidRDefault="002839CD" w:rsidP="002839CD">
      <w:pPr>
        <w:jc w:val="center"/>
        <w:outlineLvl w:val="0"/>
        <w:rPr>
          <w:b/>
          <w:sz w:val="28"/>
          <w:szCs w:val="28"/>
        </w:rPr>
      </w:pPr>
      <w:r w:rsidRPr="009E28AA">
        <w:rPr>
          <w:b/>
          <w:sz w:val="28"/>
          <w:szCs w:val="28"/>
        </w:rPr>
        <w:t xml:space="preserve">У К </w:t>
      </w:r>
      <w:proofErr w:type="gramStart"/>
      <w:r w:rsidRPr="009E28AA">
        <w:rPr>
          <w:b/>
          <w:sz w:val="28"/>
          <w:szCs w:val="28"/>
        </w:rPr>
        <w:t>Р</w:t>
      </w:r>
      <w:proofErr w:type="gramEnd"/>
      <w:r w:rsidRPr="009E28AA">
        <w:rPr>
          <w:b/>
          <w:sz w:val="28"/>
          <w:szCs w:val="28"/>
        </w:rPr>
        <w:t xml:space="preserve"> А Ї Н А</w:t>
      </w:r>
    </w:p>
    <w:p w:rsidR="002839CD" w:rsidRPr="009E28AA" w:rsidRDefault="002839CD" w:rsidP="002839CD">
      <w:pPr>
        <w:jc w:val="center"/>
        <w:rPr>
          <w:b/>
          <w:sz w:val="28"/>
          <w:szCs w:val="28"/>
        </w:rPr>
      </w:pPr>
      <w:r w:rsidRPr="009E28AA">
        <w:rPr>
          <w:b/>
          <w:sz w:val="28"/>
          <w:szCs w:val="28"/>
        </w:rPr>
        <w:t>КАМ’ЯНСЬКА  СІЛЬСЬКА  РАДА БЕРЕГІВСЬКОГО  РАЙОНУ ЗАКАРПАТСЬКОЇ  ОБЛАСТІ</w:t>
      </w:r>
    </w:p>
    <w:p w:rsidR="002839CD" w:rsidRDefault="002839CD" w:rsidP="002839CD">
      <w:pPr>
        <w:rPr>
          <w:b/>
          <w:sz w:val="28"/>
          <w:szCs w:val="28"/>
          <w:lang w:val="uk-UA"/>
        </w:rPr>
      </w:pPr>
      <w:r w:rsidRPr="00BD1B9E">
        <w:rPr>
          <w:b/>
          <w:sz w:val="28"/>
          <w:szCs w:val="28"/>
        </w:rPr>
        <w:t xml:space="preserve">                  </w:t>
      </w:r>
      <w:r>
        <w:rPr>
          <w:b/>
          <w:sz w:val="28"/>
          <w:szCs w:val="28"/>
        </w:rPr>
        <w:t xml:space="preserve">             </w:t>
      </w:r>
      <w:r>
        <w:rPr>
          <w:b/>
          <w:sz w:val="28"/>
          <w:szCs w:val="28"/>
          <w:lang w:val="uk-UA"/>
        </w:rPr>
        <w:t>10</w:t>
      </w:r>
      <w:r w:rsidRPr="00BD1B9E">
        <w:rPr>
          <w:b/>
          <w:sz w:val="28"/>
          <w:szCs w:val="28"/>
        </w:rPr>
        <w:t xml:space="preserve"> –та</w:t>
      </w:r>
      <w:r>
        <w:rPr>
          <w:b/>
          <w:sz w:val="28"/>
          <w:szCs w:val="28"/>
          <w:lang w:val="uk-UA"/>
        </w:rPr>
        <w:t xml:space="preserve"> позачергова </w:t>
      </w:r>
      <w:r w:rsidRPr="00BD1B9E">
        <w:rPr>
          <w:b/>
          <w:sz w:val="28"/>
          <w:szCs w:val="28"/>
        </w:rPr>
        <w:t xml:space="preserve"> сесія    8-го скликання</w:t>
      </w:r>
    </w:p>
    <w:p w:rsidR="002839CD" w:rsidRPr="00F727D9" w:rsidRDefault="002839CD" w:rsidP="002839CD">
      <w:pPr>
        <w:rPr>
          <w:b/>
          <w:sz w:val="28"/>
          <w:szCs w:val="28"/>
          <w:lang w:val="uk-UA"/>
        </w:rPr>
      </w:pPr>
    </w:p>
    <w:p w:rsidR="002839CD" w:rsidRDefault="002839CD" w:rsidP="002839CD">
      <w:pPr>
        <w:tabs>
          <w:tab w:val="left" w:pos="405"/>
          <w:tab w:val="center" w:pos="4808"/>
          <w:tab w:val="center" w:pos="5040"/>
        </w:tabs>
        <w:outlineLvl w:val="0"/>
        <w:rPr>
          <w:b/>
          <w:sz w:val="28"/>
          <w:szCs w:val="28"/>
          <w:lang w:val="uk-UA"/>
        </w:rPr>
      </w:pPr>
      <w:r w:rsidRPr="00BD1B9E">
        <w:rPr>
          <w:b/>
          <w:sz w:val="28"/>
          <w:szCs w:val="28"/>
        </w:rPr>
        <w:tab/>
      </w:r>
      <w:r w:rsidRPr="00BD1B9E">
        <w:rPr>
          <w:b/>
          <w:sz w:val="28"/>
          <w:szCs w:val="28"/>
        </w:rPr>
        <w:tab/>
        <w:t xml:space="preserve">Р І Ш Е Н </w:t>
      </w:r>
      <w:proofErr w:type="gramStart"/>
      <w:r w:rsidRPr="00BD1B9E">
        <w:rPr>
          <w:b/>
          <w:sz w:val="28"/>
          <w:szCs w:val="28"/>
        </w:rPr>
        <w:t>Н</w:t>
      </w:r>
      <w:proofErr w:type="gramEnd"/>
      <w:r w:rsidRPr="00BD1B9E">
        <w:rPr>
          <w:b/>
          <w:sz w:val="28"/>
          <w:szCs w:val="28"/>
        </w:rPr>
        <w:t xml:space="preserve"> Я</w:t>
      </w:r>
    </w:p>
    <w:p w:rsidR="002839CD" w:rsidRPr="00F727D9" w:rsidRDefault="002839CD" w:rsidP="002839CD">
      <w:pPr>
        <w:tabs>
          <w:tab w:val="left" w:pos="405"/>
          <w:tab w:val="center" w:pos="4808"/>
          <w:tab w:val="center" w:pos="5040"/>
        </w:tabs>
        <w:outlineLvl w:val="0"/>
        <w:rPr>
          <w:sz w:val="28"/>
          <w:szCs w:val="28"/>
          <w:lang w:val="uk-UA"/>
        </w:rPr>
      </w:pPr>
    </w:p>
    <w:p w:rsidR="002839CD" w:rsidRPr="00817CFC" w:rsidRDefault="002839CD" w:rsidP="002839CD">
      <w:pPr>
        <w:rPr>
          <w:b/>
          <w:sz w:val="28"/>
          <w:szCs w:val="28"/>
          <w:lang w:val="uk-UA"/>
        </w:rPr>
      </w:pPr>
      <w:r w:rsidRPr="002839CD">
        <w:rPr>
          <w:b/>
          <w:sz w:val="28"/>
          <w:szCs w:val="28"/>
          <w:lang w:val="uk-UA"/>
        </w:rPr>
        <w:t xml:space="preserve">від  </w:t>
      </w:r>
      <w:r>
        <w:rPr>
          <w:b/>
          <w:sz w:val="28"/>
          <w:szCs w:val="28"/>
          <w:lang w:val="uk-UA"/>
        </w:rPr>
        <w:t>12  січня</w:t>
      </w:r>
      <w:r w:rsidRPr="002839CD">
        <w:rPr>
          <w:b/>
          <w:sz w:val="28"/>
          <w:szCs w:val="28"/>
          <w:lang w:val="uk-UA"/>
        </w:rPr>
        <w:t xml:space="preserve"> 202</w:t>
      </w:r>
      <w:r>
        <w:rPr>
          <w:b/>
          <w:sz w:val="28"/>
          <w:szCs w:val="28"/>
          <w:lang w:val="uk-UA"/>
        </w:rPr>
        <w:t>2</w:t>
      </w:r>
      <w:r w:rsidRPr="002839CD">
        <w:rPr>
          <w:b/>
          <w:sz w:val="28"/>
          <w:szCs w:val="28"/>
          <w:lang w:val="uk-UA"/>
        </w:rPr>
        <w:t xml:space="preserve"> року  № </w:t>
      </w:r>
      <w:r w:rsidR="00C12DE4">
        <w:rPr>
          <w:b/>
          <w:sz w:val="28"/>
          <w:szCs w:val="28"/>
          <w:lang w:val="uk-UA"/>
        </w:rPr>
        <w:t>1022</w:t>
      </w:r>
    </w:p>
    <w:p w:rsidR="002839CD" w:rsidRPr="00F727D9" w:rsidRDefault="002839CD" w:rsidP="002839CD">
      <w:pPr>
        <w:rPr>
          <w:b/>
          <w:sz w:val="28"/>
          <w:szCs w:val="28"/>
          <w:lang w:val="uk-UA"/>
        </w:rPr>
      </w:pPr>
      <w:r w:rsidRPr="002839CD">
        <w:rPr>
          <w:b/>
          <w:sz w:val="28"/>
          <w:szCs w:val="28"/>
          <w:lang w:val="uk-UA"/>
        </w:rPr>
        <w:t>с. Кам’янське</w:t>
      </w:r>
    </w:p>
    <w:p w:rsidR="002839CD" w:rsidRDefault="002839CD" w:rsidP="002839CD">
      <w:pPr>
        <w:rPr>
          <w:b/>
          <w:sz w:val="28"/>
          <w:szCs w:val="28"/>
          <w:lang w:val="uk-UA"/>
        </w:rPr>
      </w:pPr>
      <w:r w:rsidRPr="00EF794C">
        <w:rPr>
          <w:b/>
          <w:sz w:val="28"/>
          <w:szCs w:val="28"/>
          <w:lang w:val="uk-UA"/>
        </w:rPr>
        <w:t xml:space="preserve">Про </w:t>
      </w:r>
      <w:r>
        <w:rPr>
          <w:b/>
          <w:sz w:val="28"/>
          <w:szCs w:val="28"/>
          <w:lang w:val="uk-UA"/>
        </w:rPr>
        <w:t xml:space="preserve">внесення змін щодо місцезнаходження  </w:t>
      </w:r>
    </w:p>
    <w:p w:rsidR="002839CD" w:rsidRDefault="002839CD" w:rsidP="002839CD">
      <w:pPr>
        <w:rPr>
          <w:b/>
          <w:sz w:val="28"/>
          <w:szCs w:val="28"/>
          <w:lang w:val="uk-UA"/>
        </w:rPr>
      </w:pPr>
      <w:r>
        <w:rPr>
          <w:b/>
          <w:sz w:val="28"/>
          <w:szCs w:val="28"/>
          <w:lang w:val="uk-UA"/>
        </w:rPr>
        <w:t>юридичної особи виконавчого комітету</w:t>
      </w:r>
    </w:p>
    <w:p w:rsidR="002839CD" w:rsidRPr="00EF794C" w:rsidRDefault="002839CD" w:rsidP="002839CD">
      <w:pPr>
        <w:rPr>
          <w:b/>
          <w:sz w:val="28"/>
          <w:szCs w:val="28"/>
          <w:lang w:val="uk-UA"/>
        </w:rPr>
      </w:pPr>
      <w:r>
        <w:rPr>
          <w:b/>
          <w:sz w:val="28"/>
          <w:szCs w:val="28"/>
          <w:lang w:val="uk-UA"/>
        </w:rPr>
        <w:t>Кам’янської сільської ради</w:t>
      </w:r>
      <w:r w:rsidRPr="00EF794C">
        <w:rPr>
          <w:b/>
          <w:sz w:val="28"/>
          <w:szCs w:val="28"/>
          <w:lang w:val="uk-UA"/>
        </w:rPr>
        <w:t xml:space="preserve"> </w:t>
      </w:r>
    </w:p>
    <w:p w:rsidR="002839CD" w:rsidRPr="00EF794C" w:rsidRDefault="002839CD" w:rsidP="002839CD">
      <w:pPr>
        <w:rPr>
          <w:lang w:val="uk-UA"/>
        </w:rPr>
      </w:pPr>
    </w:p>
    <w:p w:rsidR="002839CD" w:rsidRPr="002839CD" w:rsidRDefault="002839CD" w:rsidP="002839CD">
      <w:pPr>
        <w:jc w:val="both"/>
        <w:rPr>
          <w:rStyle w:val="dat0"/>
          <w:bCs/>
          <w:sz w:val="28"/>
          <w:szCs w:val="28"/>
          <w:lang w:val="uk-UA"/>
        </w:rPr>
      </w:pPr>
      <w:r w:rsidRPr="00EF794C">
        <w:rPr>
          <w:lang w:val="uk-UA"/>
        </w:rPr>
        <w:tab/>
      </w:r>
      <w:r w:rsidRPr="002839CD">
        <w:rPr>
          <w:sz w:val="28"/>
          <w:szCs w:val="28"/>
          <w:lang w:val="uk-UA"/>
        </w:rPr>
        <w:t>Відповідно до Постанови Верховної Ради України «Про ліквідацію та утворення районів» № 807-</w:t>
      </w:r>
      <w:r w:rsidRPr="00AF4B0A">
        <w:rPr>
          <w:sz w:val="28"/>
          <w:szCs w:val="28"/>
        </w:rPr>
        <w:t>IX</w:t>
      </w:r>
      <w:r w:rsidRPr="002839CD">
        <w:rPr>
          <w:sz w:val="28"/>
          <w:szCs w:val="28"/>
          <w:lang w:val="uk-UA"/>
        </w:rPr>
        <w:t xml:space="preserve">  від </w:t>
      </w:r>
      <w:r w:rsidRPr="002839CD">
        <w:rPr>
          <w:rStyle w:val="dat0"/>
          <w:bCs/>
          <w:sz w:val="28"/>
          <w:szCs w:val="28"/>
          <w:lang w:val="uk-UA"/>
        </w:rPr>
        <w:t>17.07.2020, з</w:t>
      </w:r>
      <w:r w:rsidRPr="002839CD">
        <w:rPr>
          <w:sz w:val="28"/>
          <w:szCs w:val="28"/>
          <w:lang w:val="uk-UA"/>
        </w:rPr>
        <w:t>гідно пп. 20 п. 6-1 розділу «Прикінцеві та перехідні положення» Закону України «Про місцеве самоврядування в Україні», викладеному у редакції Закону »№ 1009-ІХ від 17.11.2020 року «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сесія сільської ради</w:t>
      </w:r>
    </w:p>
    <w:tbl>
      <w:tblPr>
        <w:tblW w:w="5000" w:type="pct"/>
        <w:tblCellSpacing w:w="0" w:type="dxa"/>
        <w:tblCellMar>
          <w:left w:w="0" w:type="dxa"/>
          <w:right w:w="0" w:type="dxa"/>
        </w:tblCellMar>
        <w:tblLook w:val="04A0"/>
      </w:tblPr>
      <w:tblGrid>
        <w:gridCol w:w="9355"/>
      </w:tblGrid>
      <w:tr w:rsidR="002839CD" w:rsidRPr="00376643" w:rsidTr="00376643">
        <w:trPr>
          <w:tblCellSpacing w:w="0" w:type="dxa"/>
        </w:trPr>
        <w:tc>
          <w:tcPr>
            <w:tcW w:w="0" w:type="auto"/>
            <w:hideMark/>
          </w:tcPr>
          <w:p w:rsidR="002839CD" w:rsidRPr="002839CD" w:rsidRDefault="002839CD" w:rsidP="00376643">
            <w:pPr>
              <w:spacing w:before="100" w:beforeAutospacing="1" w:after="100" w:afterAutospacing="1"/>
              <w:jc w:val="both"/>
              <w:rPr>
                <w:sz w:val="28"/>
                <w:szCs w:val="28"/>
                <w:lang w:val="uk-UA"/>
              </w:rPr>
            </w:pPr>
          </w:p>
        </w:tc>
      </w:tr>
    </w:tbl>
    <w:p w:rsidR="002839CD" w:rsidRPr="002839CD" w:rsidRDefault="002839CD" w:rsidP="002839CD">
      <w:pPr>
        <w:rPr>
          <w:rStyle w:val="dat0"/>
          <w:bCs/>
          <w:sz w:val="28"/>
          <w:szCs w:val="28"/>
          <w:lang w:val="uk-UA"/>
        </w:rPr>
      </w:pPr>
    </w:p>
    <w:p w:rsidR="002839CD" w:rsidRPr="00E746D5" w:rsidRDefault="002839CD" w:rsidP="002839CD">
      <w:pPr>
        <w:jc w:val="center"/>
        <w:rPr>
          <w:rStyle w:val="dat0"/>
          <w:b/>
          <w:bCs/>
          <w:sz w:val="28"/>
          <w:szCs w:val="28"/>
        </w:rPr>
      </w:pPr>
      <w:r w:rsidRPr="00E746D5">
        <w:rPr>
          <w:rStyle w:val="dat0"/>
          <w:b/>
          <w:bCs/>
          <w:sz w:val="28"/>
          <w:szCs w:val="28"/>
        </w:rPr>
        <w:t>ВИРІШИЛА:</w:t>
      </w:r>
    </w:p>
    <w:p w:rsidR="002839CD" w:rsidRDefault="002839CD" w:rsidP="002839CD">
      <w:pPr>
        <w:rPr>
          <w:rStyle w:val="dat0"/>
          <w:bCs/>
          <w:sz w:val="28"/>
          <w:szCs w:val="28"/>
        </w:rPr>
      </w:pPr>
    </w:p>
    <w:p w:rsidR="008E1463" w:rsidRDefault="002839CD" w:rsidP="002839CD">
      <w:pPr>
        <w:pStyle w:val="a3"/>
        <w:numPr>
          <w:ilvl w:val="0"/>
          <w:numId w:val="3"/>
        </w:numPr>
        <w:jc w:val="both"/>
        <w:rPr>
          <w:sz w:val="28"/>
          <w:szCs w:val="28"/>
          <w:lang w:val="uk-UA"/>
        </w:rPr>
      </w:pPr>
      <w:r>
        <w:rPr>
          <w:sz w:val="28"/>
          <w:szCs w:val="28"/>
          <w:lang w:val="uk-UA"/>
        </w:rPr>
        <w:t>Змінити адресу юридичної особи</w:t>
      </w:r>
      <w:r w:rsidR="008E1463">
        <w:rPr>
          <w:sz w:val="28"/>
          <w:szCs w:val="28"/>
          <w:lang w:val="uk-UA"/>
        </w:rPr>
        <w:t xml:space="preserve">  Виконавчий  комітет</w:t>
      </w:r>
    </w:p>
    <w:p w:rsidR="002839CD" w:rsidRDefault="008E1463" w:rsidP="002839CD">
      <w:pPr>
        <w:jc w:val="both"/>
        <w:rPr>
          <w:sz w:val="28"/>
          <w:szCs w:val="28"/>
          <w:lang w:val="uk-UA"/>
        </w:rPr>
      </w:pPr>
      <w:r w:rsidRPr="008E1463">
        <w:rPr>
          <w:sz w:val="28"/>
          <w:szCs w:val="28"/>
          <w:lang w:val="uk-UA"/>
        </w:rPr>
        <w:t>Кам’янської</w:t>
      </w:r>
      <w:r>
        <w:rPr>
          <w:sz w:val="28"/>
          <w:szCs w:val="28"/>
          <w:lang w:val="uk-UA"/>
        </w:rPr>
        <w:t xml:space="preserve"> сільської ради</w:t>
      </w:r>
      <w:r w:rsidR="002839CD" w:rsidRPr="008E1463">
        <w:rPr>
          <w:sz w:val="28"/>
          <w:szCs w:val="28"/>
          <w:lang w:val="uk-UA"/>
        </w:rPr>
        <w:t>, код</w:t>
      </w:r>
      <w:r>
        <w:rPr>
          <w:sz w:val="28"/>
          <w:szCs w:val="28"/>
          <w:lang w:val="uk-UA"/>
        </w:rPr>
        <w:t xml:space="preserve"> ЄДРПОУ 44172757</w:t>
      </w:r>
      <w:r w:rsidR="002839CD">
        <w:rPr>
          <w:sz w:val="28"/>
          <w:szCs w:val="28"/>
          <w:lang w:val="uk-UA"/>
        </w:rPr>
        <w:t xml:space="preserve"> </w:t>
      </w:r>
      <w:r w:rsidR="002839CD" w:rsidRPr="00EF794C">
        <w:rPr>
          <w:sz w:val="28"/>
          <w:szCs w:val="28"/>
          <w:lang w:val="uk-UA"/>
        </w:rPr>
        <w:t xml:space="preserve"> з</w:t>
      </w:r>
      <w:r w:rsidR="002839CD">
        <w:rPr>
          <w:sz w:val="28"/>
          <w:szCs w:val="28"/>
          <w:lang w:val="uk-UA"/>
        </w:rPr>
        <w:t>:</w:t>
      </w:r>
      <w:r w:rsidR="002839CD" w:rsidRPr="00EF794C">
        <w:rPr>
          <w:sz w:val="28"/>
          <w:szCs w:val="28"/>
          <w:lang w:val="uk-UA"/>
        </w:rPr>
        <w:t xml:space="preserve"> </w:t>
      </w:r>
      <w:r w:rsidR="002839CD">
        <w:rPr>
          <w:sz w:val="28"/>
          <w:szCs w:val="28"/>
          <w:lang w:val="uk-UA"/>
        </w:rPr>
        <w:t xml:space="preserve"> </w:t>
      </w:r>
      <w:r w:rsidR="002839CD" w:rsidRPr="00EF794C">
        <w:rPr>
          <w:sz w:val="28"/>
          <w:szCs w:val="28"/>
          <w:lang w:val="uk-UA"/>
        </w:rPr>
        <w:t>поштовий індекс 90125, Україна</w:t>
      </w:r>
      <w:r w:rsidR="002839CD">
        <w:rPr>
          <w:sz w:val="28"/>
          <w:szCs w:val="28"/>
          <w:lang w:val="uk-UA"/>
        </w:rPr>
        <w:t>,</w:t>
      </w:r>
      <w:r w:rsidR="002839CD" w:rsidRPr="00EF794C">
        <w:rPr>
          <w:sz w:val="28"/>
          <w:szCs w:val="28"/>
          <w:lang w:val="uk-UA"/>
        </w:rPr>
        <w:t xml:space="preserve"> Закарпатська область</w:t>
      </w:r>
      <w:r w:rsidR="002839CD">
        <w:rPr>
          <w:sz w:val="28"/>
          <w:szCs w:val="28"/>
          <w:lang w:val="uk-UA"/>
        </w:rPr>
        <w:t xml:space="preserve">, </w:t>
      </w:r>
      <w:r w:rsidR="002839CD" w:rsidRPr="00EF794C">
        <w:rPr>
          <w:sz w:val="28"/>
          <w:szCs w:val="28"/>
          <w:lang w:val="uk-UA"/>
        </w:rPr>
        <w:t xml:space="preserve"> Іршавськи</w:t>
      </w:r>
      <w:r w:rsidR="002839CD">
        <w:rPr>
          <w:sz w:val="28"/>
          <w:szCs w:val="28"/>
          <w:lang w:val="uk-UA"/>
        </w:rPr>
        <w:t>й район, село Кам’янське,  вулиця  Українська,</w:t>
      </w:r>
      <w:r>
        <w:rPr>
          <w:sz w:val="28"/>
          <w:szCs w:val="28"/>
          <w:lang w:val="uk-UA"/>
        </w:rPr>
        <w:t xml:space="preserve"> </w:t>
      </w:r>
      <w:r w:rsidR="002839CD">
        <w:rPr>
          <w:sz w:val="28"/>
          <w:szCs w:val="28"/>
          <w:lang w:val="uk-UA"/>
        </w:rPr>
        <w:t xml:space="preserve">будинок 1, </w:t>
      </w:r>
      <w:r w:rsidR="002839CD" w:rsidRPr="00EF794C">
        <w:rPr>
          <w:sz w:val="28"/>
          <w:szCs w:val="28"/>
          <w:lang w:val="uk-UA"/>
        </w:rPr>
        <w:t xml:space="preserve"> на нову адресу юридичної особи: поштовий індекс 90125, </w:t>
      </w:r>
      <w:r w:rsidR="002839CD">
        <w:rPr>
          <w:sz w:val="28"/>
          <w:szCs w:val="28"/>
          <w:lang w:val="uk-UA"/>
        </w:rPr>
        <w:t>Україна,</w:t>
      </w:r>
      <w:r w:rsidR="002839CD" w:rsidRPr="00EF794C">
        <w:rPr>
          <w:sz w:val="28"/>
          <w:szCs w:val="28"/>
          <w:lang w:val="uk-UA"/>
        </w:rPr>
        <w:t xml:space="preserve"> </w:t>
      </w:r>
      <w:r w:rsidR="002839CD">
        <w:rPr>
          <w:sz w:val="28"/>
          <w:szCs w:val="28"/>
          <w:lang w:val="uk-UA"/>
        </w:rPr>
        <w:t xml:space="preserve">Закарпатська область,  Берегівський </w:t>
      </w:r>
      <w:r w:rsidR="002839CD" w:rsidRPr="00EF794C">
        <w:rPr>
          <w:sz w:val="28"/>
          <w:szCs w:val="28"/>
          <w:lang w:val="uk-UA"/>
        </w:rPr>
        <w:t xml:space="preserve"> район</w:t>
      </w:r>
      <w:r w:rsidR="002839CD">
        <w:rPr>
          <w:sz w:val="28"/>
          <w:szCs w:val="28"/>
          <w:lang w:val="uk-UA"/>
        </w:rPr>
        <w:t>, село Кам’янське, вулиця Українська, будинок 1.</w:t>
      </w:r>
      <w:r w:rsidR="002839CD" w:rsidRPr="00EF794C">
        <w:rPr>
          <w:sz w:val="28"/>
          <w:szCs w:val="28"/>
          <w:lang w:val="uk-UA"/>
        </w:rPr>
        <w:t xml:space="preserve"> </w:t>
      </w:r>
    </w:p>
    <w:p w:rsidR="002839CD" w:rsidRPr="00F727D9" w:rsidRDefault="008E1463" w:rsidP="002839CD">
      <w:pPr>
        <w:jc w:val="both"/>
        <w:rPr>
          <w:sz w:val="28"/>
          <w:szCs w:val="28"/>
          <w:lang w:val="uk-UA"/>
        </w:rPr>
      </w:pPr>
      <w:r>
        <w:rPr>
          <w:sz w:val="28"/>
          <w:szCs w:val="28"/>
          <w:lang w:val="uk-UA"/>
        </w:rPr>
        <w:tab/>
        <w:t>2. Внести зміни щодо місця</w:t>
      </w:r>
      <w:r w:rsidR="002839CD">
        <w:rPr>
          <w:sz w:val="28"/>
          <w:szCs w:val="28"/>
          <w:lang w:val="uk-UA"/>
        </w:rPr>
        <w:t xml:space="preserve"> знаходження юридичної особи – </w:t>
      </w:r>
      <w:r>
        <w:rPr>
          <w:sz w:val="28"/>
          <w:szCs w:val="28"/>
          <w:lang w:val="uk-UA"/>
        </w:rPr>
        <w:t xml:space="preserve">Виконавчий комітет </w:t>
      </w:r>
      <w:r w:rsidR="002839CD">
        <w:rPr>
          <w:sz w:val="28"/>
          <w:szCs w:val="28"/>
          <w:lang w:val="uk-UA"/>
        </w:rPr>
        <w:t>Кам’янсь</w:t>
      </w:r>
      <w:r>
        <w:rPr>
          <w:sz w:val="28"/>
          <w:szCs w:val="28"/>
          <w:lang w:val="uk-UA"/>
        </w:rPr>
        <w:t>кої сільської ради, код ЄДРПОУ 44172757</w:t>
      </w:r>
      <w:r w:rsidR="002839CD">
        <w:rPr>
          <w:sz w:val="28"/>
          <w:szCs w:val="28"/>
          <w:lang w:val="uk-UA"/>
        </w:rPr>
        <w:t>, до відомостей, що містяться в Єдиному  державному реєстрі  юридичних осіб – підприємців та громадських формувань.</w:t>
      </w:r>
    </w:p>
    <w:p w:rsidR="002839CD" w:rsidRDefault="002839CD" w:rsidP="002839CD">
      <w:pPr>
        <w:ind w:firstLine="708"/>
        <w:jc w:val="both"/>
        <w:rPr>
          <w:sz w:val="28"/>
          <w:szCs w:val="28"/>
        </w:rPr>
      </w:pPr>
      <w:r>
        <w:rPr>
          <w:sz w:val="28"/>
          <w:szCs w:val="28"/>
        </w:rPr>
        <w:t>2. Сільському голові Станинцю Михайлу Михайловичу провести державну реєстрацію</w:t>
      </w:r>
      <w:r>
        <w:rPr>
          <w:sz w:val="28"/>
          <w:szCs w:val="28"/>
          <w:lang w:val="uk-UA"/>
        </w:rPr>
        <w:t xml:space="preserve"> місцезнаходження  </w:t>
      </w:r>
      <w:r>
        <w:rPr>
          <w:sz w:val="28"/>
          <w:szCs w:val="28"/>
        </w:rPr>
        <w:t xml:space="preserve"> юридичної особи</w:t>
      </w:r>
      <w:r w:rsidRPr="00AF4B0A">
        <w:rPr>
          <w:sz w:val="28"/>
          <w:szCs w:val="28"/>
        </w:rPr>
        <w:t xml:space="preserve"> </w:t>
      </w:r>
      <w:r>
        <w:rPr>
          <w:sz w:val="28"/>
          <w:szCs w:val="28"/>
        </w:rPr>
        <w:t xml:space="preserve"> у встановленому законом порядку </w:t>
      </w:r>
    </w:p>
    <w:p w:rsidR="002839CD" w:rsidRPr="00E746D5" w:rsidRDefault="002839CD" w:rsidP="002839CD">
      <w:pPr>
        <w:suppressAutoHyphens/>
        <w:ind w:firstLine="708"/>
        <w:jc w:val="both"/>
        <w:rPr>
          <w:sz w:val="28"/>
          <w:szCs w:val="28"/>
        </w:rPr>
      </w:pPr>
      <w:r>
        <w:rPr>
          <w:sz w:val="28"/>
          <w:szCs w:val="28"/>
        </w:rPr>
        <w:t>3</w:t>
      </w:r>
      <w:r w:rsidRPr="00E746D5">
        <w:rPr>
          <w:sz w:val="28"/>
          <w:szCs w:val="28"/>
        </w:rPr>
        <w:t xml:space="preserve">.Контроль за виконанням цього </w:t>
      </w:r>
      <w:proofErr w:type="gramStart"/>
      <w:r w:rsidRPr="00E746D5">
        <w:rPr>
          <w:sz w:val="28"/>
          <w:szCs w:val="28"/>
        </w:rPr>
        <w:t>р</w:t>
      </w:r>
      <w:proofErr w:type="gramEnd"/>
      <w:r w:rsidRPr="00E746D5">
        <w:rPr>
          <w:sz w:val="28"/>
          <w:szCs w:val="28"/>
        </w:rPr>
        <w:t>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sz w:val="28"/>
          <w:szCs w:val="28"/>
        </w:rPr>
        <w:t>.</w:t>
      </w:r>
    </w:p>
    <w:p w:rsidR="002839CD" w:rsidRPr="00AF4B0A" w:rsidRDefault="002839CD" w:rsidP="002839CD">
      <w:pPr>
        <w:rPr>
          <w:sz w:val="28"/>
          <w:szCs w:val="28"/>
        </w:rPr>
      </w:pPr>
    </w:p>
    <w:p w:rsidR="002839CD" w:rsidRPr="008E1463" w:rsidRDefault="002839CD" w:rsidP="002839CD">
      <w:pPr>
        <w:rPr>
          <w:lang w:val="uk-UA"/>
        </w:rPr>
      </w:pPr>
    </w:p>
    <w:p w:rsidR="002839CD" w:rsidRPr="008E1463" w:rsidRDefault="002839CD" w:rsidP="002839CD">
      <w:pPr>
        <w:rPr>
          <w:b/>
          <w:sz w:val="28"/>
          <w:szCs w:val="28"/>
          <w:lang w:val="uk-UA"/>
        </w:rPr>
      </w:pPr>
      <w:r w:rsidRPr="00E746D5">
        <w:rPr>
          <w:b/>
          <w:sz w:val="28"/>
          <w:szCs w:val="28"/>
        </w:rPr>
        <w:t xml:space="preserve">        </w:t>
      </w:r>
      <w:r>
        <w:rPr>
          <w:b/>
          <w:sz w:val="28"/>
          <w:szCs w:val="28"/>
        </w:rPr>
        <w:t xml:space="preserve">  </w:t>
      </w:r>
      <w:r w:rsidRPr="00E746D5">
        <w:rPr>
          <w:b/>
          <w:sz w:val="28"/>
          <w:szCs w:val="28"/>
        </w:rPr>
        <w:t xml:space="preserve">Сільський голова               </w:t>
      </w:r>
      <w:r w:rsidR="008E1463">
        <w:rPr>
          <w:b/>
          <w:sz w:val="28"/>
          <w:szCs w:val="28"/>
        </w:rPr>
        <w:t xml:space="preserve">                            </w:t>
      </w:r>
      <w:r w:rsidR="008E1463">
        <w:rPr>
          <w:b/>
          <w:sz w:val="28"/>
          <w:szCs w:val="28"/>
          <w:lang w:val="uk-UA"/>
        </w:rPr>
        <w:t xml:space="preserve">Михайло </w:t>
      </w:r>
      <w:r w:rsidR="008E1463">
        <w:rPr>
          <w:b/>
          <w:sz w:val="28"/>
          <w:szCs w:val="28"/>
        </w:rPr>
        <w:t>С</w:t>
      </w:r>
      <w:r w:rsidR="008E1463">
        <w:rPr>
          <w:b/>
          <w:sz w:val="28"/>
          <w:szCs w:val="28"/>
          <w:lang w:val="uk-UA"/>
        </w:rPr>
        <w:t>ТАНИНЕЦЬ</w:t>
      </w:r>
    </w:p>
    <w:p w:rsidR="00B510AA" w:rsidRPr="009E28AA" w:rsidRDefault="00B510AA" w:rsidP="00B510AA">
      <w:pPr>
        <w:ind w:right="-284"/>
        <w:jc w:val="center"/>
        <w:rPr>
          <w:sz w:val="28"/>
          <w:szCs w:val="28"/>
        </w:rPr>
      </w:pPr>
      <w:r w:rsidRPr="009E28AA">
        <w:rPr>
          <w:sz w:val="28"/>
          <w:szCs w:val="28"/>
        </w:rPr>
        <w:object w:dxaOrig="1141" w:dyaOrig="1261">
          <v:shape id="_x0000_i1029" type="#_x0000_t75" style="width:47.25pt;height:53.25pt" o:ole="" fillcolor="window">
            <v:imagedata r:id="rId6" o:title=""/>
          </v:shape>
          <o:OLEObject Type="Embed" ProgID="Word.Picture.8" ShapeID="_x0000_i1029" DrawAspect="Content" ObjectID="_1728197630" r:id="rId11"/>
        </w:object>
      </w:r>
    </w:p>
    <w:p w:rsidR="00B510AA" w:rsidRPr="009E28AA" w:rsidRDefault="00B510AA" w:rsidP="00B510AA">
      <w:pPr>
        <w:jc w:val="center"/>
        <w:outlineLvl w:val="0"/>
        <w:rPr>
          <w:b/>
          <w:sz w:val="28"/>
          <w:szCs w:val="28"/>
        </w:rPr>
      </w:pPr>
      <w:r w:rsidRPr="009E28AA">
        <w:rPr>
          <w:b/>
          <w:sz w:val="28"/>
          <w:szCs w:val="28"/>
        </w:rPr>
        <w:t xml:space="preserve">У К </w:t>
      </w:r>
      <w:proofErr w:type="gramStart"/>
      <w:r w:rsidRPr="009E28AA">
        <w:rPr>
          <w:b/>
          <w:sz w:val="28"/>
          <w:szCs w:val="28"/>
        </w:rPr>
        <w:t>Р</w:t>
      </w:r>
      <w:proofErr w:type="gramEnd"/>
      <w:r w:rsidRPr="009E28AA">
        <w:rPr>
          <w:b/>
          <w:sz w:val="28"/>
          <w:szCs w:val="28"/>
        </w:rPr>
        <w:t xml:space="preserve"> А Ї Н А</w:t>
      </w:r>
    </w:p>
    <w:p w:rsidR="00B510AA" w:rsidRPr="009E28AA" w:rsidRDefault="00B510AA" w:rsidP="00B510AA">
      <w:pPr>
        <w:jc w:val="center"/>
        <w:rPr>
          <w:b/>
          <w:sz w:val="28"/>
          <w:szCs w:val="28"/>
        </w:rPr>
      </w:pPr>
      <w:r w:rsidRPr="009E28AA">
        <w:rPr>
          <w:b/>
          <w:sz w:val="28"/>
          <w:szCs w:val="28"/>
        </w:rPr>
        <w:t>КАМ’ЯНСЬКА  СІЛЬСЬКА  РАДА БЕРЕГІВСЬКОГО  РАЙОНУ ЗАКАРПАТСЬКОЇ  ОБЛАСТІ</w:t>
      </w:r>
    </w:p>
    <w:p w:rsidR="00B510AA" w:rsidRDefault="00B510AA" w:rsidP="00B510AA">
      <w:pPr>
        <w:rPr>
          <w:b/>
          <w:sz w:val="28"/>
          <w:szCs w:val="28"/>
          <w:lang w:val="uk-UA"/>
        </w:rPr>
      </w:pPr>
      <w:r w:rsidRPr="00BD1B9E">
        <w:rPr>
          <w:b/>
          <w:sz w:val="28"/>
          <w:szCs w:val="28"/>
        </w:rPr>
        <w:t xml:space="preserve">                  </w:t>
      </w:r>
      <w:r>
        <w:rPr>
          <w:b/>
          <w:sz w:val="28"/>
          <w:szCs w:val="28"/>
        </w:rPr>
        <w:t xml:space="preserve">             </w:t>
      </w:r>
      <w:r>
        <w:rPr>
          <w:b/>
          <w:sz w:val="28"/>
          <w:szCs w:val="28"/>
          <w:lang w:val="uk-UA"/>
        </w:rPr>
        <w:t>10</w:t>
      </w:r>
      <w:r w:rsidRPr="00BD1B9E">
        <w:rPr>
          <w:b/>
          <w:sz w:val="28"/>
          <w:szCs w:val="28"/>
        </w:rPr>
        <w:t xml:space="preserve"> –та</w:t>
      </w:r>
      <w:r>
        <w:rPr>
          <w:b/>
          <w:sz w:val="28"/>
          <w:szCs w:val="28"/>
          <w:lang w:val="uk-UA"/>
        </w:rPr>
        <w:t xml:space="preserve"> позачергова </w:t>
      </w:r>
      <w:r w:rsidRPr="00BD1B9E">
        <w:rPr>
          <w:b/>
          <w:sz w:val="28"/>
          <w:szCs w:val="28"/>
        </w:rPr>
        <w:t xml:space="preserve"> сесія    8-го скликання</w:t>
      </w:r>
    </w:p>
    <w:p w:rsidR="00B510AA" w:rsidRPr="00F727D9" w:rsidRDefault="00B510AA" w:rsidP="00B510AA">
      <w:pPr>
        <w:rPr>
          <w:b/>
          <w:sz w:val="28"/>
          <w:szCs w:val="28"/>
          <w:lang w:val="uk-UA"/>
        </w:rPr>
      </w:pPr>
    </w:p>
    <w:p w:rsidR="00B510AA" w:rsidRDefault="00B510AA" w:rsidP="00B510AA">
      <w:pPr>
        <w:tabs>
          <w:tab w:val="left" w:pos="405"/>
          <w:tab w:val="center" w:pos="4808"/>
          <w:tab w:val="center" w:pos="5040"/>
        </w:tabs>
        <w:outlineLvl w:val="0"/>
        <w:rPr>
          <w:b/>
          <w:sz w:val="28"/>
          <w:szCs w:val="28"/>
          <w:lang w:val="uk-UA"/>
        </w:rPr>
      </w:pPr>
      <w:r w:rsidRPr="00BD1B9E">
        <w:rPr>
          <w:b/>
          <w:sz w:val="28"/>
          <w:szCs w:val="28"/>
        </w:rPr>
        <w:tab/>
      </w:r>
      <w:r w:rsidRPr="00BD1B9E">
        <w:rPr>
          <w:b/>
          <w:sz w:val="28"/>
          <w:szCs w:val="28"/>
        </w:rPr>
        <w:tab/>
        <w:t xml:space="preserve">Р І Ш Е Н </w:t>
      </w:r>
      <w:proofErr w:type="gramStart"/>
      <w:r w:rsidRPr="00BD1B9E">
        <w:rPr>
          <w:b/>
          <w:sz w:val="28"/>
          <w:szCs w:val="28"/>
        </w:rPr>
        <w:t>Н</w:t>
      </w:r>
      <w:proofErr w:type="gramEnd"/>
      <w:r w:rsidRPr="00BD1B9E">
        <w:rPr>
          <w:b/>
          <w:sz w:val="28"/>
          <w:szCs w:val="28"/>
        </w:rPr>
        <w:t xml:space="preserve"> Я</w:t>
      </w:r>
    </w:p>
    <w:p w:rsidR="00B510AA" w:rsidRPr="00F727D9" w:rsidRDefault="00B510AA" w:rsidP="00B510AA">
      <w:pPr>
        <w:tabs>
          <w:tab w:val="left" w:pos="405"/>
          <w:tab w:val="center" w:pos="4808"/>
          <w:tab w:val="center" w:pos="5040"/>
        </w:tabs>
        <w:outlineLvl w:val="0"/>
        <w:rPr>
          <w:sz w:val="28"/>
          <w:szCs w:val="28"/>
          <w:lang w:val="uk-UA"/>
        </w:rPr>
      </w:pPr>
    </w:p>
    <w:p w:rsidR="00B510AA" w:rsidRPr="00817CFC" w:rsidRDefault="00B510AA" w:rsidP="00B510AA">
      <w:pPr>
        <w:rPr>
          <w:b/>
          <w:sz w:val="28"/>
          <w:szCs w:val="28"/>
          <w:lang w:val="uk-UA"/>
        </w:rPr>
      </w:pPr>
      <w:r w:rsidRPr="002839CD">
        <w:rPr>
          <w:b/>
          <w:sz w:val="28"/>
          <w:szCs w:val="28"/>
          <w:lang w:val="uk-UA"/>
        </w:rPr>
        <w:t xml:space="preserve">від  </w:t>
      </w:r>
      <w:r>
        <w:rPr>
          <w:b/>
          <w:sz w:val="28"/>
          <w:szCs w:val="28"/>
          <w:lang w:val="uk-UA"/>
        </w:rPr>
        <w:t>12  січня</w:t>
      </w:r>
      <w:r w:rsidRPr="002839CD">
        <w:rPr>
          <w:b/>
          <w:sz w:val="28"/>
          <w:szCs w:val="28"/>
          <w:lang w:val="uk-UA"/>
        </w:rPr>
        <w:t xml:space="preserve"> 202</w:t>
      </w:r>
      <w:r>
        <w:rPr>
          <w:b/>
          <w:sz w:val="28"/>
          <w:szCs w:val="28"/>
          <w:lang w:val="uk-UA"/>
        </w:rPr>
        <w:t>2</w:t>
      </w:r>
      <w:r w:rsidRPr="002839CD">
        <w:rPr>
          <w:b/>
          <w:sz w:val="28"/>
          <w:szCs w:val="28"/>
          <w:lang w:val="uk-UA"/>
        </w:rPr>
        <w:t xml:space="preserve"> року  № </w:t>
      </w:r>
      <w:r>
        <w:rPr>
          <w:b/>
          <w:sz w:val="28"/>
          <w:szCs w:val="28"/>
          <w:lang w:val="uk-UA"/>
        </w:rPr>
        <w:t>1023</w:t>
      </w:r>
    </w:p>
    <w:p w:rsidR="00B510AA" w:rsidRPr="00F727D9" w:rsidRDefault="00B510AA" w:rsidP="00B510AA">
      <w:pPr>
        <w:rPr>
          <w:b/>
          <w:sz w:val="28"/>
          <w:szCs w:val="28"/>
          <w:lang w:val="uk-UA"/>
        </w:rPr>
      </w:pPr>
      <w:r w:rsidRPr="002839CD">
        <w:rPr>
          <w:b/>
          <w:sz w:val="28"/>
          <w:szCs w:val="28"/>
          <w:lang w:val="uk-UA"/>
        </w:rPr>
        <w:t>с. Кам’янське</w:t>
      </w:r>
    </w:p>
    <w:p w:rsidR="00B510AA" w:rsidRDefault="00B510AA" w:rsidP="00B510AA">
      <w:pPr>
        <w:rPr>
          <w:b/>
          <w:sz w:val="28"/>
          <w:szCs w:val="28"/>
          <w:lang w:val="uk-UA"/>
        </w:rPr>
      </w:pPr>
    </w:p>
    <w:p w:rsidR="00B510AA" w:rsidRDefault="00B510AA" w:rsidP="00B510AA">
      <w:pPr>
        <w:rPr>
          <w:b/>
          <w:sz w:val="28"/>
          <w:szCs w:val="28"/>
          <w:lang w:val="uk-UA"/>
        </w:rPr>
      </w:pPr>
      <w:r w:rsidRPr="00EE43BC">
        <w:rPr>
          <w:b/>
          <w:sz w:val="28"/>
          <w:szCs w:val="28"/>
          <w:lang w:val="uk-UA"/>
        </w:rPr>
        <w:t xml:space="preserve">Про затвердження </w:t>
      </w:r>
    </w:p>
    <w:p w:rsidR="00B510AA" w:rsidRPr="00B510AA" w:rsidRDefault="00B510AA" w:rsidP="00B510AA">
      <w:pPr>
        <w:rPr>
          <w:b/>
          <w:sz w:val="28"/>
          <w:szCs w:val="28"/>
          <w:lang w:val="uk-UA"/>
        </w:rPr>
      </w:pPr>
      <w:r>
        <w:rPr>
          <w:b/>
          <w:sz w:val="28"/>
          <w:szCs w:val="28"/>
          <w:lang w:val="uk-UA"/>
        </w:rPr>
        <w:t>Експертного звіту (позитивний)</w:t>
      </w:r>
    </w:p>
    <w:p w:rsidR="00B510AA" w:rsidRPr="00EE43BC" w:rsidRDefault="00B510AA" w:rsidP="00B510AA">
      <w:pPr>
        <w:rPr>
          <w:sz w:val="28"/>
          <w:szCs w:val="28"/>
          <w:lang w:val="uk-UA"/>
        </w:rPr>
      </w:pPr>
    </w:p>
    <w:p w:rsidR="00B510AA" w:rsidRPr="00D22D17" w:rsidRDefault="00B510AA" w:rsidP="00B510AA">
      <w:pPr>
        <w:jc w:val="both"/>
        <w:rPr>
          <w:sz w:val="28"/>
          <w:szCs w:val="28"/>
          <w:lang w:val="uk-UA"/>
        </w:rPr>
      </w:pPr>
      <w:r w:rsidRPr="00EE43BC">
        <w:rPr>
          <w:sz w:val="28"/>
          <w:szCs w:val="28"/>
          <w:lang w:val="uk-UA"/>
        </w:rPr>
        <w:t xml:space="preserve">           Розглянувши проектно-кошторисн</w:t>
      </w:r>
      <w:r>
        <w:rPr>
          <w:sz w:val="28"/>
          <w:szCs w:val="28"/>
          <w:lang w:val="uk-UA"/>
        </w:rPr>
        <w:t>у</w:t>
      </w:r>
      <w:r w:rsidRPr="00EE43BC">
        <w:rPr>
          <w:sz w:val="28"/>
          <w:szCs w:val="28"/>
          <w:lang w:val="uk-UA"/>
        </w:rPr>
        <w:t xml:space="preserve">  документаці</w:t>
      </w:r>
      <w:r>
        <w:rPr>
          <w:sz w:val="28"/>
          <w:szCs w:val="28"/>
          <w:lang w:val="uk-UA"/>
        </w:rPr>
        <w:t>ю</w:t>
      </w:r>
      <w:r w:rsidRPr="00EE43BC">
        <w:rPr>
          <w:sz w:val="28"/>
          <w:szCs w:val="28"/>
          <w:lang w:val="uk-UA"/>
        </w:rPr>
        <w:t xml:space="preserve"> </w:t>
      </w:r>
      <w:r>
        <w:rPr>
          <w:sz w:val="28"/>
          <w:szCs w:val="28"/>
          <w:lang w:val="uk-UA"/>
        </w:rPr>
        <w:t xml:space="preserve">та </w:t>
      </w:r>
      <w:r w:rsidRPr="00D22D17">
        <w:rPr>
          <w:sz w:val="28"/>
          <w:szCs w:val="28"/>
          <w:lang w:val="uk-UA"/>
        </w:rPr>
        <w:t>Експертний звіт №</w:t>
      </w:r>
      <w:r>
        <w:rPr>
          <w:sz w:val="28"/>
          <w:szCs w:val="28"/>
          <w:lang w:val="uk-UA"/>
        </w:rPr>
        <w:t xml:space="preserve"> 38520</w:t>
      </w:r>
      <w:r w:rsidRPr="00D22D17">
        <w:rPr>
          <w:sz w:val="28"/>
          <w:szCs w:val="28"/>
          <w:lang w:val="uk-UA"/>
        </w:rPr>
        <w:t xml:space="preserve"> від </w:t>
      </w:r>
      <w:r>
        <w:rPr>
          <w:sz w:val="28"/>
          <w:szCs w:val="28"/>
          <w:lang w:val="uk-UA"/>
        </w:rPr>
        <w:t>12</w:t>
      </w:r>
      <w:r w:rsidRPr="00D22D17">
        <w:rPr>
          <w:sz w:val="28"/>
          <w:szCs w:val="28"/>
          <w:lang w:val="uk-UA"/>
        </w:rPr>
        <w:t>.</w:t>
      </w:r>
      <w:r>
        <w:rPr>
          <w:sz w:val="28"/>
          <w:szCs w:val="28"/>
          <w:lang w:val="uk-UA"/>
        </w:rPr>
        <w:t>01</w:t>
      </w:r>
      <w:r w:rsidRPr="00D22D17">
        <w:rPr>
          <w:sz w:val="28"/>
          <w:szCs w:val="28"/>
          <w:lang w:val="uk-UA"/>
        </w:rPr>
        <w:t>.20</w:t>
      </w:r>
      <w:r>
        <w:rPr>
          <w:sz w:val="28"/>
          <w:szCs w:val="28"/>
          <w:lang w:val="uk-UA"/>
        </w:rPr>
        <w:t xml:space="preserve">22 року щодо розгляду проектної документації на будівництво за робочий проект «Будівництво  спортивного- 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в селі Кам’янське по вулиці Мукачівській,4», </w:t>
      </w:r>
      <w:r w:rsidRPr="00D22D17">
        <w:rPr>
          <w:sz w:val="28"/>
          <w:szCs w:val="28"/>
          <w:lang w:val="uk-UA"/>
        </w:rPr>
        <w:t>керуючись статтею 26  Закону України «Про місцеве самоврядування</w:t>
      </w:r>
      <w:r>
        <w:rPr>
          <w:sz w:val="28"/>
          <w:szCs w:val="28"/>
          <w:lang w:val="uk-UA"/>
        </w:rPr>
        <w:t xml:space="preserve"> в Україні» сільська рада</w:t>
      </w:r>
    </w:p>
    <w:p w:rsidR="00B510AA" w:rsidRPr="00D22D17" w:rsidRDefault="00B510AA" w:rsidP="00B510AA">
      <w:pPr>
        <w:jc w:val="both"/>
        <w:rPr>
          <w:sz w:val="28"/>
          <w:szCs w:val="28"/>
          <w:lang w:val="uk-UA"/>
        </w:rPr>
      </w:pPr>
    </w:p>
    <w:p w:rsidR="00B510AA" w:rsidRPr="00FA0EF0" w:rsidRDefault="00B510AA" w:rsidP="00B510AA">
      <w:pPr>
        <w:jc w:val="center"/>
        <w:rPr>
          <w:b/>
          <w:sz w:val="28"/>
          <w:szCs w:val="28"/>
        </w:rPr>
      </w:pPr>
      <w:r w:rsidRPr="00FA0EF0">
        <w:rPr>
          <w:b/>
          <w:sz w:val="28"/>
          <w:szCs w:val="28"/>
        </w:rPr>
        <w:t>ВИРІШИЛА:</w:t>
      </w:r>
    </w:p>
    <w:p w:rsidR="00B510AA" w:rsidRPr="00FA0EF0" w:rsidRDefault="00B510AA" w:rsidP="00B510AA">
      <w:pPr>
        <w:jc w:val="center"/>
        <w:rPr>
          <w:b/>
          <w:sz w:val="28"/>
          <w:szCs w:val="28"/>
        </w:rPr>
      </w:pPr>
    </w:p>
    <w:p w:rsidR="00C4016A" w:rsidRDefault="00B510AA" w:rsidP="00B510AA">
      <w:pPr>
        <w:pStyle w:val="a6"/>
        <w:shd w:val="clear" w:color="auto" w:fill="FFFFFF"/>
        <w:spacing w:before="0" w:beforeAutospacing="0" w:after="0" w:afterAutospacing="0"/>
        <w:jc w:val="both"/>
        <w:rPr>
          <w:sz w:val="28"/>
          <w:szCs w:val="28"/>
          <w:lang w:val="uk-UA"/>
        </w:rPr>
      </w:pPr>
      <w:r w:rsidRPr="00950EF4">
        <w:rPr>
          <w:sz w:val="28"/>
          <w:szCs w:val="28"/>
        </w:rPr>
        <w:t xml:space="preserve">   </w:t>
      </w:r>
      <w:r>
        <w:rPr>
          <w:sz w:val="28"/>
          <w:szCs w:val="28"/>
        </w:rPr>
        <w:tab/>
      </w:r>
      <w:r w:rsidR="00C4016A">
        <w:rPr>
          <w:sz w:val="28"/>
          <w:szCs w:val="28"/>
        </w:rPr>
        <w:t xml:space="preserve">1.Затвердити </w:t>
      </w:r>
      <w:r w:rsidR="00C4016A">
        <w:rPr>
          <w:sz w:val="28"/>
          <w:szCs w:val="28"/>
          <w:lang w:val="uk-UA"/>
        </w:rPr>
        <w:t>Експертний звіт (позитивний) щодо розгляду проектної документації на будівництво за робочий проект</w:t>
      </w:r>
      <w:r w:rsidRPr="00FA0EF0">
        <w:rPr>
          <w:sz w:val="28"/>
          <w:szCs w:val="28"/>
        </w:rPr>
        <w:t xml:space="preserve"> </w:t>
      </w:r>
      <w:r>
        <w:rPr>
          <w:sz w:val="28"/>
          <w:szCs w:val="28"/>
        </w:rPr>
        <w:t xml:space="preserve"> </w:t>
      </w:r>
      <w:r w:rsidRPr="00A63317">
        <w:rPr>
          <w:sz w:val="28"/>
          <w:szCs w:val="28"/>
          <w:lang w:val="uk-UA"/>
        </w:rPr>
        <w:t xml:space="preserve"> </w:t>
      </w:r>
      <w:r w:rsidR="00C4016A">
        <w:rPr>
          <w:sz w:val="28"/>
          <w:szCs w:val="28"/>
          <w:lang w:val="uk-UA"/>
        </w:rPr>
        <w:t>«Будівництво  спортивног</w:t>
      </w:r>
      <w:proofErr w:type="gramStart"/>
      <w:r w:rsidR="00C4016A">
        <w:rPr>
          <w:sz w:val="28"/>
          <w:szCs w:val="28"/>
          <w:lang w:val="uk-UA"/>
        </w:rPr>
        <w:t>о-</w:t>
      </w:r>
      <w:proofErr w:type="gramEnd"/>
      <w:r w:rsidR="00C4016A">
        <w:rPr>
          <w:sz w:val="28"/>
          <w:szCs w:val="28"/>
          <w:lang w:val="uk-UA"/>
        </w:rPr>
        <w:t xml:space="preserve"> рекреаційного комплексу Кам’янського закладу  загальної середньої освіти </w:t>
      </w:r>
    </w:p>
    <w:p w:rsidR="00B510AA" w:rsidRPr="00EE43BC" w:rsidRDefault="00C4016A" w:rsidP="00B510AA">
      <w:pPr>
        <w:pStyle w:val="a6"/>
        <w:shd w:val="clear" w:color="auto" w:fill="FFFFFF"/>
        <w:spacing w:before="0" w:beforeAutospacing="0" w:after="0" w:afterAutospacing="0"/>
        <w:jc w:val="both"/>
        <w:rPr>
          <w:sz w:val="28"/>
          <w:szCs w:val="28"/>
          <w:lang w:val="uk-UA"/>
        </w:rPr>
      </w:pPr>
      <w:r>
        <w:rPr>
          <w:sz w:val="28"/>
          <w:szCs w:val="28"/>
          <w:lang w:val="uk-UA"/>
        </w:rPr>
        <w:t>І-ІІІ ступенів Кам’янської сільської ради Берегівського району  Закарпатської області  в селі Кам’янське по вулиці Мукачівській,4» в сумі 15004,603</w:t>
      </w:r>
      <w:r w:rsidR="0031349E">
        <w:rPr>
          <w:sz w:val="28"/>
          <w:szCs w:val="28"/>
          <w:lang w:val="uk-UA"/>
        </w:rPr>
        <w:t xml:space="preserve"> (п’ятнадцять </w:t>
      </w:r>
      <w:r w:rsidR="00B510AA" w:rsidRPr="00EE43BC">
        <w:rPr>
          <w:sz w:val="28"/>
          <w:szCs w:val="28"/>
          <w:lang w:val="uk-UA"/>
        </w:rPr>
        <w:t>мільйонів</w:t>
      </w:r>
      <w:r w:rsidR="0031349E">
        <w:rPr>
          <w:sz w:val="28"/>
          <w:szCs w:val="28"/>
          <w:lang w:val="uk-UA"/>
        </w:rPr>
        <w:t xml:space="preserve"> чотири </w:t>
      </w:r>
      <w:r w:rsidR="00B510AA" w:rsidRPr="00EE43BC">
        <w:rPr>
          <w:sz w:val="28"/>
          <w:szCs w:val="28"/>
          <w:lang w:val="uk-UA"/>
        </w:rPr>
        <w:t xml:space="preserve"> тисяч</w:t>
      </w:r>
      <w:r w:rsidR="0031349E">
        <w:rPr>
          <w:sz w:val="28"/>
          <w:szCs w:val="28"/>
          <w:lang w:val="uk-UA"/>
        </w:rPr>
        <w:t xml:space="preserve">і шістсот три гривні </w:t>
      </w:r>
      <w:r w:rsidR="00B510AA" w:rsidRPr="00EE43BC">
        <w:rPr>
          <w:sz w:val="28"/>
          <w:szCs w:val="28"/>
          <w:lang w:val="uk-UA"/>
        </w:rPr>
        <w:t xml:space="preserve"> 00 копійок) грн..</w:t>
      </w:r>
    </w:p>
    <w:p w:rsidR="003C6CBB" w:rsidRDefault="00B510AA" w:rsidP="003C6CBB">
      <w:pPr>
        <w:jc w:val="both"/>
        <w:rPr>
          <w:sz w:val="28"/>
          <w:szCs w:val="28"/>
          <w:lang w:val="uk-UA"/>
        </w:rPr>
      </w:pPr>
      <w:r w:rsidRPr="00452C05">
        <w:rPr>
          <w:sz w:val="28"/>
          <w:szCs w:val="28"/>
          <w:lang w:val="uk-UA"/>
        </w:rPr>
        <w:tab/>
      </w:r>
      <w:r>
        <w:rPr>
          <w:sz w:val="28"/>
          <w:szCs w:val="28"/>
          <w:lang w:val="uk-UA"/>
        </w:rPr>
        <w:t>2</w:t>
      </w:r>
      <w:r w:rsidRPr="00A6103E">
        <w:rPr>
          <w:b/>
          <w:bCs/>
          <w:szCs w:val="28"/>
          <w:lang w:val="uk-UA"/>
        </w:rPr>
        <w:t xml:space="preserve">. </w:t>
      </w:r>
      <w:r w:rsidR="003C6CBB">
        <w:rPr>
          <w:sz w:val="28"/>
          <w:szCs w:val="28"/>
          <w:lang w:val="uk-UA"/>
        </w:rPr>
        <w:t>Контроль за виконанням цього рішення покласти на п</w:t>
      </w:r>
      <w:r w:rsidR="003C6CBB" w:rsidRPr="003C6CBB">
        <w:rPr>
          <w:sz w:val="28"/>
          <w:szCs w:val="28"/>
          <w:lang w:val="uk-UA"/>
        </w:rPr>
        <w:t>остійн</w:t>
      </w:r>
      <w:r w:rsidR="003C6CBB">
        <w:rPr>
          <w:sz w:val="28"/>
          <w:szCs w:val="28"/>
          <w:lang w:val="uk-UA"/>
        </w:rPr>
        <w:t>у</w:t>
      </w:r>
      <w:r w:rsidR="003C6CBB" w:rsidRPr="003C6CBB">
        <w:rPr>
          <w:sz w:val="28"/>
          <w:szCs w:val="28"/>
          <w:lang w:val="uk-UA"/>
        </w:rPr>
        <w:t xml:space="preserve"> комісі</w:t>
      </w:r>
      <w:r w:rsidR="003C6CBB">
        <w:rPr>
          <w:sz w:val="28"/>
          <w:szCs w:val="28"/>
          <w:lang w:val="uk-UA"/>
        </w:rPr>
        <w:t>ю</w:t>
      </w:r>
      <w:r w:rsidR="003C6CBB" w:rsidRPr="003C6CBB">
        <w:rPr>
          <w:sz w:val="28"/>
          <w:szCs w:val="28"/>
          <w:lang w:val="uk-UA"/>
        </w:rPr>
        <w:t xml:space="preserve"> з питань  фінансів, бюджету, планування   соціально - економічного розвитку, інвестицій та міжнародного співробітництва</w:t>
      </w:r>
    </w:p>
    <w:p w:rsidR="00B510AA" w:rsidRPr="00452C05" w:rsidRDefault="00B510AA" w:rsidP="003C6CBB">
      <w:pPr>
        <w:pStyle w:val="a6"/>
        <w:shd w:val="clear" w:color="auto" w:fill="FFFFFF"/>
        <w:spacing w:before="0" w:beforeAutospacing="0" w:after="0" w:afterAutospacing="0"/>
        <w:jc w:val="both"/>
        <w:rPr>
          <w:sz w:val="28"/>
          <w:szCs w:val="28"/>
          <w:lang w:val="uk-UA"/>
        </w:rPr>
      </w:pPr>
    </w:p>
    <w:p w:rsidR="00B510AA" w:rsidRPr="00452C05" w:rsidRDefault="00B510AA" w:rsidP="00B510AA">
      <w:pPr>
        <w:rPr>
          <w:sz w:val="28"/>
          <w:szCs w:val="28"/>
          <w:lang w:val="uk-UA"/>
        </w:rPr>
      </w:pPr>
      <w:r w:rsidRPr="00452C05">
        <w:rPr>
          <w:sz w:val="28"/>
          <w:szCs w:val="28"/>
          <w:lang w:val="uk-UA"/>
        </w:rPr>
        <w:tab/>
      </w:r>
    </w:p>
    <w:p w:rsidR="00B510AA" w:rsidRPr="00452C05" w:rsidRDefault="00B510AA" w:rsidP="00B510AA">
      <w:pPr>
        <w:rPr>
          <w:sz w:val="28"/>
          <w:szCs w:val="28"/>
          <w:lang w:val="uk-UA"/>
        </w:rPr>
      </w:pPr>
    </w:p>
    <w:p w:rsidR="00B510AA" w:rsidRDefault="00B510AA" w:rsidP="00B510AA">
      <w:pPr>
        <w:rPr>
          <w:b/>
          <w:sz w:val="28"/>
          <w:szCs w:val="28"/>
          <w:lang w:val="uk-UA"/>
        </w:rPr>
      </w:pPr>
      <w:r w:rsidRPr="00452C05">
        <w:rPr>
          <w:b/>
          <w:sz w:val="28"/>
          <w:szCs w:val="28"/>
          <w:lang w:val="uk-UA"/>
        </w:rPr>
        <w:tab/>
        <w:t>Сільський голова                                        М.М.Станинець</w:t>
      </w:r>
    </w:p>
    <w:p w:rsidR="00B510AA" w:rsidRDefault="00B510AA" w:rsidP="00B510AA">
      <w:pPr>
        <w:rPr>
          <w:b/>
          <w:sz w:val="28"/>
          <w:szCs w:val="28"/>
          <w:lang w:val="uk-UA"/>
        </w:rPr>
      </w:pPr>
    </w:p>
    <w:p w:rsidR="00F727D9" w:rsidRDefault="00F727D9" w:rsidP="00F727D9"/>
    <w:p w:rsidR="00F727D9" w:rsidRDefault="00F727D9" w:rsidP="00F727D9"/>
    <w:p w:rsidR="00F727D9" w:rsidRDefault="00F727D9">
      <w:pPr>
        <w:rPr>
          <w:lang w:val="uk-UA"/>
        </w:rPr>
      </w:pPr>
    </w:p>
    <w:p w:rsidR="00D240CC" w:rsidRDefault="00D240CC">
      <w:pPr>
        <w:rPr>
          <w:lang w:val="uk-UA"/>
        </w:rPr>
      </w:pPr>
    </w:p>
    <w:p w:rsidR="00D240CC" w:rsidRDefault="00D240CC">
      <w:pPr>
        <w:rPr>
          <w:lang w:val="uk-UA"/>
        </w:rPr>
      </w:pPr>
    </w:p>
    <w:p w:rsidR="00D240CC" w:rsidRPr="0081289B" w:rsidRDefault="00D240CC" w:rsidP="00D240CC">
      <w:pPr>
        <w:rPr>
          <w:b/>
          <w:lang w:val="uk-UA"/>
        </w:rPr>
      </w:pPr>
      <w:r>
        <w:rPr>
          <w:sz w:val="28"/>
          <w:szCs w:val="28"/>
          <w:lang w:val="uk-UA"/>
        </w:rPr>
        <w:lastRenderedPageBreak/>
        <w:t xml:space="preserve">                                                            </w:t>
      </w:r>
      <w:r w:rsidRPr="00450CE9">
        <w:rPr>
          <w:sz w:val="28"/>
          <w:szCs w:val="28"/>
        </w:rPr>
        <w:object w:dxaOrig="1141" w:dyaOrig="1261">
          <v:shape id="_x0000_i1030" type="#_x0000_t75" style="width:47.25pt;height:53.25pt" o:ole="" fillcolor="window">
            <v:imagedata r:id="rId6" o:title=""/>
          </v:shape>
          <o:OLEObject Type="Embed" ProgID="Word.Picture.8" ShapeID="_x0000_i1030" DrawAspect="Content" ObjectID="_1728197631" r:id="rId12"/>
        </w:object>
      </w:r>
    </w:p>
    <w:p w:rsidR="00D240CC" w:rsidRPr="00450CE9" w:rsidRDefault="00D240CC" w:rsidP="00D240CC">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D240CC" w:rsidRPr="00F851B7" w:rsidRDefault="00D240CC" w:rsidP="00D240CC">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D240CC" w:rsidRPr="00810204" w:rsidRDefault="002A6FF9" w:rsidP="00D240CC">
      <w:pPr>
        <w:jc w:val="center"/>
        <w:rPr>
          <w:b/>
          <w:sz w:val="28"/>
          <w:szCs w:val="28"/>
          <w:lang w:val="uk-UA"/>
        </w:rPr>
      </w:pPr>
      <w:r>
        <w:rPr>
          <w:b/>
          <w:sz w:val="28"/>
          <w:szCs w:val="28"/>
          <w:lang w:val="uk-UA"/>
        </w:rPr>
        <w:t>10</w:t>
      </w:r>
      <w:r w:rsidR="00D240CC" w:rsidRPr="00810204">
        <w:rPr>
          <w:b/>
          <w:sz w:val="28"/>
          <w:szCs w:val="28"/>
          <w:lang w:val="uk-UA"/>
        </w:rPr>
        <w:t xml:space="preserve"> </w:t>
      </w:r>
      <w:r>
        <w:rPr>
          <w:b/>
          <w:sz w:val="28"/>
          <w:szCs w:val="28"/>
          <w:lang w:val="uk-UA"/>
        </w:rPr>
        <w:t>–</w:t>
      </w:r>
      <w:r w:rsidR="00D240CC" w:rsidRPr="00810204">
        <w:rPr>
          <w:b/>
          <w:sz w:val="28"/>
          <w:szCs w:val="28"/>
          <w:lang w:val="uk-UA"/>
        </w:rPr>
        <w:t>т</w:t>
      </w:r>
      <w:r w:rsidR="00D240CC">
        <w:rPr>
          <w:b/>
          <w:sz w:val="28"/>
          <w:szCs w:val="28"/>
          <w:lang w:val="uk-UA"/>
        </w:rPr>
        <w:t>а</w:t>
      </w:r>
      <w:r>
        <w:rPr>
          <w:b/>
          <w:sz w:val="28"/>
          <w:szCs w:val="28"/>
          <w:lang w:val="uk-UA"/>
        </w:rPr>
        <w:t xml:space="preserve">  позачергова</w:t>
      </w:r>
      <w:r w:rsidR="00D240CC" w:rsidRPr="00810204">
        <w:rPr>
          <w:b/>
          <w:sz w:val="28"/>
          <w:szCs w:val="28"/>
          <w:lang w:val="uk-UA"/>
        </w:rPr>
        <w:t xml:space="preserve">  сесії  8-го скликання</w:t>
      </w:r>
    </w:p>
    <w:p w:rsidR="00D240CC" w:rsidRPr="00810204" w:rsidRDefault="00D240CC" w:rsidP="00D240CC">
      <w:pPr>
        <w:jc w:val="center"/>
        <w:rPr>
          <w:b/>
          <w:sz w:val="28"/>
          <w:szCs w:val="28"/>
          <w:lang w:val="uk-UA"/>
        </w:rPr>
      </w:pPr>
    </w:p>
    <w:p w:rsidR="00D240CC" w:rsidRPr="0081289B" w:rsidRDefault="00D240CC" w:rsidP="00D240CC">
      <w:pPr>
        <w:tabs>
          <w:tab w:val="left" w:pos="405"/>
          <w:tab w:val="center" w:pos="4808"/>
        </w:tabs>
        <w:jc w:val="center"/>
        <w:outlineLvl w:val="0"/>
        <w:rPr>
          <w:b/>
          <w:sz w:val="28"/>
          <w:szCs w:val="28"/>
          <w:lang w:val="uk-UA"/>
        </w:rPr>
      </w:pPr>
      <w:r w:rsidRPr="00810204">
        <w:rPr>
          <w:b/>
          <w:sz w:val="28"/>
          <w:szCs w:val="28"/>
          <w:lang w:val="uk-UA"/>
        </w:rPr>
        <w:t>Р І ШЕННЯ</w:t>
      </w:r>
    </w:p>
    <w:p w:rsidR="00D240CC" w:rsidRPr="00D42E9D" w:rsidRDefault="00D240CC" w:rsidP="00D240CC">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1024</w:t>
      </w:r>
    </w:p>
    <w:p w:rsidR="00D240CC" w:rsidRPr="00E936DB" w:rsidRDefault="00D240CC" w:rsidP="00D240CC">
      <w:pPr>
        <w:jc w:val="both"/>
        <w:rPr>
          <w:b/>
          <w:sz w:val="28"/>
          <w:szCs w:val="28"/>
          <w:lang w:val="uk-UA"/>
        </w:rPr>
      </w:pPr>
      <w:r w:rsidRPr="00E43030">
        <w:rPr>
          <w:b/>
          <w:sz w:val="28"/>
          <w:szCs w:val="28"/>
        </w:rPr>
        <w:t>с</w:t>
      </w:r>
      <w:proofErr w:type="gramStart"/>
      <w:r w:rsidRPr="00E43030">
        <w:rPr>
          <w:b/>
          <w:sz w:val="28"/>
          <w:szCs w:val="28"/>
        </w:rPr>
        <w:t>.К</w:t>
      </w:r>
      <w:proofErr w:type="gramEnd"/>
      <w:r w:rsidRPr="00E43030">
        <w:rPr>
          <w:b/>
          <w:sz w:val="28"/>
          <w:szCs w:val="28"/>
        </w:rPr>
        <w:t>ам’янське</w:t>
      </w:r>
    </w:p>
    <w:p w:rsidR="00D240CC" w:rsidRPr="00E936DB" w:rsidRDefault="00D240CC" w:rsidP="00D240CC">
      <w:pPr>
        <w:rPr>
          <w:b/>
          <w:sz w:val="27"/>
          <w:szCs w:val="27"/>
        </w:rPr>
      </w:pPr>
      <w:r w:rsidRPr="00E936DB">
        <w:rPr>
          <w:b/>
          <w:sz w:val="27"/>
          <w:szCs w:val="27"/>
        </w:rPr>
        <w:t xml:space="preserve">Про  надання дозволу на розроблення </w:t>
      </w:r>
    </w:p>
    <w:p w:rsidR="00D240CC" w:rsidRPr="00E936DB" w:rsidRDefault="00D240CC" w:rsidP="00D240CC">
      <w:pPr>
        <w:rPr>
          <w:b/>
          <w:sz w:val="27"/>
          <w:szCs w:val="27"/>
        </w:rPr>
      </w:pPr>
      <w:r w:rsidRPr="00E936DB">
        <w:rPr>
          <w:b/>
          <w:sz w:val="27"/>
          <w:szCs w:val="27"/>
        </w:rPr>
        <w:t xml:space="preserve">проекту землеустрою щодо відведення </w:t>
      </w:r>
    </w:p>
    <w:p w:rsidR="00D240CC" w:rsidRPr="00E936DB" w:rsidRDefault="00D240CC" w:rsidP="00D240CC">
      <w:pPr>
        <w:rPr>
          <w:b/>
          <w:sz w:val="27"/>
          <w:szCs w:val="27"/>
        </w:rPr>
      </w:pPr>
      <w:r w:rsidRPr="00E936DB">
        <w:rPr>
          <w:b/>
          <w:sz w:val="27"/>
          <w:szCs w:val="27"/>
        </w:rPr>
        <w:t>земельної ділянки у комунальну власність</w:t>
      </w:r>
    </w:p>
    <w:p w:rsidR="00D240CC" w:rsidRPr="00B139DB" w:rsidRDefault="00D240CC" w:rsidP="00D240CC">
      <w:pPr>
        <w:rPr>
          <w:sz w:val="27"/>
          <w:szCs w:val="27"/>
        </w:rPr>
      </w:pPr>
    </w:p>
    <w:p w:rsidR="00D240CC" w:rsidRDefault="00103BF4" w:rsidP="00D240CC">
      <w:pPr>
        <w:ind w:firstLine="708"/>
        <w:jc w:val="both"/>
        <w:rPr>
          <w:sz w:val="27"/>
          <w:szCs w:val="27"/>
        </w:rPr>
      </w:pPr>
      <w:r w:rsidRPr="00103BF4">
        <w:rPr>
          <w:sz w:val="28"/>
          <w:szCs w:val="28"/>
          <w:lang w:val="uk-UA"/>
        </w:rPr>
        <w:t>К</w:t>
      </w:r>
      <w:r w:rsidR="00D240CC" w:rsidRPr="00103BF4">
        <w:rPr>
          <w:sz w:val="28"/>
          <w:szCs w:val="28"/>
        </w:rPr>
        <w:t>еруючись</w:t>
      </w:r>
      <w:r w:rsidRPr="00103BF4">
        <w:rPr>
          <w:sz w:val="28"/>
          <w:szCs w:val="28"/>
          <w:lang w:val="uk-UA"/>
        </w:rPr>
        <w:t xml:space="preserve"> ст.</w:t>
      </w:r>
      <w:r w:rsidR="00D240CC" w:rsidRPr="00103BF4">
        <w:rPr>
          <w:sz w:val="28"/>
          <w:szCs w:val="28"/>
        </w:rPr>
        <w:t xml:space="preserve"> </w:t>
      </w:r>
      <w:r w:rsidRPr="00103BF4">
        <w:rPr>
          <w:sz w:val="28"/>
          <w:szCs w:val="28"/>
        </w:rPr>
        <w:t>26 Закону України «Про місцеве самоврядування в Україні»</w:t>
      </w:r>
      <w:r w:rsidRPr="00103BF4">
        <w:rPr>
          <w:sz w:val="28"/>
          <w:szCs w:val="28"/>
          <w:lang w:val="uk-UA"/>
        </w:rPr>
        <w:t xml:space="preserve"> беручи до уваги рекомендації комісії</w:t>
      </w:r>
      <w:r w:rsidRPr="00103BF4">
        <w:rPr>
          <w:sz w:val="28"/>
          <w:szCs w:val="28"/>
        </w:rPr>
        <w:t xml:space="preserve"> </w:t>
      </w:r>
      <w:r w:rsidRPr="009E28AA">
        <w:rPr>
          <w:sz w:val="28"/>
          <w:szCs w:val="28"/>
        </w:rPr>
        <w:t xml:space="preserve">з питань земельних відносин, природокористування, планування територій, будівництва, </w:t>
      </w:r>
      <w:proofErr w:type="gramStart"/>
      <w:r w:rsidRPr="009E28AA">
        <w:rPr>
          <w:sz w:val="28"/>
          <w:szCs w:val="28"/>
        </w:rPr>
        <w:t>арх</w:t>
      </w:r>
      <w:proofErr w:type="gramEnd"/>
      <w:r w:rsidRPr="009E28AA">
        <w:rPr>
          <w:sz w:val="28"/>
          <w:szCs w:val="28"/>
        </w:rPr>
        <w:t>ітектури, охорони пам’яток, історичного середовища та благоустрою</w:t>
      </w:r>
      <w:r>
        <w:rPr>
          <w:sz w:val="28"/>
          <w:szCs w:val="28"/>
          <w:lang w:val="uk-UA"/>
        </w:rPr>
        <w:t>, відповідно до вимог</w:t>
      </w:r>
      <w:r w:rsidRPr="009E28AA">
        <w:rPr>
          <w:sz w:val="28"/>
          <w:szCs w:val="28"/>
        </w:rPr>
        <w:t xml:space="preserve"> </w:t>
      </w:r>
      <w:r>
        <w:rPr>
          <w:sz w:val="28"/>
          <w:szCs w:val="28"/>
          <w:lang w:val="uk-UA"/>
        </w:rPr>
        <w:t xml:space="preserve"> </w:t>
      </w:r>
      <w:r>
        <w:rPr>
          <w:sz w:val="27"/>
          <w:szCs w:val="27"/>
        </w:rPr>
        <w:t>статт</w:t>
      </w:r>
      <w:r>
        <w:rPr>
          <w:sz w:val="27"/>
          <w:szCs w:val="27"/>
          <w:lang w:val="uk-UA"/>
        </w:rPr>
        <w:t>ей</w:t>
      </w:r>
      <w:r w:rsidR="00D240CC" w:rsidRPr="00B139DB">
        <w:rPr>
          <w:sz w:val="27"/>
          <w:szCs w:val="27"/>
        </w:rPr>
        <w:t xml:space="preserve"> 12, </w:t>
      </w:r>
      <w:r>
        <w:rPr>
          <w:sz w:val="27"/>
          <w:szCs w:val="27"/>
          <w:lang w:val="uk-UA"/>
        </w:rPr>
        <w:t>39,</w:t>
      </w:r>
      <w:r w:rsidR="00D240CC">
        <w:rPr>
          <w:sz w:val="27"/>
          <w:szCs w:val="27"/>
          <w:lang w:val="uk-UA"/>
        </w:rPr>
        <w:t xml:space="preserve"> 80</w:t>
      </w:r>
      <w:r w:rsidR="00D240CC">
        <w:rPr>
          <w:sz w:val="27"/>
          <w:szCs w:val="27"/>
        </w:rPr>
        <w:t xml:space="preserve">, </w:t>
      </w:r>
      <w:r w:rsidR="00D240CC">
        <w:rPr>
          <w:sz w:val="27"/>
          <w:szCs w:val="27"/>
          <w:lang w:val="uk-UA"/>
        </w:rPr>
        <w:t>92</w:t>
      </w:r>
      <w:r>
        <w:rPr>
          <w:sz w:val="27"/>
          <w:szCs w:val="27"/>
          <w:lang w:val="uk-UA"/>
        </w:rPr>
        <w:t xml:space="preserve">,118,122 </w:t>
      </w:r>
      <w:r>
        <w:rPr>
          <w:sz w:val="27"/>
          <w:szCs w:val="27"/>
        </w:rPr>
        <w:t xml:space="preserve"> Земельного кодексу України</w:t>
      </w:r>
      <w:r>
        <w:rPr>
          <w:sz w:val="27"/>
          <w:szCs w:val="27"/>
          <w:lang w:val="uk-UA"/>
        </w:rPr>
        <w:t xml:space="preserve">, </w:t>
      </w:r>
      <w:r w:rsidR="00D240CC" w:rsidRPr="00B139DB">
        <w:rPr>
          <w:sz w:val="27"/>
          <w:szCs w:val="27"/>
        </w:rPr>
        <w:t xml:space="preserve"> сільська рада </w:t>
      </w:r>
    </w:p>
    <w:p w:rsidR="00D240CC" w:rsidRPr="003338D3" w:rsidRDefault="002A6FF9" w:rsidP="002A6FF9">
      <w:pPr>
        <w:ind w:firstLine="708"/>
        <w:rPr>
          <w:b/>
          <w:sz w:val="27"/>
          <w:szCs w:val="27"/>
          <w:lang w:val="uk-UA"/>
        </w:rPr>
      </w:pPr>
      <w:r>
        <w:rPr>
          <w:b/>
          <w:sz w:val="27"/>
          <w:szCs w:val="27"/>
          <w:lang w:val="uk-UA"/>
        </w:rPr>
        <w:t xml:space="preserve">                                             </w:t>
      </w:r>
      <w:r w:rsidR="00D240CC" w:rsidRPr="003338D3">
        <w:rPr>
          <w:b/>
          <w:sz w:val="27"/>
          <w:szCs w:val="27"/>
          <w:lang w:val="uk-UA"/>
        </w:rPr>
        <w:t>ВИРІШИЛА:</w:t>
      </w:r>
    </w:p>
    <w:p w:rsidR="00D240CC" w:rsidRPr="002A6FF9" w:rsidRDefault="00D240CC" w:rsidP="003B42A7">
      <w:pPr>
        <w:jc w:val="both"/>
        <w:rPr>
          <w:sz w:val="28"/>
          <w:szCs w:val="28"/>
          <w:lang w:val="uk-UA"/>
        </w:rPr>
      </w:pPr>
      <w:r w:rsidRPr="003338D3">
        <w:rPr>
          <w:sz w:val="27"/>
          <w:szCs w:val="27"/>
          <w:lang w:val="uk-UA"/>
        </w:rPr>
        <w:tab/>
      </w:r>
      <w:r w:rsidRPr="003338D3">
        <w:rPr>
          <w:sz w:val="28"/>
          <w:szCs w:val="28"/>
          <w:lang w:val="uk-UA"/>
        </w:rPr>
        <w:t xml:space="preserve">1. Надати дозвіл Кам’янській сільській раді Берегівського району на розроблення проекту землеустрою щодо відведення  земельної ділянки у комунальну власність </w:t>
      </w:r>
      <w:r w:rsidR="00103BF4" w:rsidRPr="002A6FF9">
        <w:rPr>
          <w:sz w:val="28"/>
          <w:szCs w:val="28"/>
          <w:lang w:val="uk-UA"/>
        </w:rPr>
        <w:t xml:space="preserve">орієнтовною площею 0,08га </w:t>
      </w:r>
      <w:r w:rsidRPr="003338D3">
        <w:rPr>
          <w:sz w:val="28"/>
          <w:szCs w:val="28"/>
          <w:lang w:val="uk-UA"/>
        </w:rPr>
        <w:t>для будівництва та об</w:t>
      </w:r>
      <w:r w:rsidR="003338D3">
        <w:rPr>
          <w:sz w:val="28"/>
          <w:szCs w:val="28"/>
          <w:lang w:val="uk-UA"/>
        </w:rPr>
        <w:t xml:space="preserve">слуговування інших будівель громадської забудови </w:t>
      </w:r>
      <w:r w:rsidR="003B42A7" w:rsidRPr="002A6FF9">
        <w:rPr>
          <w:sz w:val="28"/>
          <w:szCs w:val="28"/>
          <w:lang w:val="uk-UA"/>
        </w:rPr>
        <w:t xml:space="preserve"> в с. Хмільник урочище «Горзівка»</w:t>
      </w:r>
      <w:r w:rsidRPr="003338D3">
        <w:rPr>
          <w:sz w:val="28"/>
          <w:szCs w:val="28"/>
          <w:lang w:val="uk-UA"/>
        </w:rPr>
        <w:t xml:space="preserve"> </w:t>
      </w:r>
      <w:r w:rsidR="003B42A7" w:rsidRPr="002A6FF9">
        <w:rPr>
          <w:sz w:val="28"/>
          <w:szCs w:val="28"/>
          <w:lang w:val="uk-UA"/>
        </w:rPr>
        <w:t>на території Кам’янської сільської ради.</w:t>
      </w:r>
    </w:p>
    <w:p w:rsidR="00D240CC" w:rsidRPr="002A6FF9" w:rsidRDefault="00D240CC" w:rsidP="00D240CC">
      <w:pPr>
        <w:jc w:val="both"/>
        <w:rPr>
          <w:sz w:val="28"/>
          <w:szCs w:val="28"/>
          <w:lang w:val="uk-UA"/>
        </w:rPr>
      </w:pPr>
      <w:r w:rsidRPr="002A6FF9">
        <w:rPr>
          <w:sz w:val="28"/>
          <w:szCs w:val="28"/>
          <w:lang w:val="uk-UA"/>
        </w:rPr>
        <w:t xml:space="preserve">             2.  Сільському голові Кам’янської сільської ради  Берегівського району Закарпатської області  укласти договір на  розроблення проекту землеустрою щодо відведення  земельної ділянки</w:t>
      </w:r>
      <w:r w:rsidR="002A6FF9" w:rsidRPr="002A6FF9">
        <w:rPr>
          <w:sz w:val="28"/>
          <w:szCs w:val="28"/>
          <w:lang w:val="uk-UA"/>
        </w:rPr>
        <w:t xml:space="preserve"> у комунальну власність  із особою</w:t>
      </w:r>
      <w:r w:rsidRPr="002A6FF9">
        <w:rPr>
          <w:sz w:val="28"/>
          <w:szCs w:val="28"/>
          <w:lang w:val="uk-UA"/>
        </w:rPr>
        <w:t xml:space="preserve"> яка має відповідний дозвіл (ліцензію) на виконання цих робіт.          </w:t>
      </w:r>
    </w:p>
    <w:p w:rsidR="00D240CC" w:rsidRPr="002A6FF9" w:rsidRDefault="00D240CC" w:rsidP="00D240CC">
      <w:pPr>
        <w:rPr>
          <w:sz w:val="28"/>
          <w:szCs w:val="28"/>
        </w:rPr>
      </w:pPr>
      <w:r w:rsidRPr="002A6FF9">
        <w:rPr>
          <w:sz w:val="28"/>
          <w:szCs w:val="28"/>
          <w:lang w:val="uk-UA"/>
        </w:rPr>
        <w:t xml:space="preserve">          </w:t>
      </w:r>
      <w:r w:rsidRPr="002A6FF9">
        <w:rPr>
          <w:sz w:val="28"/>
          <w:szCs w:val="28"/>
        </w:rPr>
        <w:t>2.2.погодити проект землеустрою у встановленому законом порядку;</w:t>
      </w:r>
    </w:p>
    <w:p w:rsidR="00D240CC" w:rsidRPr="002A6FF9" w:rsidRDefault="00D240CC" w:rsidP="00D240CC">
      <w:pPr>
        <w:jc w:val="both"/>
        <w:rPr>
          <w:sz w:val="28"/>
          <w:szCs w:val="28"/>
        </w:rPr>
      </w:pPr>
      <w:r w:rsidRPr="002A6FF9">
        <w:rPr>
          <w:sz w:val="28"/>
          <w:szCs w:val="28"/>
        </w:rPr>
        <w:t xml:space="preserve">          2.3.зареєструвати земельну ділянку в </w:t>
      </w:r>
      <w:proofErr w:type="gramStart"/>
      <w:r w:rsidRPr="002A6FF9">
        <w:rPr>
          <w:sz w:val="28"/>
          <w:szCs w:val="28"/>
        </w:rPr>
        <w:t>Державному</w:t>
      </w:r>
      <w:proofErr w:type="gramEnd"/>
      <w:r w:rsidRPr="002A6FF9">
        <w:rPr>
          <w:sz w:val="28"/>
          <w:szCs w:val="28"/>
        </w:rPr>
        <w:t xml:space="preserve"> земельному кадастрі;</w:t>
      </w:r>
    </w:p>
    <w:p w:rsidR="00D240CC" w:rsidRPr="002A6FF9" w:rsidRDefault="00D240CC" w:rsidP="00D240CC">
      <w:pPr>
        <w:jc w:val="both"/>
        <w:rPr>
          <w:sz w:val="28"/>
          <w:szCs w:val="28"/>
        </w:rPr>
      </w:pPr>
      <w:r w:rsidRPr="002A6FF9">
        <w:rPr>
          <w:sz w:val="28"/>
          <w:szCs w:val="28"/>
        </w:rPr>
        <w:t xml:space="preserve">          2.4.проект відводу земельної ділянки  подати  на  розгляд  та затвердження чергової сесії.</w:t>
      </w:r>
    </w:p>
    <w:p w:rsidR="00D240CC" w:rsidRPr="002A6FF9" w:rsidRDefault="00D240CC" w:rsidP="00D240CC">
      <w:pPr>
        <w:jc w:val="both"/>
        <w:rPr>
          <w:sz w:val="28"/>
          <w:szCs w:val="28"/>
        </w:rPr>
      </w:pPr>
      <w:r w:rsidRPr="002A6FF9">
        <w:rPr>
          <w:sz w:val="28"/>
          <w:szCs w:val="28"/>
        </w:rPr>
        <w:t xml:space="preserve">           3. 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D240CC" w:rsidRPr="002A6FF9" w:rsidRDefault="00D240CC" w:rsidP="00D240CC">
      <w:pPr>
        <w:jc w:val="both"/>
        <w:rPr>
          <w:sz w:val="28"/>
          <w:szCs w:val="28"/>
          <w:lang w:val="uk-UA"/>
        </w:rPr>
      </w:pPr>
      <w:r w:rsidRPr="002A6FF9">
        <w:rPr>
          <w:sz w:val="28"/>
          <w:szCs w:val="28"/>
        </w:rPr>
        <w:t xml:space="preserve">            4.  Контроль за виконанням  цього </w:t>
      </w:r>
      <w:proofErr w:type="gramStart"/>
      <w:r w:rsidRPr="002A6FF9">
        <w:rPr>
          <w:sz w:val="28"/>
          <w:szCs w:val="28"/>
        </w:rPr>
        <w:t>р</w:t>
      </w:r>
      <w:proofErr w:type="gramEnd"/>
      <w:r w:rsidRPr="002A6FF9">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D240CC" w:rsidRPr="002A6FF9" w:rsidRDefault="00D240CC" w:rsidP="00D240CC">
      <w:pPr>
        <w:jc w:val="both"/>
        <w:rPr>
          <w:sz w:val="28"/>
          <w:szCs w:val="28"/>
          <w:lang w:val="uk-UA"/>
        </w:rPr>
      </w:pPr>
    </w:p>
    <w:p w:rsidR="00D240CC" w:rsidRDefault="00D240CC" w:rsidP="00D240CC">
      <w:pPr>
        <w:rPr>
          <w:b/>
          <w:sz w:val="28"/>
          <w:szCs w:val="28"/>
          <w:lang w:val="uk-UA"/>
        </w:rPr>
      </w:pPr>
      <w:r>
        <w:rPr>
          <w:b/>
          <w:sz w:val="28"/>
          <w:szCs w:val="28"/>
        </w:rPr>
        <w:t xml:space="preserve">      </w:t>
      </w:r>
      <w:r>
        <w:rPr>
          <w:b/>
          <w:sz w:val="28"/>
          <w:szCs w:val="28"/>
          <w:lang w:val="uk-UA"/>
        </w:rPr>
        <w:t>С</w:t>
      </w:r>
      <w:r w:rsidRPr="00CF6C36">
        <w:rPr>
          <w:b/>
          <w:sz w:val="28"/>
          <w:szCs w:val="28"/>
        </w:rPr>
        <w:t>ільський голова                                                      М.М. Станинець</w:t>
      </w:r>
    </w:p>
    <w:p w:rsidR="00103BF4" w:rsidRDefault="00103BF4" w:rsidP="00D240CC">
      <w:pPr>
        <w:rPr>
          <w:b/>
          <w:sz w:val="28"/>
          <w:szCs w:val="28"/>
          <w:lang w:val="uk-UA"/>
        </w:rPr>
      </w:pPr>
    </w:p>
    <w:p w:rsidR="0046644B" w:rsidRPr="0081289B" w:rsidRDefault="0046644B" w:rsidP="0046644B">
      <w:pPr>
        <w:rPr>
          <w:b/>
          <w:lang w:val="uk-UA"/>
        </w:rPr>
      </w:pPr>
      <w:r>
        <w:rPr>
          <w:sz w:val="28"/>
          <w:szCs w:val="28"/>
          <w:lang w:val="uk-UA"/>
        </w:rPr>
        <w:lastRenderedPageBreak/>
        <w:t xml:space="preserve">                                                            </w:t>
      </w:r>
      <w:r w:rsidRPr="00450CE9">
        <w:rPr>
          <w:sz w:val="28"/>
          <w:szCs w:val="28"/>
        </w:rPr>
        <w:object w:dxaOrig="1141" w:dyaOrig="1261">
          <v:shape id="_x0000_i1031" type="#_x0000_t75" style="width:47.25pt;height:53.25pt" o:ole="" fillcolor="window">
            <v:imagedata r:id="rId6" o:title=""/>
          </v:shape>
          <o:OLEObject Type="Embed" ProgID="Word.Picture.8" ShapeID="_x0000_i1031" DrawAspect="Content" ObjectID="_1728197632" r:id="rId13"/>
        </w:object>
      </w:r>
    </w:p>
    <w:p w:rsidR="0046644B" w:rsidRPr="00450CE9" w:rsidRDefault="0046644B" w:rsidP="0046644B">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46644B" w:rsidRPr="00F851B7" w:rsidRDefault="0046644B" w:rsidP="0046644B">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46644B" w:rsidRPr="00810204" w:rsidRDefault="0046644B" w:rsidP="0046644B">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46644B" w:rsidRPr="00810204" w:rsidRDefault="0046644B" w:rsidP="0046644B">
      <w:pPr>
        <w:jc w:val="center"/>
        <w:rPr>
          <w:b/>
          <w:sz w:val="28"/>
          <w:szCs w:val="28"/>
          <w:lang w:val="uk-UA"/>
        </w:rPr>
      </w:pPr>
    </w:p>
    <w:p w:rsidR="0046644B" w:rsidRPr="0081289B" w:rsidRDefault="0046644B" w:rsidP="0046644B">
      <w:pPr>
        <w:tabs>
          <w:tab w:val="left" w:pos="405"/>
          <w:tab w:val="center" w:pos="4808"/>
        </w:tabs>
        <w:jc w:val="center"/>
        <w:outlineLvl w:val="0"/>
        <w:rPr>
          <w:b/>
          <w:sz w:val="28"/>
          <w:szCs w:val="28"/>
          <w:lang w:val="uk-UA"/>
        </w:rPr>
      </w:pPr>
      <w:r w:rsidRPr="00810204">
        <w:rPr>
          <w:b/>
          <w:sz w:val="28"/>
          <w:szCs w:val="28"/>
          <w:lang w:val="uk-UA"/>
        </w:rPr>
        <w:t>Р І ШЕННЯ</w:t>
      </w:r>
    </w:p>
    <w:p w:rsidR="0046644B" w:rsidRPr="00D42E9D" w:rsidRDefault="0046644B" w:rsidP="0046644B">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1025</w:t>
      </w:r>
    </w:p>
    <w:p w:rsidR="0046644B" w:rsidRPr="00E936DB" w:rsidRDefault="0046644B" w:rsidP="0046644B">
      <w:pPr>
        <w:jc w:val="both"/>
        <w:rPr>
          <w:b/>
          <w:sz w:val="28"/>
          <w:szCs w:val="28"/>
          <w:lang w:val="uk-UA"/>
        </w:rPr>
      </w:pPr>
      <w:r w:rsidRPr="00B54914">
        <w:rPr>
          <w:b/>
          <w:sz w:val="28"/>
          <w:szCs w:val="28"/>
          <w:lang w:val="uk-UA"/>
        </w:rPr>
        <w:t>с.Кам’янське</w:t>
      </w:r>
    </w:p>
    <w:p w:rsidR="0046644B" w:rsidRDefault="0046644B" w:rsidP="00D240CC">
      <w:pPr>
        <w:rPr>
          <w:b/>
          <w:sz w:val="28"/>
          <w:szCs w:val="28"/>
          <w:lang w:val="uk-UA"/>
        </w:rPr>
      </w:pPr>
      <w:r>
        <w:rPr>
          <w:b/>
          <w:sz w:val="28"/>
          <w:szCs w:val="28"/>
          <w:lang w:val="uk-UA"/>
        </w:rPr>
        <w:t xml:space="preserve">Про зміну назви об’єкта </w:t>
      </w:r>
    </w:p>
    <w:p w:rsidR="00103BF4" w:rsidRDefault="0046644B" w:rsidP="00D240CC">
      <w:pPr>
        <w:rPr>
          <w:b/>
          <w:sz w:val="28"/>
          <w:szCs w:val="28"/>
          <w:lang w:val="uk-UA"/>
        </w:rPr>
      </w:pPr>
      <w:r>
        <w:rPr>
          <w:b/>
          <w:sz w:val="28"/>
          <w:szCs w:val="28"/>
          <w:lang w:val="uk-UA"/>
        </w:rPr>
        <w:t>будівництва</w:t>
      </w:r>
    </w:p>
    <w:p w:rsidR="00103BF4" w:rsidRDefault="00103BF4" w:rsidP="00D240CC">
      <w:pPr>
        <w:rPr>
          <w:b/>
          <w:sz w:val="28"/>
          <w:szCs w:val="28"/>
          <w:lang w:val="uk-UA"/>
        </w:rPr>
      </w:pPr>
    </w:p>
    <w:p w:rsidR="00103BF4" w:rsidRDefault="0046644B" w:rsidP="0046644B">
      <w:pPr>
        <w:ind w:firstLine="708"/>
        <w:rPr>
          <w:sz w:val="28"/>
          <w:szCs w:val="28"/>
          <w:lang w:val="uk-UA"/>
        </w:rPr>
      </w:pPr>
      <w:r w:rsidRPr="00103BF4">
        <w:rPr>
          <w:sz w:val="28"/>
          <w:szCs w:val="28"/>
          <w:lang w:val="uk-UA"/>
        </w:rPr>
        <w:t>К</w:t>
      </w:r>
      <w:r w:rsidRPr="0046644B">
        <w:rPr>
          <w:sz w:val="28"/>
          <w:szCs w:val="28"/>
          <w:lang w:val="uk-UA"/>
        </w:rPr>
        <w:t>еруючись</w:t>
      </w:r>
      <w:r w:rsidRPr="00103BF4">
        <w:rPr>
          <w:sz w:val="28"/>
          <w:szCs w:val="28"/>
          <w:lang w:val="uk-UA"/>
        </w:rPr>
        <w:t xml:space="preserve"> ст.</w:t>
      </w:r>
      <w:r>
        <w:rPr>
          <w:sz w:val="28"/>
          <w:szCs w:val="28"/>
          <w:lang w:val="uk-UA"/>
        </w:rPr>
        <w:t xml:space="preserve">ст. </w:t>
      </w:r>
      <w:r w:rsidRPr="0046644B">
        <w:rPr>
          <w:sz w:val="28"/>
          <w:szCs w:val="28"/>
          <w:lang w:val="uk-UA"/>
        </w:rPr>
        <w:t xml:space="preserve"> 26</w:t>
      </w:r>
      <w:r>
        <w:rPr>
          <w:sz w:val="28"/>
          <w:szCs w:val="28"/>
          <w:lang w:val="uk-UA"/>
        </w:rPr>
        <w:t>, 60</w:t>
      </w:r>
      <w:r w:rsidRPr="0046644B">
        <w:rPr>
          <w:sz w:val="28"/>
          <w:szCs w:val="28"/>
          <w:lang w:val="uk-UA"/>
        </w:rPr>
        <w:t xml:space="preserve"> Закону України «Про місцеве самоврядування в Україні»</w:t>
      </w:r>
      <w:r>
        <w:rPr>
          <w:sz w:val="28"/>
          <w:szCs w:val="28"/>
          <w:lang w:val="uk-UA"/>
        </w:rPr>
        <w:t xml:space="preserve">, сільська рада </w:t>
      </w:r>
    </w:p>
    <w:p w:rsidR="0046644B" w:rsidRDefault="0046644B" w:rsidP="0046644B">
      <w:pPr>
        <w:ind w:firstLine="708"/>
        <w:rPr>
          <w:sz w:val="28"/>
          <w:szCs w:val="28"/>
          <w:lang w:val="uk-UA"/>
        </w:rPr>
      </w:pPr>
    </w:p>
    <w:p w:rsidR="0046644B" w:rsidRDefault="0046644B" w:rsidP="0046644B">
      <w:pPr>
        <w:ind w:firstLine="708"/>
        <w:rPr>
          <w:sz w:val="28"/>
          <w:szCs w:val="28"/>
          <w:lang w:val="uk-UA"/>
        </w:rPr>
      </w:pPr>
      <w:r>
        <w:rPr>
          <w:sz w:val="28"/>
          <w:szCs w:val="28"/>
          <w:lang w:val="uk-UA"/>
        </w:rPr>
        <w:t xml:space="preserve">                                                </w:t>
      </w:r>
      <w:r w:rsidRPr="0046644B">
        <w:rPr>
          <w:b/>
          <w:sz w:val="28"/>
          <w:szCs w:val="28"/>
          <w:lang w:val="uk-UA"/>
        </w:rPr>
        <w:t>ВИРІШИЛА</w:t>
      </w:r>
      <w:r>
        <w:rPr>
          <w:sz w:val="28"/>
          <w:szCs w:val="28"/>
          <w:lang w:val="uk-UA"/>
        </w:rPr>
        <w:t>:</w:t>
      </w:r>
    </w:p>
    <w:p w:rsidR="0046644B" w:rsidRPr="0046644B" w:rsidRDefault="0046644B" w:rsidP="00D240CC">
      <w:pPr>
        <w:rPr>
          <w:b/>
          <w:sz w:val="28"/>
          <w:szCs w:val="28"/>
          <w:lang w:val="uk-UA"/>
        </w:rPr>
      </w:pPr>
    </w:p>
    <w:p w:rsidR="0046644B" w:rsidRPr="0046644B" w:rsidRDefault="0046644B" w:rsidP="0046644B">
      <w:pPr>
        <w:pStyle w:val="a3"/>
        <w:numPr>
          <w:ilvl w:val="0"/>
          <w:numId w:val="4"/>
        </w:numPr>
        <w:autoSpaceDE w:val="0"/>
        <w:autoSpaceDN w:val="0"/>
        <w:adjustRightInd w:val="0"/>
        <w:jc w:val="both"/>
        <w:rPr>
          <w:rFonts w:eastAsiaTheme="minorHAnsi"/>
          <w:sz w:val="28"/>
          <w:szCs w:val="28"/>
          <w:lang w:val="uk-UA" w:eastAsia="en-US"/>
        </w:rPr>
      </w:pPr>
      <w:r>
        <w:rPr>
          <w:rFonts w:eastAsiaTheme="minorHAnsi"/>
          <w:sz w:val="28"/>
          <w:szCs w:val="28"/>
          <w:lang w:val="uk-UA" w:eastAsia="en-US"/>
        </w:rPr>
        <w:t xml:space="preserve">Змінити назву об’єкта будівництва : </w:t>
      </w:r>
      <w:r>
        <w:rPr>
          <w:b/>
          <w:bCs/>
          <w:sz w:val="28"/>
          <w:szCs w:val="28"/>
          <w:lang w:val="uk-UA"/>
        </w:rPr>
        <w:t>«Будівництво багатофунк-</w:t>
      </w:r>
    </w:p>
    <w:p w:rsidR="0046644B" w:rsidRDefault="0046644B" w:rsidP="0046644B">
      <w:pPr>
        <w:autoSpaceDE w:val="0"/>
        <w:autoSpaceDN w:val="0"/>
        <w:adjustRightInd w:val="0"/>
        <w:jc w:val="both"/>
        <w:rPr>
          <w:rFonts w:eastAsiaTheme="minorHAnsi"/>
          <w:sz w:val="28"/>
          <w:szCs w:val="28"/>
          <w:lang w:val="uk-UA" w:eastAsia="en-US"/>
        </w:rPr>
      </w:pPr>
      <w:r w:rsidRPr="0046644B">
        <w:rPr>
          <w:b/>
          <w:bCs/>
          <w:sz w:val="28"/>
          <w:szCs w:val="28"/>
          <w:lang w:val="uk-UA"/>
        </w:rPr>
        <w:t>ціонального спортивного стадіону на закріпленій за Кам</w:t>
      </w:r>
      <w:r w:rsidRPr="0046644B">
        <w:rPr>
          <w:b/>
          <w:bCs/>
          <w:sz w:val="28"/>
          <w:szCs w:val="28"/>
          <w:lang w:val="pl-PL"/>
        </w:rPr>
        <w:t>’</w:t>
      </w:r>
      <w:r w:rsidRPr="0046644B">
        <w:rPr>
          <w:b/>
          <w:bCs/>
          <w:sz w:val="28"/>
          <w:szCs w:val="28"/>
          <w:lang w:val="uk-UA"/>
        </w:rPr>
        <w:t>янською сільською радою земельній ділянці за адресою: с.Кам’янське вул. Мукачівська б/н,  Іршавського району, Закарпатської області (перша черга) »</w:t>
      </w:r>
      <w:r w:rsidRPr="0046644B">
        <w:rPr>
          <w:rFonts w:eastAsiaTheme="minorHAnsi"/>
          <w:sz w:val="28"/>
          <w:szCs w:val="28"/>
          <w:lang w:val="uk-UA" w:eastAsia="en-US"/>
        </w:rPr>
        <w:t xml:space="preserve">, </w:t>
      </w:r>
    </w:p>
    <w:p w:rsidR="0046644B" w:rsidRPr="0046644B" w:rsidRDefault="0046644B" w:rsidP="0046644B">
      <w:pPr>
        <w:autoSpaceDE w:val="0"/>
        <w:autoSpaceDN w:val="0"/>
        <w:adjustRightInd w:val="0"/>
        <w:jc w:val="both"/>
        <w:rPr>
          <w:rFonts w:eastAsiaTheme="minorHAnsi"/>
          <w:sz w:val="28"/>
          <w:szCs w:val="28"/>
          <w:lang w:val="uk-UA" w:eastAsia="en-US"/>
        </w:rPr>
      </w:pPr>
      <w:r w:rsidRPr="0046644B">
        <w:rPr>
          <w:rFonts w:eastAsiaTheme="minorHAnsi"/>
          <w:sz w:val="28"/>
          <w:szCs w:val="28"/>
          <w:lang w:val="uk-UA" w:eastAsia="en-US"/>
        </w:rPr>
        <w:t xml:space="preserve">а саме в назву даного проєкту та викласти в новій редакції: </w:t>
      </w:r>
    </w:p>
    <w:p w:rsidR="0046644B" w:rsidRPr="0046644B" w:rsidRDefault="0046644B" w:rsidP="0046644B">
      <w:pPr>
        <w:jc w:val="both"/>
        <w:rPr>
          <w:bCs/>
          <w:sz w:val="28"/>
          <w:szCs w:val="28"/>
          <w:lang w:val="uk-UA"/>
        </w:rPr>
      </w:pPr>
      <w:r>
        <w:rPr>
          <w:b/>
          <w:sz w:val="28"/>
          <w:szCs w:val="28"/>
          <w:lang w:val="uk-UA"/>
        </w:rPr>
        <w:t>«</w:t>
      </w:r>
      <w:r w:rsidRPr="000E1C91">
        <w:rPr>
          <w:b/>
          <w:bCs/>
          <w:sz w:val="28"/>
          <w:szCs w:val="28"/>
          <w:lang w:val="uk-UA"/>
        </w:rPr>
        <w:t>Будівництво багатофунк</w:t>
      </w:r>
      <w:r>
        <w:rPr>
          <w:b/>
          <w:bCs/>
          <w:sz w:val="28"/>
          <w:szCs w:val="28"/>
          <w:lang w:val="uk-UA"/>
        </w:rPr>
        <w:t>ціонального спортивного комплексу</w:t>
      </w:r>
      <w:r w:rsidRPr="000E1C91">
        <w:rPr>
          <w:b/>
          <w:bCs/>
          <w:sz w:val="28"/>
          <w:szCs w:val="28"/>
          <w:lang w:val="uk-UA"/>
        </w:rPr>
        <w:t xml:space="preserve"> на закріпленій за Кам</w:t>
      </w:r>
      <w:r w:rsidRPr="000E1C91">
        <w:rPr>
          <w:b/>
          <w:bCs/>
          <w:sz w:val="28"/>
          <w:szCs w:val="28"/>
          <w:lang w:val="pl-PL"/>
        </w:rPr>
        <w:t>’</w:t>
      </w:r>
      <w:r w:rsidRPr="000E1C91">
        <w:rPr>
          <w:b/>
          <w:bCs/>
          <w:sz w:val="28"/>
          <w:szCs w:val="28"/>
          <w:lang w:val="uk-UA"/>
        </w:rPr>
        <w:t>янською сільською радою земельній ділянці за адресою: с.</w:t>
      </w:r>
      <w:r>
        <w:rPr>
          <w:b/>
          <w:bCs/>
          <w:sz w:val="28"/>
          <w:szCs w:val="28"/>
          <w:lang w:val="uk-UA"/>
        </w:rPr>
        <w:t xml:space="preserve"> Кам’янське вул. Мукачівська</w:t>
      </w:r>
      <w:r w:rsidRPr="000E1C91">
        <w:rPr>
          <w:b/>
          <w:bCs/>
          <w:sz w:val="28"/>
          <w:szCs w:val="28"/>
          <w:lang w:val="uk-UA"/>
        </w:rPr>
        <w:t xml:space="preserve"> </w:t>
      </w:r>
      <w:r>
        <w:rPr>
          <w:b/>
          <w:bCs/>
          <w:sz w:val="28"/>
          <w:szCs w:val="28"/>
          <w:lang w:val="uk-UA"/>
        </w:rPr>
        <w:t xml:space="preserve"> Берегівського району</w:t>
      </w:r>
      <w:r w:rsidRPr="000E1C91">
        <w:rPr>
          <w:b/>
          <w:bCs/>
          <w:sz w:val="28"/>
          <w:szCs w:val="28"/>
          <w:lang w:val="uk-UA"/>
        </w:rPr>
        <w:t xml:space="preserve"> Закарпатської області</w:t>
      </w:r>
      <w:r>
        <w:rPr>
          <w:b/>
          <w:bCs/>
          <w:sz w:val="28"/>
          <w:szCs w:val="28"/>
          <w:lang w:val="uk-UA"/>
        </w:rPr>
        <w:t xml:space="preserve">  (перша черга) </w:t>
      </w:r>
      <w:r w:rsidRPr="000E1C91">
        <w:rPr>
          <w:b/>
          <w:bCs/>
          <w:sz w:val="28"/>
          <w:szCs w:val="28"/>
          <w:lang w:val="uk-UA"/>
        </w:rPr>
        <w:t>»</w:t>
      </w:r>
      <w:r>
        <w:rPr>
          <w:b/>
          <w:bCs/>
          <w:sz w:val="28"/>
          <w:szCs w:val="28"/>
          <w:lang w:val="uk-UA"/>
        </w:rPr>
        <w:t>.</w:t>
      </w:r>
    </w:p>
    <w:p w:rsidR="0046644B" w:rsidRDefault="0046644B" w:rsidP="0046644B">
      <w:pPr>
        <w:ind w:firstLine="708"/>
        <w:jc w:val="both"/>
        <w:rPr>
          <w:sz w:val="28"/>
          <w:szCs w:val="28"/>
          <w:lang w:val="uk-UA"/>
        </w:rPr>
      </w:pPr>
      <w:r>
        <w:rPr>
          <w:sz w:val="28"/>
          <w:szCs w:val="28"/>
          <w:lang w:val="uk-UA"/>
        </w:rPr>
        <w:t>2</w:t>
      </w:r>
      <w:r w:rsidRPr="00A6103E">
        <w:rPr>
          <w:b/>
          <w:bCs/>
          <w:szCs w:val="28"/>
          <w:lang w:val="uk-UA"/>
        </w:rPr>
        <w:t xml:space="preserve">. </w:t>
      </w:r>
      <w:r>
        <w:rPr>
          <w:sz w:val="28"/>
          <w:szCs w:val="28"/>
          <w:lang w:val="uk-UA"/>
        </w:rPr>
        <w:t>Контроль за виконанням цього рішення покласти на п</w:t>
      </w:r>
      <w:r w:rsidRPr="003C6CBB">
        <w:rPr>
          <w:sz w:val="28"/>
          <w:szCs w:val="28"/>
          <w:lang w:val="uk-UA"/>
        </w:rPr>
        <w:t>остійн</w:t>
      </w:r>
      <w:r>
        <w:rPr>
          <w:sz w:val="28"/>
          <w:szCs w:val="28"/>
          <w:lang w:val="uk-UA"/>
        </w:rPr>
        <w:t>у</w:t>
      </w:r>
      <w:r w:rsidRPr="003C6CBB">
        <w:rPr>
          <w:sz w:val="28"/>
          <w:szCs w:val="28"/>
          <w:lang w:val="uk-UA"/>
        </w:rPr>
        <w:t xml:space="preserve"> комісі</w:t>
      </w:r>
      <w:r>
        <w:rPr>
          <w:sz w:val="28"/>
          <w:szCs w:val="28"/>
          <w:lang w:val="uk-UA"/>
        </w:rPr>
        <w:t>ю</w:t>
      </w:r>
      <w:r w:rsidRPr="003C6CBB">
        <w:rPr>
          <w:sz w:val="28"/>
          <w:szCs w:val="28"/>
          <w:lang w:val="uk-UA"/>
        </w:rPr>
        <w:t xml:space="preserve"> з питань  фінансів, бюджету, планування   соціально - економічного розвитку, інвестицій та міжнародного співробітництва</w:t>
      </w:r>
    </w:p>
    <w:p w:rsidR="0046644B" w:rsidRPr="00452C05" w:rsidRDefault="0046644B" w:rsidP="0046644B">
      <w:pPr>
        <w:pStyle w:val="a6"/>
        <w:shd w:val="clear" w:color="auto" w:fill="FFFFFF"/>
        <w:spacing w:before="0" w:beforeAutospacing="0" w:after="0" w:afterAutospacing="0"/>
        <w:jc w:val="both"/>
        <w:rPr>
          <w:sz w:val="28"/>
          <w:szCs w:val="28"/>
          <w:lang w:val="uk-UA"/>
        </w:rPr>
      </w:pPr>
    </w:p>
    <w:p w:rsidR="0046644B" w:rsidRPr="00452C05" w:rsidRDefault="0046644B" w:rsidP="0046644B">
      <w:pPr>
        <w:rPr>
          <w:sz w:val="28"/>
          <w:szCs w:val="28"/>
          <w:lang w:val="uk-UA"/>
        </w:rPr>
      </w:pPr>
      <w:r w:rsidRPr="00452C05">
        <w:rPr>
          <w:sz w:val="28"/>
          <w:szCs w:val="28"/>
          <w:lang w:val="uk-UA"/>
        </w:rPr>
        <w:tab/>
      </w:r>
    </w:p>
    <w:p w:rsidR="0046644B" w:rsidRPr="00452C05" w:rsidRDefault="0046644B" w:rsidP="0046644B">
      <w:pPr>
        <w:rPr>
          <w:sz w:val="28"/>
          <w:szCs w:val="28"/>
          <w:lang w:val="uk-UA"/>
        </w:rPr>
      </w:pPr>
    </w:p>
    <w:p w:rsidR="0046644B" w:rsidRDefault="0046644B" w:rsidP="0046644B">
      <w:pPr>
        <w:rPr>
          <w:b/>
          <w:sz w:val="28"/>
          <w:szCs w:val="28"/>
          <w:lang w:val="uk-UA"/>
        </w:rPr>
      </w:pPr>
      <w:r w:rsidRPr="00452C05">
        <w:rPr>
          <w:b/>
          <w:sz w:val="28"/>
          <w:szCs w:val="28"/>
          <w:lang w:val="uk-UA"/>
        </w:rPr>
        <w:tab/>
        <w:t>Сільський голова                                        М.М.Станинець</w:t>
      </w:r>
    </w:p>
    <w:p w:rsidR="0046644B" w:rsidRDefault="0046644B" w:rsidP="0046644B">
      <w:pPr>
        <w:rPr>
          <w:b/>
          <w:sz w:val="28"/>
          <w:szCs w:val="28"/>
          <w:lang w:val="uk-UA"/>
        </w:rPr>
      </w:pPr>
    </w:p>
    <w:p w:rsidR="0046644B" w:rsidRDefault="0046644B" w:rsidP="0046644B">
      <w:pPr>
        <w:autoSpaceDE w:val="0"/>
        <w:autoSpaceDN w:val="0"/>
        <w:adjustRightInd w:val="0"/>
        <w:ind w:firstLine="708"/>
        <w:jc w:val="both"/>
        <w:rPr>
          <w:rFonts w:eastAsiaTheme="minorHAnsi"/>
          <w:sz w:val="28"/>
          <w:szCs w:val="28"/>
          <w:lang w:val="uk-UA" w:eastAsia="en-US"/>
        </w:rPr>
      </w:pPr>
    </w:p>
    <w:p w:rsidR="0046644B" w:rsidRDefault="0046644B" w:rsidP="0046644B">
      <w:pPr>
        <w:autoSpaceDE w:val="0"/>
        <w:autoSpaceDN w:val="0"/>
        <w:adjustRightInd w:val="0"/>
        <w:rPr>
          <w:rFonts w:eastAsiaTheme="minorHAnsi"/>
          <w:sz w:val="28"/>
          <w:szCs w:val="28"/>
          <w:lang w:val="uk-UA" w:eastAsia="en-US"/>
        </w:rPr>
      </w:pPr>
    </w:p>
    <w:p w:rsidR="0046644B" w:rsidRDefault="0046644B" w:rsidP="0046644B">
      <w:pPr>
        <w:autoSpaceDE w:val="0"/>
        <w:autoSpaceDN w:val="0"/>
        <w:adjustRightInd w:val="0"/>
        <w:rPr>
          <w:rFonts w:eastAsiaTheme="minorHAnsi"/>
          <w:sz w:val="28"/>
          <w:szCs w:val="28"/>
          <w:lang w:val="uk-UA" w:eastAsia="en-US"/>
        </w:rPr>
      </w:pPr>
    </w:p>
    <w:p w:rsidR="0046644B" w:rsidRDefault="0046644B" w:rsidP="0046644B">
      <w:pPr>
        <w:autoSpaceDE w:val="0"/>
        <w:autoSpaceDN w:val="0"/>
        <w:adjustRightInd w:val="0"/>
        <w:rPr>
          <w:rFonts w:eastAsiaTheme="minorHAnsi"/>
          <w:sz w:val="28"/>
          <w:szCs w:val="28"/>
          <w:lang w:val="uk-UA" w:eastAsia="en-US"/>
        </w:rPr>
      </w:pPr>
    </w:p>
    <w:p w:rsidR="00D240CC" w:rsidRDefault="00D240CC" w:rsidP="00D240CC">
      <w:pPr>
        <w:rPr>
          <w:b/>
          <w:sz w:val="28"/>
          <w:szCs w:val="28"/>
          <w:lang w:val="uk-UA"/>
        </w:rPr>
      </w:pPr>
    </w:p>
    <w:p w:rsidR="00B54914" w:rsidRDefault="00B54914" w:rsidP="00D240CC">
      <w:pPr>
        <w:rPr>
          <w:b/>
          <w:sz w:val="28"/>
          <w:szCs w:val="28"/>
          <w:lang w:val="uk-UA"/>
        </w:rPr>
      </w:pPr>
    </w:p>
    <w:p w:rsidR="00B54914" w:rsidRDefault="00B54914" w:rsidP="00D240CC">
      <w:pPr>
        <w:rPr>
          <w:b/>
          <w:sz w:val="28"/>
          <w:szCs w:val="28"/>
          <w:lang w:val="uk-UA"/>
        </w:rPr>
      </w:pPr>
    </w:p>
    <w:p w:rsidR="00C9009D" w:rsidRPr="002E451D" w:rsidRDefault="00C9009D" w:rsidP="00C9009D">
      <w:pPr>
        <w:ind w:right="-625"/>
      </w:pPr>
      <w:r>
        <w:rPr>
          <w:b/>
        </w:rPr>
        <w:lastRenderedPageBreak/>
        <w:t xml:space="preserve">                                                                          </w:t>
      </w:r>
      <w:r w:rsidRPr="002E451D">
        <w:rPr>
          <w:b/>
          <w:noProof/>
        </w:rPr>
        <w:drawing>
          <wp:inline distT="0" distB="0" distL="0" distR="0">
            <wp:extent cx="5429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28650"/>
                    </a:xfrm>
                    <a:prstGeom prst="rect">
                      <a:avLst/>
                    </a:prstGeom>
                    <a:noFill/>
                    <a:ln>
                      <a:noFill/>
                    </a:ln>
                  </pic:spPr>
                </pic:pic>
              </a:graphicData>
            </a:graphic>
          </wp:inline>
        </w:drawing>
      </w:r>
    </w:p>
    <w:p w:rsidR="00C9009D" w:rsidRPr="002E451D" w:rsidRDefault="00C9009D" w:rsidP="00C9009D">
      <w:pPr>
        <w:ind w:left="142" w:right="-624" w:hanging="142"/>
        <w:jc w:val="center"/>
        <w:rPr>
          <w:b/>
          <w:sz w:val="28"/>
          <w:szCs w:val="28"/>
        </w:rPr>
      </w:pPr>
      <w:r w:rsidRPr="002E451D">
        <w:rPr>
          <w:b/>
          <w:sz w:val="28"/>
          <w:szCs w:val="28"/>
        </w:rPr>
        <w:t>УКРАЇНА</w:t>
      </w:r>
    </w:p>
    <w:p w:rsidR="00C9009D" w:rsidRPr="002E451D" w:rsidRDefault="00C9009D" w:rsidP="00C9009D">
      <w:pPr>
        <w:ind w:left="142" w:right="-624" w:hanging="142"/>
        <w:jc w:val="center"/>
        <w:rPr>
          <w:b/>
          <w:sz w:val="28"/>
          <w:szCs w:val="28"/>
        </w:rPr>
      </w:pPr>
      <w:r w:rsidRPr="002E451D">
        <w:rPr>
          <w:b/>
          <w:sz w:val="28"/>
          <w:szCs w:val="28"/>
        </w:rPr>
        <w:t>КАМ’ЯНСЬКА СІЛЬСЬКА РАДА    БЕРЕГІВСЬКОГО  РАЙОНУ</w:t>
      </w:r>
    </w:p>
    <w:p w:rsidR="00C9009D" w:rsidRPr="002E451D" w:rsidRDefault="00C9009D" w:rsidP="00C9009D">
      <w:pPr>
        <w:ind w:right="-624"/>
        <w:jc w:val="center"/>
        <w:rPr>
          <w:b/>
          <w:sz w:val="28"/>
          <w:szCs w:val="28"/>
        </w:rPr>
      </w:pPr>
      <w:r w:rsidRPr="002E451D">
        <w:rPr>
          <w:b/>
          <w:sz w:val="28"/>
          <w:szCs w:val="28"/>
        </w:rPr>
        <w:t>ЗАКАРПАТСЬКОЇ  ОБЛАСТІ</w:t>
      </w:r>
    </w:p>
    <w:p w:rsidR="00C9009D" w:rsidRPr="002E451D" w:rsidRDefault="00C9009D" w:rsidP="00C9009D">
      <w:pPr>
        <w:ind w:right="-624"/>
        <w:jc w:val="center"/>
        <w:rPr>
          <w:b/>
          <w:sz w:val="28"/>
          <w:szCs w:val="28"/>
        </w:rPr>
      </w:pPr>
    </w:p>
    <w:p w:rsidR="00C9009D" w:rsidRPr="00810204" w:rsidRDefault="00C9009D" w:rsidP="00C9009D">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C9009D" w:rsidRPr="00810204" w:rsidRDefault="00C9009D" w:rsidP="00C9009D">
      <w:pPr>
        <w:jc w:val="center"/>
        <w:rPr>
          <w:b/>
          <w:sz w:val="28"/>
          <w:szCs w:val="28"/>
          <w:lang w:val="uk-UA"/>
        </w:rPr>
      </w:pPr>
    </w:p>
    <w:p w:rsidR="00C9009D" w:rsidRPr="0081289B" w:rsidRDefault="00C9009D" w:rsidP="00C9009D">
      <w:pPr>
        <w:tabs>
          <w:tab w:val="left" w:pos="405"/>
          <w:tab w:val="center" w:pos="4808"/>
        </w:tabs>
        <w:jc w:val="center"/>
        <w:outlineLvl w:val="0"/>
        <w:rPr>
          <w:b/>
          <w:sz w:val="28"/>
          <w:szCs w:val="28"/>
          <w:lang w:val="uk-UA"/>
        </w:rPr>
      </w:pPr>
      <w:r w:rsidRPr="00810204">
        <w:rPr>
          <w:b/>
          <w:sz w:val="28"/>
          <w:szCs w:val="28"/>
          <w:lang w:val="uk-UA"/>
        </w:rPr>
        <w:t>Р І ШЕННЯ</w:t>
      </w:r>
    </w:p>
    <w:p w:rsidR="00C9009D" w:rsidRPr="00D42E9D" w:rsidRDefault="00C9009D" w:rsidP="00C9009D">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1026</w:t>
      </w:r>
    </w:p>
    <w:p w:rsidR="00C9009D" w:rsidRPr="00E936DB" w:rsidRDefault="00C9009D" w:rsidP="00C9009D">
      <w:pPr>
        <w:jc w:val="both"/>
        <w:rPr>
          <w:b/>
          <w:sz w:val="28"/>
          <w:szCs w:val="28"/>
          <w:lang w:val="uk-UA"/>
        </w:rPr>
      </w:pPr>
      <w:r w:rsidRPr="00C9009D">
        <w:rPr>
          <w:b/>
          <w:sz w:val="28"/>
          <w:szCs w:val="28"/>
          <w:lang w:val="uk-UA"/>
        </w:rPr>
        <w:t>с.Кам’янське</w:t>
      </w:r>
    </w:p>
    <w:p w:rsidR="00C9009D" w:rsidRPr="00F61B2E" w:rsidRDefault="00C9009D" w:rsidP="00C9009D">
      <w:pPr>
        <w:tabs>
          <w:tab w:val="left" w:pos="7363"/>
        </w:tabs>
        <w:suppressAutoHyphens/>
        <w:rPr>
          <w:b/>
          <w:sz w:val="26"/>
          <w:szCs w:val="26"/>
          <w:lang w:val="uk-UA" w:eastAsia="ar-SA"/>
        </w:rPr>
      </w:pPr>
      <w:r w:rsidRPr="00F61B2E">
        <w:rPr>
          <w:b/>
          <w:sz w:val="26"/>
          <w:szCs w:val="26"/>
          <w:lang w:val="uk-UA" w:eastAsia="ar-SA"/>
        </w:rPr>
        <w:t>Про  затвердження розпоряджень</w:t>
      </w:r>
    </w:p>
    <w:p w:rsidR="00C9009D" w:rsidRPr="00F61B2E" w:rsidRDefault="00C9009D" w:rsidP="00C9009D">
      <w:pPr>
        <w:tabs>
          <w:tab w:val="left" w:pos="7363"/>
        </w:tabs>
        <w:suppressAutoHyphens/>
        <w:rPr>
          <w:b/>
          <w:sz w:val="26"/>
          <w:szCs w:val="26"/>
          <w:lang w:eastAsia="ar-SA"/>
        </w:rPr>
      </w:pPr>
      <w:r w:rsidRPr="00F61B2E">
        <w:rPr>
          <w:b/>
          <w:sz w:val="26"/>
          <w:szCs w:val="26"/>
          <w:lang w:eastAsia="ar-SA"/>
        </w:rPr>
        <w:t xml:space="preserve">сільського голови   </w:t>
      </w:r>
      <w:proofErr w:type="gramStart"/>
      <w:r w:rsidRPr="00F61B2E">
        <w:rPr>
          <w:b/>
          <w:sz w:val="26"/>
          <w:szCs w:val="26"/>
          <w:lang w:eastAsia="ar-SA"/>
        </w:rPr>
        <w:t>видан</w:t>
      </w:r>
      <w:proofErr w:type="gramEnd"/>
      <w:r w:rsidRPr="00F61B2E">
        <w:rPr>
          <w:b/>
          <w:sz w:val="26"/>
          <w:szCs w:val="26"/>
          <w:lang w:eastAsia="ar-SA"/>
        </w:rPr>
        <w:t xml:space="preserve">і </w:t>
      </w:r>
    </w:p>
    <w:p w:rsidR="00C9009D" w:rsidRPr="00F61B2E" w:rsidRDefault="00C9009D" w:rsidP="00C9009D">
      <w:pPr>
        <w:tabs>
          <w:tab w:val="left" w:pos="7363"/>
        </w:tabs>
        <w:suppressAutoHyphens/>
        <w:rPr>
          <w:b/>
          <w:sz w:val="26"/>
          <w:szCs w:val="26"/>
          <w:lang w:eastAsia="ar-SA"/>
        </w:rPr>
      </w:pPr>
      <w:r w:rsidRPr="00F61B2E">
        <w:rPr>
          <w:b/>
          <w:sz w:val="26"/>
          <w:szCs w:val="26"/>
          <w:lang w:eastAsia="ar-SA"/>
        </w:rPr>
        <w:t xml:space="preserve">в </w:t>
      </w:r>
      <w:proofErr w:type="gramStart"/>
      <w:r w:rsidRPr="00F61B2E">
        <w:rPr>
          <w:b/>
          <w:sz w:val="26"/>
          <w:szCs w:val="26"/>
          <w:lang w:eastAsia="ar-SA"/>
        </w:rPr>
        <w:t>м</w:t>
      </w:r>
      <w:proofErr w:type="gramEnd"/>
      <w:r w:rsidRPr="00F61B2E">
        <w:rPr>
          <w:b/>
          <w:sz w:val="26"/>
          <w:szCs w:val="26"/>
          <w:lang w:eastAsia="ar-SA"/>
        </w:rPr>
        <w:t xml:space="preserve">іжсесійний період </w:t>
      </w:r>
    </w:p>
    <w:p w:rsidR="00C9009D" w:rsidRPr="00F61B2E" w:rsidRDefault="00C9009D" w:rsidP="00C9009D">
      <w:pPr>
        <w:tabs>
          <w:tab w:val="left" w:pos="7363"/>
        </w:tabs>
        <w:suppressAutoHyphens/>
        <w:rPr>
          <w:sz w:val="26"/>
          <w:szCs w:val="26"/>
          <w:lang w:eastAsia="ar-SA"/>
        </w:rPr>
      </w:pPr>
    </w:p>
    <w:p w:rsidR="00C9009D" w:rsidRPr="00F61B2E" w:rsidRDefault="00C9009D" w:rsidP="00C9009D">
      <w:pPr>
        <w:tabs>
          <w:tab w:val="left" w:pos="7363"/>
        </w:tabs>
        <w:suppressAutoHyphens/>
        <w:rPr>
          <w:sz w:val="26"/>
          <w:szCs w:val="26"/>
          <w:lang w:eastAsia="ar-SA"/>
        </w:rPr>
      </w:pPr>
      <w:r w:rsidRPr="00F61B2E">
        <w:rPr>
          <w:sz w:val="26"/>
          <w:szCs w:val="26"/>
          <w:lang w:eastAsia="ar-SA"/>
        </w:rPr>
        <w:t xml:space="preserve">Відповідно  до  ст.26 Закону України « Про </w:t>
      </w:r>
      <w:proofErr w:type="gramStart"/>
      <w:r w:rsidRPr="00F61B2E">
        <w:rPr>
          <w:sz w:val="26"/>
          <w:szCs w:val="26"/>
          <w:lang w:eastAsia="ar-SA"/>
        </w:rPr>
        <w:t>м</w:t>
      </w:r>
      <w:proofErr w:type="gramEnd"/>
      <w:r w:rsidRPr="00F61B2E">
        <w:rPr>
          <w:sz w:val="26"/>
          <w:szCs w:val="26"/>
          <w:lang w:eastAsia="ar-SA"/>
        </w:rPr>
        <w:t xml:space="preserve">ісцеве самоврядування в Україні» сільська рада </w:t>
      </w:r>
    </w:p>
    <w:p w:rsidR="00C9009D" w:rsidRPr="00F61B2E" w:rsidRDefault="00C9009D" w:rsidP="00C9009D">
      <w:pPr>
        <w:tabs>
          <w:tab w:val="left" w:pos="7363"/>
        </w:tabs>
        <w:suppressAutoHyphens/>
        <w:jc w:val="center"/>
        <w:rPr>
          <w:b/>
          <w:lang w:eastAsia="ar-SA"/>
        </w:rPr>
      </w:pPr>
      <w:r w:rsidRPr="00F61B2E">
        <w:rPr>
          <w:b/>
          <w:lang w:eastAsia="ar-SA"/>
        </w:rPr>
        <w:t>ВИРІШИЛА</w:t>
      </w:r>
      <w:proofErr w:type="gramStart"/>
      <w:r w:rsidRPr="00F61B2E">
        <w:rPr>
          <w:b/>
          <w:lang w:eastAsia="ar-SA"/>
        </w:rPr>
        <w:t xml:space="preserve"> :</w:t>
      </w:r>
      <w:proofErr w:type="gramEnd"/>
    </w:p>
    <w:p w:rsidR="00C9009D" w:rsidRPr="00F61B2E" w:rsidRDefault="00C9009D" w:rsidP="00C9009D">
      <w:pPr>
        <w:tabs>
          <w:tab w:val="left" w:pos="7363"/>
        </w:tabs>
        <w:suppressAutoHyphens/>
        <w:jc w:val="center"/>
        <w:rPr>
          <w:lang w:eastAsia="ar-SA"/>
        </w:rPr>
      </w:pPr>
    </w:p>
    <w:p w:rsidR="00C9009D" w:rsidRPr="00F61B2E" w:rsidRDefault="00C9009D" w:rsidP="00C9009D">
      <w:pPr>
        <w:tabs>
          <w:tab w:val="left" w:pos="7363"/>
        </w:tabs>
        <w:suppressAutoHyphens/>
        <w:ind w:firstLine="708"/>
        <w:rPr>
          <w:lang w:eastAsia="ar-SA"/>
        </w:rPr>
      </w:pPr>
      <w:r w:rsidRPr="00F61B2E">
        <w:rPr>
          <w:lang w:eastAsia="ar-SA"/>
        </w:rPr>
        <w:t>Затвердити розпорядження сільського голови, які носять фінансовий характер  видані в міжсесійний період</w:t>
      </w:r>
      <w:proofErr w:type="gramStart"/>
      <w:r w:rsidRPr="00F61B2E">
        <w:rPr>
          <w:lang w:eastAsia="ar-SA"/>
        </w:rPr>
        <w:t xml:space="preserve"> :</w:t>
      </w:r>
      <w:proofErr w:type="gramEnd"/>
    </w:p>
    <w:p w:rsidR="00C9009D" w:rsidRPr="00F61B2E" w:rsidRDefault="00E907C1" w:rsidP="00C9009D">
      <w:pPr>
        <w:tabs>
          <w:tab w:val="left" w:pos="7363"/>
        </w:tabs>
        <w:suppressAutoHyphens/>
        <w:rPr>
          <w:lang w:val="uk-UA" w:eastAsia="ar-SA"/>
        </w:rPr>
      </w:pPr>
      <w:r w:rsidRPr="00F61B2E">
        <w:rPr>
          <w:lang w:eastAsia="ar-SA"/>
        </w:rPr>
        <w:t>1.Про затвердження паспорт</w:t>
      </w:r>
      <w:r w:rsidRPr="00F61B2E">
        <w:rPr>
          <w:lang w:val="uk-UA" w:eastAsia="ar-SA"/>
        </w:rPr>
        <w:t>ів</w:t>
      </w:r>
      <w:r w:rsidR="00F16E20" w:rsidRPr="00F61B2E">
        <w:rPr>
          <w:lang w:eastAsia="ar-SA"/>
        </w:rPr>
        <w:t xml:space="preserve"> бюджетн</w:t>
      </w:r>
      <w:r w:rsidR="00F16E20" w:rsidRPr="00F61B2E">
        <w:rPr>
          <w:lang w:val="uk-UA" w:eastAsia="ar-SA"/>
        </w:rPr>
        <w:t xml:space="preserve">их </w:t>
      </w:r>
      <w:r w:rsidRPr="00F61B2E">
        <w:rPr>
          <w:lang w:eastAsia="ar-SA"/>
        </w:rPr>
        <w:t xml:space="preserve"> прогр</w:t>
      </w:r>
      <w:r w:rsidR="00F16E20" w:rsidRPr="00F61B2E">
        <w:rPr>
          <w:lang w:eastAsia="ar-SA"/>
        </w:rPr>
        <w:t>ам</w:t>
      </w:r>
      <w:r w:rsidRPr="00F61B2E">
        <w:rPr>
          <w:lang w:val="uk-UA" w:eastAsia="ar-SA"/>
        </w:rPr>
        <w:t xml:space="preserve"> </w:t>
      </w:r>
      <w:r w:rsidR="00C9009D" w:rsidRPr="00F61B2E">
        <w:rPr>
          <w:lang w:eastAsia="ar-SA"/>
        </w:rPr>
        <w:t xml:space="preserve"> в новій редакції</w:t>
      </w:r>
      <w:r w:rsidR="00A010F2" w:rsidRPr="00F61B2E">
        <w:rPr>
          <w:lang w:val="uk-UA" w:eastAsia="ar-SA"/>
        </w:rPr>
        <w:t xml:space="preserve"> </w:t>
      </w:r>
      <w:r w:rsidR="00C9009D" w:rsidRPr="00F61B2E">
        <w:rPr>
          <w:lang w:eastAsia="ar-SA"/>
        </w:rPr>
        <w:t xml:space="preserve"> зі змінами на 2021 </w:t>
      </w:r>
      <w:proofErr w:type="gramStart"/>
      <w:r w:rsidR="00C9009D" w:rsidRPr="00F61B2E">
        <w:rPr>
          <w:lang w:eastAsia="ar-SA"/>
        </w:rPr>
        <w:t>р</w:t>
      </w:r>
      <w:proofErr w:type="gramEnd"/>
      <w:r w:rsidR="00C9009D" w:rsidRPr="00F61B2E">
        <w:rPr>
          <w:lang w:eastAsia="ar-SA"/>
        </w:rPr>
        <w:t>ік</w:t>
      </w:r>
      <w:r w:rsidR="00A010F2" w:rsidRPr="00F61B2E">
        <w:rPr>
          <w:lang w:eastAsia="ar-SA"/>
        </w:rPr>
        <w:t xml:space="preserve"> № 02-03/</w:t>
      </w:r>
      <w:r w:rsidR="00A010F2" w:rsidRPr="00F61B2E">
        <w:rPr>
          <w:lang w:val="uk-UA" w:eastAsia="ar-SA"/>
        </w:rPr>
        <w:t>88</w:t>
      </w:r>
      <w:r w:rsidR="00A010F2" w:rsidRPr="00F61B2E">
        <w:rPr>
          <w:lang w:eastAsia="ar-SA"/>
        </w:rPr>
        <w:t xml:space="preserve"> від </w:t>
      </w:r>
      <w:r w:rsidR="00A010F2" w:rsidRPr="00F61B2E">
        <w:rPr>
          <w:lang w:val="uk-UA" w:eastAsia="ar-SA"/>
        </w:rPr>
        <w:t>29</w:t>
      </w:r>
      <w:r w:rsidR="00A010F2" w:rsidRPr="00F61B2E">
        <w:rPr>
          <w:lang w:eastAsia="ar-SA"/>
        </w:rPr>
        <w:t>.</w:t>
      </w:r>
      <w:r w:rsidR="00A010F2" w:rsidRPr="00F61B2E">
        <w:rPr>
          <w:lang w:val="uk-UA" w:eastAsia="ar-SA"/>
        </w:rPr>
        <w:t>10</w:t>
      </w:r>
      <w:r w:rsidR="00C9009D" w:rsidRPr="00F61B2E">
        <w:rPr>
          <w:lang w:eastAsia="ar-SA"/>
        </w:rPr>
        <w:t xml:space="preserve">.2021 року; </w:t>
      </w:r>
      <w:r w:rsidR="00F16E20" w:rsidRPr="00F61B2E">
        <w:rPr>
          <w:lang w:eastAsia="ar-SA"/>
        </w:rPr>
        <w:t>02-03/</w:t>
      </w:r>
      <w:r w:rsidR="00F16E20" w:rsidRPr="00F61B2E">
        <w:rPr>
          <w:lang w:val="uk-UA" w:eastAsia="ar-SA"/>
        </w:rPr>
        <w:t>103</w:t>
      </w:r>
      <w:r w:rsidR="00F16E20" w:rsidRPr="00F61B2E">
        <w:rPr>
          <w:lang w:eastAsia="ar-SA"/>
        </w:rPr>
        <w:t xml:space="preserve"> від </w:t>
      </w:r>
      <w:r w:rsidR="00F16E20" w:rsidRPr="00F61B2E">
        <w:rPr>
          <w:lang w:val="uk-UA" w:eastAsia="ar-SA"/>
        </w:rPr>
        <w:t>25</w:t>
      </w:r>
      <w:r w:rsidR="00F16E20" w:rsidRPr="00F61B2E">
        <w:rPr>
          <w:lang w:eastAsia="ar-SA"/>
        </w:rPr>
        <w:t>.1</w:t>
      </w:r>
      <w:r w:rsidR="00F16E20" w:rsidRPr="00F61B2E">
        <w:rPr>
          <w:lang w:val="uk-UA" w:eastAsia="ar-SA"/>
        </w:rPr>
        <w:t>1</w:t>
      </w:r>
      <w:r w:rsidR="00C9009D" w:rsidRPr="00F61B2E">
        <w:rPr>
          <w:lang w:eastAsia="ar-SA"/>
        </w:rPr>
        <w:t>.2021р</w:t>
      </w:r>
      <w:r w:rsidR="00F16E20" w:rsidRPr="00F61B2E">
        <w:rPr>
          <w:lang w:val="uk-UA" w:eastAsia="ar-SA"/>
        </w:rPr>
        <w:t>; 02-03/116 від 15.12.2021р; №02-03/117 від 24.12.2021р;</w:t>
      </w:r>
    </w:p>
    <w:p w:rsidR="00C9009D" w:rsidRPr="00F61B2E" w:rsidRDefault="00C9009D" w:rsidP="00C9009D">
      <w:pPr>
        <w:tabs>
          <w:tab w:val="left" w:pos="963"/>
          <w:tab w:val="left" w:pos="7363"/>
        </w:tabs>
        <w:suppressAutoHyphens/>
        <w:jc w:val="both"/>
        <w:rPr>
          <w:lang w:val="uk-UA" w:eastAsia="ar-SA"/>
        </w:rPr>
      </w:pPr>
      <w:r w:rsidRPr="003338D3">
        <w:rPr>
          <w:lang w:val="uk-UA" w:eastAsia="ar-SA"/>
        </w:rPr>
        <w:t>2.Про преміювання працівників апарату сіль</w:t>
      </w:r>
      <w:r w:rsidR="00A010F2" w:rsidRPr="003338D3">
        <w:rPr>
          <w:lang w:val="uk-UA" w:eastAsia="ar-SA"/>
        </w:rPr>
        <w:t>ської ради №02-03/</w:t>
      </w:r>
      <w:r w:rsidR="00A010F2" w:rsidRPr="00F61B2E">
        <w:rPr>
          <w:lang w:val="uk-UA" w:eastAsia="ar-SA"/>
        </w:rPr>
        <w:t>100</w:t>
      </w:r>
      <w:r w:rsidR="00A010F2" w:rsidRPr="003338D3">
        <w:rPr>
          <w:lang w:val="uk-UA" w:eastAsia="ar-SA"/>
        </w:rPr>
        <w:t xml:space="preserve"> від 1</w:t>
      </w:r>
      <w:r w:rsidR="00A010F2" w:rsidRPr="00F61B2E">
        <w:rPr>
          <w:lang w:val="uk-UA" w:eastAsia="ar-SA"/>
        </w:rPr>
        <w:t>9</w:t>
      </w:r>
      <w:r w:rsidR="00A010F2" w:rsidRPr="003338D3">
        <w:rPr>
          <w:lang w:val="uk-UA" w:eastAsia="ar-SA"/>
        </w:rPr>
        <w:t>.</w:t>
      </w:r>
      <w:r w:rsidR="00A010F2" w:rsidRPr="00F61B2E">
        <w:rPr>
          <w:lang w:val="uk-UA" w:eastAsia="ar-SA"/>
        </w:rPr>
        <w:t>11</w:t>
      </w:r>
      <w:r w:rsidRPr="003338D3">
        <w:rPr>
          <w:lang w:val="uk-UA" w:eastAsia="ar-SA"/>
        </w:rPr>
        <w:t>.2</w:t>
      </w:r>
      <w:r w:rsidR="00A010F2" w:rsidRPr="003338D3">
        <w:rPr>
          <w:lang w:val="uk-UA" w:eastAsia="ar-SA"/>
        </w:rPr>
        <w:t>021р.</w:t>
      </w:r>
      <w:r w:rsidR="00F16E20" w:rsidRPr="00F61B2E">
        <w:rPr>
          <w:lang w:val="uk-UA" w:eastAsia="ar-SA"/>
        </w:rPr>
        <w:t>;02-03/107 від 07.12.2021 р:02-03/108 від 07.12.2021р;</w:t>
      </w:r>
    </w:p>
    <w:p w:rsidR="00A010F2" w:rsidRPr="00F61B2E" w:rsidRDefault="00F61B2E" w:rsidP="00C9009D">
      <w:pPr>
        <w:tabs>
          <w:tab w:val="left" w:pos="963"/>
          <w:tab w:val="left" w:pos="7363"/>
        </w:tabs>
        <w:suppressAutoHyphens/>
        <w:jc w:val="both"/>
        <w:rPr>
          <w:lang w:val="uk-UA" w:eastAsia="ar-SA"/>
        </w:rPr>
      </w:pPr>
      <w:r w:rsidRPr="00F61B2E">
        <w:rPr>
          <w:lang w:val="uk-UA" w:eastAsia="ar-SA"/>
        </w:rPr>
        <w:t>3</w:t>
      </w:r>
      <w:r w:rsidR="00F16E20" w:rsidRPr="00F61B2E">
        <w:rPr>
          <w:lang w:val="uk-UA" w:eastAsia="ar-SA"/>
        </w:rPr>
        <w:t>. Про преміювання директорів</w:t>
      </w:r>
      <w:r w:rsidR="00A010F2" w:rsidRPr="00F61B2E">
        <w:rPr>
          <w:lang w:val="uk-UA" w:eastAsia="ar-SA"/>
        </w:rPr>
        <w:t xml:space="preserve"> КЗ «Центр культурних послуг»</w:t>
      </w:r>
      <w:r w:rsidR="00F16E20" w:rsidRPr="00F61B2E">
        <w:rPr>
          <w:lang w:val="uk-UA" w:eastAsia="ar-SA"/>
        </w:rPr>
        <w:t xml:space="preserve"> та в.о.директора КУ «ЦНСП» </w:t>
      </w:r>
      <w:r w:rsidR="00A010F2" w:rsidRPr="00F61B2E">
        <w:rPr>
          <w:lang w:val="uk-UA" w:eastAsia="ar-SA"/>
        </w:rPr>
        <w:t xml:space="preserve"> №02-03/99 від 19.11.2021р;</w:t>
      </w:r>
      <w:r w:rsidR="00F16E20" w:rsidRPr="00F61B2E">
        <w:rPr>
          <w:lang w:val="uk-UA" w:eastAsia="ar-SA"/>
        </w:rPr>
        <w:t xml:space="preserve"> №02-03/109 від 07.12.2021р;</w:t>
      </w:r>
    </w:p>
    <w:p w:rsidR="00F16E20" w:rsidRPr="00F61B2E" w:rsidRDefault="00F61B2E" w:rsidP="00C9009D">
      <w:pPr>
        <w:tabs>
          <w:tab w:val="left" w:pos="963"/>
          <w:tab w:val="left" w:pos="7363"/>
        </w:tabs>
        <w:suppressAutoHyphens/>
        <w:jc w:val="both"/>
        <w:rPr>
          <w:lang w:val="uk-UA" w:eastAsia="ar-SA"/>
        </w:rPr>
      </w:pPr>
      <w:r w:rsidRPr="00F61B2E">
        <w:rPr>
          <w:lang w:val="uk-UA" w:eastAsia="ar-SA"/>
        </w:rPr>
        <w:t>4</w:t>
      </w:r>
      <w:r w:rsidR="00F16E20" w:rsidRPr="00F61B2E">
        <w:rPr>
          <w:lang w:val="uk-UA" w:eastAsia="ar-SA"/>
        </w:rPr>
        <w:t>. Про преміювання керівників та працівників закладів освіти Кам’янської сільської ради № 02-03/10 від 07.12.2021р.;№ 02-03/111 від 07.12.2021р;</w:t>
      </w:r>
    </w:p>
    <w:p w:rsidR="00C9009D" w:rsidRPr="00F61B2E" w:rsidRDefault="00F61B2E" w:rsidP="00C9009D">
      <w:pPr>
        <w:tabs>
          <w:tab w:val="left" w:pos="963"/>
          <w:tab w:val="left" w:pos="7363"/>
        </w:tabs>
        <w:suppressAutoHyphens/>
        <w:jc w:val="both"/>
        <w:rPr>
          <w:lang w:val="uk-UA" w:eastAsia="ar-SA"/>
        </w:rPr>
      </w:pPr>
      <w:r w:rsidRPr="00F61B2E">
        <w:rPr>
          <w:lang w:val="uk-UA" w:eastAsia="ar-SA"/>
        </w:rPr>
        <w:t>5</w:t>
      </w:r>
      <w:r w:rsidR="00E907C1" w:rsidRPr="00F61B2E">
        <w:rPr>
          <w:lang w:eastAsia="ar-SA"/>
        </w:rPr>
        <w:t xml:space="preserve">.Про  виплату </w:t>
      </w:r>
      <w:r w:rsidR="00C9009D" w:rsidRPr="00F61B2E">
        <w:rPr>
          <w:lang w:eastAsia="ar-SA"/>
        </w:rPr>
        <w:t>матеріальної допомоги</w:t>
      </w:r>
      <w:r w:rsidR="00E907C1" w:rsidRPr="00F61B2E">
        <w:rPr>
          <w:lang w:val="uk-UA" w:eastAsia="ar-SA"/>
        </w:rPr>
        <w:t xml:space="preserve"> працівникам апарату сільської ради</w:t>
      </w:r>
      <w:r w:rsidR="00C9009D" w:rsidRPr="00F61B2E">
        <w:rPr>
          <w:lang w:eastAsia="ar-SA"/>
        </w:rPr>
        <w:t xml:space="preserve">   №</w:t>
      </w:r>
      <w:r w:rsidR="00E907C1" w:rsidRPr="00F61B2E">
        <w:rPr>
          <w:lang w:val="uk-UA" w:eastAsia="ar-SA"/>
        </w:rPr>
        <w:t xml:space="preserve"> </w:t>
      </w:r>
      <w:r w:rsidR="00E907C1" w:rsidRPr="00F61B2E">
        <w:rPr>
          <w:lang w:eastAsia="ar-SA"/>
        </w:rPr>
        <w:t>02-03/</w:t>
      </w:r>
      <w:r w:rsidR="00E907C1" w:rsidRPr="00F61B2E">
        <w:rPr>
          <w:lang w:val="uk-UA" w:eastAsia="ar-SA"/>
        </w:rPr>
        <w:t>85</w:t>
      </w:r>
      <w:r w:rsidR="00E907C1" w:rsidRPr="00F61B2E">
        <w:rPr>
          <w:lang w:eastAsia="ar-SA"/>
        </w:rPr>
        <w:t xml:space="preserve"> від </w:t>
      </w:r>
      <w:r w:rsidR="00E907C1" w:rsidRPr="00F61B2E">
        <w:rPr>
          <w:lang w:val="uk-UA" w:eastAsia="ar-SA"/>
        </w:rPr>
        <w:t>21</w:t>
      </w:r>
      <w:r w:rsidR="00E907C1" w:rsidRPr="00F61B2E">
        <w:rPr>
          <w:lang w:eastAsia="ar-SA"/>
        </w:rPr>
        <w:t>.</w:t>
      </w:r>
      <w:r w:rsidR="00E907C1" w:rsidRPr="00F61B2E">
        <w:rPr>
          <w:lang w:val="uk-UA" w:eastAsia="ar-SA"/>
        </w:rPr>
        <w:t>10</w:t>
      </w:r>
      <w:r w:rsidR="00C9009D" w:rsidRPr="00F61B2E">
        <w:rPr>
          <w:lang w:eastAsia="ar-SA"/>
        </w:rPr>
        <w:t xml:space="preserve">.2021 року. </w:t>
      </w:r>
    </w:p>
    <w:p w:rsidR="00E907C1" w:rsidRPr="00F61B2E" w:rsidRDefault="00E907C1" w:rsidP="00C9009D">
      <w:pPr>
        <w:tabs>
          <w:tab w:val="left" w:pos="963"/>
          <w:tab w:val="left" w:pos="7363"/>
        </w:tabs>
        <w:suppressAutoHyphens/>
        <w:jc w:val="both"/>
        <w:rPr>
          <w:lang w:val="uk-UA" w:eastAsia="ar-SA"/>
        </w:rPr>
      </w:pPr>
      <w:r w:rsidRPr="00F61B2E">
        <w:rPr>
          <w:lang w:val="uk-UA" w:eastAsia="ar-SA"/>
        </w:rPr>
        <w:t>3. Про внесення змін  до бюджету Кам’янської сільськї територіальної громади на 2021 рік № 02-03/86</w:t>
      </w:r>
      <w:r w:rsidR="00A010F2" w:rsidRPr="00F61B2E">
        <w:rPr>
          <w:lang w:val="uk-UA" w:eastAsia="ar-SA"/>
        </w:rPr>
        <w:t xml:space="preserve"> від 29.10.2021р</w:t>
      </w:r>
      <w:r w:rsidRPr="00F61B2E">
        <w:rPr>
          <w:lang w:val="uk-UA" w:eastAsia="ar-SA"/>
        </w:rPr>
        <w:t>;</w:t>
      </w:r>
      <w:r w:rsidR="00A010F2" w:rsidRPr="00F61B2E">
        <w:rPr>
          <w:lang w:val="uk-UA" w:eastAsia="ar-SA"/>
        </w:rPr>
        <w:t>02-03/90 від 02.11.2021року;</w:t>
      </w:r>
      <w:r w:rsidR="00F16E20" w:rsidRPr="00F61B2E">
        <w:rPr>
          <w:lang w:val="uk-UA" w:eastAsia="ar-SA"/>
        </w:rPr>
        <w:t>№02-03/201 від 23.11.2021 р;</w:t>
      </w:r>
    </w:p>
    <w:p w:rsidR="00E907C1" w:rsidRPr="00F61B2E" w:rsidRDefault="00F61B2E" w:rsidP="00C9009D">
      <w:pPr>
        <w:tabs>
          <w:tab w:val="left" w:pos="963"/>
          <w:tab w:val="left" w:pos="7363"/>
        </w:tabs>
        <w:suppressAutoHyphens/>
        <w:jc w:val="both"/>
        <w:rPr>
          <w:lang w:val="uk-UA" w:eastAsia="ar-SA"/>
        </w:rPr>
      </w:pPr>
      <w:r w:rsidRPr="00F61B2E">
        <w:rPr>
          <w:lang w:val="uk-UA" w:eastAsia="ar-SA"/>
        </w:rPr>
        <w:t>6</w:t>
      </w:r>
      <w:r w:rsidR="00E907C1" w:rsidRPr="00F61B2E">
        <w:rPr>
          <w:lang w:val="uk-UA" w:eastAsia="ar-SA"/>
        </w:rPr>
        <w:t>. Про затвердження зведеного кошторисного розрахунку вартості  об’єкта будівництва № 02-03/87</w:t>
      </w:r>
      <w:r w:rsidR="00A010F2" w:rsidRPr="00F61B2E">
        <w:rPr>
          <w:lang w:val="uk-UA" w:eastAsia="ar-SA"/>
        </w:rPr>
        <w:t xml:space="preserve"> від 29.10.2021 р</w:t>
      </w:r>
      <w:r w:rsidR="00E907C1" w:rsidRPr="00F61B2E">
        <w:rPr>
          <w:lang w:val="uk-UA" w:eastAsia="ar-SA"/>
        </w:rPr>
        <w:t>;</w:t>
      </w:r>
      <w:r w:rsidR="00A010F2" w:rsidRPr="00F61B2E">
        <w:rPr>
          <w:lang w:val="uk-UA" w:eastAsia="ar-SA"/>
        </w:rPr>
        <w:t>02-03/95 від 12.11.2021р; №02-03/96 від 12.11.2021р;№02-03/101 від 19.11.2021р;</w:t>
      </w:r>
      <w:r w:rsidR="00F16E20" w:rsidRPr="00F61B2E">
        <w:rPr>
          <w:lang w:val="uk-UA" w:eastAsia="ar-SA"/>
        </w:rPr>
        <w:t>№02-03/115 від 15.12.2021р;02-03/118 від 24.12.2021р; №02-03/119 від 24.12.2021р;№02-03/120 від 24.12.2021р</w:t>
      </w:r>
    </w:p>
    <w:p w:rsidR="00C9009D" w:rsidRPr="00F61B2E" w:rsidRDefault="00F61B2E" w:rsidP="00C9009D">
      <w:pPr>
        <w:tabs>
          <w:tab w:val="left" w:pos="963"/>
          <w:tab w:val="left" w:pos="7363"/>
        </w:tabs>
        <w:suppressAutoHyphens/>
        <w:jc w:val="both"/>
        <w:rPr>
          <w:lang w:val="uk-UA" w:eastAsia="ar-SA"/>
        </w:rPr>
      </w:pPr>
      <w:r w:rsidRPr="00F61B2E">
        <w:rPr>
          <w:lang w:val="uk-UA" w:eastAsia="ar-SA"/>
        </w:rPr>
        <w:t>7</w:t>
      </w:r>
      <w:r w:rsidR="00C9009D" w:rsidRPr="00F61B2E">
        <w:rPr>
          <w:lang w:eastAsia="ar-SA"/>
        </w:rPr>
        <w:t>. Про встановлення надбавки за високі досягнення в праці та за виконання особл</w:t>
      </w:r>
      <w:r w:rsidR="00A010F2" w:rsidRPr="00F61B2E">
        <w:rPr>
          <w:lang w:eastAsia="ar-SA"/>
        </w:rPr>
        <w:t xml:space="preserve">иво важливої роботи </w:t>
      </w:r>
      <w:proofErr w:type="gramStart"/>
      <w:r w:rsidR="00F16E20" w:rsidRPr="00F61B2E">
        <w:rPr>
          <w:lang w:val="uk-UA" w:eastAsia="ar-SA"/>
        </w:rPr>
        <w:t>в</w:t>
      </w:r>
      <w:proofErr w:type="gramEnd"/>
      <w:r w:rsidR="00F16E20" w:rsidRPr="00F61B2E">
        <w:rPr>
          <w:lang w:val="uk-UA" w:eastAsia="ar-SA"/>
        </w:rPr>
        <w:t>.о. директора КУ</w:t>
      </w:r>
      <w:r w:rsidR="00A010F2" w:rsidRPr="00F61B2E">
        <w:rPr>
          <w:lang w:val="uk-UA" w:eastAsia="ar-SA"/>
        </w:rPr>
        <w:t xml:space="preserve"> «ЦНСП» </w:t>
      </w:r>
      <w:r w:rsidR="00C9009D" w:rsidRPr="00F61B2E">
        <w:rPr>
          <w:lang w:eastAsia="ar-SA"/>
        </w:rPr>
        <w:t xml:space="preserve"> Кам’янської сільської ради № 02-</w:t>
      </w:r>
      <w:r w:rsidR="00A010F2" w:rsidRPr="00F61B2E">
        <w:rPr>
          <w:lang w:eastAsia="ar-SA"/>
        </w:rPr>
        <w:t>03/</w:t>
      </w:r>
      <w:r w:rsidR="00A010F2" w:rsidRPr="00F61B2E">
        <w:rPr>
          <w:lang w:val="uk-UA" w:eastAsia="ar-SA"/>
        </w:rPr>
        <w:t xml:space="preserve">94 </w:t>
      </w:r>
      <w:r w:rsidR="00A010F2" w:rsidRPr="00F61B2E">
        <w:rPr>
          <w:lang w:eastAsia="ar-SA"/>
        </w:rPr>
        <w:t xml:space="preserve">від </w:t>
      </w:r>
      <w:r w:rsidR="00A010F2" w:rsidRPr="00F61B2E">
        <w:rPr>
          <w:lang w:val="uk-UA" w:eastAsia="ar-SA"/>
        </w:rPr>
        <w:t>08</w:t>
      </w:r>
      <w:r w:rsidR="00A010F2" w:rsidRPr="00F61B2E">
        <w:rPr>
          <w:lang w:eastAsia="ar-SA"/>
        </w:rPr>
        <w:t>.</w:t>
      </w:r>
      <w:r w:rsidR="00A010F2" w:rsidRPr="00F61B2E">
        <w:rPr>
          <w:lang w:val="uk-UA" w:eastAsia="ar-SA"/>
        </w:rPr>
        <w:t>11</w:t>
      </w:r>
      <w:r w:rsidR="00C9009D" w:rsidRPr="00F61B2E">
        <w:rPr>
          <w:lang w:eastAsia="ar-SA"/>
        </w:rPr>
        <w:t>.2021 року;</w:t>
      </w:r>
      <w:r w:rsidR="00A010F2" w:rsidRPr="00F61B2E">
        <w:rPr>
          <w:lang w:val="uk-UA" w:eastAsia="ar-SA"/>
        </w:rPr>
        <w:t xml:space="preserve"> </w:t>
      </w:r>
    </w:p>
    <w:p w:rsidR="00F16E20" w:rsidRPr="00F61B2E" w:rsidRDefault="00F61B2E" w:rsidP="00C9009D">
      <w:pPr>
        <w:tabs>
          <w:tab w:val="left" w:pos="963"/>
          <w:tab w:val="left" w:pos="7363"/>
        </w:tabs>
        <w:suppressAutoHyphens/>
        <w:jc w:val="both"/>
        <w:rPr>
          <w:lang w:val="uk-UA" w:eastAsia="ar-SA"/>
        </w:rPr>
      </w:pPr>
      <w:r w:rsidRPr="00F61B2E">
        <w:rPr>
          <w:lang w:val="uk-UA" w:eastAsia="ar-SA"/>
        </w:rPr>
        <w:t>8</w:t>
      </w:r>
      <w:r w:rsidR="00F16E20" w:rsidRPr="00F61B2E">
        <w:rPr>
          <w:lang w:eastAsia="ar-SA"/>
        </w:rPr>
        <w:t>. Про встановлення надбавки за високі досягнення в праці та за виконання особливо важливої роботи</w:t>
      </w:r>
      <w:r w:rsidR="00F16E20" w:rsidRPr="00F61B2E">
        <w:rPr>
          <w:lang w:val="uk-UA" w:eastAsia="ar-SA"/>
        </w:rPr>
        <w:t xml:space="preserve"> працівникам апарату сільської ради № 02-03/106 від 07.12.2021 </w:t>
      </w:r>
      <w:proofErr w:type="gramStart"/>
      <w:r w:rsidR="00F16E20" w:rsidRPr="00F61B2E">
        <w:rPr>
          <w:lang w:val="uk-UA" w:eastAsia="ar-SA"/>
        </w:rPr>
        <w:t>р</w:t>
      </w:r>
      <w:proofErr w:type="gramEnd"/>
      <w:r w:rsidR="00F16E20" w:rsidRPr="00F61B2E">
        <w:rPr>
          <w:lang w:val="uk-UA" w:eastAsia="ar-SA"/>
        </w:rPr>
        <w:t>;</w:t>
      </w:r>
    </w:p>
    <w:p w:rsidR="00C9009D" w:rsidRPr="00F61B2E" w:rsidRDefault="00F61B2E" w:rsidP="00F61B2E">
      <w:pPr>
        <w:tabs>
          <w:tab w:val="left" w:pos="963"/>
          <w:tab w:val="left" w:pos="7363"/>
        </w:tabs>
        <w:suppressAutoHyphens/>
        <w:jc w:val="both"/>
        <w:rPr>
          <w:lang w:eastAsia="ar-SA"/>
        </w:rPr>
      </w:pPr>
      <w:r w:rsidRPr="00F61B2E">
        <w:rPr>
          <w:lang w:val="uk-UA" w:eastAsia="ar-SA"/>
        </w:rPr>
        <w:t>9</w:t>
      </w:r>
      <w:r w:rsidR="00C9009D" w:rsidRPr="00F61B2E">
        <w:rPr>
          <w:lang w:eastAsia="ar-SA"/>
        </w:rPr>
        <w:t>.Про затвердження Експерт</w:t>
      </w:r>
      <w:r w:rsidR="00A010F2" w:rsidRPr="00F61B2E">
        <w:rPr>
          <w:lang w:eastAsia="ar-SA"/>
        </w:rPr>
        <w:t>ного звіту (позитивний) 02-03/</w:t>
      </w:r>
      <w:r w:rsidR="00A010F2" w:rsidRPr="00F61B2E">
        <w:rPr>
          <w:lang w:val="uk-UA" w:eastAsia="ar-SA"/>
        </w:rPr>
        <w:t>97</w:t>
      </w:r>
      <w:r w:rsidR="00A010F2" w:rsidRPr="00F61B2E">
        <w:rPr>
          <w:lang w:eastAsia="ar-SA"/>
        </w:rPr>
        <w:t xml:space="preserve"> від </w:t>
      </w:r>
      <w:r w:rsidR="00A010F2" w:rsidRPr="00F61B2E">
        <w:rPr>
          <w:lang w:val="uk-UA" w:eastAsia="ar-SA"/>
        </w:rPr>
        <w:t>12</w:t>
      </w:r>
      <w:r w:rsidR="00A010F2" w:rsidRPr="00F61B2E">
        <w:rPr>
          <w:lang w:eastAsia="ar-SA"/>
        </w:rPr>
        <w:t>.1</w:t>
      </w:r>
      <w:r w:rsidR="00A010F2" w:rsidRPr="00F61B2E">
        <w:rPr>
          <w:lang w:val="uk-UA" w:eastAsia="ar-SA"/>
        </w:rPr>
        <w:t>1</w:t>
      </w:r>
      <w:r w:rsidR="00C9009D" w:rsidRPr="00F61B2E">
        <w:rPr>
          <w:lang w:eastAsia="ar-SA"/>
        </w:rPr>
        <w:t>.2021р; 02-</w:t>
      </w:r>
      <w:r w:rsidR="00F16E20" w:rsidRPr="00F61B2E">
        <w:rPr>
          <w:lang w:eastAsia="ar-SA"/>
        </w:rPr>
        <w:t>03/</w:t>
      </w:r>
      <w:r w:rsidR="00F16E20" w:rsidRPr="00F61B2E">
        <w:rPr>
          <w:lang w:val="uk-UA" w:eastAsia="ar-SA"/>
        </w:rPr>
        <w:t>105</w:t>
      </w:r>
      <w:r w:rsidR="00F16E20" w:rsidRPr="00F61B2E">
        <w:rPr>
          <w:lang w:eastAsia="ar-SA"/>
        </w:rPr>
        <w:t xml:space="preserve"> від </w:t>
      </w:r>
      <w:r w:rsidR="00F16E20" w:rsidRPr="00F61B2E">
        <w:rPr>
          <w:lang w:val="uk-UA" w:eastAsia="ar-SA"/>
        </w:rPr>
        <w:t>07</w:t>
      </w:r>
      <w:r w:rsidR="00F16E20" w:rsidRPr="00F61B2E">
        <w:rPr>
          <w:lang w:eastAsia="ar-SA"/>
        </w:rPr>
        <w:t>.1</w:t>
      </w:r>
      <w:r w:rsidR="00F16E20" w:rsidRPr="00F61B2E">
        <w:rPr>
          <w:lang w:val="uk-UA" w:eastAsia="ar-SA"/>
        </w:rPr>
        <w:t>2</w:t>
      </w:r>
      <w:r w:rsidR="00C9009D" w:rsidRPr="00F61B2E">
        <w:rPr>
          <w:lang w:eastAsia="ar-SA"/>
        </w:rPr>
        <w:t xml:space="preserve">.2021р; </w:t>
      </w:r>
    </w:p>
    <w:p w:rsidR="00C9009D" w:rsidRPr="00CE6A12" w:rsidRDefault="00C9009D" w:rsidP="00C9009D">
      <w:pPr>
        <w:tabs>
          <w:tab w:val="left" w:pos="963"/>
          <w:tab w:val="left" w:pos="7363"/>
        </w:tabs>
        <w:suppressAutoHyphens/>
        <w:jc w:val="both"/>
        <w:rPr>
          <w:sz w:val="28"/>
          <w:szCs w:val="28"/>
          <w:lang w:eastAsia="ar-SA"/>
        </w:rPr>
      </w:pPr>
    </w:p>
    <w:p w:rsidR="00C9009D" w:rsidRPr="00CE6A12" w:rsidRDefault="00C9009D" w:rsidP="00C9009D">
      <w:pPr>
        <w:suppressAutoHyphens/>
        <w:rPr>
          <w:b/>
          <w:sz w:val="28"/>
          <w:szCs w:val="28"/>
          <w:lang w:eastAsia="ar-SA"/>
        </w:rPr>
      </w:pPr>
      <w:r w:rsidRPr="00CE6A12">
        <w:rPr>
          <w:b/>
          <w:sz w:val="28"/>
          <w:szCs w:val="28"/>
          <w:lang w:eastAsia="ar-SA"/>
        </w:rPr>
        <w:t xml:space="preserve">    Сільський голова                                              Михайло СТАНИНЕЦЬ</w:t>
      </w:r>
    </w:p>
    <w:p w:rsidR="00AD49A7" w:rsidRPr="00AD49A7" w:rsidRDefault="00AD49A7" w:rsidP="00AD49A7">
      <w:pPr>
        <w:ind w:left="-180"/>
        <w:rPr>
          <w:b/>
          <w:sz w:val="28"/>
          <w:szCs w:val="28"/>
          <w:lang w:val="uk-UA"/>
        </w:rPr>
      </w:pPr>
    </w:p>
    <w:p w:rsidR="00AD49A7" w:rsidRPr="0081289B" w:rsidRDefault="00AD49A7" w:rsidP="00AD49A7">
      <w:pPr>
        <w:rPr>
          <w:b/>
          <w:lang w:val="uk-UA"/>
        </w:rPr>
      </w:pPr>
      <w:r>
        <w:rPr>
          <w:sz w:val="28"/>
          <w:szCs w:val="28"/>
          <w:lang w:val="uk-UA"/>
        </w:rPr>
        <w:lastRenderedPageBreak/>
        <w:t xml:space="preserve">                                                            </w:t>
      </w:r>
      <w:r w:rsidRPr="00450CE9">
        <w:rPr>
          <w:sz w:val="28"/>
          <w:szCs w:val="28"/>
        </w:rPr>
        <w:object w:dxaOrig="1141" w:dyaOrig="1261">
          <v:shape id="_x0000_i1032" type="#_x0000_t75" style="width:47.25pt;height:53.25pt" o:ole="" fillcolor="window">
            <v:imagedata r:id="rId6" o:title=""/>
          </v:shape>
          <o:OLEObject Type="Embed" ProgID="Word.Picture.8" ShapeID="_x0000_i1032" DrawAspect="Content" ObjectID="_1728197633" r:id="rId15"/>
        </w:object>
      </w:r>
    </w:p>
    <w:p w:rsidR="00AD49A7" w:rsidRPr="00450CE9" w:rsidRDefault="00AD49A7" w:rsidP="00AD49A7">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AD49A7" w:rsidRPr="00F851B7" w:rsidRDefault="00AD49A7" w:rsidP="00AD49A7">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AD49A7" w:rsidRPr="00810204" w:rsidRDefault="00AD49A7" w:rsidP="00AD49A7">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AD49A7" w:rsidRPr="00810204" w:rsidRDefault="00AD49A7" w:rsidP="00AD49A7">
      <w:pPr>
        <w:jc w:val="center"/>
        <w:rPr>
          <w:b/>
          <w:sz w:val="28"/>
          <w:szCs w:val="28"/>
          <w:lang w:val="uk-UA"/>
        </w:rPr>
      </w:pPr>
    </w:p>
    <w:p w:rsidR="00AD49A7" w:rsidRPr="0081289B" w:rsidRDefault="00AD49A7" w:rsidP="00AD49A7">
      <w:pPr>
        <w:tabs>
          <w:tab w:val="left" w:pos="405"/>
          <w:tab w:val="center" w:pos="4808"/>
        </w:tabs>
        <w:jc w:val="center"/>
        <w:outlineLvl w:val="0"/>
        <w:rPr>
          <w:b/>
          <w:sz w:val="28"/>
          <w:szCs w:val="28"/>
          <w:lang w:val="uk-UA"/>
        </w:rPr>
      </w:pPr>
      <w:r w:rsidRPr="00810204">
        <w:rPr>
          <w:b/>
          <w:sz w:val="28"/>
          <w:szCs w:val="28"/>
          <w:lang w:val="uk-UA"/>
        </w:rPr>
        <w:t>Р І ШЕННЯ</w:t>
      </w:r>
    </w:p>
    <w:p w:rsidR="00AD49A7" w:rsidRPr="00D42E9D" w:rsidRDefault="00AD49A7" w:rsidP="00AD49A7">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sidR="008319EF">
        <w:rPr>
          <w:b/>
          <w:sz w:val="28"/>
          <w:szCs w:val="28"/>
          <w:lang w:val="uk-UA"/>
        </w:rPr>
        <w:t>1027</w:t>
      </w:r>
    </w:p>
    <w:p w:rsidR="00AD49A7" w:rsidRPr="00E936DB" w:rsidRDefault="00AD49A7" w:rsidP="00AD49A7">
      <w:pPr>
        <w:jc w:val="both"/>
        <w:rPr>
          <w:b/>
          <w:sz w:val="28"/>
          <w:szCs w:val="28"/>
          <w:lang w:val="uk-UA"/>
        </w:rPr>
      </w:pPr>
      <w:r w:rsidRPr="00E43030">
        <w:rPr>
          <w:b/>
          <w:sz w:val="28"/>
          <w:szCs w:val="28"/>
        </w:rPr>
        <w:t>с</w:t>
      </w:r>
      <w:proofErr w:type="gramStart"/>
      <w:r w:rsidRPr="00E43030">
        <w:rPr>
          <w:b/>
          <w:sz w:val="28"/>
          <w:szCs w:val="28"/>
        </w:rPr>
        <w:t>.К</w:t>
      </w:r>
      <w:proofErr w:type="gramEnd"/>
      <w:r w:rsidRPr="00E43030">
        <w:rPr>
          <w:b/>
          <w:sz w:val="28"/>
          <w:szCs w:val="28"/>
        </w:rPr>
        <w:t>ам’янське</w:t>
      </w:r>
    </w:p>
    <w:p w:rsidR="00AD49A7" w:rsidRPr="00AD49A7" w:rsidRDefault="00AD49A7" w:rsidP="00AD49A7">
      <w:pPr>
        <w:rPr>
          <w:b/>
          <w:sz w:val="28"/>
          <w:szCs w:val="28"/>
          <w:lang w:val="uk-UA"/>
        </w:rPr>
      </w:pPr>
      <w:r w:rsidRPr="00AD49A7">
        <w:rPr>
          <w:b/>
          <w:sz w:val="28"/>
          <w:szCs w:val="28"/>
          <w:lang w:val="uk-UA"/>
        </w:rPr>
        <w:t>Про  припинення права постійного</w:t>
      </w:r>
    </w:p>
    <w:p w:rsidR="00AD49A7" w:rsidRPr="00AD49A7" w:rsidRDefault="00AD49A7" w:rsidP="00AD49A7">
      <w:pPr>
        <w:rPr>
          <w:b/>
          <w:sz w:val="28"/>
          <w:szCs w:val="28"/>
          <w:lang w:val="uk-UA"/>
        </w:rPr>
      </w:pPr>
      <w:r w:rsidRPr="00AD49A7">
        <w:rPr>
          <w:b/>
          <w:sz w:val="28"/>
          <w:szCs w:val="28"/>
          <w:lang w:val="uk-UA"/>
        </w:rPr>
        <w:t xml:space="preserve">користування земельною ділянкою </w:t>
      </w:r>
    </w:p>
    <w:p w:rsidR="00AD49A7" w:rsidRDefault="00AD49A7" w:rsidP="00AD49A7">
      <w:pPr>
        <w:tabs>
          <w:tab w:val="left" w:pos="-5760"/>
          <w:tab w:val="left" w:pos="720"/>
        </w:tabs>
        <w:ind w:firstLine="720"/>
        <w:jc w:val="both"/>
        <w:rPr>
          <w:sz w:val="28"/>
          <w:szCs w:val="28"/>
          <w:lang w:val="uk-UA"/>
        </w:rPr>
      </w:pPr>
      <w:r w:rsidRPr="00AD49A7">
        <w:rPr>
          <w:sz w:val="28"/>
          <w:szCs w:val="28"/>
          <w:lang w:val="uk-UA"/>
        </w:rPr>
        <w:t xml:space="preserve">Розглянувши заяву голови правління Сілецького споживчого товариства  про припинення права постійного користування земельною ділянкою, відповідно до ст.ст. 12, 120, 141 Земельного кодексу України, враховуючи висновки постійної комісії Кам’янської ради з питань </w:t>
      </w:r>
      <w:r w:rsidR="008319EF" w:rsidRPr="00AD49A7">
        <w:rPr>
          <w:sz w:val="28"/>
          <w:szCs w:val="28"/>
          <w:lang w:val="uk-UA"/>
        </w:rPr>
        <w:t>земельних відносин, природокористування, планування територій, будівництва, архітектури, охорони пам’яток, історичного середовища та благоустрою</w:t>
      </w:r>
      <w:r w:rsidR="008319EF">
        <w:rPr>
          <w:sz w:val="28"/>
          <w:szCs w:val="28"/>
          <w:lang w:val="uk-UA"/>
        </w:rPr>
        <w:t>,</w:t>
      </w:r>
      <w:r w:rsidR="008319EF" w:rsidRPr="00AD49A7">
        <w:rPr>
          <w:sz w:val="28"/>
          <w:szCs w:val="28"/>
          <w:lang w:val="uk-UA"/>
        </w:rPr>
        <w:t xml:space="preserve"> </w:t>
      </w:r>
      <w:r w:rsidRPr="00AD49A7">
        <w:rPr>
          <w:sz w:val="28"/>
          <w:szCs w:val="28"/>
          <w:lang w:val="uk-UA"/>
        </w:rPr>
        <w:t xml:space="preserve">керуючись п.34 ст. 26 Закону Ураїни «Про місцеве самоврядування в Україні», сільська рада </w:t>
      </w:r>
    </w:p>
    <w:p w:rsidR="008319EF" w:rsidRPr="00AD49A7" w:rsidRDefault="008319EF" w:rsidP="00AD49A7">
      <w:pPr>
        <w:tabs>
          <w:tab w:val="left" w:pos="-5760"/>
          <w:tab w:val="left" w:pos="720"/>
        </w:tabs>
        <w:ind w:firstLine="720"/>
        <w:jc w:val="both"/>
        <w:rPr>
          <w:b/>
          <w:sz w:val="32"/>
          <w:szCs w:val="32"/>
          <w:lang w:val="uk-UA"/>
        </w:rPr>
      </w:pPr>
      <w:r w:rsidRPr="008319EF">
        <w:rPr>
          <w:b/>
          <w:sz w:val="28"/>
          <w:szCs w:val="28"/>
          <w:lang w:val="uk-UA"/>
        </w:rPr>
        <w:t xml:space="preserve">            </w:t>
      </w:r>
      <w:r>
        <w:rPr>
          <w:b/>
          <w:sz w:val="28"/>
          <w:szCs w:val="28"/>
          <w:lang w:val="uk-UA"/>
        </w:rPr>
        <w:t xml:space="preserve">                             </w:t>
      </w:r>
      <w:r w:rsidRPr="008319EF">
        <w:rPr>
          <w:b/>
          <w:sz w:val="28"/>
          <w:szCs w:val="28"/>
          <w:lang w:val="uk-UA"/>
        </w:rPr>
        <w:t xml:space="preserve">    ВИРІШИЛА:</w:t>
      </w:r>
    </w:p>
    <w:p w:rsidR="00AD49A7" w:rsidRPr="00AD49A7" w:rsidRDefault="00AD49A7" w:rsidP="00AD49A7">
      <w:pPr>
        <w:tabs>
          <w:tab w:val="left" w:pos="-5760"/>
          <w:tab w:val="left" w:pos="720"/>
        </w:tabs>
        <w:jc w:val="both"/>
        <w:rPr>
          <w:b/>
          <w:sz w:val="6"/>
          <w:szCs w:val="6"/>
          <w:lang w:val="uk-UA"/>
        </w:rPr>
      </w:pPr>
    </w:p>
    <w:p w:rsidR="00AD49A7" w:rsidRPr="00AD49A7" w:rsidRDefault="00AD49A7" w:rsidP="00AD49A7">
      <w:pPr>
        <w:tabs>
          <w:tab w:val="left" w:pos="-5760"/>
          <w:tab w:val="left" w:pos="720"/>
        </w:tabs>
        <w:jc w:val="both"/>
        <w:rPr>
          <w:b/>
          <w:sz w:val="6"/>
          <w:szCs w:val="6"/>
          <w:lang w:val="uk-UA"/>
        </w:rPr>
      </w:pPr>
    </w:p>
    <w:p w:rsidR="00AD49A7" w:rsidRPr="00AD49A7" w:rsidRDefault="00AD49A7" w:rsidP="00AD49A7">
      <w:pPr>
        <w:tabs>
          <w:tab w:val="left" w:pos="720"/>
        </w:tabs>
        <w:suppressAutoHyphens/>
        <w:ind w:firstLine="709"/>
        <w:jc w:val="both"/>
        <w:rPr>
          <w:sz w:val="28"/>
          <w:szCs w:val="28"/>
          <w:lang w:val="uk-UA" w:eastAsia="ar-SA"/>
        </w:rPr>
      </w:pPr>
      <w:r w:rsidRPr="00AD49A7">
        <w:rPr>
          <w:sz w:val="28"/>
          <w:szCs w:val="28"/>
          <w:lang w:val="uk-UA" w:eastAsia="ar-SA"/>
        </w:rPr>
        <w:t>1.</w:t>
      </w:r>
      <w:r w:rsidRPr="00AD49A7">
        <w:rPr>
          <w:sz w:val="6"/>
          <w:szCs w:val="6"/>
          <w:lang w:val="uk-UA" w:eastAsia="ar-SA"/>
        </w:rPr>
        <w:t xml:space="preserve">   </w:t>
      </w:r>
      <w:r w:rsidRPr="00AD49A7">
        <w:rPr>
          <w:sz w:val="28"/>
          <w:szCs w:val="28"/>
          <w:lang w:val="uk-UA" w:eastAsia="ar-SA"/>
        </w:rPr>
        <w:t xml:space="preserve">Припинити  Сілецькому споживчому товариству право  постійного користування земельною ділянкою, загальною площею 0,0147 га (кадастровий номер 2121987000:04:001:0076), наданої для будівництва та обслуговування будівель торгівлі, яка розташована у с.Сільце, вул.Центральна,51 «б» Берегівського району, у зв’язку з продажем об’єкту нерухомого майна розташованого на цій земельній ділянці. </w:t>
      </w:r>
    </w:p>
    <w:p w:rsidR="00AD49A7" w:rsidRPr="00AD49A7" w:rsidRDefault="00AD49A7" w:rsidP="00AD49A7">
      <w:pPr>
        <w:tabs>
          <w:tab w:val="left" w:pos="720"/>
        </w:tabs>
        <w:suppressAutoHyphens/>
        <w:ind w:firstLine="709"/>
        <w:jc w:val="both"/>
        <w:rPr>
          <w:sz w:val="6"/>
          <w:szCs w:val="6"/>
          <w:lang w:val="uk-UA" w:eastAsia="ar-SA"/>
        </w:rPr>
      </w:pPr>
    </w:p>
    <w:p w:rsidR="00AD49A7" w:rsidRPr="00AD49A7" w:rsidRDefault="00AD49A7" w:rsidP="00AD49A7">
      <w:pPr>
        <w:tabs>
          <w:tab w:val="left" w:pos="720"/>
        </w:tabs>
        <w:jc w:val="both"/>
        <w:rPr>
          <w:sz w:val="28"/>
          <w:szCs w:val="28"/>
          <w:lang w:val="uk-UA"/>
        </w:rPr>
      </w:pPr>
      <w:r w:rsidRPr="00AD49A7">
        <w:rPr>
          <w:sz w:val="28"/>
          <w:szCs w:val="28"/>
          <w:lang w:val="uk-UA"/>
        </w:rPr>
        <w:t xml:space="preserve">         2.</w:t>
      </w:r>
      <w:r w:rsidRPr="00AD49A7">
        <w:rPr>
          <w:sz w:val="16"/>
          <w:szCs w:val="16"/>
          <w:lang w:val="uk-UA"/>
        </w:rPr>
        <w:t> </w:t>
      </w:r>
      <w:r w:rsidRPr="00AD49A7">
        <w:rPr>
          <w:sz w:val="28"/>
          <w:szCs w:val="28"/>
          <w:lang w:val="uk-UA"/>
        </w:rPr>
        <w:t>Вилучити з постійного користування Сілецького споживчого товариства земельну ділянку (Державний акт на право постійного користування земельною ділянкою І-ЗК 000735), загальною площею 0,0147 га, кадастровий номер 2121987000:04:001:0076, яка розташована по                         вул.</w:t>
      </w:r>
      <w:r w:rsidR="008319EF">
        <w:rPr>
          <w:sz w:val="28"/>
          <w:szCs w:val="28"/>
          <w:lang w:val="uk-UA"/>
        </w:rPr>
        <w:t xml:space="preserve"> </w:t>
      </w:r>
      <w:r w:rsidRPr="00AD49A7">
        <w:rPr>
          <w:sz w:val="28"/>
          <w:szCs w:val="28"/>
          <w:lang w:val="uk-UA"/>
        </w:rPr>
        <w:t>Центральна №51 «б», с.Сільце, Берегівського району,Закарпатської області.</w:t>
      </w:r>
    </w:p>
    <w:p w:rsidR="00AD49A7" w:rsidRPr="00AD49A7" w:rsidRDefault="00AD49A7" w:rsidP="00AD49A7">
      <w:pPr>
        <w:tabs>
          <w:tab w:val="left" w:pos="720"/>
        </w:tabs>
        <w:jc w:val="both"/>
        <w:rPr>
          <w:sz w:val="6"/>
          <w:szCs w:val="6"/>
          <w:lang w:val="uk-UA"/>
        </w:rPr>
      </w:pPr>
    </w:p>
    <w:p w:rsidR="00AD49A7" w:rsidRPr="00AD49A7" w:rsidRDefault="00AD49A7" w:rsidP="00AD49A7">
      <w:pPr>
        <w:tabs>
          <w:tab w:val="left" w:pos="720"/>
        </w:tabs>
        <w:jc w:val="both"/>
        <w:rPr>
          <w:sz w:val="6"/>
          <w:szCs w:val="6"/>
          <w:lang w:val="uk-UA"/>
        </w:rPr>
      </w:pPr>
    </w:p>
    <w:p w:rsidR="00AD49A7" w:rsidRPr="00AD49A7" w:rsidRDefault="00AD49A7" w:rsidP="00AD49A7">
      <w:pPr>
        <w:jc w:val="both"/>
        <w:rPr>
          <w:sz w:val="28"/>
          <w:szCs w:val="28"/>
          <w:lang w:val="uk-UA"/>
        </w:rPr>
      </w:pPr>
      <w:r w:rsidRPr="00AD49A7">
        <w:rPr>
          <w:color w:val="000000"/>
          <w:sz w:val="28"/>
          <w:szCs w:val="28"/>
          <w:lang w:val="uk-UA"/>
        </w:rPr>
        <w:t xml:space="preserve">         3</w:t>
      </w:r>
      <w:r w:rsidRPr="00AD49A7">
        <w:rPr>
          <w:sz w:val="28"/>
          <w:szCs w:val="28"/>
          <w:lang w:val="uk-UA"/>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D49A7" w:rsidRPr="00AD49A7" w:rsidRDefault="00AD49A7" w:rsidP="00AD49A7">
      <w:pPr>
        <w:jc w:val="both"/>
        <w:rPr>
          <w:sz w:val="28"/>
          <w:szCs w:val="28"/>
          <w:lang w:val="uk-UA"/>
        </w:rPr>
      </w:pPr>
    </w:p>
    <w:p w:rsidR="00AD49A7" w:rsidRPr="00AD49A7" w:rsidRDefault="00AD49A7" w:rsidP="00AD49A7">
      <w:pPr>
        <w:jc w:val="both"/>
        <w:rPr>
          <w:sz w:val="28"/>
          <w:szCs w:val="28"/>
          <w:lang w:val="uk-UA"/>
        </w:rPr>
      </w:pPr>
    </w:p>
    <w:p w:rsidR="00AD49A7" w:rsidRPr="00AD49A7" w:rsidRDefault="00AD49A7" w:rsidP="008319EF">
      <w:pPr>
        <w:ind w:left="-180"/>
        <w:rPr>
          <w:b/>
          <w:sz w:val="28"/>
          <w:szCs w:val="28"/>
          <w:lang w:val="uk-UA"/>
        </w:rPr>
      </w:pPr>
      <w:r w:rsidRPr="00AD49A7">
        <w:rPr>
          <w:sz w:val="28"/>
          <w:szCs w:val="28"/>
          <w:lang w:val="uk-UA"/>
        </w:rPr>
        <w:t xml:space="preserve">          </w:t>
      </w:r>
      <w:r w:rsidRPr="00AD49A7">
        <w:rPr>
          <w:b/>
          <w:sz w:val="28"/>
          <w:szCs w:val="28"/>
          <w:lang w:val="uk-UA"/>
        </w:rPr>
        <w:t xml:space="preserve"> Сільський  голова                                            М.М. Станинець</w:t>
      </w:r>
    </w:p>
    <w:p w:rsidR="00AD49A7" w:rsidRPr="00AD49A7" w:rsidRDefault="00AD49A7" w:rsidP="00AD49A7">
      <w:pPr>
        <w:ind w:left="-180"/>
        <w:rPr>
          <w:b/>
          <w:sz w:val="28"/>
          <w:szCs w:val="28"/>
          <w:lang w:val="uk-UA"/>
        </w:rPr>
      </w:pPr>
    </w:p>
    <w:p w:rsidR="00AD49A7" w:rsidRPr="0081289B" w:rsidRDefault="00AD49A7" w:rsidP="00AD49A7">
      <w:pPr>
        <w:rPr>
          <w:b/>
          <w:lang w:val="uk-UA"/>
        </w:rPr>
      </w:pPr>
      <w:r>
        <w:rPr>
          <w:sz w:val="28"/>
          <w:szCs w:val="28"/>
          <w:lang w:val="uk-UA"/>
        </w:rPr>
        <w:lastRenderedPageBreak/>
        <w:t xml:space="preserve">                                                            </w:t>
      </w:r>
      <w:r w:rsidRPr="00450CE9">
        <w:rPr>
          <w:sz w:val="28"/>
          <w:szCs w:val="28"/>
        </w:rPr>
        <w:object w:dxaOrig="1141" w:dyaOrig="1261">
          <v:shape id="_x0000_i1033" type="#_x0000_t75" style="width:47.25pt;height:53.25pt" o:ole="" fillcolor="window">
            <v:imagedata r:id="rId6" o:title=""/>
          </v:shape>
          <o:OLEObject Type="Embed" ProgID="Word.Picture.8" ShapeID="_x0000_i1033" DrawAspect="Content" ObjectID="_1728197634" r:id="rId16"/>
        </w:object>
      </w:r>
    </w:p>
    <w:p w:rsidR="00AD49A7" w:rsidRPr="00450CE9" w:rsidRDefault="00AD49A7" w:rsidP="00AD49A7">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AD49A7" w:rsidRPr="00F851B7" w:rsidRDefault="00AD49A7" w:rsidP="00AD49A7">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AD49A7" w:rsidRPr="00810204" w:rsidRDefault="00AD49A7" w:rsidP="00AD49A7">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AD49A7" w:rsidRPr="00810204" w:rsidRDefault="00AD49A7" w:rsidP="00AD49A7">
      <w:pPr>
        <w:jc w:val="center"/>
        <w:rPr>
          <w:b/>
          <w:sz w:val="28"/>
          <w:szCs w:val="28"/>
          <w:lang w:val="uk-UA"/>
        </w:rPr>
      </w:pPr>
    </w:p>
    <w:p w:rsidR="00AD49A7" w:rsidRPr="0081289B" w:rsidRDefault="00AD49A7" w:rsidP="00AD49A7">
      <w:pPr>
        <w:tabs>
          <w:tab w:val="left" w:pos="405"/>
          <w:tab w:val="center" w:pos="4808"/>
        </w:tabs>
        <w:jc w:val="center"/>
        <w:outlineLvl w:val="0"/>
        <w:rPr>
          <w:b/>
          <w:sz w:val="28"/>
          <w:szCs w:val="28"/>
          <w:lang w:val="uk-UA"/>
        </w:rPr>
      </w:pPr>
      <w:r w:rsidRPr="00810204">
        <w:rPr>
          <w:b/>
          <w:sz w:val="28"/>
          <w:szCs w:val="28"/>
          <w:lang w:val="uk-UA"/>
        </w:rPr>
        <w:t>Р І ШЕННЯ</w:t>
      </w:r>
    </w:p>
    <w:p w:rsidR="00AD49A7" w:rsidRPr="00D42E9D" w:rsidRDefault="00AD49A7" w:rsidP="00AD49A7">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sidR="008319EF">
        <w:rPr>
          <w:b/>
          <w:sz w:val="28"/>
          <w:szCs w:val="28"/>
          <w:lang w:val="uk-UA"/>
        </w:rPr>
        <w:t>1028</w:t>
      </w:r>
    </w:p>
    <w:p w:rsidR="00AD49A7" w:rsidRPr="00E936DB" w:rsidRDefault="00AD49A7" w:rsidP="00AD49A7">
      <w:pPr>
        <w:jc w:val="both"/>
        <w:rPr>
          <w:b/>
          <w:sz w:val="28"/>
          <w:szCs w:val="28"/>
          <w:lang w:val="uk-UA"/>
        </w:rPr>
      </w:pPr>
      <w:r w:rsidRPr="00E43030">
        <w:rPr>
          <w:b/>
          <w:sz w:val="28"/>
          <w:szCs w:val="28"/>
        </w:rPr>
        <w:t>с</w:t>
      </w:r>
      <w:proofErr w:type="gramStart"/>
      <w:r w:rsidRPr="00E43030">
        <w:rPr>
          <w:b/>
          <w:sz w:val="28"/>
          <w:szCs w:val="28"/>
        </w:rPr>
        <w:t>.К</w:t>
      </w:r>
      <w:proofErr w:type="gramEnd"/>
      <w:r w:rsidRPr="00E43030">
        <w:rPr>
          <w:b/>
          <w:sz w:val="28"/>
          <w:szCs w:val="28"/>
        </w:rPr>
        <w:t>ам’янське</w:t>
      </w:r>
    </w:p>
    <w:p w:rsidR="00AD49A7" w:rsidRPr="00AD49A7" w:rsidRDefault="00AD49A7" w:rsidP="00AD49A7">
      <w:pPr>
        <w:rPr>
          <w:b/>
          <w:sz w:val="28"/>
          <w:szCs w:val="28"/>
          <w:lang w:val="uk-UA"/>
        </w:rPr>
      </w:pPr>
    </w:p>
    <w:p w:rsidR="00AD49A7" w:rsidRPr="00AD49A7" w:rsidRDefault="00AD49A7" w:rsidP="00AD49A7">
      <w:pPr>
        <w:rPr>
          <w:b/>
          <w:sz w:val="28"/>
          <w:szCs w:val="28"/>
          <w:lang w:val="uk-UA"/>
        </w:rPr>
      </w:pPr>
      <w:r w:rsidRPr="00AD49A7">
        <w:rPr>
          <w:b/>
          <w:sz w:val="28"/>
          <w:szCs w:val="28"/>
          <w:lang w:val="uk-UA"/>
        </w:rPr>
        <w:t>Про  припинення права постійного</w:t>
      </w:r>
    </w:p>
    <w:p w:rsidR="00AD49A7" w:rsidRPr="00AD49A7" w:rsidRDefault="00AD49A7" w:rsidP="00AD49A7">
      <w:pPr>
        <w:rPr>
          <w:b/>
          <w:sz w:val="28"/>
          <w:szCs w:val="28"/>
          <w:lang w:val="uk-UA"/>
        </w:rPr>
      </w:pPr>
      <w:r w:rsidRPr="00AD49A7">
        <w:rPr>
          <w:b/>
          <w:sz w:val="28"/>
          <w:szCs w:val="28"/>
          <w:lang w:val="uk-UA"/>
        </w:rPr>
        <w:t xml:space="preserve">користування земельною ділянкою </w:t>
      </w:r>
    </w:p>
    <w:p w:rsidR="00AD49A7" w:rsidRPr="00AD49A7" w:rsidRDefault="00AD49A7" w:rsidP="00AD49A7">
      <w:pPr>
        <w:rPr>
          <w:b/>
          <w:sz w:val="28"/>
          <w:szCs w:val="28"/>
          <w:lang w:val="uk-UA"/>
        </w:rPr>
      </w:pPr>
    </w:p>
    <w:p w:rsidR="00AD49A7" w:rsidRPr="00AD49A7" w:rsidRDefault="00AD49A7" w:rsidP="00AD49A7">
      <w:pPr>
        <w:tabs>
          <w:tab w:val="left" w:pos="-5760"/>
          <w:tab w:val="left" w:pos="720"/>
        </w:tabs>
        <w:ind w:firstLine="720"/>
        <w:jc w:val="both"/>
        <w:rPr>
          <w:sz w:val="28"/>
          <w:szCs w:val="28"/>
          <w:lang w:val="uk-UA"/>
        </w:rPr>
      </w:pPr>
      <w:r w:rsidRPr="00AD49A7">
        <w:rPr>
          <w:sz w:val="28"/>
          <w:szCs w:val="28"/>
          <w:lang w:val="uk-UA"/>
        </w:rPr>
        <w:t xml:space="preserve">Розглянувши заяву голови правління Сілецького споживчого товариства  про припинення права постійного користування земельною ділянкою, відповідно до ст.ст. 12, 120, 141 Земельного кодексу України, враховуючи висновки постійної комісії Кам’янської ради з питань </w:t>
      </w:r>
      <w:r w:rsidR="008319EF" w:rsidRPr="00AD49A7">
        <w:rPr>
          <w:sz w:val="28"/>
          <w:szCs w:val="28"/>
          <w:lang w:val="uk-UA"/>
        </w:rPr>
        <w:t>земельних відносин, природокористування, планування територій, будівництва, архітектури, охорони пам’яток, історичного середовища та благоустрою</w:t>
      </w:r>
      <w:r w:rsidR="008319EF">
        <w:rPr>
          <w:sz w:val="28"/>
          <w:szCs w:val="28"/>
          <w:lang w:val="uk-UA"/>
        </w:rPr>
        <w:t>,</w:t>
      </w:r>
      <w:r w:rsidR="008319EF" w:rsidRPr="00AD49A7">
        <w:rPr>
          <w:sz w:val="28"/>
          <w:szCs w:val="28"/>
          <w:lang w:val="uk-UA"/>
        </w:rPr>
        <w:t xml:space="preserve"> </w:t>
      </w:r>
      <w:r w:rsidRPr="00AD49A7">
        <w:rPr>
          <w:sz w:val="28"/>
          <w:szCs w:val="28"/>
          <w:lang w:val="uk-UA"/>
        </w:rPr>
        <w:t xml:space="preserve">керуючись п.34 ст. 26 Закону Ураїни «Про місцеве самоврядування в Україні», сільська рада </w:t>
      </w:r>
    </w:p>
    <w:p w:rsidR="00AD49A7" w:rsidRPr="00AD49A7" w:rsidRDefault="008319EF" w:rsidP="00AD49A7">
      <w:pPr>
        <w:tabs>
          <w:tab w:val="left" w:pos="-5760"/>
          <w:tab w:val="left" w:pos="720"/>
        </w:tabs>
        <w:rPr>
          <w:b/>
          <w:sz w:val="28"/>
          <w:szCs w:val="28"/>
          <w:lang w:val="uk-UA"/>
        </w:rPr>
      </w:pPr>
      <w:r>
        <w:rPr>
          <w:sz w:val="28"/>
          <w:szCs w:val="28"/>
          <w:lang w:val="uk-UA"/>
        </w:rPr>
        <w:t xml:space="preserve">                                                       </w:t>
      </w:r>
      <w:r w:rsidRPr="008319EF">
        <w:rPr>
          <w:b/>
          <w:sz w:val="28"/>
          <w:szCs w:val="28"/>
          <w:lang w:val="uk-UA"/>
        </w:rPr>
        <w:t>ВИРІШИЛА:</w:t>
      </w:r>
    </w:p>
    <w:p w:rsidR="00AD49A7" w:rsidRPr="00AD49A7" w:rsidRDefault="00AD49A7" w:rsidP="00AD49A7">
      <w:pPr>
        <w:tabs>
          <w:tab w:val="left" w:pos="-5760"/>
          <w:tab w:val="left" w:pos="720"/>
        </w:tabs>
        <w:jc w:val="both"/>
        <w:rPr>
          <w:b/>
          <w:sz w:val="6"/>
          <w:szCs w:val="6"/>
          <w:lang w:val="uk-UA"/>
        </w:rPr>
      </w:pPr>
    </w:p>
    <w:p w:rsidR="00AD49A7" w:rsidRPr="00AD49A7" w:rsidRDefault="00AD49A7" w:rsidP="00AD49A7">
      <w:pPr>
        <w:tabs>
          <w:tab w:val="left" w:pos="-5760"/>
          <w:tab w:val="left" w:pos="720"/>
        </w:tabs>
        <w:jc w:val="both"/>
        <w:rPr>
          <w:b/>
          <w:sz w:val="6"/>
          <w:szCs w:val="6"/>
          <w:lang w:val="uk-UA"/>
        </w:rPr>
      </w:pPr>
    </w:p>
    <w:p w:rsidR="00AD49A7" w:rsidRPr="00AD49A7" w:rsidRDefault="00AD49A7" w:rsidP="00AD49A7">
      <w:pPr>
        <w:tabs>
          <w:tab w:val="left" w:pos="720"/>
        </w:tabs>
        <w:suppressAutoHyphens/>
        <w:ind w:firstLine="709"/>
        <w:jc w:val="both"/>
        <w:rPr>
          <w:sz w:val="28"/>
          <w:szCs w:val="28"/>
          <w:lang w:val="uk-UA" w:eastAsia="ar-SA"/>
        </w:rPr>
      </w:pPr>
      <w:r w:rsidRPr="00AD49A7">
        <w:rPr>
          <w:sz w:val="28"/>
          <w:szCs w:val="28"/>
          <w:lang w:val="uk-UA" w:eastAsia="ar-SA"/>
        </w:rPr>
        <w:t>1.</w:t>
      </w:r>
      <w:r w:rsidRPr="00AD49A7">
        <w:rPr>
          <w:sz w:val="6"/>
          <w:szCs w:val="6"/>
          <w:lang w:val="uk-UA" w:eastAsia="ar-SA"/>
        </w:rPr>
        <w:t xml:space="preserve">   </w:t>
      </w:r>
      <w:r w:rsidRPr="00AD49A7">
        <w:rPr>
          <w:sz w:val="28"/>
          <w:szCs w:val="28"/>
          <w:lang w:val="uk-UA" w:eastAsia="ar-SA"/>
        </w:rPr>
        <w:t>Припинити  Сілецькому споживчому товариству право  постійного користування земельною ділянкою, загальною площею 0,2372 га (кадастровий номер 2121987000:05:001:0123), наданої для будівництва та обслуговування будівель торгівлі, яка розташована у с.</w:t>
      </w:r>
      <w:r w:rsidR="008319EF">
        <w:rPr>
          <w:sz w:val="28"/>
          <w:szCs w:val="28"/>
          <w:lang w:val="uk-UA" w:eastAsia="ar-SA"/>
        </w:rPr>
        <w:t xml:space="preserve"> </w:t>
      </w:r>
      <w:r w:rsidRPr="00AD49A7">
        <w:rPr>
          <w:sz w:val="28"/>
          <w:szCs w:val="28"/>
          <w:lang w:val="uk-UA" w:eastAsia="ar-SA"/>
        </w:rPr>
        <w:t>Сільце, вул.</w:t>
      </w:r>
      <w:r w:rsidR="008319EF">
        <w:rPr>
          <w:sz w:val="28"/>
          <w:szCs w:val="28"/>
          <w:lang w:val="uk-UA" w:eastAsia="ar-SA"/>
        </w:rPr>
        <w:t xml:space="preserve"> </w:t>
      </w:r>
      <w:r w:rsidRPr="00AD49A7">
        <w:rPr>
          <w:sz w:val="28"/>
          <w:szCs w:val="28"/>
          <w:lang w:val="uk-UA" w:eastAsia="ar-SA"/>
        </w:rPr>
        <w:t>Центральна,</w:t>
      </w:r>
      <w:r w:rsidR="008319EF">
        <w:rPr>
          <w:sz w:val="28"/>
          <w:szCs w:val="28"/>
          <w:lang w:val="uk-UA" w:eastAsia="ar-SA"/>
        </w:rPr>
        <w:t xml:space="preserve"> </w:t>
      </w:r>
      <w:r w:rsidRPr="00AD49A7">
        <w:rPr>
          <w:sz w:val="28"/>
          <w:szCs w:val="28"/>
          <w:lang w:val="uk-UA" w:eastAsia="ar-SA"/>
        </w:rPr>
        <w:t xml:space="preserve">92 «а» Берегівського району, у зв’язку з продажем об’єкта нерухомого майна розташованого на цій земельній ділянці. </w:t>
      </w:r>
    </w:p>
    <w:p w:rsidR="00AD49A7" w:rsidRPr="00AD49A7" w:rsidRDefault="00AD49A7" w:rsidP="00AD49A7">
      <w:pPr>
        <w:tabs>
          <w:tab w:val="left" w:pos="720"/>
        </w:tabs>
        <w:suppressAutoHyphens/>
        <w:ind w:firstLine="709"/>
        <w:jc w:val="both"/>
        <w:rPr>
          <w:sz w:val="6"/>
          <w:szCs w:val="6"/>
          <w:lang w:val="uk-UA" w:eastAsia="ar-SA"/>
        </w:rPr>
      </w:pPr>
    </w:p>
    <w:p w:rsidR="00AD49A7" w:rsidRPr="00AD49A7" w:rsidRDefault="00AD49A7" w:rsidP="00AD49A7">
      <w:pPr>
        <w:tabs>
          <w:tab w:val="left" w:pos="720"/>
        </w:tabs>
        <w:jc w:val="both"/>
        <w:rPr>
          <w:sz w:val="28"/>
          <w:szCs w:val="28"/>
          <w:lang w:val="uk-UA"/>
        </w:rPr>
      </w:pPr>
      <w:r w:rsidRPr="00AD49A7">
        <w:rPr>
          <w:sz w:val="28"/>
          <w:szCs w:val="28"/>
          <w:lang w:val="uk-UA"/>
        </w:rPr>
        <w:t xml:space="preserve">         2.</w:t>
      </w:r>
      <w:r w:rsidRPr="00AD49A7">
        <w:rPr>
          <w:sz w:val="16"/>
          <w:szCs w:val="16"/>
          <w:lang w:val="uk-UA"/>
        </w:rPr>
        <w:t> </w:t>
      </w:r>
      <w:r w:rsidRPr="00AD49A7">
        <w:rPr>
          <w:sz w:val="28"/>
          <w:szCs w:val="28"/>
          <w:lang w:val="uk-UA"/>
        </w:rPr>
        <w:t>Вилучити з постійного користування Сілецького споживчого товариства земельну ділянку (Державний акт на право постійного користування земельною ділянкою І-ЗК 000735), загальною площею 0,2372 га, кадастровий номер 2121987000:05:001:0123, яка розташована по                         вул. Центральна, 92«а», с.Сільце, Берегівського району, Закарпатської області.</w:t>
      </w:r>
    </w:p>
    <w:p w:rsidR="00AD49A7" w:rsidRPr="00AD49A7" w:rsidRDefault="00AD49A7" w:rsidP="00AD49A7">
      <w:pPr>
        <w:tabs>
          <w:tab w:val="left" w:pos="720"/>
        </w:tabs>
        <w:jc w:val="both"/>
        <w:rPr>
          <w:sz w:val="6"/>
          <w:szCs w:val="6"/>
          <w:lang w:val="uk-UA"/>
        </w:rPr>
      </w:pPr>
    </w:p>
    <w:p w:rsidR="00AD49A7" w:rsidRPr="00AD49A7" w:rsidRDefault="00AD49A7" w:rsidP="00AD49A7">
      <w:pPr>
        <w:tabs>
          <w:tab w:val="left" w:pos="720"/>
        </w:tabs>
        <w:jc w:val="both"/>
        <w:rPr>
          <w:sz w:val="6"/>
          <w:szCs w:val="6"/>
          <w:lang w:val="uk-UA"/>
        </w:rPr>
      </w:pPr>
    </w:p>
    <w:p w:rsidR="00AD49A7" w:rsidRPr="00AD49A7" w:rsidRDefault="00AD49A7" w:rsidP="00AD49A7">
      <w:pPr>
        <w:jc w:val="both"/>
        <w:rPr>
          <w:sz w:val="28"/>
          <w:szCs w:val="28"/>
          <w:lang w:val="uk-UA"/>
        </w:rPr>
      </w:pPr>
      <w:r w:rsidRPr="00AD49A7">
        <w:rPr>
          <w:color w:val="000000"/>
          <w:sz w:val="28"/>
          <w:szCs w:val="28"/>
          <w:lang w:val="uk-UA"/>
        </w:rPr>
        <w:t xml:space="preserve">         3</w:t>
      </w:r>
      <w:r w:rsidRPr="00AD49A7">
        <w:rPr>
          <w:sz w:val="28"/>
          <w:szCs w:val="28"/>
          <w:lang w:val="uk-UA"/>
        </w:rPr>
        <w:t xml:space="preserve">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AD49A7" w:rsidRPr="00AD49A7" w:rsidRDefault="00AD49A7" w:rsidP="00AD49A7">
      <w:pPr>
        <w:jc w:val="both"/>
        <w:rPr>
          <w:sz w:val="28"/>
          <w:szCs w:val="28"/>
          <w:lang w:val="uk-UA"/>
        </w:rPr>
      </w:pPr>
    </w:p>
    <w:p w:rsidR="00AD49A7" w:rsidRPr="00AD49A7" w:rsidRDefault="00AD49A7" w:rsidP="00AD49A7">
      <w:pPr>
        <w:jc w:val="both"/>
        <w:rPr>
          <w:sz w:val="28"/>
          <w:szCs w:val="28"/>
          <w:lang w:val="uk-UA"/>
        </w:rPr>
      </w:pPr>
    </w:p>
    <w:p w:rsidR="00AD49A7" w:rsidRPr="00AD49A7" w:rsidRDefault="00AD49A7" w:rsidP="008319EF">
      <w:pPr>
        <w:jc w:val="both"/>
        <w:rPr>
          <w:b/>
          <w:sz w:val="28"/>
          <w:szCs w:val="28"/>
          <w:lang w:val="uk-UA"/>
        </w:rPr>
      </w:pPr>
      <w:r w:rsidRPr="00AD49A7">
        <w:rPr>
          <w:sz w:val="28"/>
          <w:szCs w:val="28"/>
          <w:lang w:val="uk-UA"/>
        </w:rPr>
        <w:t xml:space="preserve">          </w:t>
      </w:r>
      <w:r w:rsidRPr="00AD49A7">
        <w:rPr>
          <w:b/>
          <w:sz w:val="28"/>
          <w:szCs w:val="28"/>
          <w:lang w:val="uk-UA"/>
        </w:rPr>
        <w:t xml:space="preserve"> Сільський  голова                                            М.М. Станинець</w:t>
      </w:r>
    </w:p>
    <w:p w:rsidR="00150789" w:rsidRPr="0081289B" w:rsidRDefault="00150789" w:rsidP="00150789">
      <w:pPr>
        <w:rPr>
          <w:b/>
          <w:lang w:val="uk-UA"/>
        </w:rPr>
      </w:pPr>
      <w:r>
        <w:rPr>
          <w:sz w:val="28"/>
          <w:szCs w:val="28"/>
          <w:lang w:val="uk-UA"/>
        </w:rPr>
        <w:lastRenderedPageBreak/>
        <w:t xml:space="preserve">                                                            </w:t>
      </w:r>
      <w:r w:rsidRPr="00450CE9">
        <w:rPr>
          <w:sz w:val="28"/>
          <w:szCs w:val="28"/>
        </w:rPr>
        <w:object w:dxaOrig="1141" w:dyaOrig="1261">
          <v:shape id="_x0000_i1034" type="#_x0000_t75" style="width:47.25pt;height:53.25pt" o:ole="" fillcolor="window">
            <v:imagedata r:id="rId6" o:title=""/>
          </v:shape>
          <o:OLEObject Type="Embed" ProgID="Word.Picture.8" ShapeID="_x0000_i1034" DrawAspect="Content" ObjectID="_1728197635" r:id="rId17"/>
        </w:object>
      </w:r>
    </w:p>
    <w:p w:rsidR="00150789" w:rsidRPr="00450CE9" w:rsidRDefault="00150789" w:rsidP="00150789">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150789" w:rsidRPr="00F851B7" w:rsidRDefault="00150789" w:rsidP="00150789">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150789" w:rsidRPr="00810204" w:rsidRDefault="00150789" w:rsidP="00150789">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150789" w:rsidRPr="00810204" w:rsidRDefault="00150789" w:rsidP="00150789">
      <w:pPr>
        <w:jc w:val="center"/>
        <w:rPr>
          <w:b/>
          <w:sz w:val="28"/>
          <w:szCs w:val="28"/>
          <w:lang w:val="uk-UA"/>
        </w:rPr>
      </w:pPr>
    </w:p>
    <w:p w:rsidR="00150789" w:rsidRPr="0081289B" w:rsidRDefault="00150789" w:rsidP="00ED20BA">
      <w:pPr>
        <w:tabs>
          <w:tab w:val="left" w:pos="405"/>
          <w:tab w:val="center" w:pos="4808"/>
        </w:tabs>
        <w:jc w:val="center"/>
        <w:outlineLvl w:val="0"/>
        <w:rPr>
          <w:b/>
          <w:sz w:val="28"/>
          <w:szCs w:val="28"/>
          <w:lang w:val="uk-UA"/>
        </w:rPr>
      </w:pPr>
      <w:r w:rsidRPr="00810204">
        <w:rPr>
          <w:b/>
          <w:sz w:val="28"/>
          <w:szCs w:val="28"/>
          <w:lang w:val="uk-UA"/>
        </w:rPr>
        <w:t>Р І ШЕННЯ</w:t>
      </w:r>
    </w:p>
    <w:p w:rsidR="00150789" w:rsidRDefault="00150789" w:rsidP="00150789">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1029</w:t>
      </w:r>
    </w:p>
    <w:p w:rsidR="00150789" w:rsidRPr="00D42E9D" w:rsidRDefault="00150789" w:rsidP="00150789">
      <w:pPr>
        <w:jc w:val="both"/>
        <w:rPr>
          <w:b/>
          <w:sz w:val="28"/>
          <w:szCs w:val="28"/>
          <w:lang w:val="uk-UA"/>
        </w:rPr>
      </w:pPr>
      <w:r>
        <w:rPr>
          <w:b/>
          <w:sz w:val="28"/>
          <w:szCs w:val="28"/>
          <w:lang w:val="uk-UA"/>
        </w:rPr>
        <w:t>с.Кам’янське</w:t>
      </w:r>
    </w:p>
    <w:p w:rsidR="00FA025B" w:rsidRPr="00181CE2" w:rsidRDefault="00FA025B" w:rsidP="00FA025B">
      <w:pPr>
        <w:rPr>
          <w:b/>
          <w:sz w:val="28"/>
          <w:szCs w:val="28"/>
        </w:rPr>
      </w:pPr>
      <w:r w:rsidRPr="00181CE2">
        <w:rPr>
          <w:b/>
          <w:sz w:val="28"/>
          <w:szCs w:val="28"/>
        </w:rPr>
        <w:t>Про надання дозволу на розробку</w:t>
      </w:r>
    </w:p>
    <w:p w:rsidR="00FA025B" w:rsidRPr="00150789" w:rsidRDefault="00FA025B" w:rsidP="00FA025B">
      <w:pPr>
        <w:rPr>
          <w:b/>
          <w:sz w:val="28"/>
          <w:szCs w:val="28"/>
        </w:rPr>
      </w:pPr>
      <w:r w:rsidRPr="00150789">
        <w:rPr>
          <w:b/>
          <w:sz w:val="28"/>
          <w:szCs w:val="28"/>
        </w:rPr>
        <w:t xml:space="preserve">проекту землеустрою щодо відведення </w:t>
      </w:r>
    </w:p>
    <w:p w:rsidR="00FA025B" w:rsidRPr="00150789" w:rsidRDefault="00FA025B" w:rsidP="00FA025B">
      <w:pPr>
        <w:rPr>
          <w:b/>
          <w:sz w:val="28"/>
          <w:szCs w:val="28"/>
        </w:rPr>
      </w:pPr>
      <w:r w:rsidRPr="00150789">
        <w:rPr>
          <w:b/>
          <w:sz w:val="28"/>
          <w:szCs w:val="28"/>
        </w:rPr>
        <w:t>земельної ділянки у користування</w:t>
      </w:r>
    </w:p>
    <w:p w:rsidR="00FA025B" w:rsidRPr="00ED20BA" w:rsidRDefault="00FA025B" w:rsidP="00FA025B">
      <w:pPr>
        <w:rPr>
          <w:b/>
          <w:sz w:val="28"/>
          <w:szCs w:val="28"/>
          <w:lang w:val="uk-UA"/>
        </w:rPr>
      </w:pPr>
      <w:r w:rsidRPr="00150789">
        <w:rPr>
          <w:b/>
          <w:sz w:val="28"/>
          <w:szCs w:val="28"/>
        </w:rPr>
        <w:t xml:space="preserve">гр. </w:t>
      </w:r>
      <w:r w:rsidR="00ED20BA">
        <w:rPr>
          <w:b/>
          <w:sz w:val="28"/>
          <w:szCs w:val="28"/>
        </w:rPr>
        <w:t>Лупак Сергі</w:t>
      </w:r>
      <w:r w:rsidR="00ED20BA">
        <w:rPr>
          <w:b/>
          <w:sz w:val="28"/>
          <w:szCs w:val="28"/>
          <w:lang w:val="uk-UA"/>
        </w:rPr>
        <w:t>ю</w:t>
      </w:r>
      <w:r w:rsidR="00ED20BA">
        <w:rPr>
          <w:b/>
          <w:sz w:val="28"/>
          <w:szCs w:val="28"/>
        </w:rPr>
        <w:t xml:space="preserve"> Андрійович</w:t>
      </w:r>
      <w:r w:rsidR="00ED20BA">
        <w:rPr>
          <w:b/>
          <w:sz w:val="28"/>
          <w:szCs w:val="28"/>
          <w:lang w:val="uk-UA"/>
        </w:rPr>
        <w:t>у</w:t>
      </w:r>
    </w:p>
    <w:p w:rsidR="00FA025B" w:rsidRPr="00767480" w:rsidRDefault="00767480" w:rsidP="00FA025B">
      <w:pPr>
        <w:rPr>
          <w:b/>
          <w:sz w:val="28"/>
          <w:szCs w:val="28"/>
          <w:lang w:val="uk-UA"/>
        </w:rPr>
      </w:pPr>
      <w:r w:rsidRPr="00767480">
        <w:rPr>
          <w:b/>
          <w:sz w:val="28"/>
          <w:szCs w:val="28"/>
          <w:lang w:val="uk-UA"/>
        </w:rPr>
        <w:t xml:space="preserve">мешк. с. </w:t>
      </w:r>
      <w:r>
        <w:rPr>
          <w:b/>
          <w:sz w:val="28"/>
          <w:szCs w:val="28"/>
          <w:lang w:val="uk-UA"/>
        </w:rPr>
        <w:t xml:space="preserve">Заріччя </w:t>
      </w:r>
      <w:r w:rsidR="00FA025B" w:rsidRPr="00767480">
        <w:rPr>
          <w:b/>
          <w:sz w:val="28"/>
          <w:szCs w:val="28"/>
          <w:lang w:val="uk-UA"/>
        </w:rPr>
        <w:t xml:space="preserve"> вул. Шевченка, 35</w:t>
      </w:r>
    </w:p>
    <w:p w:rsidR="00FA025B" w:rsidRPr="00767480" w:rsidRDefault="00FA025B" w:rsidP="00FA025B">
      <w:pPr>
        <w:rPr>
          <w:b/>
          <w:sz w:val="28"/>
          <w:szCs w:val="28"/>
          <w:lang w:val="uk-UA"/>
        </w:rPr>
      </w:pPr>
    </w:p>
    <w:p w:rsidR="00181CE2" w:rsidRDefault="00FA025B" w:rsidP="00FA025B">
      <w:pPr>
        <w:jc w:val="both"/>
        <w:rPr>
          <w:sz w:val="28"/>
          <w:szCs w:val="28"/>
          <w:lang w:val="uk-UA"/>
        </w:rPr>
      </w:pPr>
      <w:r w:rsidRPr="00767480">
        <w:rPr>
          <w:sz w:val="28"/>
          <w:szCs w:val="28"/>
          <w:lang w:val="uk-UA"/>
        </w:rPr>
        <w:t xml:space="preserve">         Розглянувши  заяву  гр. Лупак Сергія Андрійовича,  мешк. с. Заріччя, вул. Шевченка, 35 Хустського району  про надання дозволу  на розробку проекту землеустрою  щодо відведення  земельної  ділянки  для будівництва і обслуговування будівель торгівлі </w:t>
      </w:r>
      <w:r w:rsidR="00ED20BA">
        <w:rPr>
          <w:sz w:val="28"/>
          <w:szCs w:val="28"/>
          <w:lang w:val="uk-UA"/>
        </w:rPr>
        <w:t>у</w:t>
      </w:r>
      <w:r w:rsidRPr="00767480">
        <w:rPr>
          <w:sz w:val="28"/>
          <w:szCs w:val="28"/>
          <w:lang w:val="uk-UA"/>
        </w:rPr>
        <w:t xml:space="preserve"> користування</w:t>
      </w:r>
      <w:r w:rsidR="00ED20BA">
        <w:rPr>
          <w:sz w:val="28"/>
          <w:szCs w:val="28"/>
          <w:lang w:val="uk-UA"/>
        </w:rPr>
        <w:t xml:space="preserve"> з правом викупу</w:t>
      </w:r>
      <w:r w:rsidRPr="00767480">
        <w:rPr>
          <w:sz w:val="28"/>
          <w:szCs w:val="28"/>
          <w:lang w:val="uk-UA"/>
        </w:rPr>
        <w:t>,  керуючись п.34 ст.26  Закону України ,,Про місцеве самоврядування в Україні ”, статтей 12, 81, 116, 118,121, Зе</w:t>
      </w:r>
      <w:r w:rsidR="00181CE2" w:rsidRPr="00767480">
        <w:rPr>
          <w:sz w:val="28"/>
          <w:szCs w:val="28"/>
          <w:lang w:val="uk-UA"/>
        </w:rPr>
        <w:t>мельного кодексу України, сільськ</w:t>
      </w:r>
      <w:r w:rsidR="00181CE2">
        <w:rPr>
          <w:sz w:val="28"/>
          <w:szCs w:val="28"/>
          <w:lang w:val="uk-UA"/>
        </w:rPr>
        <w:t>а</w:t>
      </w:r>
      <w:r w:rsidR="00181CE2" w:rsidRPr="00767480">
        <w:rPr>
          <w:sz w:val="28"/>
          <w:szCs w:val="28"/>
          <w:lang w:val="uk-UA"/>
        </w:rPr>
        <w:t xml:space="preserve"> рад</w:t>
      </w:r>
      <w:r w:rsidR="00181CE2">
        <w:rPr>
          <w:sz w:val="28"/>
          <w:szCs w:val="28"/>
          <w:lang w:val="uk-UA"/>
        </w:rPr>
        <w:t>а</w:t>
      </w:r>
    </w:p>
    <w:p w:rsidR="00FA025B" w:rsidRPr="00767480" w:rsidRDefault="00FA025B" w:rsidP="00FA025B">
      <w:pPr>
        <w:jc w:val="both"/>
        <w:rPr>
          <w:sz w:val="28"/>
          <w:szCs w:val="28"/>
          <w:lang w:val="uk-UA"/>
        </w:rPr>
      </w:pPr>
      <w:r w:rsidRPr="00767480">
        <w:rPr>
          <w:sz w:val="28"/>
          <w:szCs w:val="28"/>
          <w:lang w:val="uk-UA"/>
        </w:rPr>
        <w:t xml:space="preserve">    </w:t>
      </w:r>
    </w:p>
    <w:p w:rsidR="00181CE2" w:rsidRPr="00181CE2" w:rsidRDefault="00FA025B" w:rsidP="00FA025B">
      <w:pPr>
        <w:tabs>
          <w:tab w:val="center" w:pos="5220"/>
        </w:tabs>
        <w:outlineLvl w:val="0"/>
        <w:rPr>
          <w:b/>
          <w:sz w:val="28"/>
          <w:szCs w:val="28"/>
          <w:lang w:val="uk-UA"/>
        </w:rPr>
      </w:pPr>
      <w:r w:rsidRPr="00767480">
        <w:rPr>
          <w:b/>
          <w:sz w:val="28"/>
          <w:szCs w:val="28"/>
          <w:lang w:val="uk-UA"/>
        </w:rPr>
        <w:tab/>
      </w:r>
      <w:r w:rsidRPr="00150789">
        <w:rPr>
          <w:b/>
          <w:sz w:val="28"/>
          <w:szCs w:val="28"/>
        </w:rPr>
        <w:t>ВИРІШИЛА:</w:t>
      </w:r>
    </w:p>
    <w:p w:rsidR="00FA025B" w:rsidRPr="00181CE2" w:rsidRDefault="00181CE2" w:rsidP="00181CE2">
      <w:pPr>
        <w:tabs>
          <w:tab w:val="center" w:pos="5220"/>
        </w:tabs>
        <w:jc w:val="both"/>
        <w:outlineLvl w:val="0"/>
        <w:rPr>
          <w:b/>
          <w:sz w:val="28"/>
          <w:szCs w:val="28"/>
          <w:lang w:val="uk-UA"/>
        </w:rPr>
      </w:pPr>
      <w:r>
        <w:rPr>
          <w:sz w:val="28"/>
          <w:szCs w:val="28"/>
          <w:lang w:val="uk-UA"/>
        </w:rPr>
        <w:t xml:space="preserve">         </w:t>
      </w:r>
      <w:r w:rsidR="00FA025B" w:rsidRPr="00181CE2">
        <w:rPr>
          <w:sz w:val="28"/>
          <w:szCs w:val="28"/>
          <w:lang w:val="uk-UA"/>
        </w:rPr>
        <w:t xml:space="preserve"> </w:t>
      </w:r>
      <w:r>
        <w:rPr>
          <w:sz w:val="28"/>
          <w:szCs w:val="28"/>
          <w:lang w:val="uk-UA"/>
        </w:rPr>
        <w:tab/>
      </w:r>
      <w:r w:rsidR="00FA025B" w:rsidRPr="00181CE2">
        <w:rPr>
          <w:sz w:val="28"/>
          <w:szCs w:val="28"/>
          <w:lang w:val="uk-UA"/>
        </w:rPr>
        <w:t xml:space="preserve">1. Дати    дозвіл,   гр. </w:t>
      </w:r>
      <w:r w:rsidRPr="00181CE2">
        <w:rPr>
          <w:sz w:val="28"/>
          <w:szCs w:val="28"/>
          <w:lang w:val="uk-UA"/>
        </w:rPr>
        <w:t>Лупак Сергі</w:t>
      </w:r>
      <w:r>
        <w:rPr>
          <w:sz w:val="28"/>
          <w:szCs w:val="28"/>
          <w:lang w:val="uk-UA"/>
        </w:rPr>
        <w:t>ю</w:t>
      </w:r>
      <w:r w:rsidRPr="00181CE2">
        <w:rPr>
          <w:sz w:val="28"/>
          <w:szCs w:val="28"/>
          <w:lang w:val="uk-UA"/>
        </w:rPr>
        <w:t xml:space="preserve"> Андрійович</w:t>
      </w:r>
      <w:r>
        <w:rPr>
          <w:sz w:val="28"/>
          <w:szCs w:val="28"/>
          <w:lang w:val="uk-UA"/>
        </w:rPr>
        <w:t>у</w:t>
      </w:r>
      <w:r w:rsidR="00FA025B" w:rsidRPr="00181CE2">
        <w:rPr>
          <w:sz w:val="28"/>
          <w:szCs w:val="28"/>
          <w:lang w:val="uk-UA"/>
        </w:rPr>
        <w:t xml:space="preserve">,  мешк. с. Заріччя, вул. </w:t>
      </w:r>
      <w:r w:rsidR="00FA025B" w:rsidRPr="00150789">
        <w:rPr>
          <w:sz w:val="28"/>
          <w:szCs w:val="28"/>
        </w:rPr>
        <w:t>Шевченка, 35    на розробку  проекту  землеустрою  щодо до відведення  земельної  ділянки  для будівництва і обслуговування будівель торгі</w:t>
      </w:r>
      <w:proofErr w:type="gramStart"/>
      <w:r w:rsidR="00FA025B" w:rsidRPr="00150789">
        <w:rPr>
          <w:sz w:val="28"/>
          <w:szCs w:val="28"/>
        </w:rPr>
        <w:t>вл</w:t>
      </w:r>
      <w:proofErr w:type="gramEnd"/>
      <w:r w:rsidR="00FA025B" w:rsidRPr="00150789">
        <w:rPr>
          <w:sz w:val="28"/>
          <w:szCs w:val="28"/>
        </w:rPr>
        <w:t>і , загаль</w:t>
      </w:r>
      <w:r w:rsidR="00AD4F4A">
        <w:rPr>
          <w:sz w:val="28"/>
          <w:szCs w:val="28"/>
        </w:rPr>
        <w:t>ною  орієнтовною  площею  0,0</w:t>
      </w:r>
      <w:r w:rsidR="00AD4F4A">
        <w:rPr>
          <w:sz w:val="28"/>
          <w:szCs w:val="28"/>
          <w:lang w:val="uk-UA"/>
        </w:rPr>
        <w:t>223</w:t>
      </w:r>
      <w:r w:rsidR="00FA025B" w:rsidRPr="00150789">
        <w:rPr>
          <w:sz w:val="28"/>
          <w:szCs w:val="28"/>
        </w:rPr>
        <w:t xml:space="preserve">   за адресою с. Сільце, вулиця Центральна</w:t>
      </w:r>
      <w:r>
        <w:rPr>
          <w:sz w:val="28"/>
          <w:szCs w:val="28"/>
          <w:lang w:val="uk-UA"/>
        </w:rPr>
        <w:t xml:space="preserve">, </w:t>
      </w:r>
      <w:r w:rsidR="00FA025B" w:rsidRPr="00150789">
        <w:rPr>
          <w:sz w:val="28"/>
          <w:szCs w:val="28"/>
        </w:rPr>
        <w:t>71 «а»/2 у користування</w:t>
      </w:r>
      <w:r>
        <w:rPr>
          <w:sz w:val="28"/>
          <w:szCs w:val="28"/>
          <w:lang w:val="uk-UA"/>
        </w:rPr>
        <w:t xml:space="preserve"> з правом викупу</w:t>
      </w:r>
      <w:r w:rsidR="00AD49A7">
        <w:rPr>
          <w:sz w:val="28"/>
          <w:szCs w:val="28"/>
          <w:lang w:val="uk-UA"/>
        </w:rPr>
        <w:t>.</w:t>
      </w:r>
      <w:r>
        <w:rPr>
          <w:sz w:val="28"/>
          <w:szCs w:val="28"/>
          <w:lang w:val="uk-UA"/>
        </w:rPr>
        <w:t xml:space="preserve"> </w:t>
      </w:r>
    </w:p>
    <w:p w:rsidR="00FA025B" w:rsidRPr="00150789" w:rsidRDefault="00FA025B" w:rsidP="00FA025B">
      <w:pPr>
        <w:jc w:val="both"/>
        <w:rPr>
          <w:sz w:val="28"/>
          <w:szCs w:val="28"/>
        </w:rPr>
      </w:pPr>
      <w:r w:rsidRPr="00150789">
        <w:rPr>
          <w:sz w:val="28"/>
          <w:szCs w:val="28"/>
        </w:rPr>
        <w:t xml:space="preserve">          2.Зобов’язати гр. Лупак Сергія Андрійовича, мешк .с</w:t>
      </w:r>
      <w:proofErr w:type="gramStart"/>
      <w:r w:rsidRPr="00150789">
        <w:rPr>
          <w:sz w:val="28"/>
          <w:szCs w:val="28"/>
        </w:rPr>
        <w:t>.З</w:t>
      </w:r>
      <w:proofErr w:type="gramEnd"/>
      <w:r w:rsidRPr="00150789">
        <w:rPr>
          <w:sz w:val="28"/>
          <w:szCs w:val="28"/>
        </w:rPr>
        <w:t>аріччя, вул. Шевченка, 35:</w:t>
      </w:r>
    </w:p>
    <w:p w:rsidR="00FA025B" w:rsidRPr="00150789" w:rsidRDefault="00FA025B" w:rsidP="00FA025B">
      <w:pPr>
        <w:jc w:val="both"/>
        <w:rPr>
          <w:sz w:val="28"/>
          <w:szCs w:val="28"/>
        </w:rPr>
      </w:pPr>
      <w:r w:rsidRPr="00150789">
        <w:rPr>
          <w:sz w:val="28"/>
          <w:szCs w:val="28"/>
        </w:rPr>
        <w:t xml:space="preserve">        2.1.виготовити проект  землеустрою  щодо відведення земельної  ділянки </w:t>
      </w:r>
      <w:r w:rsidR="008319EF">
        <w:rPr>
          <w:sz w:val="28"/>
          <w:szCs w:val="28"/>
        </w:rPr>
        <w:t xml:space="preserve"> у </w:t>
      </w:r>
      <w:r w:rsidR="008319EF">
        <w:rPr>
          <w:sz w:val="28"/>
          <w:szCs w:val="28"/>
          <w:lang w:val="uk-UA"/>
        </w:rPr>
        <w:t xml:space="preserve">користування </w:t>
      </w:r>
      <w:r w:rsidRPr="00150789">
        <w:rPr>
          <w:sz w:val="28"/>
          <w:szCs w:val="28"/>
        </w:rPr>
        <w:t xml:space="preserve"> для будівництва і обслуговування будівель торгівлі.</w:t>
      </w:r>
    </w:p>
    <w:p w:rsidR="00FA025B" w:rsidRPr="00150789" w:rsidRDefault="00FA025B" w:rsidP="00FA025B">
      <w:pPr>
        <w:rPr>
          <w:sz w:val="28"/>
          <w:szCs w:val="28"/>
        </w:rPr>
      </w:pPr>
      <w:r w:rsidRPr="00150789">
        <w:rPr>
          <w:sz w:val="28"/>
          <w:szCs w:val="28"/>
        </w:rPr>
        <w:t xml:space="preserve">          2.2.погодити проект землеустрою у встановленому законом порядку;</w:t>
      </w:r>
    </w:p>
    <w:p w:rsidR="00FA025B" w:rsidRPr="00150789" w:rsidRDefault="00FA025B" w:rsidP="00FA025B">
      <w:pPr>
        <w:jc w:val="both"/>
        <w:rPr>
          <w:sz w:val="28"/>
          <w:szCs w:val="28"/>
        </w:rPr>
      </w:pPr>
      <w:r w:rsidRPr="00150789">
        <w:rPr>
          <w:sz w:val="28"/>
          <w:szCs w:val="28"/>
        </w:rPr>
        <w:t xml:space="preserve">          2.4.проект відводу земельної ділянки  подати  на  розгляд  та затвердження чергової сесії.</w:t>
      </w:r>
    </w:p>
    <w:p w:rsidR="008319EF" w:rsidRDefault="00FA025B" w:rsidP="00FA025B">
      <w:pPr>
        <w:jc w:val="both"/>
        <w:rPr>
          <w:sz w:val="28"/>
          <w:szCs w:val="28"/>
          <w:lang w:val="uk-UA"/>
        </w:rPr>
      </w:pPr>
      <w:r w:rsidRPr="00150789">
        <w:rPr>
          <w:sz w:val="28"/>
          <w:szCs w:val="28"/>
        </w:rPr>
        <w:t xml:space="preserve">          3. Контроль за виконанням  цього </w:t>
      </w:r>
      <w:proofErr w:type="gramStart"/>
      <w:r w:rsidRPr="00150789">
        <w:rPr>
          <w:sz w:val="28"/>
          <w:szCs w:val="28"/>
        </w:rPr>
        <w:t>р</w:t>
      </w:r>
      <w:proofErr w:type="gramEnd"/>
      <w:r w:rsidRPr="00150789">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ED20BA" w:rsidRPr="00ED20BA" w:rsidRDefault="00ED20BA" w:rsidP="00FA025B">
      <w:pPr>
        <w:jc w:val="both"/>
        <w:rPr>
          <w:sz w:val="28"/>
          <w:szCs w:val="28"/>
          <w:lang w:val="uk-UA"/>
        </w:rPr>
      </w:pPr>
    </w:p>
    <w:p w:rsidR="00FA025B" w:rsidRPr="00150789" w:rsidRDefault="00FA025B" w:rsidP="00FA025B">
      <w:pPr>
        <w:rPr>
          <w:b/>
          <w:sz w:val="28"/>
          <w:szCs w:val="28"/>
          <w:lang w:val="uk-UA"/>
        </w:rPr>
      </w:pPr>
      <w:r w:rsidRPr="00150789">
        <w:rPr>
          <w:b/>
          <w:sz w:val="28"/>
          <w:szCs w:val="28"/>
        </w:rPr>
        <w:t xml:space="preserve">          Сільський  голова                                            М.М.Станинець</w:t>
      </w:r>
    </w:p>
    <w:p w:rsidR="00150789" w:rsidRDefault="00150789" w:rsidP="00FA025B">
      <w:pPr>
        <w:rPr>
          <w:b/>
          <w:lang w:val="uk-UA"/>
        </w:rPr>
      </w:pPr>
    </w:p>
    <w:p w:rsidR="00150789" w:rsidRPr="00150789" w:rsidRDefault="00150789" w:rsidP="00FA025B">
      <w:pPr>
        <w:rPr>
          <w:b/>
          <w:lang w:val="uk-UA"/>
        </w:rPr>
      </w:pPr>
    </w:p>
    <w:p w:rsidR="00150789" w:rsidRPr="0081289B" w:rsidRDefault="00150789" w:rsidP="00150789">
      <w:pPr>
        <w:rPr>
          <w:b/>
          <w:lang w:val="uk-UA"/>
        </w:rPr>
      </w:pPr>
      <w:r>
        <w:rPr>
          <w:sz w:val="28"/>
          <w:szCs w:val="28"/>
          <w:lang w:val="uk-UA"/>
        </w:rPr>
        <w:t xml:space="preserve">                                                            </w:t>
      </w:r>
      <w:r w:rsidRPr="00450CE9">
        <w:rPr>
          <w:sz w:val="28"/>
          <w:szCs w:val="28"/>
        </w:rPr>
        <w:object w:dxaOrig="1141" w:dyaOrig="1261">
          <v:shape id="_x0000_i1035" type="#_x0000_t75" style="width:47.25pt;height:53.25pt" o:ole="" fillcolor="window">
            <v:imagedata r:id="rId6" o:title=""/>
          </v:shape>
          <o:OLEObject Type="Embed" ProgID="Word.Picture.8" ShapeID="_x0000_i1035" DrawAspect="Content" ObjectID="_1728197636" r:id="rId18"/>
        </w:object>
      </w:r>
    </w:p>
    <w:p w:rsidR="00150789" w:rsidRPr="00450CE9" w:rsidRDefault="00150789" w:rsidP="00150789">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150789" w:rsidRPr="00F851B7" w:rsidRDefault="00150789" w:rsidP="00150789">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150789" w:rsidRPr="00810204" w:rsidRDefault="00150789" w:rsidP="00150789">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150789" w:rsidRPr="00810204" w:rsidRDefault="00150789" w:rsidP="00150789">
      <w:pPr>
        <w:jc w:val="center"/>
        <w:rPr>
          <w:b/>
          <w:sz w:val="28"/>
          <w:szCs w:val="28"/>
          <w:lang w:val="uk-UA"/>
        </w:rPr>
      </w:pPr>
    </w:p>
    <w:p w:rsidR="00150789" w:rsidRDefault="00150789" w:rsidP="00150789">
      <w:pPr>
        <w:tabs>
          <w:tab w:val="left" w:pos="405"/>
          <w:tab w:val="center" w:pos="4808"/>
        </w:tabs>
        <w:jc w:val="center"/>
        <w:outlineLvl w:val="0"/>
        <w:rPr>
          <w:b/>
          <w:sz w:val="28"/>
          <w:szCs w:val="28"/>
          <w:lang w:val="uk-UA"/>
        </w:rPr>
      </w:pPr>
      <w:r w:rsidRPr="00810204">
        <w:rPr>
          <w:b/>
          <w:sz w:val="28"/>
          <w:szCs w:val="28"/>
          <w:lang w:val="uk-UA"/>
        </w:rPr>
        <w:t>Р І ШЕННЯ</w:t>
      </w:r>
    </w:p>
    <w:p w:rsidR="00150789" w:rsidRPr="0081289B" w:rsidRDefault="00150789" w:rsidP="00150789">
      <w:pPr>
        <w:tabs>
          <w:tab w:val="left" w:pos="405"/>
          <w:tab w:val="center" w:pos="4808"/>
        </w:tabs>
        <w:jc w:val="center"/>
        <w:outlineLvl w:val="0"/>
        <w:rPr>
          <w:b/>
          <w:sz w:val="28"/>
          <w:szCs w:val="28"/>
          <w:lang w:val="uk-UA"/>
        </w:rPr>
      </w:pPr>
    </w:p>
    <w:p w:rsidR="00150789" w:rsidRPr="00D42E9D" w:rsidRDefault="00150789" w:rsidP="00150789">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sidR="00C9009D">
        <w:rPr>
          <w:b/>
          <w:sz w:val="28"/>
          <w:szCs w:val="28"/>
          <w:lang w:val="uk-UA"/>
        </w:rPr>
        <w:t>1030</w:t>
      </w:r>
    </w:p>
    <w:p w:rsidR="00FA025B" w:rsidRPr="00150789" w:rsidRDefault="00150789" w:rsidP="00FA025B">
      <w:pPr>
        <w:rPr>
          <w:b/>
          <w:sz w:val="28"/>
          <w:szCs w:val="28"/>
          <w:lang w:val="uk-UA"/>
        </w:rPr>
      </w:pPr>
      <w:r w:rsidRPr="00150789">
        <w:rPr>
          <w:b/>
          <w:sz w:val="28"/>
          <w:szCs w:val="28"/>
          <w:lang w:val="uk-UA"/>
        </w:rPr>
        <w:t>с.Кам’янське</w:t>
      </w:r>
    </w:p>
    <w:p w:rsidR="00FA025B" w:rsidRPr="00150789" w:rsidRDefault="00FA025B" w:rsidP="00FA025B">
      <w:pPr>
        <w:ind w:right="-284"/>
        <w:rPr>
          <w:b/>
          <w:sz w:val="28"/>
          <w:szCs w:val="28"/>
        </w:rPr>
      </w:pPr>
      <w:r w:rsidRPr="00150789">
        <w:rPr>
          <w:b/>
          <w:sz w:val="28"/>
          <w:szCs w:val="28"/>
        </w:rPr>
        <w:t xml:space="preserve">Про надання дозволу на виготовлення </w:t>
      </w:r>
    </w:p>
    <w:p w:rsidR="00FA025B" w:rsidRPr="00150789" w:rsidRDefault="00FA025B" w:rsidP="00FA025B">
      <w:pPr>
        <w:ind w:right="-284"/>
        <w:rPr>
          <w:b/>
          <w:sz w:val="28"/>
          <w:szCs w:val="28"/>
        </w:rPr>
      </w:pPr>
      <w:r w:rsidRPr="00150789">
        <w:rPr>
          <w:b/>
          <w:sz w:val="28"/>
          <w:szCs w:val="28"/>
        </w:rPr>
        <w:t>технічної документації із землеустрою</w:t>
      </w:r>
    </w:p>
    <w:p w:rsidR="00FA025B" w:rsidRPr="00150789" w:rsidRDefault="00FA025B" w:rsidP="00FA025B">
      <w:pPr>
        <w:ind w:right="-284"/>
        <w:rPr>
          <w:b/>
          <w:sz w:val="28"/>
          <w:szCs w:val="28"/>
        </w:rPr>
      </w:pPr>
      <w:r w:rsidRPr="00150789">
        <w:rPr>
          <w:b/>
          <w:sz w:val="28"/>
          <w:szCs w:val="28"/>
        </w:rPr>
        <w:t>щодо встановлення (відновлення) меж</w:t>
      </w:r>
    </w:p>
    <w:p w:rsidR="00FA025B" w:rsidRPr="00150789" w:rsidRDefault="00FA025B" w:rsidP="00FA025B">
      <w:pPr>
        <w:ind w:right="-284"/>
        <w:rPr>
          <w:b/>
          <w:sz w:val="28"/>
          <w:szCs w:val="28"/>
        </w:rPr>
      </w:pPr>
      <w:r w:rsidRPr="00150789">
        <w:rPr>
          <w:b/>
          <w:sz w:val="28"/>
          <w:szCs w:val="28"/>
        </w:rPr>
        <w:t>земельної ділянки в натурі для виробничих потреб</w:t>
      </w:r>
    </w:p>
    <w:p w:rsidR="00FA025B" w:rsidRPr="00150789" w:rsidRDefault="00FA025B" w:rsidP="00FA025B">
      <w:pPr>
        <w:ind w:right="-284"/>
        <w:rPr>
          <w:b/>
          <w:sz w:val="28"/>
          <w:szCs w:val="28"/>
        </w:rPr>
      </w:pPr>
      <w:r w:rsidRPr="00150789">
        <w:rPr>
          <w:b/>
          <w:sz w:val="28"/>
          <w:szCs w:val="28"/>
        </w:rPr>
        <w:t>ПСК «Коопзаготпром»  Іршавської райспоживспілки</w:t>
      </w:r>
    </w:p>
    <w:p w:rsidR="00FA025B" w:rsidRPr="00150789" w:rsidRDefault="00FA025B" w:rsidP="00FA025B">
      <w:pPr>
        <w:ind w:right="-284"/>
        <w:rPr>
          <w:b/>
          <w:sz w:val="28"/>
          <w:szCs w:val="28"/>
        </w:rPr>
      </w:pPr>
      <w:r w:rsidRPr="00150789">
        <w:rPr>
          <w:b/>
          <w:sz w:val="28"/>
          <w:szCs w:val="28"/>
        </w:rPr>
        <w:t>м.Іршава,вул</w:t>
      </w:r>
      <w:proofErr w:type="gramStart"/>
      <w:r w:rsidRPr="00150789">
        <w:rPr>
          <w:b/>
          <w:sz w:val="28"/>
          <w:szCs w:val="28"/>
        </w:rPr>
        <w:t>.Г</w:t>
      </w:r>
      <w:proofErr w:type="gramEnd"/>
      <w:r w:rsidRPr="00150789">
        <w:rPr>
          <w:b/>
          <w:sz w:val="28"/>
          <w:szCs w:val="28"/>
        </w:rPr>
        <w:t>агаріна 51</w:t>
      </w:r>
    </w:p>
    <w:p w:rsidR="00FA025B" w:rsidRPr="00150789" w:rsidRDefault="00FA025B" w:rsidP="00FA025B">
      <w:pPr>
        <w:ind w:right="-284"/>
        <w:rPr>
          <w:b/>
          <w:sz w:val="28"/>
          <w:szCs w:val="28"/>
        </w:rPr>
      </w:pPr>
    </w:p>
    <w:p w:rsidR="00FA025B" w:rsidRPr="00150789" w:rsidRDefault="00FA025B" w:rsidP="006E7E60">
      <w:pPr>
        <w:ind w:right="-1"/>
        <w:jc w:val="both"/>
        <w:rPr>
          <w:sz w:val="28"/>
          <w:szCs w:val="28"/>
        </w:rPr>
      </w:pPr>
      <w:r w:rsidRPr="00150789">
        <w:rPr>
          <w:b/>
          <w:sz w:val="28"/>
          <w:szCs w:val="28"/>
        </w:rPr>
        <w:t xml:space="preserve">        </w:t>
      </w:r>
      <w:r w:rsidR="00150789">
        <w:rPr>
          <w:sz w:val="28"/>
          <w:szCs w:val="28"/>
          <w:lang w:val="uk-UA"/>
        </w:rPr>
        <w:t>Розглянувши</w:t>
      </w:r>
      <w:r w:rsidRPr="00150789">
        <w:rPr>
          <w:sz w:val="28"/>
          <w:szCs w:val="28"/>
        </w:rPr>
        <w:t xml:space="preserve"> заяву</w:t>
      </w:r>
      <w:r w:rsidR="00150789">
        <w:rPr>
          <w:sz w:val="28"/>
          <w:szCs w:val="28"/>
          <w:lang w:val="uk-UA"/>
        </w:rPr>
        <w:t xml:space="preserve"> Іршавської районної спілки споживчих товариств,</w:t>
      </w:r>
      <w:r w:rsidRPr="00150789">
        <w:rPr>
          <w:sz w:val="28"/>
          <w:szCs w:val="28"/>
        </w:rPr>
        <w:t xml:space="preserve"> про надання дозволу на виготовлення технічної документації із землеустрою щодо встановлення (відновлення) меж земельної ділянки для виробничих потреб загальною площею 19,9598 га,(діл.№1 озеро), що знаходиться в с. Сільце, відповідно до статті 26 Закону України</w:t>
      </w:r>
      <w:proofErr w:type="gramStart"/>
      <w:r w:rsidRPr="00150789">
        <w:rPr>
          <w:sz w:val="28"/>
          <w:szCs w:val="28"/>
        </w:rPr>
        <w:t xml:space="preserve"> ,</w:t>
      </w:r>
      <w:proofErr w:type="gramEnd"/>
      <w:r w:rsidRPr="00150789">
        <w:rPr>
          <w:sz w:val="28"/>
          <w:szCs w:val="28"/>
        </w:rPr>
        <w:t>,Про місцеве самоврядування в Україні’’, ст.12,120 Земельного кодексу України, ст. 25,  56  Закону України ,, Про землеустрій’’, сесія сільської ради</w:t>
      </w:r>
    </w:p>
    <w:p w:rsidR="00FA025B" w:rsidRPr="00150789" w:rsidRDefault="00FA025B" w:rsidP="00FA025B">
      <w:pPr>
        <w:ind w:right="-284"/>
        <w:jc w:val="both"/>
        <w:rPr>
          <w:sz w:val="28"/>
          <w:szCs w:val="28"/>
        </w:rPr>
      </w:pPr>
    </w:p>
    <w:p w:rsidR="00FA025B" w:rsidRPr="00EB33EE" w:rsidRDefault="00FA025B" w:rsidP="00FA025B">
      <w:pPr>
        <w:ind w:right="-284"/>
        <w:jc w:val="both"/>
        <w:rPr>
          <w:sz w:val="28"/>
          <w:szCs w:val="28"/>
          <w:lang w:val="uk-UA"/>
        </w:rPr>
      </w:pPr>
      <w:r w:rsidRPr="00150789">
        <w:rPr>
          <w:sz w:val="28"/>
          <w:szCs w:val="28"/>
        </w:rPr>
        <w:t xml:space="preserve">                                                       </w:t>
      </w:r>
      <w:r w:rsidRPr="00150789">
        <w:rPr>
          <w:b/>
          <w:bCs/>
          <w:sz w:val="28"/>
          <w:szCs w:val="28"/>
        </w:rPr>
        <w:t>ВИРІШИЛА:</w:t>
      </w:r>
      <w:r w:rsidR="00EB33EE">
        <w:rPr>
          <w:b/>
          <w:bCs/>
          <w:sz w:val="28"/>
          <w:szCs w:val="28"/>
          <w:lang w:val="uk-UA"/>
        </w:rPr>
        <w:t xml:space="preserve"> </w:t>
      </w:r>
    </w:p>
    <w:p w:rsidR="00FA025B" w:rsidRPr="00EB33EE" w:rsidRDefault="00FA025B" w:rsidP="00FA025B">
      <w:pPr>
        <w:ind w:right="-284"/>
        <w:jc w:val="both"/>
        <w:rPr>
          <w:b/>
          <w:sz w:val="28"/>
          <w:szCs w:val="28"/>
          <w:lang w:val="uk-UA"/>
        </w:rPr>
      </w:pPr>
    </w:p>
    <w:p w:rsidR="006E7E60" w:rsidRDefault="00FA025B" w:rsidP="006E7E60">
      <w:pPr>
        <w:ind w:right="-1"/>
        <w:jc w:val="both"/>
        <w:rPr>
          <w:sz w:val="28"/>
          <w:szCs w:val="28"/>
          <w:lang w:val="uk-UA"/>
        </w:rPr>
      </w:pPr>
      <w:r w:rsidRPr="00EB33EE">
        <w:rPr>
          <w:b/>
          <w:sz w:val="28"/>
          <w:szCs w:val="28"/>
          <w:lang w:val="uk-UA"/>
        </w:rPr>
        <w:t xml:space="preserve">      </w:t>
      </w:r>
      <w:r w:rsidR="006E7E60">
        <w:rPr>
          <w:b/>
          <w:sz w:val="28"/>
          <w:szCs w:val="28"/>
          <w:lang w:val="uk-UA"/>
        </w:rPr>
        <w:tab/>
      </w:r>
      <w:r w:rsidRPr="00EB33EE">
        <w:rPr>
          <w:sz w:val="28"/>
          <w:szCs w:val="28"/>
          <w:lang w:val="uk-UA"/>
        </w:rPr>
        <w:t xml:space="preserve">  1</w:t>
      </w:r>
      <w:r w:rsidRPr="00EB33EE">
        <w:rPr>
          <w:b/>
          <w:sz w:val="28"/>
          <w:szCs w:val="28"/>
          <w:lang w:val="uk-UA"/>
        </w:rPr>
        <w:t xml:space="preserve"> . </w:t>
      </w:r>
      <w:r w:rsidRPr="00EB33EE">
        <w:rPr>
          <w:sz w:val="28"/>
          <w:szCs w:val="28"/>
          <w:lang w:val="uk-UA"/>
        </w:rPr>
        <w:t xml:space="preserve">Дати дозвіл </w:t>
      </w:r>
      <w:r w:rsidR="00150789" w:rsidRPr="00EB33EE">
        <w:rPr>
          <w:sz w:val="28"/>
          <w:szCs w:val="28"/>
          <w:lang w:val="uk-UA"/>
        </w:rPr>
        <w:t>Іршавськ</w:t>
      </w:r>
      <w:r w:rsidR="00150789">
        <w:rPr>
          <w:sz w:val="28"/>
          <w:szCs w:val="28"/>
          <w:lang w:val="uk-UA"/>
        </w:rPr>
        <w:t>ій</w:t>
      </w:r>
      <w:r w:rsidRPr="00EB33EE">
        <w:rPr>
          <w:sz w:val="28"/>
          <w:szCs w:val="28"/>
          <w:lang w:val="uk-UA"/>
        </w:rPr>
        <w:t xml:space="preserve"> рай</w:t>
      </w:r>
      <w:r w:rsidR="00150789">
        <w:rPr>
          <w:sz w:val="28"/>
          <w:szCs w:val="28"/>
          <w:lang w:val="uk-UA"/>
        </w:rPr>
        <w:t xml:space="preserve">онній </w:t>
      </w:r>
      <w:r w:rsidR="00150789" w:rsidRPr="00EB33EE">
        <w:rPr>
          <w:sz w:val="28"/>
          <w:szCs w:val="28"/>
          <w:lang w:val="uk-UA"/>
        </w:rPr>
        <w:t>спіл</w:t>
      </w:r>
      <w:r w:rsidR="00150789">
        <w:rPr>
          <w:sz w:val="28"/>
          <w:szCs w:val="28"/>
          <w:lang w:val="uk-UA"/>
        </w:rPr>
        <w:t>ці споживчих товариств</w:t>
      </w:r>
      <w:r w:rsidRPr="00EB33EE">
        <w:rPr>
          <w:sz w:val="28"/>
          <w:szCs w:val="28"/>
          <w:lang w:val="uk-UA"/>
        </w:rPr>
        <w:t xml:space="preserve"> </w:t>
      </w:r>
      <w:r w:rsidR="00150789">
        <w:rPr>
          <w:sz w:val="28"/>
          <w:szCs w:val="28"/>
          <w:lang w:val="uk-UA"/>
        </w:rPr>
        <w:t>«</w:t>
      </w:r>
      <w:r w:rsidR="00150789" w:rsidRPr="00EB33EE">
        <w:rPr>
          <w:sz w:val="28"/>
          <w:szCs w:val="28"/>
          <w:lang w:val="uk-UA"/>
        </w:rPr>
        <w:t xml:space="preserve">ПСК Коопзаготпром» </w:t>
      </w:r>
      <w:r w:rsidRPr="00EB33EE">
        <w:rPr>
          <w:sz w:val="28"/>
          <w:szCs w:val="28"/>
          <w:lang w:val="uk-UA"/>
        </w:rPr>
        <w:t xml:space="preserve">на розроблення технічної документації із землеустрою щодо встановлення (відновлення) меж земельної ділянки для виробничих потреб орієнтовною площею </w:t>
      </w:r>
      <w:r w:rsidRPr="00150789">
        <w:rPr>
          <w:sz w:val="28"/>
          <w:szCs w:val="28"/>
        </w:rPr>
        <w:t xml:space="preserve">19,9598 га,  що знаходиться в </w:t>
      </w:r>
    </w:p>
    <w:p w:rsidR="00FA025B" w:rsidRPr="006E7E60" w:rsidRDefault="00FA025B" w:rsidP="006E7E60">
      <w:pPr>
        <w:ind w:right="-1"/>
        <w:jc w:val="both"/>
        <w:rPr>
          <w:sz w:val="28"/>
          <w:szCs w:val="28"/>
          <w:lang w:val="uk-UA"/>
        </w:rPr>
      </w:pPr>
      <w:r w:rsidRPr="00150789">
        <w:rPr>
          <w:sz w:val="28"/>
          <w:szCs w:val="28"/>
        </w:rPr>
        <w:t>с. Сільце, позначеної діл.№1- озеро на Державному акті</w:t>
      </w:r>
      <w:r w:rsidR="006E7E60" w:rsidRPr="006E7E60">
        <w:rPr>
          <w:sz w:val="28"/>
          <w:szCs w:val="28"/>
        </w:rPr>
        <w:t xml:space="preserve"> </w:t>
      </w:r>
      <w:proofErr w:type="gramStart"/>
      <w:r w:rsidR="006E7E60" w:rsidRPr="00150789">
        <w:rPr>
          <w:sz w:val="28"/>
          <w:szCs w:val="28"/>
        </w:rPr>
        <w:t>І-</w:t>
      </w:r>
      <w:proofErr w:type="gramEnd"/>
      <w:r w:rsidR="006E7E60" w:rsidRPr="00150789">
        <w:rPr>
          <w:sz w:val="28"/>
          <w:szCs w:val="28"/>
        </w:rPr>
        <w:t>ЗК №000281 від 05.08.1998 року, виданого Зарічанською сільською радою</w:t>
      </w:r>
      <w:r w:rsidRPr="00150789">
        <w:rPr>
          <w:sz w:val="28"/>
          <w:szCs w:val="28"/>
        </w:rPr>
        <w:t xml:space="preserve"> на право постійного користування землею</w:t>
      </w:r>
      <w:r w:rsidR="006E7E60">
        <w:rPr>
          <w:sz w:val="28"/>
          <w:szCs w:val="28"/>
          <w:lang w:val="uk-UA"/>
        </w:rPr>
        <w:t>.</w:t>
      </w:r>
      <w:r w:rsidRPr="00150789">
        <w:rPr>
          <w:sz w:val="28"/>
          <w:szCs w:val="28"/>
        </w:rPr>
        <w:t xml:space="preserve"> </w:t>
      </w:r>
    </w:p>
    <w:p w:rsidR="00FA025B" w:rsidRPr="00150789" w:rsidRDefault="00FA025B" w:rsidP="006E7E60">
      <w:pPr>
        <w:ind w:firstLine="708"/>
        <w:jc w:val="both"/>
        <w:rPr>
          <w:sz w:val="28"/>
          <w:szCs w:val="28"/>
        </w:rPr>
      </w:pPr>
      <w:r w:rsidRPr="00150789">
        <w:rPr>
          <w:sz w:val="28"/>
          <w:szCs w:val="28"/>
        </w:rPr>
        <w:t xml:space="preserve">   2.  Контроль за виконанням  цього </w:t>
      </w:r>
      <w:proofErr w:type="gramStart"/>
      <w:r w:rsidRPr="00150789">
        <w:rPr>
          <w:sz w:val="28"/>
          <w:szCs w:val="28"/>
        </w:rPr>
        <w:t>р</w:t>
      </w:r>
      <w:proofErr w:type="gramEnd"/>
      <w:r w:rsidRPr="00150789">
        <w:rPr>
          <w:sz w:val="28"/>
          <w:szCs w:val="28"/>
        </w:rPr>
        <w:t>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FA025B" w:rsidRPr="00ED20BA" w:rsidRDefault="00FA025B" w:rsidP="00FA025B">
      <w:pPr>
        <w:ind w:right="-284"/>
        <w:rPr>
          <w:sz w:val="28"/>
          <w:szCs w:val="28"/>
          <w:lang w:val="uk-UA"/>
        </w:rPr>
      </w:pPr>
    </w:p>
    <w:p w:rsidR="00FA025B" w:rsidRPr="00150789" w:rsidRDefault="00FA025B" w:rsidP="00FA025B">
      <w:pPr>
        <w:ind w:right="-284"/>
        <w:rPr>
          <w:sz w:val="28"/>
          <w:szCs w:val="28"/>
          <w:lang w:val="uk-UA"/>
        </w:rPr>
      </w:pPr>
    </w:p>
    <w:p w:rsidR="00FA025B" w:rsidRPr="00150789" w:rsidRDefault="00FA025B" w:rsidP="00FA025B">
      <w:pPr>
        <w:ind w:right="-284"/>
        <w:rPr>
          <w:sz w:val="28"/>
          <w:szCs w:val="28"/>
        </w:rPr>
      </w:pPr>
      <w:r w:rsidRPr="00150789">
        <w:rPr>
          <w:sz w:val="28"/>
          <w:szCs w:val="28"/>
        </w:rPr>
        <w:t xml:space="preserve">  </w:t>
      </w:r>
      <w:r w:rsidRPr="00150789">
        <w:rPr>
          <w:b/>
          <w:sz w:val="28"/>
          <w:szCs w:val="28"/>
        </w:rPr>
        <w:t xml:space="preserve">Сільський голова                                                             М.М. Станинець      </w:t>
      </w:r>
    </w:p>
    <w:p w:rsidR="00FA025B" w:rsidRPr="00FB076C" w:rsidRDefault="00FA025B" w:rsidP="00FA025B">
      <w:pPr>
        <w:ind w:right="-284"/>
      </w:pPr>
      <w:r>
        <w:t xml:space="preserve">                                  </w:t>
      </w:r>
    </w:p>
    <w:p w:rsidR="00C9009D" w:rsidRPr="0081289B" w:rsidRDefault="00C9009D" w:rsidP="00C9009D">
      <w:pPr>
        <w:rPr>
          <w:b/>
          <w:lang w:val="uk-UA"/>
        </w:rPr>
      </w:pPr>
      <w:r>
        <w:rPr>
          <w:sz w:val="28"/>
          <w:szCs w:val="28"/>
          <w:lang w:val="uk-UA"/>
        </w:rPr>
        <w:lastRenderedPageBreak/>
        <w:t xml:space="preserve">                                                            </w:t>
      </w:r>
      <w:r w:rsidRPr="00450CE9">
        <w:rPr>
          <w:sz w:val="28"/>
          <w:szCs w:val="28"/>
        </w:rPr>
        <w:object w:dxaOrig="1141" w:dyaOrig="1261">
          <v:shape id="_x0000_i1036" type="#_x0000_t75" style="width:47.25pt;height:53.25pt" o:ole="" fillcolor="window">
            <v:imagedata r:id="rId6" o:title=""/>
          </v:shape>
          <o:OLEObject Type="Embed" ProgID="Word.Picture.8" ShapeID="_x0000_i1036" DrawAspect="Content" ObjectID="_1728197637" r:id="rId19"/>
        </w:object>
      </w:r>
    </w:p>
    <w:p w:rsidR="00C9009D" w:rsidRPr="00450CE9" w:rsidRDefault="00C9009D" w:rsidP="00C9009D">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C9009D" w:rsidRPr="00F851B7" w:rsidRDefault="00C9009D" w:rsidP="00C9009D">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C9009D" w:rsidRPr="00810204" w:rsidRDefault="00C9009D" w:rsidP="00C9009D">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C9009D" w:rsidRPr="00810204" w:rsidRDefault="00C9009D" w:rsidP="00C9009D">
      <w:pPr>
        <w:jc w:val="center"/>
        <w:rPr>
          <w:b/>
          <w:sz w:val="28"/>
          <w:szCs w:val="28"/>
          <w:lang w:val="uk-UA"/>
        </w:rPr>
      </w:pPr>
    </w:p>
    <w:p w:rsidR="00C9009D" w:rsidRPr="0081289B" w:rsidRDefault="00C9009D" w:rsidP="00C9009D">
      <w:pPr>
        <w:tabs>
          <w:tab w:val="left" w:pos="405"/>
          <w:tab w:val="center" w:pos="4808"/>
        </w:tabs>
        <w:jc w:val="center"/>
        <w:outlineLvl w:val="0"/>
        <w:rPr>
          <w:b/>
          <w:sz w:val="28"/>
          <w:szCs w:val="28"/>
          <w:lang w:val="uk-UA"/>
        </w:rPr>
      </w:pPr>
      <w:r w:rsidRPr="00810204">
        <w:rPr>
          <w:b/>
          <w:sz w:val="28"/>
          <w:szCs w:val="28"/>
          <w:lang w:val="uk-UA"/>
        </w:rPr>
        <w:t>Р І ШЕННЯ</w:t>
      </w:r>
    </w:p>
    <w:p w:rsidR="00C9009D" w:rsidRPr="00D42E9D" w:rsidRDefault="00C9009D" w:rsidP="00C9009D">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1031</w:t>
      </w:r>
    </w:p>
    <w:p w:rsidR="00C9009D" w:rsidRPr="00E936DB" w:rsidRDefault="00C9009D" w:rsidP="00C9009D">
      <w:pPr>
        <w:jc w:val="both"/>
        <w:rPr>
          <w:b/>
          <w:sz w:val="28"/>
          <w:szCs w:val="28"/>
          <w:lang w:val="uk-UA"/>
        </w:rPr>
      </w:pPr>
      <w:r w:rsidRPr="00E43030">
        <w:rPr>
          <w:b/>
          <w:sz w:val="28"/>
          <w:szCs w:val="28"/>
        </w:rPr>
        <w:t>с</w:t>
      </w:r>
      <w:proofErr w:type="gramStart"/>
      <w:r w:rsidRPr="00E43030">
        <w:rPr>
          <w:b/>
          <w:sz w:val="28"/>
          <w:szCs w:val="28"/>
        </w:rPr>
        <w:t>.К</w:t>
      </w:r>
      <w:proofErr w:type="gramEnd"/>
      <w:r w:rsidRPr="00E43030">
        <w:rPr>
          <w:b/>
          <w:sz w:val="28"/>
          <w:szCs w:val="28"/>
        </w:rPr>
        <w:t>ам’янське</w:t>
      </w:r>
    </w:p>
    <w:p w:rsidR="00C9009D" w:rsidRPr="00AD49A7" w:rsidRDefault="00C9009D" w:rsidP="00C9009D">
      <w:pPr>
        <w:rPr>
          <w:b/>
          <w:sz w:val="28"/>
          <w:szCs w:val="28"/>
          <w:lang w:val="uk-UA"/>
        </w:rPr>
      </w:pPr>
    </w:p>
    <w:p w:rsidR="00C9009D" w:rsidRPr="00AD49A7" w:rsidRDefault="00C9009D" w:rsidP="00C9009D">
      <w:pPr>
        <w:rPr>
          <w:b/>
          <w:sz w:val="28"/>
          <w:szCs w:val="28"/>
          <w:lang w:val="uk-UA"/>
        </w:rPr>
      </w:pPr>
      <w:r w:rsidRPr="00AD49A7">
        <w:rPr>
          <w:b/>
          <w:sz w:val="28"/>
          <w:szCs w:val="28"/>
          <w:lang w:val="uk-UA"/>
        </w:rPr>
        <w:t>Про  припинення права постійного</w:t>
      </w:r>
    </w:p>
    <w:p w:rsidR="00C9009D" w:rsidRPr="00AD49A7" w:rsidRDefault="00C9009D" w:rsidP="00C9009D">
      <w:pPr>
        <w:rPr>
          <w:b/>
          <w:sz w:val="28"/>
          <w:szCs w:val="28"/>
          <w:lang w:val="uk-UA"/>
        </w:rPr>
      </w:pPr>
      <w:r w:rsidRPr="00AD49A7">
        <w:rPr>
          <w:b/>
          <w:sz w:val="28"/>
          <w:szCs w:val="28"/>
          <w:lang w:val="uk-UA"/>
        </w:rPr>
        <w:t xml:space="preserve">користування земельною ділянкою </w:t>
      </w:r>
    </w:p>
    <w:p w:rsidR="00C9009D" w:rsidRPr="00AD49A7" w:rsidRDefault="00C9009D" w:rsidP="00C9009D">
      <w:pPr>
        <w:rPr>
          <w:b/>
          <w:sz w:val="28"/>
          <w:szCs w:val="28"/>
          <w:lang w:val="uk-UA"/>
        </w:rPr>
      </w:pPr>
    </w:p>
    <w:p w:rsidR="00C9009D" w:rsidRDefault="00C9009D" w:rsidP="00C9009D">
      <w:pPr>
        <w:tabs>
          <w:tab w:val="left" w:pos="-5760"/>
          <w:tab w:val="left" w:pos="720"/>
        </w:tabs>
        <w:ind w:firstLine="720"/>
        <w:jc w:val="both"/>
        <w:rPr>
          <w:sz w:val="28"/>
          <w:szCs w:val="28"/>
          <w:lang w:val="uk-UA"/>
        </w:rPr>
      </w:pPr>
      <w:r w:rsidRPr="00AD49A7">
        <w:rPr>
          <w:sz w:val="28"/>
          <w:szCs w:val="28"/>
          <w:lang w:val="uk-UA"/>
        </w:rPr>
        <w:t>Розглянувши заяву голови правління Сілецького споживчого товариства  про припинення права постійного користування земельною ділянкою, відповідно до ст.ст. 12, 120, 141 Земельного кодексу України, враховуючи висновки постійної комісії Кам’янської ради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Pr>
          <w:sz w:val="28"/>
          <w:szCs w:val="28"/>
          <w:lang w:val="uk-UA"/>
        </w:rPr>
        <w:t>,</w:t>
      </w:r>
    </w:p>
    <w:p w:rsidR="00C9009D" w:rsidRDefault="00C9009D" w:rsidP="00C9009D">
      <w:pPr>
        <w:tabs>
          <w:tab w:val="left" w:pos="-5760"/>
          <w:tab w:val="left" w:pos="720"/>
        </w:tabs>
        <w:jc w:val="both"/>
        <w:rPr>
          <w:sz w:val="28"/>
          <w:szCs w:val="28"/>
          <w:lang w:val="uk-UA"/>
        </w:rPr>
      </w:pPr>
      <w:r w:rsidRPr="00AD49A7">
        <w:rPr>
          <w:sz w:val="28"/>
          <w:szCs w:val="28"/>
          <w:lang w:val="uk-UA"/>
        </w:rPr>
        <w:t xml:space="preserve">керуючись п.34 ст. 26 Закону Ураїни «Про місцеве самоврядування в Україні», сільська рада </w:t>
      </w:r>
    </w:p>
    <w:p w:rsidR="00C9009D" w:rsidRDefault="00C9009D" w:rsidP="00C9009D">
      <w:pPr>
        <w:tabs>
          <w:tab w:val="left" w:pos="-5760"/>
          <w:tab w:val="left" w:pos="720"/>
        </w:tabs>
        <w:jc w:val="both"/>
        <w:rPr>
          <w:sz w:val="28"/>
          <w:szCs w:val="28"/>
          <w:lang w:val="uk-UA"/>
        </w:rPr>
      </w:pPr>
      <w:r>
        <w:rPr>
          <w:sz w:val="28"/>
          <w:szCs w:val="28"/>
          <w:lang w:val="uk-UA"/>
        </w:rPr>
        <w:t xml:space="preserve">                                                  </w:t>
      </w:r>
      <w:r w:rsidRPr="008319EF">
        <w:rPr>
          <w:b/>
          <w:sz w:val="28"/>
          <w:szCs w:val="28"/>
          <w:lang w:val="uk-UA"/>
        </w:rPr>
        <w:t>ВИРІШИЛА</w:t>
      </w:r>
      <w:r>
        <w:rPr>
          <w:sz w:val="28"/>
          <w:szCs w:val="28"/>
          <w:lang w:val="uk-UA"/>
        </w:rPr>
        <w:t>:</w:t>
      </w:r>
    </w:p>
    <w:p w:rsidR="00C9009D" w:rsidRPr="00AD49A7" w:rsidRDefault="00C9009D" w:rsidP="00C9009D">
      <w:pPr>
        <w:tabs>
          <w:tab w:val="left" w:pos="-5760"/>
          <w:tab w:val="left" w:pos="720"/>
        </w:tabs>
        <w:jc w:val="both"/>
        <w:rPr>
          <w:b/>
          <w:sz w:val="6"/>
          <w:szCs w:val="6"/>
          <w:lang w:val="uk-UA"/>
        </w:rPr>
      </w:pPr>
      <w:r>
        <w:rPr>
          <w:b/>
          <w:sz w:val="6"/>
          <w:szCs w:val="6"/>
          <w:lang w:val="uk-UA"/>
        </w:rPr>
        <w:t xml:space="preserve">                                                                                      </w:t>
      </w:r>
    </w:p>
    <w:p w:rsidR="00C9009D" w:rsidRPr="00AD49A7" w:rsidRDefault="00C9009D" w:rsidP="00C9009D">
      <w:pPr>
        <w:tabs>
          <w:tab w:val="left" w:pos="-5760"/>
          <w:tab w:val="left" w:pos="720"/>
        </w:tabs>
        <w:jc w:val="both"/>
        <w:rPr>
          <w:b/>
          <w:sz w:val="6"/>
          <w:szCs w:val="6"/>
          <w:lang w:val="uk-UA"/>
        </w:rPr>
      </w:pPr>
    </w:p>
    <w:p w:rsidR="00C9009D" w:rsidRPr="00AD49A7" w:rsidRDefault="00C9009D" w:rsidP="00C9009D">
      <w:pPr>
        <w:tabs>
          <w:tab w:val="left" w:pos="720"/>
        </w:tabs>
        <w:suppressAutoHyphens/>
        <w:ind w:firstLine="709"/>
        <w:jc w:val="both"/>
        <w:rPr>
          <w:sz w:val="28"/>
          <w:szCs w:val="28"/>
          <w:lang w:val="uk-UA" w:eastAsia="ar-SA"/>
        </w:rPr>
      </w:pPr>
      <w:r w:rsidRPr="00AD49A7">
        <w:rPr>
          <w:sz w:val="28"/>
          <w:szCs w:val="28"/>
          <w:lang w:val="uk-UA" w:eastAsia="ar-SA"/>
        </w:rPr>
        <w:t>1.</w:t>
      </w:r>
      <w:r w:rsidRPr="00AD49A7">
        <w:rPr>
          <w:sz w:val="6"/>
          <w:szCs w:val="6"/>
          <w:lang w:val="uk-UA" w:eastAsia="ar-SA"/>
        </w:rPr>
        <w:t xml:space="preserve">   </w:t>
      </w:r>
      <w:r w:rsidRPr="00AD49A7">
        <w:rPr>
          <w:sz w:val="28"/>
          <w:szCs w:val="28"/>
          <w:lang w:val="uk-UA" w:eastAsia="ar-SA"/>
        </w:rPr>
        <w:t xml:space="preserve">Припинити  Сілецькому споживчому товариству право  постійного користування земельною ділянкою, загальною площею 0,0397 га (кадастровий номер 2121987000:05:001:0130), наданої для будівництва та обслуговування будівель торгівлі, яка розташована у с.Сільце, вул.Виноградна №16 «а» Берегівського району, у зв’язку з продажем об’єкту нерухомого майна, розташованого на цій земельній ділянці. </w:t>
      </w:r>
    </w:p>
    <w:p w:rsidR="00C9009D" w:rsidRPr="00AD49A7" w:rsidRDefault="00C9009D" w:rsidP="00C9009D">
      <w:pPr>
        <w:tabs>
          <w:tab w:val="left" w:pos="720"/>
        </w:tabs>
        <w:suppressAutoHyphens/>
        <w:ind w:firstLine="709"/>
        <w:jc w:val="both"/>
        <w:rPr>
          <w:sz w:val="6"/>
          <w:szCs w:val="6"/>
          <w:lang w:val="uk-UA" w:eastAsia="ar-SA"/>
        </w:rPr>
      </w:pPr>
    </w:p>
    <w:p w:rsidR="00C9009D" w:rsidRPr="00AD49A7" w:rsidRDefault="00C9009D" w:rsidP="00C9009D">
      <w:pPr>
        <w:tabs>
          <w:tab w:val="left" w:pos="720"/>
        </w:tabs>
        <w:jc w:val="both"/>
        <w:rPr>
          <w:sz w:val="28"/>
          <w:szCs w:val="28"/>
          <w:lang w:val="uk-UA"/>
        </w:rPr>
      </w:pPr>
      <w:r w:rsidRPr="00AD49A7">
        <w:rPr>
          <w:sz w:val="28"/>
          <w:szCs w:val="28"/>
          <w:lang w:val="uk-UA"/>
        </w:rPr>
        <w:t xml:space="preserve">         2.</w:t>
      </w:r>
      <w:r w:rsidRPr="00AD49A7">
        <w:rPr>
          <w:sz w:val="16"/>
          <w:szCs w:val="16"/>
          <w:lang w:val="uk-UA"/>
        </w:rPr>
        <w:t> </w:t>
      </w:r>
      <w:r w:rsidRPr="00AD49A7">
        <w:rPr>
          <w:sz w:val="28"/>
          <w:szCs w:val="28"/>
          <w:lang w:val="uk-UA"/>
        </w:rPr>
        <w:t>Вилучити з постійного користування Сілецького споживчого товариства земельну ділянку (Державний акт на право постійного користування земельною ділянкою І-ЗК 000735), загальною площею 0,0397 га, кадастровий номер 2121987000:05:001:0130, яка розташована по вул.</w:t>
      </w:r>
      <w:r>
        <w:rPr>
          <w:sz w:val="28"/>
          <w:szCs w:val="28"/>
          <w:lang w:val="uk-UA"/>
        </w:rPr>
        <w:t xml:space="preserve"> </w:t>
      </w:r>
      <w:r w:rsidRPr="00AD49A7">
        <w:rPr>
          <w:sz w:val="28"/>
          <w:szCs w:val="28"/>
          <w:lang w:val="uk-UA"/>
        </w:rPr>
        <w:t>Виноградна №16 «а», с.Сільце, Берегівського району, Закарпатської області.</w:t>
      </w:r>
    </w:p>
    <w:p w:rsidR="00C9009D" w:rsidRPr="00AD49A7" w:rsidRDefault="00C9009D" w:rsidP="00C9009D">
      <w:pPr>
        <w:tabs>
          <w:tab w:val="left" w:pos="720"/>
        </w:tabs>
        <w:jc w:val="both"/>
        <w:rPr>
          <w:sz w:val="6"/>
          <w:szCs w:val="6"/>
          <w:lang w:val="uk-UA"/>
        </w:rPr>
      </w:pPr>
    </w:p>
    <w:p w:rsidR="00C9009D" w:rsidRPr="00AD49A7" w:rsidRDefault="00C9009D" w:rsidP="00C9009D">
      <w:pPr>
        <w:tabs>
          <w:tab w:val="left" w:pos="720"/>
        </w:tabs>
        <w:jc w:val="both"/>
        <w:rPr>
          <w:sz w:val="6"/>
          <w:szCs w:val="6"/>
          <w:lang w:val="uk-UA"/>
        </w:rPr>
      </w:pPr>
    </w:p>
    <w:p w:rsidR="00C9009D" w:rsidRPr="00AD49A7" w:rsidRDefault="00C9009D" w:rsidP="00C9009D">
      <w:pPr>
        <w:jc w:val="both"/>
        <w:rPr>
          <w:sz w:val="28"/>
          <w:szCs w:val="28"/>
          <w:lang w:val="uk-UA"/>
        </w:rPr>
      </w:pPr>
      <w:r w:rsidRPr="00AD49A7">
        <w:rPr>
          <w:color w:val="000000"/>
          <w:sz w:val="28"/>
          <w:szCs w:val="28"/>
          <w:lang w:val="uk-UA"/>
        </w:rPr>
        <w:t xml:space="preserve">         3. </w:t>
      </w:r>
      <w:r w:rsidRPr="00AD49A7">
        <w:rPr>
          <w:sz w:val="28"/>
          <w:szCs w:val="28"/>
          <w:lang w:val="uk-UA"/>
        </w:rPr>
        <w:t>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C9009D" w:rsidRPr="00AD49A7" w:rsidRDefault="00C9009D" w:rsidP="00C9009D">
      <w:pPr>
        <w:jc w:val="both"/>
        <w:rPr>
          <w:sz w:val="28"/>
          <w:szCs w:val="28"/>
          <w:lang w:val="uk-UA"/>
        </w:rPr>
      </w:pPr>
      <w:r w:rsidRPr="00AD49A7">
        <w:rPr>
          <w:sz w:val="28"/>
          <w:szCs w:val="28"/>
          <w:lang w:val="uk-UA"/>
        </w:rPr>
        <w:t xml:space="preserve"> </w:t>
      </w:r>
    </w:p>
    <w:p w:rsidR="00C9009D" w:rsidRPr="00AD49A7" w:rsidRDefault="00C9009D" w:rsidP="00C9009D">
      <w:pPr>
        <w:jc w:val="both"/>
        <w:rPr>
          <w:sz w:val="28"/>
          <w:szCs w:val="28"/>
          <w:lang w:val="uk-UA"/>
        </w:rPr>
      </w:pPr>
    </w:p>
    <w:p w:rsidR="00F1793F" w:rsidRPr="00F1793F" w:rsidRDefault="00C9009D" w:rsidP="00F1793F">
      <w:pPr>
        <w:rPr>
          <w:b/>
          <w:sz w:val="28"/>
          <w:szCs w:val="28"/>
          <w:lang w:val="uk-UA"/>
        </w:rPr>
      </w:pPr>
      <w:r w:rsidRPr="00AD49A7">
        <w:rPr>
          <w:sz w:val="28"/>
          <w:szCs w:val="28"/>
          <w:lang w:val="uk-UA"/>
        </w:rPr>
        <w:t xml:space="preserve"> </w:t>
      </w:r>
      <w:r w:rsidRPr="00AD49A7">
        <w:rPr>
          <w:b/>
          <w:sz w:val="28"/>
          <w:szCs w:val="28"/>
          <w:lang w:val="uk-UA"/>
        </w:rPr>
        <w:t xml:space="preserve"> Сільський  голова                                            М.М. Станинець</w:t>
      </w:r>
    </w:p>
    <w:p w:rsidR="00F1793F" w:rsidRDefault="00F1793F" w:rsidP="00F1793F">
      <w:pPr>
        <w:ind w:right="-625"/>
        <w:jc w:val="center"/>
        <w:rPr>
          <w:lang w:val="uk-UA"/>
        </w:rPr>
      </w:pPr>
    </w:p>
    <w:p w:rsidR="00F1793F" w:rsidRPr="0081289B" w:rsidRDefault="00F1793F" w:rsidP="00F1793F">
      <w:pPr>
        <w:rPr>
          <w:b/>
          <w:lang w:val="uk-UA"/>
        </w:rPr>
      </w:pPr>
      <w:r>
        <w:rPr>
          <w:sz w:val="28"/>
          <w:szCs w:val="28"/>
          <w:lang w:val="uk-UA"/>
        </w:rPr>
        <w:lastRenderedPageBreak/>
        <w:t xml:space="preserve">                                                            </w:t>
      </w:r>
      <w:r w:rsidRPr="00450CE9">
        <w:rPr>
          <w:sz w:val="28"/>
          <w:szCs w:val="28"/>
        </w:rPr>
        <w:object w:dxaOrig="1141" w:dyaOrig="1261">
          <v:shape id="_x0000_i1037" type="#_x0000_t75" style="width:47.25pt;height:53.25pt" o:ole="" fillcolor="window">
            <v:imagedata r:id="rId6" o:title=""/>
          </v:shape>
          <o:OLEObject Type="Embed" ProgID="Word.Picture.8" ShapeID="_x0000_i1037" DrawAspect="Content" ObjectID="_1728197638" r:id="rId20"/>
        </w:object>
      </w:r>
    </w:p>
    <w:p w:rsidR="00F1793F" w:rsidRPr="00450CE9" w:rsidRDefault="00F1793F" w:rsidP="00F1793F">
      <w:pPr>
        <w:jc w:val="center"/>
        <w:outlineLvl w:val="0"/>
        <w:rPr>
          <w:b/>
          <w:sz w:val="28"/>
          <w:szCs w:val="28"/>
        </w:rPr>
      </w:pPr>
      <w:r w:rsidRPr="00450CE9">
        <w:rPr>
          <w:b/>
          <w:sz w:val="28"/>
          <w:szCs w:val="28"/>
        </w:rPr>
        <w:t xml:space="preserve">У К </w:t>
      </w:r>
      <w:proofErr w:type="gramStart"/>
      <w:r w:rsidRPr="00450CE9">
        <w:rPr>
          <w:b/>
          <w:sz w:val="28"/>
          <w:szCs w:val="28"/>
        </w:rPr>
        <w:t>Р</w:t>
      </w:r>
      <w:proofErr w:type="gramEnd"/>
      <w:r w:rsidRPr="00450CE9">
        <w:rPr>
          <w:b/>
          <w:sz w:val="28"/>
          <w:szCs w:val="28"/>
        </w:rPr>
        <w:t xml:space="preserve"> А Ї Н А</w:t>
      </w:r>
    </w:p>
    <w:p w:rsidR="00F1793F" w:rsidRPr="00F851B7" w:rsidRDefault="00F1793F" w:rsidP="00F1793F">
      <w:pPr>
        <w:jc w:val="center"/>
        <w:rPr>
          <w:b/>
          <w:sz w:val="28"/>
          <w:szCs w:val="28"/>
          <w:lang w:val="uk-UA"/>
        </w:rPr>
      </w:pPr>
      <w:r w:rsidRPr="00450CE9">
        <w:rPr>
          <w:b/>
          <w:sz w:val="28"/>
          <w:szCs w:val="28"/>
        </w:rPr>
        <w:t>КАМ’ЯНСЬКА  СІЛЬСЬКА  РАДА БЕРЕГІВСЬКОГО  РАЙОНУ ЗАКАРПАТСЬКОЇ  ОБЛАСТІ</w:t>
      </w:r>
    </w:p>
    <w:p w:rsidR="00F1793F" w:rsidRPr="00810204" w:rsidRDefault="00F1793F" w:rsidP="00F1793F">
      <w:pPr>
        <w:jc w:val="center"/>
        <w:rPr>
          <w:b/>
          <w:sz w:val="28"/>
          <w:szCs w:val="28"/>
          <w:lang w:val="uk-UA"/>
        </w:rPr>
      </w:pPr>
      <w:r>
        <w:rPr>
          <w:b/>
          <w:sz w:val="28"/>
          <w:szCs w:val="28"/>
          <w:lang w:val="uk-UA"/>
        </w:rPr>
        <w:t>10</w:t>
      </w:r>
      <w:r w:rsidRPr="00810204">
        <w:rPr>
          <w:b/>
          <w:sz w:val="28"/>
          <w:szCs w:val="28"/>
          <w:lang w:val="uk-UA"/>
        </w:rPr>
        <w:t xml:space="preserve"> </w:t>
      </w:r>
      <w:r>
        <w:rPr>
          <w:b/>
          <w:sz w:val="28"/>
          <w:szCs w:val="28"/>
          <w:lang w:val="uk-UA"/>
        </w:rPr>
        <w:t>–</w:t>
      </w:r>
      <w:r w:rsidRPr="00810204">
        <w:rPr>
          <w:b/>
          <w:sz w:val="28"/>
          <w:szCs w:val="28"/>
          <w:lang w:val="uk-UA"/>
        </w:rPr>
        <w:t>т</w:t>
      </w:r>
      <w:r>
        <w:rPr>
          <w:b/>
          <w:sz w:val="28"/>
          <w:szCs w:val="28"/>
          <w:lang w:val="uk-UA"/>
        </w:rPr>
        <w:t>а  позачергова</w:t>
      </w:r>
      <w:r w:rsidRPr="00810204">
        <w:rPr>
          <w:b/>
          <w:sz w:val="28"/>
          <w:szCs w:val="28"/>
          <w:lang w:val="uk-UA"/>
        </w:rPr>
        <w:t xml:space="preserve">  сесії  8-го скликання</w:t>
      </w:r>
    </w:p>
    <w:p w:rsidR="00F1793F" w:rsidRPr="00810204" w:rsidRDefault="00F1793F" w:rsidP="00F1793F">
      <w:pPr>
        <w:jc w:val="center"/>
        <w:rPr>
          <w:b/>
          <w:sz w:val="28"/>
          <w:szCs w:val="28"/>
          <w:lang w:val="uk-UA"/>
        </w:rPr>
      </w:pPr>
    </w:p>
    <w:p w:rsidR="00F1793F" w:rsidRDefault="00F1793F" w:rsidP="00F1793F">
      <w:pPr>
        <w:tabs>
          <w:tab w:val="left" w:pos="405"/>
          <w:tab w:val="center" w:pos="4808"/>
        </w:tabs>
        <w:jc w:val="center"/>
        <w:outlineLvl w:val="0"/>
        <w:rPr>
          <w:b/>
          <w:sz w:val="28"/>
          <w:szCs w:val="28"/>
          <w:lang w:val="uk-UA"/>
        </w:rPr>
      </w:pPr>
      <w:r w:rsidRPr="00810204">
        <w:rPr>
          <w:b/>
          <w:sz w:val="28"/>
          <w:szCs w:val="28"/>
          <w:lang w:val="uk-UA"/>
        </w:rPr>
        <w:t>Р І ШЕННЯ</w:t>
      </w:r>
    </w:p>
    <w:p w:rsidR="00F1793F" w:rsidRPr="0081289B" w:rsidRDefault="00F1793F" w:rsidP="00F1793F">
      <w:pPr>
        <w:tabs>
          <w:tab w:val="left" w:pos="405"/>
          <w:tab w:val="center" w:pos="4808"/>
        </w:tabs>
        <w:jc w:val="center"/>
        <w:outlineLvl w:val="0"/>
        <w:rPr>
          <w:b/>
          <w:sz w:val="28"/>
          <w:szCs w:val="28"/>
          <w:lang w:val="uk-UA"/>
        </w:rPr>
      </w:pPr>
    </w:p>
    <w:p w:rsidR="00F1793F" w:rsidRPr="00D42E9D" w:rsidRDefault="00F1793F" w:rsidP="00F1793F">
      <w:pPr>
        <w:jc w:val="both"/>
        <w:rPr>
          <w:b/>
          <w:sz w:val="28"/>
          <w:szCs w:val="28"/>
          <w:lang w:val="uk-UA"/>
        </w:rPr>
      </w:pPr>
      <w:r>
        <w:rPr>
          <w:b/>
          <w:sz w:val="28"/>
          <w:szCs w:val="28"/>
          <w:lang w:val="uk-UA"/>
        </w:rPr>
        <w:t>в</w:t>
      </w:r>
      <w:r w:rsidRPr="00810204">
        <w:rPr>
          <w:b/>
          <w:sz w:val="28"/>
          <w:szCs w:val="28"/>
          <w:lang w:val="uk-UA"/>
        </w:rPr>
        <w:t>ід</w:t>
      </w:r>
      <w:r>
        <w:rPr>
          <w:b/>
          <w:sz w:val="28"/>
          <w:szCs w:val="28"/>
          <w:lang w:val="uk-UA"/>
        </w:rPr>
        <w:t xml:space="preserve"> 12 січня 2022</w:t>
      </w:r>
      <w:r w:rsidRPr="00810204">
        <w:rPr>
          <w:b/>
          <w:sz w:val="28"/>
          <w:szCs w:val="28"/>
          <w:lang w:val="uk-UA"/>
        </w:rPr>
        <w:t xml:space="preserve"> року № </w:t>
      </w:r>
      <w:r>
        <w:rPr>
          <w:b/>
          <w:sz w:val="28"/>
          <w:szCs w:val="28"/>
          <w:lang w:val="uk-UA"/>
        </w:rPr>
        <w:t>1032</w:t>
      </w:r>
    </w:p>
    <w:p w:rsidR="00F1793F" w:rsidRPr="00F1793F" w:rsidRDefault="00F1793F" w:rsidP="00F1793F">
      <w:pPr>
        <w:jc w:val="both"/>
        <w:rPr>
          <w:b/>
          <w:sz w:val="28"/>
          <w:szCs w:val="28"/>
          <w:lang w:val="uk-UA"/>
        </w:rPr>
      </w:pPr>
      <w:r w:rsidRPr="00F1793F">
        <w:rPr>
          <w:b/>
          <w:sz w:val="28"/>
          <w:szCs w:val="28"/>
          <w:lang w:val="uk-UA"/>
        </w:rPr>
        <w:t>с.Кам’янське</w:t>
      </w:r>
    </w:p>
    <w:p w:rsidR="00F1793F" w:rsidRPr="00DB3B80" w:rsidRDefault="00F1793F" w:rsidP="00F1793F">
      <w:pPr>
        <w:rPr>
          <w:b/>
          <w:bCs/>
          <w:sz w:val="28"/>
          <w:szCs w:val="28"/>
          <w:lang w:val="uk-UA"/>
        </w:rPr>
      </w:pPr>
    </w:p>
    <w:p w:rsidR="00F1793F" w:rsidRDefault="00F1793F" w:rsidP="00F1793F">
      <w:pPr>
        <w:pStyle w:val="4"/>
        <w:ind w:firstLine="0"/>
        <w:outlineLvl w:val="3"/>
        <w:rPr>
          <w:rFonts w:ascii="Times New Roman" w:hAnsi="Times New Roman"/>
          <w:b/>
          <w:sz w:val="28"/>
          <w:szCs w:val="28"/>
          <w:lang w:val="uk-UA"/>
        </w:rPr>
      </w:pPr>
      <w:r w:rsidRPr="00DB3B80">
        <w:rPr>
          <w:rFonts w:ascii="Times New Roman" w:hAnsi="Times New Roman"/>
          <w:b/>
          <w:sz w:val="28"/>
          <w:szCs w:val="28"/>
          <w:lang w:val="uk-UA"/>
        </w:rPr>
        <w:t xml:space="preserve">Про </w:t>
      </w:r>
      <w:r>
        <w:rPr>
          <w:rFonts w:ascii="Times New Roman" w:hAnsi="Times New Roman"/>
          <w:b/>
          <w:sz w:val="28"/>
          <w:szCs w:val="28"/>
          <w:lang w:val="uk-UA"/>
        </w:rPr>
        <w:t xml:space="preserve">затвердження Положення про </w:t>
      </w:r>
    </w:p>
    <w:p w:rsidR="00F1793F" w:rsidRPr="00D85635" w:rsidRDefault="00F1793F" w:rsidP="00F1793F">
      <w:pPr>
        <w:pStyle w:val="4"/>
        <w:ind w:firstLine="0"/>
        <w:outlineLvl w:val="3"/>
        <w:rPr>
          <w:b/>
          <w:sz w:val="28"/>
          <w:szCs w:val="28"/>
          <w:lang w:val="uk-UA"/>
        </w:rPr>
      </w:pPr>
      <w:r>
        <w:rPr>
          <w:rFonts w:ascii="Times New Roman" w:hAnsi="Times New Roman"/>
          <w:b/>
          <w:sz w:val="28"/>
          <w:szCs w:val="28"/>
          <w:lang w:val="uk-UA"/>
        </w:rPr>
        <w:t>порядок відбору суб</w:t>
      </w:r>
      <w:r w:rsidRPr="00D85635">
        <w:rPr>
          <w:rFonts w:ascii="Times New Roman" w:hAnsi="Times New Roman"/>
          <w:b/>
          <w:sz w:val="28"/>
          <w:szCs w:val="28"/>
        </w:rPr>
        <w:t>’</w:t>
      </w:r>
      <w:r>
        <w:rPr>
          <w:rFonts w:ascii="Times New Roman" w:hAnsi="Times New Roman"/>
          <w:b/>
          <w:sz w:val="28"/>
          <w:szCs w:val="28"/>
          <w:lang w:val="uk-UA"/>
        </w:rPr>
        <w:t>єктів оціночної діяльності</w:t>
      </w:r>
    </w:p>
    <w:p w:rsidR="00F1793F" w:rsidRPr="00D11EC7" w:rsidRDefault="00F1793F" w:rsidP="00F1793F">
      <w:pPr>
        <w:rPr>
          <w:b/>
          <w:sz w:val="28"/>
          <w:szCs w:val="28"/>
          <w:lang w:val="uk-UA"/>
        </w:rPr>
      </w:pPr>
      <w:r>
        <w:rPr>
          <w:b/>
          <w:sz w:val="28"/>
          <w:szCs w:val="28"/>
          <w:lang w:val="uk-UA"/>
        </w:rPr>
        <w:t>для оцінки майна, що належить до власності</w:t>
      </w:r>
      <w:r w:rsidRPr="00D11EC7">
        <w:rPr>
          <w:b/>
          <w:sz w:val="28"/>
          <w:szCs w:val="28"/>
          <w:lang w:val="uk-UA"/>
        </w:rPr>
        <w:t xml:space="preserve"> </w:t>
      </w:r>
    </w:p>
    <w:p w:rsidR="00F1793F" w:rsidRPr="00D11EC7" w:rsidRDefault="00F1793F" w:rsidP="00F1793F">
      <w:pPr>
        <w:rPr>
          <w:b/>
          <w:sz w:val="28"/>
          <w:szCs w:val="28"/>
          <w:lang w:val="uk-UA"/>
        </w:rPr>
      </w:pPr>
      <w:bookmarkStart w:id="1" w:name="_Hlk94692397"/>
      <w:r w:rsidRPr="00D11EC7">
        <w:rPr>
          <w:b/>
          <w:sz w:val="28"/>
          <w:szCs w:val="28"/>
          <w:lang w:val="uk-UA"/>
        </w:rPr>
        <w:t xml:space="preserve">Кам′янської </w:t>
      </w:r>
      <w:r>
        <w:rPr>
          <w:b/>
          <w:sz w:val="28"/>
          <w:szCs w:val="28"/>
          <w:lang w:val="uk-UA"/>
        </w:rPr>
        <w:t>об</w:t>
      </w:r>
      <w:r w:rsidRPr="00F1793F">
        <w:rPr>
          <w:b/>
          <w:sz w:val="28"/>
          <w:szCs w:val="28"/>
          <w:lang w:val="uk-UA"/>
        </w:rPr>
        <w:t>’</w:t>
      </w:r>
      <w:r>
        <w:rPr>
          <w:b/>
          <w:sz w:val="28"/>
          <w:szCs w:val="28"/>
          <w:lang w:val="uk-UA"/>
        </w:rPr>
        <w:t>єднаної територіальної громади</w:t>
      </w:r>
      <w:bookmarkEnd w:id="1"/>
    </w:p>
    <w:p w:rsidR="00F1793F" w:rsidRPr="0009042E" w:rsidRDefault="00F1793F" w:rsidP="00F1793F">
      <w:pPr>
        <w:rPr>
          <w:b/>
          <w:sz w:val="28"/>
          <w:szCs w:val="28"/>
          <w:lang w:val="uk-UA"/>
        </w:rPr>
      </w:pPr>
      <w:r w:rsidRPr="00D11EC7">
        <w:rPr>
          <w:b/>
          <w:sz w:val="28"/>
          <w:szCs w:val="28"/>
          <w:lang w:val="uk-UA"/>
        </w:rPr>
        <w:t xml:space="preserve"> </w:t>
      </w:r>
    </w:p>
    <w:p w:rsidR="00F1793F" w:rsidRDefault="00F1793F" w:rsidP="00F1793F">
      <w:pPr>
        <w:ind w:firstLine="708"/>
        <w:jc w:val="both"/>
        <w:rPr>
          <w:sz w:val="28"/>
          <w:szCs w:val="28"/>
          <w:lang w:val="uk-UA"/>
        </w:rPr>
      </w:pPr>
    </w:p>
    <w:p w:rsidR="00F1793F" w:rsidRPr="00332067" w:rsidRDefault="00F1793F" w:rsidP="00F1793F">
      <w:pPr>
        <w:pStyle w:val="12"/>
        <w:ind w:left="0" w:right="425" w:firstLine="708"/>
        <w:jc w:val="both"/>
        <w:rPr>
          <w:sz w:val="28"/>
          <w:szCs w:val="28"/>
          <w:lang w:val="uk-UA"/>
        </w:rPr>
      </w:pPr>
      <w:r w:rsidRPr="00AB2B90">
        <w:rPr>
          <w:sz w:val="28"/>
          <w:szCs w:val="28"/>
          <w:lang w:val="uk-UA"/>
        </w:rPr>
        <w:t xml:space="preserve">Відповідно до статей </w:t>
      </w:r>
      <w:r>
        <w:rPr>
          <w:sz w:val="28"/>
          <w:szCs w:val="28"/>
          <w:lang w:val="uk-UA"/>
        </w:rPr>
        <w:t>26</w:t>
      </w:r>
      <w:r w:rsidRPr="00AB2B90">
        <w:rPr>
          <w:sz w:val="28"/>
          <w:szCs w:val="28"/>
          <w:lang w:val="uk-UA"/>
        </w:rPr>
        <w:t xml:space="preserve">, 60 Закону України «Про місцеве самоврядування в Україні», </w:t>
      </w:r>
      <w:r w:rsidRPr="00AB2B90">
        <w:rPr>
          <w:rFonts w:eastAsia="TimesNewRoman"/>
          <w:sz w:val="28"/>
          <w:szCs w:val="28"/>
          <w:lang w:val="uk-UA"/>
        </w:rPr>
        <w:t xml:space="preserve">Закону України «Про оренду державного та комунального майна», </w:t>
      </w:r>
      <w:r>
        <w:rPr>
          <w:rFonts w:eastAsia="TimesNewRoman"/>
          <w:sz w:val="28"/>
          <w:szCs w:val="28"/>
          <w:lang w:val="uk-UA"/>
        </w:rPr>
        <w:t>з метою реалізації вимог статті 10 Закону України «Про оцінку майна, майнових прав та професійну оціночну діяльність в Україні»</w:t>
      </w:r>
      <w:r w:rsidRPr="00332067">
        <w:rPr>
          <w:sz w:val="28"/>
          <w:szCs w:val="28"/>
          <w:lang w:val="uk-UA"/>
        </w:rPr>
        <w:t>,</w:t>
      </w:r>
      <w:r>
        <w:rPr>
          <w:sz w:val="28"/>
          <w:szCs w:val="28"/>
          <w:lang w:val="uk-UA"/>
        </w:rPr>
        <w:t xml:space="preserve"> </w:t>
      </w:r>
      <w:r w:rsidRPr="00332067">
        <w:rPr>
          <w:sz w:val="28"/>
          <w:szCs w:val="28"/>
          <w:lang w:val="uk-UA"/>
        </w:rPr>
        <w:t>сільська рада</w:t>
      </w:r>
    </w:p>
    <w:p w:rsidR="00F1793F" w:rsidRDefault="00F1793F" w:rsidP="00F1793F">
      <w:pPr>
        <w:ind w:firstLine="708"/>
        <w:jc w:val="both"/>
        <w:rPr>
          <w:b/>
          <w:sz w:val="28"/>
          <w:szCs w:val="28"/>
          <w:lang w:val="uk-UA"/>
        </w:rPr>
      </w:pPr>
    </w:p>
    <w:p w:rsidR="00F1793F" w:rsidRDefault="00F1793F" w:rsidP="00F1793F">
      <w:pPr>
        <w:ind w:firstLine="708"/>
        <w:jc w:val="center"/>
        <w:rPr>
          <w:b/>
          <w:sz w:val="28"/>
          <w:szCs w:val="28"/>
          <w:lang w:val="uk-UA"/>
        </w:rPr>
      </w:pPr>
      <w:r>
        <w:rPr>
          <w:b/>
          <w:sz w:val="28"/>
          <w:szCs w:val="28"/>
          <w:lang w:val="uk-UA"/>
        </w:rPr>
        <w:t>ВИРІШИЛА:</w:t>
      </w:r>
    </w:p>
    <w:p w:rsidR="00F1793F" w:rsidRDefault="00F1793F" w:rsidP="00F1793F">
      <w:pPr>
        <w:jc w:val="both"/>
        <w:rPr>
          <w:b/>
          <w:sz w:val="28"/>
          <w:szCs w:val="28"/>
          <w:lang w:val="uk-UA"/>
        </w:rPr>
      </w:pPr>
    </w:p>
    <w:p w:rsidR="00F1793F" w:rsidRDefault="00F1793F" w:rsidP="00F1793F">
      <w:pPr>
        <w:pStyle w:val="12"/>
        <w:ind w:left="0" w:right="425" w:firstLine="708"/>
        <w:jc w:val="both"/>
        <w:rPr>
          <w:sz w:val="28"/>
          <w:szCs w:val="28"/>
          <w:lang w:val="uk-UA"/>
        </w:rPr>
      </w:pPr>
      <w:r>
        <w:rPr>
          <w:sz w:val="28"/>
          <w:szCs w:val="28"/>
          <w:lang w:val="uk-UA"/>
        </w:rPr>
        <w:t>1. Затвердити Положення про порядок відбору суб</w:t>
      </w:r>
      <w:r w:rsidRPr="00391556">
        <w:rPr>
          <w:sz w:val="28"/>
          <w:szCs w:val="28"/>
          <w:lang w:val="uk-UA"/>
        </w:rPr>
        <w:t>’</w:t>
      </w:r>
      <w:r>
        <w:rPr>
          <w:sz w:val="28"/>
          <w:szCs w:val="28"/>
          <w:lang w:val="uk-UA"/>
        </w:rPr>
        <w:t xml:space="preserve">єктів оціночної діяльності для оцінки майна, що належить до власності </w:t>
      </w:r>
      <w:r w:rsidRPr="00391556">
        <w:rPr>
          <w:bCs/>
          <w:sz w:val="28"/>
          <w:szCs w:val="28"/>
          <w:lang w:val="uk-UA"/>
        </w:rPr>
        <w:t>Кам′янської об’єднаної територіальної громади</w:t>
      </w:r>
      <w:r>
        <w:rPr>
          <w:bCs/>
          <w:sz w:val="28"/>
          <w:szCs w:val="28"/>
          <w:lang w:val="uk-UA"/>
        </w:rPr>
        <w:t xml:space="preserve"> (додаток 1 до цього рішення)</w:t>
      </w:r>
      <w:r>
        <w:rPr>
          <w:sz w:val="28"/>
          <w:szCs w:val="28"/>
          <w:lang w:val="uk-UA"/>
        </w:rPr>
        <w:t>.</w:t>
      </w:r>
    </w:p>
    <w:p w:rsidR="00F1793F" w:rsidRDefault="00F1793F" w:rsidP="00F1793F">
      <w:pPr>
        <w:pStyle w:val="12"/>
        <w:ind w:left="0" w:right="425" w:firstLine="708"/>
        <w:jc w:val="both"/>
        <w:rPr>
          <w:sz w:val="28"/>
          <w:szCs w:val="28"/>
          <w:lang w:val="uk-UA"/>
        </w:rPr>
      </w:pPr>
      <w:r>
        <w:rPr>
          <w:sz w:val="28"/>
          <w:szCs w:val="28"/>
          <w:lang w:val="uk-UA"/>
        </w:rPr>
        <w:t>2. Утворити конкурсну комісію з відбору суб</w:t>
      </w:r>
      <w:r w:rsidRPr="0042185E">
        <w:rPr>
          <w:sz w:val="28"/>
          <w:szCs w:val="28"/>
          <w:lang w:val="uk-UA"/>
        </w:rPr>
        <w:t>’</w:t>
      </w:r>
      <w:r>
        <w:rPr>
          <w:sz w:val="28"/>
          <w:szCs w:val="28"/>
          <w:lang w:val="uk-UA"/>
        </w:rPr>
        <w:t>єктів оціночної діяльності.</w:t>
      </w:r>
    </w:p>
    <w:p w:rsidR="00F1793F" w:rsidRPr="00643A86" w:rsidRDefault="00F1793F" w:rsidP="00F1793F">
      <w:pPr>
        <w:pStyle w:val="12"/>
        <w:ind w:left="0" w:right="425" w:firstLine="708"/>
        <w:jc w:val="both"/>
        <w:rPr>
          <w:sz w:val="28"/>
          <w:szCs w:val="28"/>
          <w:lang w:val="uk-UA"/>
        </w:rPr>
      </w:pPr>
      <w:r>
        <w:rPr>
          <w:sz w:val="28"/>
          <w:szCs w:val="28"/>
          <w:lang w:val="uk-UA"/>
        </w:rPr>
        <w:t>3. Затвердити склад конкурсної комісії з відбору суб</w:t>
      </w:r>
      <w:r w:rsidRPr="0042185E">
        <w:rPr>
          <w:sz w:val="28"/>
          <w:szCs w:val="28"/>
          <w:lang w:val="uk-UA"/>
        </w:rPr>
        <w:t>’</w:t>
      </w:r>
      <w:r>
        <w:rPr>
          <w:sz w:val="28"/>
          <w:szCs w:val="28"/>
          <w:lang w:val="uk-UA"/>
        </w:rPr>
        <w:t>єктів оціночної діяльності (додаток 2 до цього рішення).</w:t>
      </w:r>
    </w:p>
    <w:p w:rsidR="00F1793F" w:rsidRPr="00314541" w:rsidRDefault="00F1793F" w:rsidP="00F1793F">
      <w:pPr>
        <w:pStyle w:val="12"/>
        <w:ind w:left="0" w:right="425" w:firstLine="708"/>
        <w:jc w:val="both"/>
        <w:rPr>
          <w:sz w:val="28"/>
          <w:szCs w:val="28"/>
          <w:lang w:val="uk-UA"/>
        </w:rPr>
      </w:pPr>
      <w:r>
        <w:rPr>
          <w:sz w:val="28"/>
          <w:szCs w:val="28"/>
          <w:lang w:val="uk-UA"/>
        </w:rPr>
        <w:t>4. Контроль за виконанням цього рішення покласти на -------</w:t>
      </w:r>
    </w:p>
    <w:p w:rsidR="00F1793F" w:rsidRDefault="00F1793F" w:rsidP="00F1793F">
      <w:pPr>
        <w:tabs>
          <w:tab w:val="left" w:pos="540"/>
        </w:tabs>
        <w:ind w:right="-81"/>
        <w:jc w:val="center"/>
        <w:rPr>
          <w:b/>
          <w:bCs/>
          <w:sz w:val="28"/>
          <w:szCs w:val="28"/>
          <w:lang w:val="uk-UA"/>
        </w:rPr>
      </w:pPr>
    </w:p>
    <w:p w:rsidR="00F1793F" w:rsidRPr="00DB3B80" w:rsidRDefault="00F1793F" w:rsidP="00F1793F">
      <w:pPr>
        <w:tabs>
          <w:tab w:val="left" w:pos="540"/>
        </w:tabs>
        <w:ind w:right="-81"/>
        <w:jc w:val="center"/>
        <w:rPr>
          <w:b/>
          <w:bCs/>
          <w:sz w:val="28"/>
          <w:szCs w:val="28"/>
          <w:lang w:val="uk-UA"/>
        </w:rPr>
      </w:pPr>
    </w:p>
    <w:p w:rsidR="00F1793F" w:rsidRPr="00DB3B80" w:rsidRDefault="00F1793F" w:rsidP="00F1793F">
      <w:pPr>
        <w:tabs>
          <w:tab w:val="left" w:pos="540"/>
        </w:tabs>
        <w:ind w:right="-81"/>
        <w:jc w:val="center"/>
        <w:rPr>
          <w:b/>
          <w:bCs/>
          <w:sz w:val="28"/>
          <w:szCs w:val="28"/>
          <w:lang w:val="uk-UA"/>
        </w:rPr>
      </w:pPr>
    </w:p>
    <w:p w:rsidR="00F1793F" w:rsidRDefault="00F1793F" w:rsidP="00F1793F">
      <w:pPr>
        <w:tabs>
          <w:tab w:val="left" w:pos="540"/>
        </w:tabs>
        <w:ind w:right="-81"/>
        <w:jc w:val="center"/>
        <w:rPr>
          <w:b/>
          <w:bCs/>
          <w:sz w:val="28"/>
          <w:szCs w:val="28"/>
          <w:lang w:val="uk-UA"/>
        </w:rPr>
      </w:pPr>
      <w:r w:rsidRPr="00DB3B80">
        <w:rPr>
          <w:b/>
          <w:bCs/>
          <w:sz w:val="28"/>
          <w:szCs w:val="28"/>
          <w:lang w:val="uk-UA"/>
        </w:rPr>
        <w:t xml:space="preserve">Сільський голова                                </w:t>
      </w:r>
      <w:r>
        <w:rPr>
          <w:b/>
          <w:bCs/>
          <w:sz w:val="28"/>
          <w:szCs w:val="28"/>
          <w:lang w:val="uk-UA"/>
        </w:rPr>
        <w:t xml:space="preserve">                       </w:t>
      </w:r>
      <w:r w:rsidRPr="00DB3B80">
        <w:rPr>
          <w:b/>
          <w:bCs/>
          <w:sz w:val="28"/>
          <w:szCs w:val="28"/>
          <w:lang w:val="uk-UA"/>
        </w:rPr>
        <w:t>Михайло СТАНИНЕЦЬ</w:t>
      </w:r>
    </w:p>
    <w:p w:rsidR="00F1793F" w:rsidRDefault="00F1793F" w:rsidP="00F1793F">
      <w:pPr>
        <w:tabs>
          <w:tab w:val="left" w:pos="540"/>
        </w:tabs>
        <w:ind w:right="-81"/>
        <w:jc w:val="center"/>
        <w:rPr>
          <w:b/>
          <w:bCs/>
          <w:sz w:val="28"/>
          <w:szCs w:val="28"/>
          <w:lang w:val="uk-UA"/>
        </w:rPr>
      </w:pPr>
    </w:p>
    <w:p w:rsidR="00F1793F" w:rsidRPr="0077728B" w:rsidRDefault="00F1793F" w:rsidP="00F1793F">
      <w:pPr>
        <w:tabs>
          <w:tab w:val="left" w:pos="540"/>
        </w:tabs>
        <w:ind w:right="-81"/>
        <w:rPr>
          <w:sz w:val="28"/>
          <w:szCs w:val="28"/>
          <w:lang w:val="uk-UA"/>
        </w:rPr>
      </w:pPr>
    </w:p>
    <w:p w:rsidR="00B54914" w:rsidRDefault="00B54914" w:rsidP="00B54914">
      <w:pPr>
        <w:rPr>
          <w:sz w:val="28"/>
          <w:szCs w:val="28"/>
          <w:lang w:val="uk-UA"/>
        </w:rPr>
      </w:pPr>
    </w:p>
    <w:p w:rsidR="00F1793F" w:rsidRDefault="00F1793F" w:rsidP="00B54914">
      <w:pPr>
        <w:rPr>
          <w:sz w:val="28"/>
          <w:szCs w:val="28"/>
          <w:lang w:val="uk-UA"/>
        </w:rPr>
      </w:pPr>
    </w:p>
    <w:p w:rsidR="00F1793F" w:rsidRPr="00B54914" w:rsidRDefault="00F1793F" w:rsidP="00B54914">
      <w:pPr>
        <w:rPr>
          <w:sz w:val="28"/>
          <w:szCs w:val="28"/>
          <w:lang w:val="uk-UA"/>
        </w:rPr>
      </w:pPr>
    </w:p>
    <w:p w:rsidR="00B54914" w:rsidRPr="00B54914" w:rsidRDefault="00B54914" w:rsidP="00B54914">
      <w:pPr>
        <w:rPr>
          <w:sz w:val="28"/>
          <w:szCs w:val="28"/>
          <w:lang w:val="uk-UA"/>
        </w:rPr>
      </w:pPr>
    </w:p>
    <w:p w:rsidR="00F1793F" w:rsidRPr="001562CC" w:rsidRDefault="00F1793F" w:rsidP="00F1793F">
      <w:pPr>
        <w:jc w:val="right"/>
        <w:rPr>
          <w:sz w:val="28"/>
          <w:szCs w:val="28"/>
        </w:rPr>
      </w:pPr>
      <w:r w:rsidRPr="001562CC">
        <w:rPr>
          <w:sz w:val="28"/>
          <w:szCs w:val="28"/>
        </w:rPr>
        <w:t xml:space="preserve">Додаток </w:t>
      </w:r>
      <w:r>
        <w:rPr>
          <w:sz w:val="28"/>
          <w:szCs w:val="28"/>
        </w:rPr>
        <w:t>1</w:t>
      </w:r>
      <w:r w:rsidRPr="001562CC">
        <w:rPr>
          <w:sz w:val="28"/>
          <w:szCs w:val="28"/>
        </w:rPr>
        <w:t xml:space="preserve"> до </w:t>
      </w:r>
      <w:proofErr w:type="gramStart"/>
      <w:r w:rsidRPr="001562CC">
        <w:rPr>
          <w:sz w:val="28"/>
          <w:szCs w:val="28"/>
        </w:rPr>
        <w:t>р</w:t>
      </w:r>
      <w:proofErr w:type="gramEnd"/>
      <w:r w:rsidRPr="001562CC">
        <w:rPr>
          <w:sz w:val="28"/>
          <w:szCs w:val="28"/>
        </w:rPr>
        <w:t>ішення</w:t>
      </w:r>
    </w:p>
    <w:p w:rsidR="00F1793F" w:rsidRPr="001562CC" w:rsidRDefault="00F1793F" w:rsidP="00F1793F">
      <w:pPr>
        <w:jc w:val="right"/>
        <w:rPr>
          <w:sz w:val="28"/>
          <w:szCs w:val="28"/>
        </w:rPr>
      </w:pPr>
      <w:r w:rsidRPr="001562CC">
        <w:rPr>
          <w:sz w:val="28"/>
          <w:szCs w:val="28"/>
        </w:rPr>
        <w:t>Кам</w:t>
      </w:r>
      <w:r w:rsidRPr="0020174B">
        <w:rPr>
          <w:sz w:val="28"/>
          <w:szCs w:val="28"/>
        </w:rPr>
        <w:t>’</w:t>
      </w:r>
      <w:r w:rsidRPr="001562CC">
        <w:rPr>
          <w:sz w:val="28"/>
          <w:szCs w:val="28"/>
        </w:rPr>
        <w:t>янської сільської ради</w:t>
      </w:r>
    </w:p>
    <w:p w:rsidR="00F1793F" w:rsidRPr="00F1793F" w:rsidRDefault="00F1793F" w:rsidP="00F1793F">
      <w:pPr>
        <w:jc w:val="right"/>
        <w:rPr>
          <w:sz w:val="28"/>
          <w:szCs w:val="28"/>
          <w:lang w:val="uk-UA"/>
        </w:rPr>
      </w:pPr>
      <w:r>
        <w:rPr>
          <w:sz w:val="28"/>
          <w:szCs w:val="28"/>
        </w:rPr>
        <w:t xml:space="preserve"> від </w:t>
      </w:r>
      <w:r>
        <w:rPr>
          <w:sz w:val="28"/>
          <w:szCs w:val="28"/>
          <w:lang w:val="uk-UA"/>
        </w:rPr>
        <w:t xml:space="preserve">12.01.2022 </w:t>
      </w:r>
      <w:proofErr w:type="gramStart"/>
      <w:r>
        <w:rPr>
          <w:sz w:val="28"/>
          <w:szCs w:val="28"/>
          <w:lang w:val="uk-UA"/>
        </w:rPr>
        <w:t>р</w:t>
      </w:r>
      <w:proofErr w:type="gramEnd"/>
      <w:r>
        <w:rPr>
          <w:sz w:val="28"/>
          <w:szCs w:val="28"/>
          <w:lang w:val="uk-UA"/>
        </w:rPr>
        <w:t xml:space="preserve"> </w:t>
      </w:r>
      <w:r>
        <w:rPr>
          <w:sz w:val="28"/>
          <w:szCs w:val="28"/>
        </w:rPr>
        <w:t>№</w:t>
      </w:r>
      <w:r>
        <w:rPr>
          <w:sz w:val="28"/>
          <w:szCs w:val="28"/>
          <w:lang w:val="uk-UA"/>
        </w:rPr>
        <w:t>1032</w:t>
      </w:r>
    </w:p>
    <w:p w:rsidR="00F1793F" w:rsidRPr="001562CC" w:rsidRDefault="00F1793F" w:rsidP="00F1793F">
      <w:pPr>
        <w:jc w:val="center"/>
        <w:rPr>
          <w:sz w:val="28"/>
          <w:szCs w:val="28"/>
        </w:rPr>
      </w:pPr>
    </w:p>
    <w:p w:rsidR="00F1793F" w:rsidRPr="001562CC" w:rsidRDefault="00F1793F" w:rsidP="00F1793F">
      <w:pPr>
        <w:jc w:val="center"/>
        <w:rPr>
          <w:b/>
          <w:bCs/>
          <w:sz w:val="28"/>
          <w:szCs w:val="28"/>
        </w:rPr>
      </w:pPr>
      <w:r>
        <w:rPr>
          <w:b/>
          <w:bCs/>
          <w:sz w:val="28"/>
          <w:szCs w:val="28"/>
        </w:rPr>
        <w:t>ПОЛОЖЕННЯ</w:t>
      </w:r>
      <w:r w:rsidRPr="001562CC">
        <w:rPr>
          <w:b/>
          <w:bCs/>
          <w:sz w:val="28"/>
          <w:szCs w:val="28"/>
        </w:rPr>
        <w:t xml:space="preserve"> </w:t>
      </w:r>
    </w:p>
    <w:p w:rsidR="00F1793F" w:rsidRDefault="00F1793F" w:rsidP="00F1793F">
      <w:pPr>
        <w:jc w:val="center"/>
        <w:rPr>
          <w:b/>
          <w:bCs/>
          <w:sz w:val="28"/>
          <w:szCs w:val="28"/>
        </w:rPr>
      </w:pPr>
      <w:r>
        <w:rPr>
          <w:b/>
          <w:bCs/>
          <w:sz w:val="28"/>
          <w:szCs w:val="28"/>
        </w:rPr>
        <w:t>Про порядок відбору суб</w:t>
      </w:r>
      <w:r w:rsidRPr="0020174B">
        <w:rPr>
          <w:b/>
          <w:bCs/>
          <w:sz w:val="28"/>
          <w:szCs w:val="28"/>
        </w:rPr>
        <w:t>’</w:t>
      </w:r>
      <w:r>
        <w:rPr>
          <w:b/>
          <w:bCs/>
          <w:sz w:val="28"/>
          <w:szCs w:val="28"/>
        </w:rPr>
        <w:t xml:space="preserve">єктів оціночної діяльності для оцінки майна, </w:t>
      </w:r>
    </w:p>
    <w:p w:rsidR="00F1793F" w:rsidRDefault="00F1793F" w:rsidP="00F1793F">
      <w:pPr>
        <w:jc w:val="center"/>
        <w:rPr>
          <w:b/>
          <w:bCs/>
          <w:sz w:val="28"/>
          <w:szCs w:val="28"/>
        </w:rPr>
      </w:pPr>
      <w:r>
        <w:rPr>
          <w:b/>
          <w:bCs/>
          <w:sz w:val="28"/>
          <w:szCs w:val="28"/>
        </w:rPr>
        <w:t xml:space="preserve">що належить до власності </w:t>
      </w:r>
      <w:bookmarkStart w:id="2" w:name="_Hlk94699663"/>
      <w:r w:rsidRPr="001562CC">
        <w:rPr>
          <w:b/>
          <w:bCs/>
          <w:sz w:val="28"/>
          <w:szCs w:val="28"/>
        </w:rPr>
        <w:t xml:space="preserve">Кам’янської </w:t>
      </w:r>
      <w:r>
        <w:rPr>
          <w:b/>
          <w:bCs/>
          <w:sz w:val="28"/>
          <w:szCs w:val="28"/>
        </w:rPr>
        <w:t>об</w:t>
      </w:r>
      <w:r w:rsidRPr="0020174B">
        <w:rPr>
          <w:b/>
          <w:bCs/>
          <w:sz w:val="28"/>
          <w:szCs w:val="28"/>
        </w:rPr>
        <w:t>’</w:t>
      </w:r>
      <w:r>
        <w:rPr>
          <w:b/>
          <w:bCs/>
          <w:sz w:val="28"/>
          <w:szCs w:val="28"/>
        </w:rPr>
        <w:t>єднаної територіальної громади</w:t>
      </w:r>
      <w:bookmarkEnd w:id="2"/>
    </w:p>
    <w:p w:rsidR="00F1793F" w:rsidRDefault="00F1793F" w:rsidP="00F1793F">
      <w:pPr>
        <w:jc w:val="center"/>
        <w:rPr>
          <w:b/>
          <w:bCs/>
          <w:sz w:val="28"/>
          <w:szCs w:val="28"/>
        </w:rPr>
      </w:pPr>
    </w:p>
    <w:p w:rsidR="00F1793F" w:rsidRDefault="00F1793F" w:rsidP="00F1793F">
      <w:pPr>
        <w:jc w:val="center"/>
        <w:rPr>
          <w:b/>
          <w:bCs/>
          <w:sz w:val="28"/>
          <w:szCs w:val="28"/>
        </w:rPr>
      </w:pPr>
      <w:r>
        <w:rPr>
          <w:b/>
          <w:bCs/>
          <w:sz w:val="28"/>
          <w:szCs w:val="28"/>
        </w:rPr>
        <w:t>І. Терміни та з</w:t>
      </w:r>
      <w:r w:rsidRPr="00BA12C5">
        <w:rPr>
          <w:b/>
          <w:bCs/>
          <w:sz w:val="28"/>
          <w:szCs w:val="28"/>
        </w:rPr>
        <w:t>агальні положення</w:t>
      </w:r>
    </w:p>
    <w:p w:rsidR="00F1793F" w:rsidRDefault="00F1793F" w:rsidP="00F1793F">
      <w:pPr>
        <w:jc w:val="center"/>
        <w:rPr>
          <w:b/>
          <w:bCs/>
          <w:sz w:val="28"/>
          <w:szCs w:val="28"/>
        </w:rPr>
      </w:pPr>
    </w:p>
    <w:p w:rsidR="00F1793F" w:rsidRDefault="00F1793F" w:rsidP="00F1793F">
      <w:pPr>
        <w:ind w:firstLine="708"/>
        <w:jc w:val="both"/>
        <w:rPr>
          <w:sz w:val="28"/>
          <w:szCs w:val="28"/>
        </w:rPr>
      </w:pPr>
      <w:r w:rsidRPr="00BA12C5">
        <w:rPr>
          <w:sz w:val="28"/>
          <w:szCs w:val="28"/>
        </w:rPr>
        <w:t xml:space="preserve">1. Це Положення </w:t>
      </w:r>
      <w:r>
        <w:rPr>
          <w:sz w:val="28"/>
          <w:szCs w:val="28"/>
        </w:rPr>
        <w:t>визначає</w:t>
      </w:r>
      <w:r w:rsidRPr="00BA12C5">
        <w:rPr>
          <w:sz w:val="28"/>
          <w:szCs w:val="28"/>
        </w:rPr>
        <w:t xml:space="preserve"> </w:t>
      </w:r>
      <w:bookmarkStart w:id="3" w:name="_Hlk94701667"/>
      <w:r>
        <w:rPr>
          <w:sz w:val="28"/>
          <w:szCs w:val="28"/>
        </w:rPr>
        <w:t>проц</w:t>
      </w:r>
      <w:r w:rsidRPr="00BA12C5">
        <w:rPr>
          <w:sz w:val="28"/>
          <w:szCs w:val="28"/>
        </w:rPr>
        <w:t>едуру відбору суб'єктів оціночної діяльності для оцінки майна</w:t>
      </w:r>
      <w:r>
        <w:rPr>
          <w:sz w:val="28"/>
          <w:szCs w:val="28"/>
        </w:rPr>
        <w:t>,</w:t>
      </w:r>
      <w:r w:rsidRPr="00BA12C5">
        <w:rPr>
          <w:sz w:val="28"/>
          <w:szCs w:val="28"/>
        </w:rPr>
        <w:t xml:space="preserve"> </w:t>
      </w:r>
      <w:r>
        <w:rPr>
          <w:sz w:val="28"/>
          <w:szCs w:val="28"/>
        </w:rPr>
        <w:t xml:space="preserve">що належить до власності </w:t>
      </w:r>
      <w:r w:rsidRPr="00292AF7">
        <w:rPr>
          <w:sz w:val="28"/>
          <w:szCs w:val="28"/>
        </w:rPr>
        <w:t>Кам’янської об’єднаної територіальної громади</w:t>
      </w:r>
      <w:bookmarkEnd w:id="3"/>
      <w:r>
        <w:rPr>
          <w:sz w:val="28"/>
          <w:szCs w:val="28"/>
        </w:rPr>
        <w:t>,</w:t>
      </w:r>
      <w:r w:rsidRPr="00BA12C5">
        <w:rPr>
          <w:sz w:val="28"/>
          <w:szCs w:val="28"/>
        </w:rPr>
        <w:t xml:space="preserve"> незалежно </w:t>
      </w:r>
      <w:proofErr w:type="gramStart"/>
      <w:r w:rsidRPr="00BA12C5">
        <w:rPr>
          <w:sz w:val="28"/>
          <w:szCs w:val="28"/>
        </w:rPr>
        <w:t>в</w:t>
      </w:r>
      <w:proofErr w:type="gramEnd"/>
      <w:r w:rsidRPr="00BA12C5">
        <w:rPr>
          <w:sz w:val="28"/>
          <w:szCs w:val="28"/>
        </w:rPr>
        <w:t xml:space="preserve">ід </w:t>
      </w:r>
      <w:r>
        <w:rPr>
          <w:sz w:val="28"/>
          <w:szCs w:val="28"/>
        </w:rPr>
        <w:t>статусу суб</w:t>
      </w:r>
      <w:r w:rsidRPr="00292AF7">
        <w:rPr>
          <w:sz w:val="28"/>
          <w:szCs w:val="28"/>
        </w:rPr>
        <w:t>’</w:t>
      </w:r>
      <w:r>
        <w:rPr>
          <w:sz w:val="28"/>
          <w:szCs w:val="28"/>
        </w:rPr>
        <w:t xml:space="preserve">єкта, що є балансоутримувачем такого майна. Застосування іншої процедури </w:t>
      </w:r>
      <w:r w:rsidRPr="00BA12C5">
        <w:rPr>
          <w:sz w:val="28"/>
          <w:szCs w:val="28"/>
        </w:rPr>
        <w:t xml:space="preserve">відбору суб'єктів оціночної діяльності </w:t>
      </w:r>
      <w:r>
        <w:rPr>
          <w:sz w:val="28"/>
          <w:szCs w:val="28"/>
        </w:rPr>
        <w:t>з метою</w:t>
      </w:r>
      <w:r w:rsidRPr="00BA12C5">
        <w:rPr>
          <w:sz w:val="28"/>
          <w:szCs w:val="28"/>
        </w:rPr>
        <w:t xml:space="preserve"> оцінки майна</w:t>
      </w:r>
      <w:r>
        <w:rPr>
          <w:sz w:val="28"/>
          <w:szCs w:val="28"/>
        </w:rPr>
        <w:t>,</w:t>
      </w:r>
      <w:r w:rsidRPr="00BA12C5">
        <w:rPr>
          <w:sz w:val="28"/>
          <w:szCs w:val="28"/>
        </w:rPr>
        <w:t xml:space="preserve"> </w:t>
      </w:r>
      <w:r>
        <w:rPr>
          <w:sz w:val="28"/>
          <w:szCs w:val="28"/>
        </w:rPr>
        <w:t xml:space="preserve">що належить до власності </w:t>
      </w:r>
      <w:r w:rsidRPr="00292AF7">
        <w:rPr>
          <w:sz w:val="28"/>
          <w:szCs w:val="28"/>
        </w:rPr>
        <w:t>Кам’янської об’єднаної територіальної громади</w:t>
      </w:r>
      <w:r>
        <w:rPr>
          <w:sz w:val="28"/>
          <w:szCs w:val="28"/>
        </w:rPr>
        <w:t xml:space="preserve"> можливо виключно у випадках, передбачених чинним законодавством.</w:t>
      </w:r>
    </w:p>
    <w:p w:rsidR="00F1793F" w:rsidRDefault="00F1793F" w:rsidP="00F1793F">
      <w:pPr>
        <w:ind w:firstLine="708"/>
        <w:jc w:val="both"/>
        <w:rPr>
          <w:sz w:val="28"/>
          <w:szCs w:val="28"/>
        </w:rPr>
      </w:pPr>
    </w:p>
    <w:p w:rsidR="00F1793F" w:rsidRPr="005E5FA6" w:rsidRDefault="00F1793F" w:rsidP="00F1793F">
      <w:pPr>
        <w:ind w:firstLine="708"/>
        <w:jc w:val="both"/>
        <w:rPr>
          <w:sz w:val="28"/>
          <w:szCs w:val="28"/>
        </w:rPr>
      </w:pPr>
      <w:r>
        <w:rPr>
          <w:sz w:val="28"/>
          <w:szCs w:val="28"/>
        </w:rPr>
        <w:t>2. П</w:t>
      </w:r>
      <w:r w:rsidRPr="005E5FA6">
        <w:rPr>
          <w:sz w:val="28"/>
          <w:szCs w:val="28"/>
        </w:rPr>
        <w:t>роцедур</w:t>
      </w:r>
      <w:r>
        <w:rPr>
          <w:sz w:val="28"/>
          <w:szCs w:val="28"/>
        </w:rPr>
        <w:t>а</w:t>
      </w:r>
      <w:r w:rsidRPr="005E5FA6">
        <w:rPr>
          <w:sz w:val="28"/>
          <w:szCs w:val="28"/>
        </w:rPr>
        <w:t xml:space="preserve"> відбору суб'єктів оціночної діяльності для оцінки майна, що належить до власності Кам’янської об’єднаної територіальної громади</w:t>
      </w:r>
      <w:r>
        <w:rPr>
          <w:sz w:val="28"/>
          <w:szCs w:val="28"/>
        </w:rPr>
        <w:t xml:space="preserve">, здійснюється на засадах відповідно </w:t>
      </w:r>
      <w:proofErr w:type="gramStart"/>
      <w:r>
        <w:rPr>
          <w:sz w:val="28"/>
          <w:szCs w:val="28"/>
        </w:rPr>
        <w:t>до</w:t>
      </w:r>
      <w:proofErr w:type="gramEnd"/>
      <w:r>
        <w:rPr>
          <w:sz w:val="28"/>
          <w:szCs w:val="28"/>
        </w:rPr>
        <w:t xml:space="preserve"> взаємозалежних та взаємопослідовних етапів, визначених цим Положенням, на засадах змагальності та прозорості. </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3</w:t>
      </w:r>
      <w:r w:rsidRPr="00BA12C5">
        <w:rPr>
          <w:sz w:val="28"/>
          <w:szCs w:val="28"/>
        </w:rPr>
        <w:t xml:space="preserve">. У цьому Положенні нижченаведені терміни вживаються </w:t>
      </w:r>
      <w:proofErr w:type="gramStart"/>
      <w:r w:rsidRPr="00BA12C5">
        <w:rPr>
          <w:sz w:val="28"/>
          <w:szCs w:val="28"/>
        </w:rPr>
        <w:t>в</w:t>
      </w:r>
      <w:proofErr w:type="gramEnd"/>
      <w:r w:rsidRPr="00BA12C5">
        <w:rPr>
          <w:sz w:val="28"/>
          <w:szCs w:val="28"/>
        </w:rPr>
        <w:t xml:space="preserve"> такому значенні:</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Комі</w:t>
      </w:r>
      <w:proofErr w:type="gramStart"/>
      <w:r>
        <w:rPr>
          <w:sz w:val="28"/>
          <w:szCs w:val="28"/>
        </w:rPr>
        <w:t>с</w:t>
      </w:r>
      <w:proofErr w:type="gramEnd"/>
      <w:r>
        <w:rPr>
          <w:sz w:val="28"/>
          <w:szCs w:val="28"/>
        </w:rPr>
        <w:t>і</w:t>
      </w:r>
      <w:proofErr w:type="gramStart"/>
      <w:r>
        <w:rPr>
          <w:sz w:val="28"/>
          <w:szCs w:val="28"/>
        </w:rPr>
        <w:t>я</w:t>
      </w:r>
      <w:proofErr w:type="gramEnd"/>
      <w:r>
        <w:rPr>
          <w:sz w:val="28"/>
          <w:szCs w:val="28"/>
        </w:rPr>
        <w:t xml:space="preserve"> – колегіальний орган, утворений сільською радою, що забезпечує реалізацію проц</w:t>
      </w:r>
      <w:r w:rsidRPr="00BA12C5">
        <w:rPr>
          <w:sz w:val="28"/>
          <w:szCs w:val="28"/>
        </w:rPr>
        <w:t>едур</w:t>
      </w:r>
      <w:r>
        <w:rPr>
          <w:sz w:val="28"/>
          <w:szCs w:val="28"/>
        </w:rPr>
        <w:t>и</w:t>
      </w:r>
      <w:r w:rsidRPr="00BA12C5">
        <w:rPr>
          <w:sz w:val="28"/>
          <w:szCs w:val="28"/>
        </w:rPr>
        <w:t xml:space="preserve"> відбору суб'єктів оціночної діяльності для оцінки майна</w:t>
      </w:r>
      <w:r>
        <w:rPr>
          <w:sz w:val="28"/>
          <w:szCs w:val="28"/>
        </w:rPr>
        <w:t xml:space="preserve"> у порядку, визначеному цим Положенням;</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суб'єкти оціночної діяльності - зареєстровані в установленому законодавством порядку фізичні особи </w:t>
      </w:r>
      <w:r>
        <w:rPr>
          <w:sz w:val="28"/>
          <w:szCs w:val="28"/>
        </w:rPr>
        <w:t>–</w:t>
      </w:r>
      <w:r w:rsidRPr="00BA12C5">
        <w:rPr>
          <w:sz w:val="28"/>
          <w:szCs w:val="28"/>
        </w:rPr>
        <w:t xml:space="preserve"> </w:t>
      </w:r>
      <w:proofErr w:type="gramStart"/>
      <w:r>
        <w:rPr>
          <w:sz w:val="28"/>
          <w:szCs w:val="28"/>
        </w:rPr>
        <w:t>п</w:t>
      </w:r>
      <w:proofErr w:type="gramEnd"/>
      <w:r>
        <w:rPr>
          <w:sz w:val="28"/>
          <w:szCs w:val="28"/>
        </w:rPr>
        <w:t xml:space="preserve">ідприємці, які отримали документ, що засвідчує право </w:t>
      </w:r>
      <w:r w:rsidRPr="0014152B">
        <w:rPr>
          <w:sz w:val="28"/>
          <w:szCs w:val="28"/>
        </w:rPr>
        <w:t xml:space="preserve">на внесення </w:t>
      </w:r>
      <w:r>
        <w:rPr>
          <w:sz w:val="28"/>
          <w:szCs w:val="28"/>
        </w:rPr>
        <w:t>таких осіб</w:t>
      </w:r>
      <w:r w:rsidRPr="0014152B">
        <w:rPr>
          <w:sz w:val="28"/>
          <w:szCs w:val="28"/>
        </w:rPr>
        <w:t xml:space="preserve"> до Державного реєстру суб'єктів оціночної діяльності, які здійснюють оціночну діяльність у формі практичної діяльності з оцінки майна</w:t>
      </w:r>
      <w:r w:rsidRPr="00BA12C5">
        <w:rPr>
          <w:sz w:val="28"/>
          <w:szCs w:val="28"/>
        </w:rPr>
        <w:t xml:space="preserve"> відпові</w:t>
      </w:r>
      <w:proofErr w:type="gramStart"/>
      <w:r w:rsidRPr="00BA12C5">
        <w:rPr>
          <w:sz w:val="28"/>
          <w:szCs w:val="28"/>
        </w:rPr>
        <w:t>дно до Закону України «Про оцінку майна, майнових прав та професійну оціночну діяльність в Україні»</w:t>
      </w:r>
      <w:r>
        <w:rPr>
          <w:sz w:val="28"/>
          <w:szCs w:val="28"/>
        </w:rPr>
        <w:t xml:space="preserve"> або</w:t>
      </w:r>
      <w:r w:rsidRPr="00BA12C5">
        <w:rPr>
          <w:sz w:val="28"/>
          <w:szCs w:val="28"/>
        </w:rPr>
        <w:t xml:space="preserve"> юридичні особи незалежно від їх організаційно-правової форми та форми власності, </w:t>
      </w:r>
      <w:r>
        <w:rPr>
          <w:sz w:val="28"/>
          <w:szCs w:val="28"/>
        </w:rPr>
        <w:t xml:space="preserve">які перебувають у трудових правовідносинах з особою, яка отримала документ, що засвідчує право </w:t>
      </w:r>
      <w:r w:rsidRPr="0014152B">
        <w:rPr>
          <w:sz w:val="28"/>
          <w:szCs w:val="28"/>
        </w:rPr>
        <w:t xml:space="preserve">на внесення </w:t>
      </w:r>
      <w:r>
        <w:rPr>
          <w:sz w:val="28"/>
          <w:szCs w:val="28"/>
        </w:rPr>
        <w:t>такої особи</w:t>
      </w:r>
      <w:r w:rsidRPr="0014152B">
        <w:rPr>
          <w:sz w:val="28"/>
          <w:szCs w:val="28"/>
        </w:rPr>
        <w:t xml:space="preserve"> до Державного реєстру суб</w:t>
      </w:r>
      <w:proofErr w:type="gramEnd"/>
      <w:r w:rsidRPr="0014152B">
        <w:rPr>
          <w:sz w:val="28"/>
          <w:szCs w:val="28"/>
        </w:rPr>
        <w:t>'єктів оціночної діяльності, які здійснюють оціночну діяльність у формі практичної діяльності з оцінки майна</w:t>
      </w:r>
      <w:r w:rsidRPr="00BA12C5">
        <w:rPr>
          <w:sz w:val="28"/>
          <w:szCs w:val="28"/>
        </w:rPr>
        <w:t xml:space="preserve"> відповідно </w:t>
      </w:r>
      <w:proofErr w:type="gramStart"/>
      <w:r w:rsidRPr="00BA12C5">
        <w:rPr>
          <w:sz w:val="28"/>
          <w:szCs w:val="28"/>
        </w:rPr>
        <w:t>до</w:t>
      </w:r>
      <w:proofErr w:type="gramEnd"/>
      <w:r w:rsidRPr="00BA12C5">
        <w:rPr>
          <w:sz w:val="28"/>
          <w:szCs w:val="28"/>
        </w:rPr>
        <w:t xml:space="preserve"> </w:t>
      </w:r>
      <w:proofErr w:type="gramStart"/>
      <w:r w:rsidRPr="00BA12C5">
        <w:rPr>
          <w:sz w:val="28"/>
          <w:szCs w:val="28"/>
        </w:rPr>
        <w:t>Закону</w:t>
      </w:r>
      <w:proofErr w:type="gramEnd"/>
      <w:r w:rsidRPr="00BA12C5">
        <w:rPr>
          <w:sz w:val="28"/>
          <w:szCs w:val="28"/>
        </w:rPr>
        <w:t xml:space="preserve"> України «Про оцінку майна, майнових прав та професійну оціночну діяльність в Україні»;</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lastRenderedPageBreak/>
        <w:t xml:space="preserve">претендент - суб'єкт оціночної діяльності, який виявив бажання взяти участь у конкурсі </w:t>
      </w:r>
      <w:proofErr w:type="gramStart"/>
      <w:r w:rsidRPr="00BA12C5">
        <w:rPr>
          <w:sz w:val="28"/>
          <w:szCs w:val="28"/>
        </w:rPr>
        <w:t>та</w:t>
      </w:r>
      <w:proofErr w:type="gramEnd"/>
      <w:r w:rsidRPr="00BA12C5">
        <w:rPr>
          <w:sz w:val="28"/>
          <w:szCs w:val="28"/>
        </w:rPr>
        <w:t xml:space="preserve"> подав </w:t>
      </w:r>
      <w:r>
        <w:rPr>
          <w:sz w:val="28"/>
          <w:szCs w:val="28"/>
        </w:rPr>
        <w:t>Комісії</w:t>
      </w:r>
      <w:r w:rsidRPr="00BA12C5">
        <w:rPr>
          <w:sz w:val="28"/>
          <w:szCs w:val="28"/>
        </w:rPr>
        <w:t xml:space="preserve"> необхідні документи, передбачені умовами конкурсу;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учасник конкурсу - суб'єкт оціночної діяльності, документи якого відповідають умовам конкурсу</w:t>
      </w:r>
      <w:r>
        <w:rPr>
          <w:sz w:val="28"/>
          <w:szCs w:val="28"/>
        </w:rPr>
        <w:t xml:space="preserve"> та  який отримав право на</w:t>
      </w:r>
      <w:r w:rsidRPr="00BA12C5">
        <w:rPr>
          <w:sz w:val="28"/>
          <w:szCs w:val="28"/>
        </w:rPr>
        <w:t xml:space="preserve"> участ</w:t>
      </w:r>
      <w:r>
        <w:rPr>
          <w:sz w:val="28"/>
          <w:szCs w:val="28"/>
        </w:rPr>
        <w:t>ь</w:t>
      </w:r>
      <w:r w:rsidRPr="00BA12C5">
        <w:rPr>
          <w:sz w:val="28"/>
          <w:szCs w:val="28"/>
        </w:rPr>
        <w:t xml:space="preserve"> </w:t>
      </w:r>
      <w:proofErr w:type="gramStart"/>
      <w:r w:rsidRPr="00BA12C5">
        <w:rPr>
          <w:sz w:val="28"/>
          <w:szCs w:val="28"/>
        </w:rPr>
        <w:t>у</w:t>
      </w:r>
      <w:proofErr w:type="gramEnd"/>
      <w:r w:rsidRPr="00BA12C5">
        <w:rPr>
          <w:sz w:val="28"/>
          <w:szCs w:val="28"/>
        </w:rPr>
        <w:t xml:space="preserve"> конкурсі;</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конкурсна документація - конкурсна пропозиція та </w:t>
      </w:r>
      <w:proofErr w:type="gramStart"/>
      <w:r w:rsidRPr="00BA12C5">
        <w:rPr>
          <w:sz w:val="28"/>
          <w:szCs w:val="28"/>
        </w:rPr>
        <w:t>п</w:t>
      </w:r>
      <w:proofErr w:type="gramEnd"/>
      <w:r w:rsidRPr="00BA12C5">
        <w:rPr>
          <w:sz w:val="28"/>
          <w:szCs w:val="28"/>
        </w:rPr>
        <w:t>ідтверд</w:t>
      </w:r>
      <w:r>
        <w:rPr>
          <w:sz w:val="28"/>
          <w:szCs w:val="28"/>
        </w:rPr>
        <w:t>жувальні</w:t>
      </w:r>
      <w:r w:rsidRPr="00BA12C5">
        <w:rPr>
          <w:sz w:val="28"/>
          <w:szCs w:val="28"/>
        </w:rPr>
        <w:t xml:space="preserve"> документи;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конкурсна пропозиція - пропозиція учасника конкурсу щодо вартості виконання робіт з оцінки;</w:t>
      </w:r>
    </w:p>
    <w:p w:rsidR="00F1793F" w:rsidRDefault="00F1793F" w:rsidP="00F1793F">
      <w:pPr>
        <w:ind w:firstLine="708"/>
        <w:jc w:val="both"/>
        <w:rPr>
          <w:sz w:val="28"/>
          <w:szCs w:val="28"/>
        </w:rPr>
      </w:pPr>
    </w:p>
    <w:p w:rsidR="00F1793F" w:rsidRDefault="00F1793F" w:rsidP="00F1793F">
      <w:pPr>
        <w:ind w:firstLine="708"/>
        <w:jc w:val="both"/>
        <w:rPr>
          <w:sz w:val="28"/>
          <w:szCs w:val="28"/>
        </w:rPr>
      </w:pPr>
      <w:proofErr w:type="gramStart"/>
      <w:r w:rsidRPr="00BA12C5">
        <w:rPr>
          <w:sz w:val="28"/>
          <w:szCs w:val="28"/>
        </w:rPr>
        <w:t>п</w:t>
      </w:r>
      <w:proofErr w:type="gramEnd"/>
      <w:r w:rsidRPr="00BA12C5">
        <w:rPr>
          <w:sz w:val="28"/>
          <w:szCs w:val="28"/>
        </w:rPr>
        <w:t>ідтверджувальні документи - документи, які визначають юридичний статус претендента, а також містять інформацію про склад оцінювачів, які будуть безпосередньо виконувати роботи з оцінки, їх практичний досвід та відповідні документи, що підтверджують право проведення робіт з оцінки майна, перелік яких визначений цим Положенням.</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4</w:t>
      </w:r>
      <w:r w:rsidRPr="00BA12C5">
        <w:rPr>
          <w:sz w:val="28"/>
          <w:szCs w:val="28"/>
        </w:rPr>
        <w:t xml:space="preserve">. </w:t>
      </w:r>
      <w:proofErr w:type="gramStart"/>
      <w:r w:rsidRPr="00BA12C5">
        <w:rPr>
          <w:sz w:val="28"/>
          <w:szCs w:val="28"/>
        </w:rPr>
        <w:t>Р</w:t>
      </w:r>
      <w:proofErr w:type="gramEnd"/>
      <w:r w:rsidRPr="00BA12C5">
        <w:rPr>
          <w:sz w:val="28"/>
          <w:szCs w:val="28"/>
        </w:rPr>
        <w:t xml:space="preserve">ішення про оголошення і проведення конкурсу приймає </w:t>
      </w:r>
      <w:r>
        <w:rPr>
          <w:sz w:val="28"/>
          <w:szCs w:val="28"/>
        </w:rPr>
        <w:t>Комісія</w:t>
      </w:r>
      <w:r w:rsidRPr="00BA12C5">
        <w:rPr>
          <w:sz w:val="28"/>
          <w:szCs w:val="28"/>
        </w:rPr>
        <w:t xml:space="preserve"> на підставі</w:t>
      </w:r>
      <w:r>
        <w:rPr>
          <w:sz w:val="28"/>
          <w:szCs w:val="28"/>
        </w:rPr>
        <w:t>:</w:t>
      </w:r>
    </w:p>
    <w:p w:rsidR="00F1793F" w:rsidRDefault="00F1793F" w:rsidP="00F1793F">
      <w:pPr>
        <w:ind w:firstLine="708"/>
        <w:jc w:val="both"/>
        <w:rPr>
          <w:sz w:val="28"/>
          <w:szCs w:val="28"/>
        </w:rPr>
      </w:pPr>
      <w:r>
        <w:rPr>
          <w:sz w:val="28"/>
          <w:szCs w:val="28"/>
        </w:rPr>
        <w:t xml:space="preserve">- </w:t>
      </w:r>
      <w:proofErr w:type="gramStart"/>
      <w:r>
        <w:rPr>
          <w:sz w:val="28"/>
          <w:szCs w:val="28"/>
        </w:rPr>
        <w:t>р</w:t>
      </w:r>
      <w:proofErr w:type="gramEnd"/>
      <w:r>
        <w:rPr>
          <w:sz w:val="28"/>
          <w:szCs w:val="28"/>
        </w:rPr>
        <w:t>ішення сільської ради;</w:t>
      </w:r>
    </w:p>
    <w:p w:rsidR="00F1793F" w:rsidRDefault="00F1793F" w:rsidP="00F1793F">
      <w:pPr>
        <w:ind w:firstLine="708"/>
        <w:jc w:val="both"/>
        <w:rPr>
          <w:sz w:val="28"/>
          <w:szCs w:val="28"/>
        </w:rPr>
      </w:pPr>
      <w:r>
        <w:rPr>
          <w:sz w:val="28"/>
          <w:szCs w:val="28"/>
        </w:rPr>
        <w:t xml:space="preserve">- </w:t>
      </w:r>
      <w:r w:rsidRPr="00BA12C5">
        <w:rPr>
          <w:sz w:val="28"/>
          <w:szCs w:val="28"/>
        </w:rPr>
        <w:t>звернення балансоутримувача</w:t>
      </w:r>
      <w:r>
        <w:rPr>
          <w:sz w:val="28"/>
          <w:szCs w:val="28"/>
        </w:rPr>
        <w:t xml:space="preserve"> майна, що належить до власності </w:t>
      </w:r>
      <w:r w:rsidRPr="00292AF7">
        <w:rPr>
          <w:sz w:val="28"/>
          <w:szCs w:val="28"/>
        </w:rPr>
        <w:t>Кам’янської об’єднаної територіальної громади</w:t>
      </w:r>
      <w:r>
        <w:rPr>
          <w:sz w:val="28"/>
          <w:szCs w:val="28"/>
        </w:rPr>
        <w:t>;</w:t>
      </w:r>
    </w:p>
    <w:p w:rsidR="00F1793F" w:rsidRDefault="00F1793F" w:rsidP="00F1793F">
      <w:pPr>
        <w:ind w:firstLine="708"/>
        <w:jc w:val="both"/>
        <w:rPr>
          <w:sz w:val="28"/>
          <w:szCs w:val="28"/>
        </w:rPr>
      </w:pPr>
      <w:r>
        <w:rPr>
          <w:sz w:val="28"/>
          <w:szCs w:val="28"/>
        </w:rPr>
        <w:t xml:space="preserve">- власної ініціативи, виявленої більшістю голосів </w:t>
      </w:r>
      <w:proofErr w:type="gramStart"/>
      <w:r>
        <w:rPr>
          <w:sz w:val="28"/>
          <w:szCs w:val="28"/>
        </w:rPr>
        <w:t>в</w:t>
      </w:r>
      <w:proofErr w:type="gramEnd"/>
      <w:r>
        <w:rPr>
          <w:sz w:val="28"/>
          <w:szCs w:val="28"/>
        </w:rPr>
        <w:t>ід призначеного складу Комісії.</w:t>
      </w:r>
    </w:p>
    <w:p w:rsidR="00F1793F" w:rsidRDefault="00F1793F" w:rsidP="00F1793F">
      <w:pPr>
        <w:ind w:firstLine="708"/>
        <w:jc w:val="both"/>
        <w:rPr>
          <w:sz w:val="28"/>
          <w:szCs w:val="28"/>
        </w:rPr>
      </w:pPr>
      <w:r w:rsidRPr="00BA12C5">
        <w:rPr>
          <w:sz w:val="28"/>
          <w:szCs w:val="28"/>
        </w:rPr>
        <w:t xml:space="preserve">Голова </w:t>
      </w:r>
      <w:r>
        <w:rPr>
          <w:sz w:val="28"/>
          <w:szCs w:val="28"/>
        </w:rPr>
        <w:t>К</w:t>
      </w:r>
      <w:r w:rsidRPr="00BA12C5">
        <w:rPr>
          <w:sz w:val="28"/>
          <w:szCs w:val="28"/>
        </w:rPr>
        <w:t xml:space="preserve">омісії, секретар </w:t>
      </w:r>
      <w:r>
        <w:rPr>
          <w:sz w:val="28"/>
          <w:szCs w:val="28"/>
        </w:rPr>
        <w:t>К</w:t>
      </w:r>
      <w:r w:rsidRPr="00BA12C5">
        <w:rPr>
          <w:sz w:val="28"/>
          <w:szCs w:val="28"/>
        </w:rPr>
        <w:t xml:space="preserve">омісії та </w:t>
      </w:r>
      <w:r>
        <w:rPr>
          <w:sz w:val="28"/>
          <w:szCs w:val="28"/>
        </w:rPr>
        <w:t>інші члени</w:t>
      </w:r>
      <w:r w:rsidRPr="00BA12C5">
        <w:rPr>
          <w:sz w:val="28"/>
          <w:szCs w:val="28"/>
        </w:rPr>
        <w:t xml:space="preserve"> </w:t>
      </w:r>
      <w:r>
        <w:rPr>
          <w:sz w:val="28"/>
          <w:szCs w:val="28"/>
        </w:rPr>
        <w:t>К</w:t>
      </w:r>
      <w:r w:rsidRPr="00BA12C5">
        <w:rPr>
          <w:sz w:val="28"/>
          <w:szCs w:val="28"/>
        </w:rPr>
        <w:t xml:space="preserve">омісії призначаються </w:t>
      </w:r>
      <w:proofErr w:type="gramStart"/>
      <w:r>
        <w:rPr>
          <w:sz w:val="28"/>
          <w:szCs w:val="28"/>
        </w:rPr>
        <w:t>р</w:t>
      </w:r>
      <w:proofErr w:type="gramEnd"/>
      <w:r>
        <w:rPr>
          <w:sz w:val="28"/>
          <w:szCs w:val="28"/>
        </w:rPr>
        <w:t>ішенням сільської ради</w:t>
      </w:r>
      <w:r w:rsidRPr="00BA12C5">
        <w:rPr>
          <w:sz w:val="28"/>
          <w:szCs w:val="28"/>
        </w:rPr>
        <w:t xml:space="preserve"> на підставі цього Положення.</w:t>
      </w:r>
    </w:p>
    <w:p w:rsidR="00F1793F" w:rsidRDefault="00F1793F" w:rsidP="00F1793F">
      <w:pPr>
        <w:ind w:firstLine="708"/>
        <w:jc w:val="both"/>
        <w:rPr>
          <w:sz w:val="28"/>
          <w:szCs w:val="28"/>
        </w:rPr>
      </w:pPr>
      <w:r>
        <w:rPr>
          <w:sz w:val="28"/>
          <w:szCs w:val="28"/>
        </w:rPr>
        <w:t>5</w:t>
      </w:r>
      <w:r w:rsidRPr="00BA12C5">
        <w:rPr>
          <w:sz w:val="28"/>
          <w:szCs w:val="28"/>
        </w:rPr>
        <w:t xml:space="preserve">. Засідання комісії є закритими. </w:t>
      </w:r>
      <w:r>
        <w:rPr>
          <w:sz w:val="28"/>
          <w:szCs w:val="28"/>
        </w:rPr>
        <w:t>Комі</w:t>
      </w:r>
      <w:proofErr w:type="gramStart"/>
      <w:r>
        <w:rPr>
          <w:sz w:val="28"/>
          <w:szCs w:val="28"/>
        </w:rPr>
        <w:t>с</w:t>
      </w:r>
      <w:proofErr w:type="gramEnd"/>
      <w:r>
        <w:rPr>
          <w:sz w:val="28"/>
          <w:szCs w:val="28"/>
        </w:rPr>
        <w:t>ія вправі</w:t>
      </w:r>
      <w:r w:rsidRPr="00BA12C5">
        <w:rPr>
          <w:sz w:val="28"/>
          <w:szCs w:val="28"/>
        </w:rPr>
        <w:t xml:space="preserve"> на своїх засіданнях </w:t>
      </w:r>
      <w:r>
        <w:rPr>
          <w:sz w:val="28"/>
          <w:szCs w:val="28"/>
        </w:rPr>
        <w:t>отримувати додаткову інформацію, необхідну для проведення конкурсу, від</w:t>
      </w:r>
      <w:r w:rsidRPr="00BA12C5">
        <w:rPr>
          <w:sz w:val="28"/>
          <w:szCs w:val="28"/>
        </w:rPr>
        <w:t xml:space="preserve"> учасників конкурсу.</w:t>
      </w:r>
    </w:p>
    <w:p w:rsidR="00F1793F" w:rsidRDefault="00F1793F" w:rsidP="00F1793F">
      <w:pPr>
        <w:ind w:firstLine="708"/>
        <w:jc w:val="both"/>
        <w:rPr>
          <w:sz w:val="28"/>
          <w:szCs w:val="28"/>
        </w:rPr>
      </w:pPr>
      <w:r>
        <w:rPr>
          <w:sz w:val="28"/>
          <w:szCs w:val="28"/>
        </w:rPr>
        <w:t>6</w:t>
      </w:r>
      <w:r w:rsidRPr="00BA12C5">
        <w:rPr>
          <w:sz w:val="28"/>
          <w:szCs w:val="28"/>
        </w:rPr>
        <w:t xml:space="preserve">. </w:t>
      </w:r>
      <w:r>
        <w:rPr>
          <w:sz w:val="28"/>
          <w:szCs w:val="28"/>
        </w:rPr>
        <w:t>К</w:t>
      </w:r>
      <w:r w:rsidRPr="00BA12C5">
        <w:rPr>
          <w:sz w:val="28"/>
          <w:szCs w:val="28"/>
        </w:rPr>
        <w:t xml:space="preserve">омісію </w:t>
      </w:r>
      <w:r>
        <w:rPr>
          <w:sz w:val="28"/>
          <w:szCs w:val="28"/>
        </w:rPr>
        <w:t xml:space="preserve">очолює </w:t>
      </w:r>
      <w:r w:rsidRPr="00BA12C5">
        <w:rPr>
          <w:sz w:val="28"/>
          <w:szCs w:val="28"/>
        </w:rPr>
        <w:t xml:space="preserve">голова. Голова </w:t>
      </w:r>
      <w:r>
        <w:rPr>
          <w:sz w:val="28"/>
          <w:szCs w:val="28"/>
        </w:rPr>
        <w:t>К</w:t>
      </w:r>
      <w:r w:rsidRPr="00BA12C5">
        <w:rPr>
          <w:sz w:val="28"/>
          <w:szCs w:val="28"/>
        </w:rPr>
        <w:t>омі</w:t>
      </w:r>
      <w:proofErr w:type="gramStart"/>
      <w:r w:rsidRPr="00BA12C5">
        <w:rPr>
          <w:sz w:val="28"/>
          <w:szCs w:val="28"/>
        </w:rPr>
        <w:t>с</w:t>
      </w:r>
      <w:proofErr w:type="gramEnd"/>
      <w:r w:rsidRPr="00BA12C5">
        <w:rPr>
          <w:sz w:val="28"/>
          <w:szCs w:val="28"/>
        </w:rPr>
        <w:t>ії у межах наданих повноважень:</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готує інформаційне повідомлення про оголошення конкурсу;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скликає засідання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головує на засіданнях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організовує </w:t>
      </w:r>
      <w:proofErr w:type="gramStart"/>
      <w:r w:rsidRPr="00BA12C5">
        <w:rPr>
          <w:sz w:val="28"/>
          <w:szCs w:val="28"/>
        </w:rPr>
        <w:t>п</w:t>
      </w:r>
      <w:proofErr w:type="gramEnd"/>
      <w:r w:rsidRPr="00BA12C5">
        <w:rPr>
          <w:sz w:val="28"/>
          <w:szCs w:val="28"/>
        </w:rPr>
        <w:t>ідготовку матеріалів для подання на розгляд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представляє комісію </w:t>
      </w:r>
      <w:proofErr w:type="gramStart"/>
      <w:r w:rsidRPr="00BA12C5">
        <w:rPr>
          <w:sz w:val="28"/>
          <w:szCs w:val="28"/>
        </w:rPr>
        <w:t>у</w:t>
      </w:r>
      <w:proofErr w:type="gramEnd"/>
      <w:r w:rsidRPr="00BA12C5">
        <w:rPr>
          <w:sz w:val="28"/>
          <w:szCs w:val="28"/>
        </w:rPr>
        <w:t xml:space="preserve"> відносинах з установами та організаціями.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7</w:t>
      </w:r>
      <w:r w:rsidRPr="00BA12C5">
        <w:rPr>
          <w:sz w:val="28"/>
          <w:szCs w:val="28"/>
        </w:rPr>
        <w:t>. Секретар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забезпечує виконання доручень голови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готує матеріали для розгляду на засіданні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w:t>
      </w:r>
      <w:r>
        <w:rPr>
          <w:sz w:val="28"/>
          <w:szCs w:val="28"/>
        </w:rPr>
        <w:t>складає</w:t>
      </w:r>
      <w:r w:rsidRPr="00BA12C5">
        <w:rPr>
          <w:sz w:val="28"/>
          <w:szCs w:val="28"/>
        </w:rPr>
        <w:t xml:space="preserve"> протоколи засідань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8</w:t>
      </w:r>
      <w:r w:rsidRPr="00BA12C5">
        <w:rPr>
          <w:sz w:val="28"/>
          <w:szCs w:val="28"/>
        </w:rPr>
        <w:t xml:space="preserve">. На період довготривалої відсутності голови та (або) секретаря </w:t>
      </w:r>
      <w:r>
        <w:rPr>
          <w:sz w:val="28"/>
          <w:szCs w:val="28"/>
        </w:rPr>
        <w:t>К</w:t>
      </w:r>
      <w:r w:rsidRPr="00BA12C5">
        <w:rPr>
          <w:sz w:val="28"/>
          <w:szCs w:val="28"/>
        </w:rPr>
        <w:t xml:space="preserve">омісії  їх повноваження </w:t>
      </w:r>
      <w:r>
        <w:rPr>
          <w:sz w:val="28"/>
          <w:szCs w:val="28"/>
        </w:rPr>
        <w:t xml:space="preserve">виконує заступник голови Комісії та (або) інший член комісії, обраний простою більшістю голосів </w:t>
      </w:r>
      <w:proofErr w:type="gramStart"/>
      <w:r>
        <w:rPr>
          <w:sz w:val="28"/>
          <w:szCs w:val="28"/>
        </w:rPr>
        <w:t>в</w:t>
      </w:r>
      <w:proofErr w:type="gramEnd"/>
      <w:r>
        <w:rPr>
          <w:sz w:val="28"/>
          <w:szCs w:val="28"/>
        </w:rPr>
        <w:t>ід складу призначеного складу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9</w:t>
      </w:r>
      <w:r w:rsidRPr="00BA12C5">
        <w:rPr>
          <w:sz w:val="28"/>
          <w:szCs w:val="28"/>
        </w:rPr>
        <w:t xml:space="preserve">. До участі в конкурсі можуть бути допущені суб'єкти оціночної діяльності, які діють на </w:t>
      </w:r>
      <w:proofErr w:type="gramStart"/>
      <w:r w:rsidRPr="00BA12C5">
        <w:rPr>
          <w:sz w:val="28"/>
          <w:szCs w:val="28"/>
        </w:rPr>
        <w:t>п</w:t>
      </w:r>
      <w:proofErr w:type="gramEnd"/>
      <w:r w:rsidRPr="00BA12C5">
        <w:rPr>
          <w:sz w:val="28"/>
          <w:szCs w:val="28"/>
        </w:rPr>
        <w:t xml:space="preserve">ідставі сертифікатів суб'єктів оціночної діяльності, виданих відповідно до Закону України "Про оцінку майна, майнових прав та професійну оціночну діяльність в Україні", якими передбачено здійснення практичної діяльності з оцінки майна за напрямами оцінки майна та спеціалізаціями </w:t>
      </w:r>
      <w:proofErr w:type="gramStart"/>
      <w:r w:rsidRPr="00BA12C5">
        <w:rPr>
          <w:sz w:val="28"/>
          <w:szCs w:val="28"/>
        </w:rPr>
        <w:t>у</w:t>
      </w:r>
      <w:proofErr w:type="gramEnd"/>
      <w:r w:rsidRPr="00BA12C5">
        <w:rPr>
          <w:sz w:val="28"/>
          <w:szCs w:val="28"/>
        </w:rPr>
        <w:t xml:space="preserve"> межах цих напрямів, що відповідають об'єкту оцінки.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10</w:t>
      </w:r>
      <w:r w:rsidRPr="00BA12C5">
        <w:rPr>
          <w:sz w:val="28"/>
          <w:szCs w:val="28"/>
        </w:rPr>
        <w:t xml:space="preserve">. Вимогами </w:t>
      </w:r>
      <w:proofErr w:type="gramStart"/>
      <w:r w:rsidRPr="00BA12C5">
        <w:rPr>
          <w:sz w:val="28"/>
          <w:szCs w:val="28"/>
        </w:rPr>
        <w:t>до</w:t>
      </w:r>
      <w:proofErr w:type="gramEnd"/>
      <w:r w:rsidRPr="00BA12C5">
        <w:rPr>
          <w:sz w:val="28"/>
          <w:szCs w:val="28"/>
        </w:rPr>
        <w:t xml:space="preserve"> претендентів для участі в конкурсі є наявність:</w:t>
      </w:r>
    </w:p>
    <w:p w:rsidR="00F1793F" w:rsidRDefault="00F1793F" w:rsidP="00F1793F">
      <w:pPr>
        <w:ind w:firstLine="708"/>
        <w:jc w:val="both"/>
        <w:rPr>
          <w:sz w:val="28"/>
          <w:szCs w:val="28"/>
        </w:rPr>
      </w:pPr>
      <w:r w:rsidRPr="00BA12C5">
        <w:rPr>
          <w:sz w:val="28"/>
          <w:szCs w:val="28"/>
        </w:rPr>
        <w:t xml:space="preserve">- відповідної кваліфікації оцінювачів стосовно оцінки об'єкта оцінки, що має </w:t>
      </w:r>
      <w:proofErr w:type="gramStart"/>
      <w:r w:rsidRPr="00BA12C5">
        <w:rPr>
          <w:sz w:val="28"/>
          <w:szCs w:val="28"/>
        </w:rPr>
        <w:t>п</w:t>
      </w:r>
      <w:proofErr w:type="gramEnd"/>
      <w:r w:rsidRPr="00BA12C5">
        <w:rPr>
          <w:sz w:val="28"/>
          <w:szCs w:val="28"/>
        </w:rPr>
        <w:t>ідтверджуватися чинними кваліфікаційними документами оцінювачів та свідоцтвами про реєстрацію в Державному реєстрі оцінювачів, виданими відповідно до Порядку реєстрації фізичних осіб (оцінювачів) у Державному реє</w:t>
      </w:r>
      <w:proofErr w:type="gramStart"/>
      <w:r w:rsidRPr="00BA12C5">
        <w:rPr>
          <w:sz w:val="28"/>
          <w:szCs w:val="28"/>
        </w:rPr>
        <w:t>стр</w:t>
      </w:r>
      <w:proofErr w:type="gramEnd"/>
      <w:r w:rsidRPr="00BA12C5">
        <w:rPr>
          <w:sz w:val="28"/>
          <w:szCs w:val="28"/>
        </w:rPr>
        <w:t>і оцінювачів;</w:t>
      </w:r>
    </w:p>
    <w:p w:rsidR="00F1793F" w:rsidRDefault="00F1793F" w:rsidP="00F1793F">
      <w:pPr>
        <w:ind w:firstLine="708"/>
        <w:jc w:val="both"/>
        <w:rPr>
          <w:sz w:val="28"/>
          <w:szCs w:val="28"/>
        </w:rPr>
      </w:pPr>
      <w:r w:rsidRPr="00BA12C5">
        <w:rPr>
          <w:sz w:val="28"/>
          <w:szCs w:val="28"/>
        </w:rPr>
        <w:t>- досвіду суб'єкта оціночної діяльності у проведенні оцінки майна, зокрема подібного майна;</w:t>
      </w:r>
    </w:p>
    <w:p w:rsidR="00F1793F" w:rsidRDefault="00F1793F" w:rsidP="00F1793F">
      <w:pPr>
        <w:ind w:firstLine="708"/>
        <w:jc w:val="both"/>
        <w:rPr>
          <w:sz w:val="28"/>
          <w:szCs w:val="28"/>
        </w:rPr>
      </w:pPr>
      <w:r w:rsidRPr="00BA12C5">
        <w:rPr>
          <w:sz w:val="28"/>
          <w:szCs w:val="28"/>
        </w:rPr>
        <w:t xml:space="preserve">- переліку оцінювачів, які будуть залучені до виконання робіт з оцінки майна та </w:t>
      </w:r>
      <w:proofErr w:type="gramStart"/>
      <w:r w:rsidRPr="00BA12C5">
        <w:rPr>
          <w:sz w:val="28"/>
          <w:szCs w:val="28"/>
        </w:rPr>
        <w:t>п</w:t>
      </w:r>
      <w:proofErr w:type="gramEnd"/>
      <w:r w:rsidRPr="00BA12C5">
        <w:rPr>
          <w:sz w:val="28"/>
          <w:szCs w:val="28"/>
        </w:rPr>
        <w:t>ідписання звітів про оцінку майна, та їх особистого досвіду в проведенні оцінки подібного майна;</w:t>
      </w:r>
    </w:p>
    <w:p w:rsidR="00F1793F" w:rsidRDefault="00F1793F" w:rsidP="00F1793F">
      <w:pPr>
        <w:ind w:firstLine="708"/>
        <w:jc w:val="both"/>
        <w:rPr>
          <w:sz w:val="28"/>
          <w:szCs w:val="28"/>
        </w:rPr>
      </w:pPr>
      <w:r w:rsidRPr="00BA12C5">
        <w:rPr>
          <w:sz w:val="28"/>
          <w:szCs w:val="28"/>
        </w:rPr>
        <w:t>- письмової згоди оцінювачів, яких додатково буде залучено суб'єктом оціночної діяльності до виконання робіт з оцінки майна;</w:t>
      </w:r>
    </w:p>
    <w:p w:rsidR="00F1793F" w:rsidRDefault="00F1793F" w:rsidP="00F1793F">
      <w:pPr>
        <w:ind w:firstLine="708"/>
        <w:jc w:val="both"/>
        <w:rPr>
          <w:sz w:val="28"/>
          <w:szCs w:val="28"/>
        </w:rPr>
      </w:pPr>
      <w:r w:rsidRPr="00BA12C5">
        <w:rPr>
          <w:sz w:val="28"/>
          <w:szCs w:val="28"/>
        </w:rPr>
        <w:t xml:space="preserve">- у разі необхідності - спеціального дозволу на провадження діяльності, </w:t>
      </w:r>
      <w:proofErr w:type="gramStart"/>
      <w:r w:rsidRPr="00BA12C5">
        <w:rPr>
          <w:sz w:val="28"/>
          <w:szCs w:val="28"/>
        </w:rPr>
        <w:t>пов'язано</w:t>
      </w:r>
      <w:proofErr w:type="gramEnd"/>
      <w:r w:rsidRPr="00BA12C5">
        <w:rPr>
          <w:sz w:val="28"/>
          <w:szCs w:val="28"/>
        </w:rPr>
        <w:t>ї з державною таємницею, виданого суб'єкту оціночної діяльності, або відповідних допусків у оцінювачів, які перебувають у трудових відносинах із суб'єктом оціночної діяльності.</w:t>
      </w:r>
    </w:p>
    <w:p w:rsidR="00F1793F" w:rsidRDefault="00F1793F" w:rsidP="00F1793F">
      <w:pPr>
        <w:ind w:firstLine="708"/>
        <w:jc w:val="both"/>
        <w:rPr>
          <w:sz w:val="28"/>
          <w:szCs w:val="28"/>
        </w:rPr>
      </w:pPr>
    </w:p>
    <w:p w:rsidR="00F1793F" w:rsidRDefault="00F1793F" w:rsidP="00F1793F">
      <w:pPr>
        <w:ind w:firstLine="708"/>
        <w:jc w:val="center"/>
        <w:rPr>
          <w:b/>
          <w:bCs/>
          <w:sz w:val="28"/>
          <w:szCs w:val="28"/>
        </w:rPr>
      </w:pPr>
      <w:r>
        <w:rPr>
          <w:b/>
          <w:bCs/>
          <w:sz w:val="28"/>
          <w:szCs w:val="28"/>
        </w:rPr>
        <w:t xml:space="preserve">ІІ. </w:t>
      </w:r>
      <w:proofErr w:type="gramStart"/>
      <w:r w:rsidRPr="00BA12C5">
        <w:rPr>
          <w:b/>
          <w:bCs/>
          <w:sz w:val="28"/>
          <w:szCs w:val="28"/>
        </w:rPr>
        <w:t>П</w:t>
      </w:r>
      <w:proofErr w:type="gramEnd"/>
      <w:r w:rsidRPr="00BA12C5">
        <w:rPr>
          <w:b/>
          <w:bCs/>
          <w:sz w:val="28"/>
          <w:szCs w:val="28"/>
        </w:rPr>
        <w:t>ідготовка до проведення конкурсу</w:t>
      </w:r>
    </w:p>
    <w:p w:rsidR="00F1793F" w:rsidRDefault="00F1793F" w:rsidP="00F1793F">
      <w:pPr>
        <w:ind w:firstLine="708"/>
        <w:jc w:val="center"/>
        <w:rPr>
          <w:b/>
          <w:bCs/>
          <w:sz w:val="28"/>
          <w:szCs w:val="28"/>
        </w:rPr>
      </w:pPr>
    </w:p>
    <w:p w:rsidR="00F1793F" w:rsidRDefault="00F1793F" w:rsidP="00F1793F">
      <w:pPr>
        <w:ind w:firstLine="708"/>
        <w:jc w:val="both"/>
        <w:rPr>
          <w:sz w:val="28"/>
          <w:szCs w:val="28"/>
        </w:rPr>
      </w:pPr>
      <w:r>
        <w:rPr>
          <w:sz w:val="28"/>
          <w:szCs w:val="28"/>
        </w:rPr>
        <w:t>11</w:t>
      </w:r>
      <w:r w:rsidRPr="009677B6">
        <w:rPr>
          <w:sz w:val="28"/>
          <w:szCs w:val="28"/>
        </w:rPr>
        <w:t>.</w:t>
      </w:r>
      <w:r>
        <w:rPr>
          <w:sz w:val="28"/>
          <w:szCs w:val="28"/>
        </w:rPr>
        <w:t xml:space="preserve"> Комісія публікує інформацію про проведення конкурсу на </w:t>
      </w:r>
      <w:proofErr w:type="gramStart"/>
      <w:r>
        <w:rPr>
          <w:sz w:val="28"/>
          <w:szCs w:val="28"/>
        </w:rPr>
        <w:t>п</w:t>
      </w:r>
      <w:proofErr w:type="gramEnd"/>
      <w:r>
        <w:rPr>
          <w:sz w:val="28"/>
          <w:szCs w:val="28"/>
        </w:rPr>
        <w:t>ідставі рішення про проведення конкурсу в офіційному громадсько-політичному друкованому виданні, що провадить свою діяльність на території Закарпатської області.</w:t>
      </w:r>
    </w:p>
    <w:p w:rsidR="00F1793F" w:rsidRDefault="00F1793F" w:rsidP="00F1793F">
      <w:pPr>
        <w:ind w:firstLine="708"/>
        <w:jc w:val="both"/>
        <w:rPr>
          <w:sz w:val="28"/>
          <w:szCs w:val="28"/>
        </w:rPr>
      </w:pPr>
      <w:r>
        <w:rPr>
          <w:sz w:val="28"/>
          <w:szCs w:val="28"/>
        </w:rPr>
        <w:t xml:space="preserve">Інформація про проведення конкурсу за необхідності публікується також на офіційному веб-сайті сільської </w:t>
      </w:r>
      <w:proofErr w:type="gramStart"/>
      <w:r>
        <w:rPr>
          <w:sz w:val="28"/>
          <w:szCs w:val="28"/>
        </w:rPr>
        <w:t>ради</w:t>
      </w:r>
      <w:proofErr w:type="gramEnd"/>
      <w:r>
        <w:rPr>
          <w:sz w:val="28"/>
          <w:szCs w:val="28"/>
        </w:rPr>
        <w:t>.</w:t>
      </w:r>
    </w:p>
    <w:p w:rsidR="00F1793F" w:rsidRPr="009677B6"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12</w:t>
      </w:r>
      <w:r w:rsidRPr="00BA12C5">
        <w:rPr>
          <w:sz w:val="28"/>
          <w:szCs w:val="28"/>
        </w:rPr>
        <w:t xml:space="preserve">. Інформація про проведення конкурсу </w:t>
      </w:r>
      <w:r>
        <w:rPr>
          <w:sz w:val="28"/>
          <w:szCs w:val="28"/>
        </w:rPr>
        <w:t>повинна</w:t>
      </w:r>
      <w:r w:rsidRPr="00BA12C5">
        <w:rPr>
          <w:sz w:val="28"/>
          <w:szCs w:val="28"/>
        </w:rPr>
        <w:t xml:space="preserve"> </w:t>
      </w:r>
      <w:proofErr w:type="gramStart"/>
      <w:r w:rsidRPr="00BA12C5">
        <w:rPr>
          <w:sz w:val="28"/>
          <w:szCs w:val="28"/>
        </w:rPr>
        <w:t>м</w:t>
      </w:r>
      <w:proofErr w:type="gramEnd"/>
      <w:r w:rsidRPr="00BA12C5">
        <w:rPr>
          <w:sz w:val="28"/>
          <w:szCs w:val="28"/>
        </w:rPr>
        <w:t>істити: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дату, час і </w:t>
      </w:r>
      <w:proofErr w:type="gramStart"/>
      <w:r w:rsidRPr="00BA12C5">
        <w:rPr>
          <w:sz w:val="28"/>
          <w:szCs w:val="28"/>
        </w:rPr>
        <w:t>м</w:t>
      </w:r>
      <w:proofErr w:type="gramEnd"/>
      <w:r w:rsidRPr="00BA12C5">
        <w:rPr>
          <w:sz w:val="28"/>
          <w:szCs w:val="28"/>
        </w:rPr>
        <w:t>ісце проведення конкурсу;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відомості </w:t>
      </w:r>
      <w:proofErr w:type="gramStart"/>
      <w:r w:rsidRPr="00BA12C5">
        <w:rPr>
          <w:sz w:val="28"/>
          <w:szCs w:val="28"/>
        </w:rPr>
        <w:t>про</w:t>
      </w:r>
      <w:proofErr w:type="gramEnd"/>
      <w:r w:rsidRPr="00BA12C5">
        <w:rPr>
          <w:sz w:val="28"/>
          <w:szCs w:val="28"/>
        </w:rPr>
        <w:t xml:space="preserve"> об'єкт оцінки;</w:t>
      </w:r>
    </w:p>
    <w:p w:rsidR="00F1793F" w:rsidRDefault="00F1793F" w:rsidP="00F1793F">
      <w:pPr>
        <w:ind w:firstLine="708"/>
        <w:jc w:val="both"/>
        <w:rPr>
          <w:sz w:val="28"/>
          <w:szCs w:val="28"/>
        </w:rPr>
      </w:pPr>
      <w:r w:rsidRPr="00BA12C5">
        <w:rPr>
          <w:sz w:val="28"/>
          <w:szCs w:val="28"/>
        </w:rPr>
        <w:t>- кінцевий термін подання документі</w:t>
      </w:r>
      <w:proofErr w:type="gramStart"/>
      <w:r w:rsidRPr="00BA12C5">
        <w:rPr>
          <w:sz w:val="28"/>
          <w:szCs w:val="28"/>
        </w:rPr>
        <w:t>в</w:t>
      </w:r>
      <w:proofErr w:type="gramEnd"/>
      <w:r w:rsidRPr="00BA12C5">
        <w:rPr>
          <w:sz w:val="28"/>
          <w:szCs w:val="28"/>
        </w:rPr>
        <w:t>;</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термін виконання робіт в календарних днях (</w:t>
      </w:r>
      <w:proofErr w:type="gramStart"/>
      <w:r w:rsidRPr="00BA12C5">
        <w:rPr>
          <w:sz w:val="28"/>
          <w:szCs w:val="28"/>
        </w:rPr>
        <w:t>у</w:t>
      </w:r>
      <w:proofErr w:type="gramEnd"/>
      <w:r w:rsidRPr="00BA12C5">
        <w:rPr>
          <w:sz w:val="28"/>
          <w:szCs w:val="28"/>
        </w:rPr>
        <w:t xml:space="preserve"> разі потреби);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перелік </w:t>
      </w:r>
      <w:proofErr w:type="gramStart"/>
      <w:r w:rsidRPr="00BA12C5">
        <w:rPr>
          <w:sz w:val="28"/>
          <w:szCs w:val="28"/>
        </w:rPr>
        <w:t>п</w:t>
      </w:r>
      <w:proofErr w:type="gramEnd"/>
      <w:r w:rsidRPr="00BA12C5">
        <w:rPr>
          <w:sz w:val="28"/>
          <w:szCs w:val="28"/>
        </w:rPr>
        <w:t>ідтвердних документів, які подаються на розгляд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кваліфікаційні вимоги до учасників конкурсу (вимоги щодо</w:t>
      </w:r>
      <w:r>
        <w:rPr>
          <w:sz w:val="28"/>
          <w:szCs w:val="28"/>
        </w:rPr>
        <w:t xml:space="preserve"> </w:t>
      </w:r>
      <w:proofErr w:type="gramStart"/>
      <w:r w:rsidRPr="00BA12C5">
        <w:rPr>
          <w:sz w:val="28"/>
          <w:szCs w:val="28"/>
        </w:rPr>
        <w:t>практичного</w:t>
      </w:r>
      <w:proofErr w:type="gramEnd"/>
      <w:r w:rsidRPr="00BA12C5">
        <w:rPr>
          <w:sz w:val="28"/>
          <w:szCs w:val="28"/>
        </w:rPr>
        <w:t xml:space="preserve"> досвіду з оцінки майна, зокрема подібного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w:t>
      </w:r>
      <w:proofErr w:type="gramStart"/>
      <w:r w:rsidRPr="00BA12C5">
        <w:rPr>
          <w:sz w:val="28"/>
          <w:szCs w:val="28"/>
        </w:rPr>
        <w:t>м</w:t>
      </w:r>
      <w:proofErr w:type="gramEnd"/>
      <w:r w:rsidRPr="00BA12C5">
        <w:rPr>
          <w:sz w:val="28"/>
          <w:szCs w:val="28"/>
        </w:rPr>
        <w:t>ісцезнаходження комісії, контактні телефони.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13</w:t>
      </w:r>
      <w:r w:rsidRPr="00BA12C5">
        <w:rPr>
          <w:sz w:val="28"/>
          <w:szCs w:val="28"/>
        </w:rPr>
        <w:t xml:space="preserve">. Інформація про проведення конкурсу публікується </w:t>
      </w:r>
      <w:r>
        <w:rPr>
          <w:sz w:val="28"/>
          <w:szCs w:val="28"/>
        </w:rPr>
        <w:t>протягом 30 календарних дні</w:t>
      </w:r>
      <w:proofErr w:type="gramStart"/>
      <w:r>
        <w:rPr>
          <w:sz w:val="28"/>
          <w:szCs w:val="28"/>
        </w:rPr>
        <w:t>в</w:t>
      </w:r>
      <w:proofErr w:type="gramEnd"/>
      <w:r w:rsidRPr="00BA12C5">
        <w:rPr>
          <w:sz w:val="28"/>
          <w:szCs w:val="28"/>
        </w:rPr>
        <w:t xml:space="preserve"> до дати проведення конкурсу</w:t>
      </w:r>
      <w:r>
        <w:rPr>
          <w:sz w:val="28"/>
          <w:szCs w:val="28"/>
        </w:rPr>
        <w:t>, визначеної в оголошенні, однак не раніше 7 днів до настання такої дати</w:t>
      </w:r>
      <w:r w:rsidRPr="00BA12C5">
        <w:rPr>
          <w:sz w:val="28"/>
          <w:szCs w:val="28"/>
        </w:rPr>
        <w:t xml:space="preserve">. </w:t>
      </w:r>
    </w:p>
    <w:p w:rsidR="00F1793F" w:rsidRDefault="00F1793F" w:rsidP="00F1793F">
      <w:pPr>
        <w:ind w:firstLine="708"/>
        <w:jc w:val="both"/>
        <w:rPr>
          <w:sz w:val="28"/>
          <w:szCs w:val="28"/>
        </w:rPr>
      </w:pPr>
      <w:r>
        <w:rPr>
          <w:sz w:val="28"/>
          <w:szCs w:val="28"/>
        </w:rPr>
        <w:t>14</w:t>
      </w:r>
      <w:r w:rsidRPr="00BA12C5">
        <w:rPr>
          <w:sz w:val="28"/>
          <w:szCs w:val="28"/>
        </w:rPr>
        <w:t xml:space="preserve">. Претенденти подають </w:t>
      </w:r>
      <w:r>
        <w:rPr>
          <w:sz w:val="28"/>
          <w:szCs w:val="28"/>
        </w:rPr>
        <w:t>Комісії</w:t>
      </w:r>
      <w:r w:rsidRPr="00BA12C5">
        <w:rPr>
          <w:sz w:val="28"/>
          <w:szCs w:val="28"/>
        </w:rPr>
        <w:t xml:space="preserve"> конкурсну документацію та конкурсну пропозицію. Конкурсна документація подається в запечатаному конверті з написом «Конкурсна документація» з описом </w:t>
      </w:r>
      <w:proofErr w:type="gramStart"/>
      <w:r w:rsidRPr="00BA12C5">
        <w:rPr>
          <w:sz w:val="28"/>
          <w:szCs w:val="28"/>
        </w:rPr>
        <w:t>п</w:t>
      </w:r>
      <w:proofErr w:type="gramEnd"/>
      <w:r w:rsidRPr="00BA12C5">
        <w:rPr>
          <w:sz w:val="28"/>
          <w:szCs w:val="28"/>
        </w:rPr>
        <w:t>ідтверд</w:t>
      </w:r>
      <w:r>
        <w:rPr>
          <w:sz w:val="28"/>
          <w:szCs w:val="28"/>
        </w:rPr>
        <w:t>жувальних</w:t>
      </w:r>
      <w:r w:rsidRPr="00BA12C5">
        <w:rPr>
          <w:sz w:val="28"/>
          <w:szCs w:val="28"/>
        </w:rPr>
        <w:t xml:space="preserve"> документів, що містяться в конверті.</w:t>
      </w:r>
    </w:p>
    <w:p w:rsidR="00F1793F" w:rsidRDefault="00F1793F" w:rsidP="00F1793F">
      <w:pPr>
        <w:ind w:firstLine="708"/>
        <w:jc w:val="both"/>
        <w:rPr>
          <w:sz w:val="28"/>
          <w:szCs w:val="28"/>
        </w:rPr>
      </w:pPr>
      <w:r w:rsidRPr="00BA12C5">
        <w:rPr>
          <w:sz w:val="28"/>
          <w:szCs w:val="28"/>
        </w:rPr>
        <w:t xml:space="preserve">До </w:t>
      </w:r>
      <w:proofErr w:type="gramStart"/>
      <w:r w:rsidRPr="00BA12C5">
        <w:rPr>
          <w:sz w:val="28"/>
          <w:szCs w:val="28"/>
        </w:rPr>
        <w:t>п</w:t>
      </w:r>
      <w:proofErr w:type="gramEnd"/>
      <w:r w:rsidRPr="00BA12C5">
        <w:rPr>
          <w:sz w:val="28"/>
          <w:szCs w:val="28"/>
        </w:rPr>
        <w:t>ідтверджувальних документів належать:</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C0557E">
        <w:rPr>
          <w:sz w:val="28"/>
          <w:szCs w:val="28"/>
        </w:rPr>
        <w:t xml:space="preserve">- заява на участь у конкурсі, що </w:t>
      </w:r>
      <w:proofErr w:type="gramStart"/>
      <w:r w:rsidRPr="00C0557E">
        <w:rPr>
          <w:sz w:val="28"/>
          <w:szCs w:val="28"/>
        </w:rPr>
        <w:t>містить</w:t>
      </w:r>
      <w:proofErr w:type="gramEnd"/>
      <w:r w:rsidRPr="00C0557E">
        <w:rPr>
          <w:sz w:val="28"/>
          <w:szCs w:val="28"/>
        </w:rPr>
        <w:t xml:space="preserve"> найменування учасника, ідентифікаційний код та контактну інформацію;</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копія установчого документа претендента</w:t>
      </w:r>
      <w:r>
        <w:rPr>
          <w:sz w:val="28"/>
          <w:szCs w:val="28"/>
        </w:rPr>
        <w:t xml:space="preserve"> (за наявності)</w:t>
      </w:r>
      <w:r w:rsidRPr="00BA12C5">
        <w:rPr>
          <w:sz w:val="28"/>
          <w:szCs w:val="28"/>
        </w:rPr>
        <w:t>;</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копії кваліфікаційних документів оцінювачів, які </w:t>
      </w:r>
      <w:r>
        <w:rPr>
          <w:sz w:val="28"/>
          <w:szCs w:val="28"/>
        </w:rPr>
        <w:t xml:space="preserve"> перебувають у трудових відносинах з претендентом</w:t>
      </w:r>
      <w:r w:rsidRPr="00BA12C5">
        <w:rPr>
          <w:sz w:val="28"/>
          <w:szCs w:val="28"/>
        </w:rPr>
        <w:t xml:space="preserve"> та яких буде залучено до проведення оцінки та </w:t>
      </w:r>
      <w:proofErr w:type="gramStart"/>
      <w:r w:rsidRPr="00BA12C5">
        <w:rPr>
          <w:sz w:val="28"/>
          <w:szCs w:val="28"/>
        </w:rPr>
        <w:t>п</w:t>
      </w:r>
      <w:proofErr w:type="gramEnd"/>
      <w:r w:rsidRPr="00BA12C5">
        <w:rPr>
          <w:sz w:val="28"/>
          <w:szCs w:val="28"/>
        </w:rPr>
        <w:t>ідписання звіту про оцінку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письмові згоди оцінювачів, яких буде додатково залучено претендентом до проведення робіт з оцінки майна та </w:t>
      </w:r>
      <w:proofErr w:type="gramStart"/>
      <w:r w:rsidRPr="00BA12C5">
        <w:rPr>
          <w:sz w:val="28"/>
          <w:szCs w:val="28"/>
        </w:rPr>
        <w:t>п</w:t>
      </w:r>
      <w:proofErr w:type="gramEnd"/>
      <w:r w:rsidRPr="00BA12C5">
        <w:rPr>
          <w:sz w:val="28"/>
          <w:szCs w:val="28"/>
        </w:rPr>
        <w:t>ідписання звіту про оцінку майна, завірені їхніми особистими підписами;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копія сертифіката суб'єкта оціночної діяльності, виданого претенденту Фондом державного майна України;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інформація про претендента (документ, який </w:t>
      </w:r>
      <w:proofErr w:type="gramStart"/>
      <w:r w:rsidRPr="00BA12C5">
        <w:rPr>
          <w:sz w:val="28"/>
          <w:szCs w:val="28"/>
        </w:rPr>
        <w:t>містить</w:t>
      </w:r>
      <w:proofErr w:type="gramEnd"/>
      <w:r w:rsidRPr="00BA12C5">
        <w:rPr>
          <w:sz w:val="28"/>
          <w:szCs w:val="28"/>
        </w:rPr>
        <w:t xml:space="preserve">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w:t>
      </w:r>
      <w:r w:rsidRPr="00BA12C5">
        <w:rPr>
          <w:sz w:val="28"/>
          <w:szCs w:val="28"/>
        </w:rPr>
        <w:lastRenderedPageBreak/>
        <w:t xml:space="preserve">залучаються ним, з незалежної оцінки майна, у тому числі подібного майна тощо). Конкурсна пропозиція претендента </w:t>
      </w:r>
      <w:proofErr w:type="gramStart"/>
      <w:r w:rsidRPr="00BA12C5">
        <w:rPr>
          <w:sz w:val="28"/>
          <w:szCs w:val="28"/>
        </w:rPr>
        <w:t>подається</w:t>
      </w:r>
      <w:proofErr w:type="gramEnd"/>
      <w:r w:rsidRPr="00BA12C5">
        <w:rPr>
          <w:sz w:val="28"/>
          <w:szCs w:val="28"/>
        </w:rPr>
        <w:t xml:space="preserve"> у запечатаному конверті з написом «На конкурс» і має містити пропозицію щодо вартості виконання робіт, калькуляції витрат, пов'язаних з виконанням робіт, а також терміну виконання робіт, якщо він не визначений в інформації про проведення конкурсу.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15</w:t>
      </w:r>
      <w:r w:rsidRPr="00BA12C5">
        <w:rPr>
          <w:sz w:val="28"/>
          <w:szCs w:val="28"/>
        </w:rPr>
        <w:t>. Конкурсн</w:t>
      </w:r>
      <w:r>
        <w:rPr>
          <w:sz w:val="28"/>
          <w:szCs w:val="28"/>
        </w:rPr>
        <w:t>а</w:t>
      </w:r>
      <w:r w:rsidRPr="00BA12C5">
        <w:rPr>
          <w:sz w:val="28"/>
          <w:szCs w:val="28"/>
        </w:rPr>
        <w:t xml:space="preserve"> документац</w:t>
      </w:r>
      <w:r>
        <w:rPr>
          <w:sz w:val="28"/>
          <w:szCs w:val="28"/>
        </w:rPr>
        <w:t>ія</w:t>
      </w:r>
      <w:r w:rsidRPr="00BA12C5">
        <w:rPr>
          <w:sz w:val="28"/>
          <w:szCs w:val="28"/>
        </w:rPr>
        <w:t xml:space="preserve"> та конкурсн</w:t>
      </w:r>
      <w:r>
        <w:rPr>
          <w:sz w:val="28"/>
          <w:szCs w:val="28"/>
        </w:rPr>
        <w:t>а</w:t>
      </w:r>
      <w:r w:rsidRPr="00BA12C5">
        <w:rPr>
          <w:sz w:val="28"/>
          <w:szCs w:val="28"/>
        </w:rPr>
        <w:t xml:space="preserve"> пропозиці</w:t>
      </w:r>
      <w:r>
        <w:rPr>
          <w:sz w:val="28"/>
          <w:szCs w:val="28"/>
        </w:rPr>
        <w:t>я</w:t>
      </w:r>
      <w:r w:rsidRPr="00BA12C5">
        <w:rPr>
          <w:sz w:val="28"/>
          <w:szCs w:val="28"/>
        </w:rPr>
        <w:t xml:space="preserve"> пода</w:t>
      </w:r>
      <w:r>
        <w:rPr>
          <w:sz w:val="28"/>
          <w:szCs w:val="28"/>
        </w:rPr>
        <w:t>ється</w:t>
      </w:r>
      <w:r w:rsidRPr="00BA12C5">
        <w:rPr>
          <w:sz w:val="28"/>
          <w:szCs w:val="28"/>
        </w:rPr>
        <w:t xml:space="preserve"> </w:t>
      </w:r>
      <w:r>
        <w:rPr>
          <w:sz w:val="28"/>
          <w:szCs w:val="28"/>
        </w:rPr>
        <w:t>претендентами</w:t>
      </w:r>
      <w:r w:rsidRPr="00BA12C5">
        <w:rPr>
          <w:sz w:val="28"/>
          <w:szCs w:val="28"/>
        </w:rPr>
        <w:t xml:space="preserve"> не </w:t>
      </w:r>
      <w:proofErr w:type="gramStart"/>
      <w:r w:rsidRPr="00BA12C5">
        <w:rPr>
          <w:sz w:val="28"/>
          <w:szCs w:val="28"/>
        </w:rPr>
        <w:t>п</w:t>
      </w:r>
      <w:proofErr w:type="gramEnd"/>
      <w:r w:rsidRPr="00BA12C5">
        <w:rPr>
          <w:sz w:val="28"/>
          <w:szCs w:val="28"/>
        </w:rPr>
        <w:t xml:space="preserve">ізніше ніж за </w:t>
      </w:r>
      <w:r>
        <w:rPr>
          <w:sz w:val="28"/>
          <w:szCs w:val="28"/>
        </w:rPr>
        <w:t>три</w:t>
      </w:r>
      <w:r w:rsidRPr="00BA12C5">
        <w:rPr>
          <w:sz w:val="28"/>
          <w:szCs w:val="28"/>
        </w:rPr>
        <w:t xml:space="preserve"> робочі дні до оголошеної дати проведення конкурсу (включно). У разі невідповідності, неповноти конкурсної документації або її несвоєчасного подання претендент до участі в конкурсі не </w:t>
      </w:r>
      <w:proofErr w:type="gramStart"/>
      <w:r w:rsidRPr="00BA12C5">
        <w:rPr>
          <w:sz w:val="28"/>
          <w:szCs w:val="28"/>
        </w:rPr>
        <w:t>допускається</w:t>
      </w:r>
      <w:proofErr w:type="gramEnd"/>
      <w:r w:rsidRPr="00BA12C5">
        <w:rPr>
          <w:sz w:val="28"/>
          <w:szCs w:val="28"/>
        </w:rPr>
        <w:t>, про що його письмово повідомляє секретар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16</w:t>
      </w:r>
      <w:r w:rsidRPr="00BA12C5">
        <w:rPr>
          <w:sz w:val="28"/>
          <w:szCs w:val="28"/>
        </w:rPr>
        <w:t>. Претендент має право відкликати свою заяву до дати проведення конкурсу, повідомивши про це письмово голову комі</w:t>
      </w:r>
      <w:proofErr w:type="gramStart"/>
      <w:r w:rsidRPr="00BA12C5">
        <w:rPr>
          <w:sz w:val="28"/>
          <w:szCs w:val="28"/>
        </w:rPr>
        <w:t>с</w:t>
      </w:r>
      <w:proofErr w:type="gramEnd"/>
      <w:r w:rsidRPr="00BA12C5">
        <w:rPr>
          <w:sz w:val="28"/>
          <w:szCs w:val="28"/>
        </w:rPr>
        <w:t>ії.</w:t>
      </w:r>
    </w:p>
    <w:p w:rsidR="00F1793F" w:rsidRDefault="00F1793F" w:rsidP="00F1793F">
      <w:pPr>
        <w:ind w:firstLine="708"/>
        <w:jc w:val="both"/>
        <w:rPr>
          <w:sz w:val="28"/>
          <w:szCs w:val="28"/>
        </w:rPr>
      </w:pPr>
    </w:p>
    <w:p w:rsidR="00F1793F" w:rsidRDefault="00F1793F" w:rsidP="00F1793F">
      <w:pPr>
        <w:ind w:firstLine="708"/>
        <w:jc w:val="center"/>
        <w:rPr>
          <w:b/>
          <w:bCs/>
          <w:sz w:val="28"/>
          <w:szCs w:val="28"/>
        </w:rPr>
      </w:pPr>
      <w:r>
        <w:rPr>
          <w:b/>
          <w:bCs/>
          <w:sz w:val="28"/>
          <w:szCs w:val="28"/>
        </w:rPr>
        <w:t xml:space="preserve">ІІІ. </w:t>
      </w:r>
      <w:r w:rsidRPr="00BA12C5">
        <w:rPr>
          <w:b/>
          <w:bCs/>
          <w:sz w:val="28"/>
          <w:szCs w:val="28"/>
        </w:rPr>
        <w:t>Порядок проведення конкурсу</w:t>
      </w:r>
    </w:p>
    <w:p w:rsidR="00F1793F" w:rsidRDefault="00F1793F" w:rsidP="00F1793F">
      <w:pPr>
        <w:ind w:firstLine="708"/>
        <w:jc w:val="center"/>
        <w:rPr>
          <w:sz w:val="28"/>
          <w:szCs w:val="28"/>
        </w:rPr>
      </w:pPr>
    </w:p>
    <w:p w:rsidR="00F1793F" w:rsidRDefault="00F1793F" w:rsidP="00F1793F">
      <w:pPr>
        <w:ind w:firstLine="708"/>
        <w:jc w:val="both"/>
        <w:rPr>
          <w:sz w:val="28"/>
          <w:szCs w:val="28"/>
        </w:rPr>
      </w:pPr>
      <w:r>
        <w:rPr>
          <w:sz w:val="28"/>
          <w:szCs w:val="28"/>
        </w:rPr>
        <w:t>17</w:t>
      </w:r>
      <w:r w:rsidRPr="00BA12C5">
        <w:rPr>
          <w:sz w:val="28"/>
          <w:szCs w:val="28"/>
        </w:rPr>
        <w:t>. Засідання комі</w:t>
      </w:r>
      <w:proofErr w:type="gramStart"/>
      <w:r w:rsidRPr="00BA12C5">
        <w:rPr>
          <w:sz w:val="28"/>
          <w:szCs w:val="28"/>
        </w:rPr>
        <w:t>с</w:t>
      </w:r>
      <w:proofErr w:type="gramEnd"/>
      <w:r w:rsidRPr="00BA12C5">
        <w:rPr>
          <w:sz w:val="28"/>
          <w:szCs w:val="28"/>
        </w:rPr>
        <w:t>ії проводиться в разі присутності не менше двох третин її складу.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18</w:t>
      </w:r>
      <w:r w:rsidRPr="00BA12C5">
        <w:rPr>
          <w:sz w:val="28"/>
          <w:szCs w:val="28"/>
        </w:rPr>
        <w:t xml:space="preserve">. </w:t>
      </w:r>
      <w:proofErr w:type="gramStart"/>
      <w:r w:rsidRPr="00BA12C5">
        <w:rPr>
          <w:sz w:val="28"/>
          <w:szCs w:val="28"/>
        </w:rPr>
        <w:t>У</w:t>
      </w:r>
      <w:proofErr w:type="gramEnd"/>
      <w:r w:rsidRPr="00BA12C5">
        <w:rPr>
          <w:sz w:val="28"/>
          <w:szCs w:val="28"/>
        </w:rPr>
        <w:t xml:space="preserve"> разі </w:t>
      </w:r>
      <w:r>
        <w:rPr>
          <w:sz w:val="28"/>
          <w:szCs w:val="28"/>
        </w:rPr>
        <w:t>подання конкурсної документації та конкурсної пропозиції</w:t>
      </w:r>
      <w:r w:rsidRPr="00BA12C5">
        <w:rPr>
          <w:sz w:val="28"/>
          <w:szCs w:val="28"/>
        </w:rPr>
        <w:t xml:space="preserve"> лише одн</w:t>
      </w:r>
      <w:r>
        <w:rPr>
          <w:sz w:val="28"/>
          <w:szCs w:val="28"/>
        </w:rPr>
        <w:t>им</w:t>
      </w:r>
      <w:r w:rsidRPr="00BA12C5">
        <w:rPr>
          <w:sz w:val="28"/>
          <w:szCs w:val="28"/>
        </w:rPr>
        <w:t xml:space="preserve"> учасник</w:t>
      </w:r>
      <w:r>
        <w:rPr>
          <w:sz w:val="28"/>
          <w:szCs w:val="28"/>
        </w:rPr>
        <w:t>ом</w:t>
      </w:r>
      <w:r w:rsidRPr="00BA12C5">
        <w:rPr>
          <w:sz w:val="28"/>
          <w:szCs w:val="28"/>
        </w:rPr>
        <w:t xml:space="preserve"> конкурсу </w:t>
      </w:r>
      <w:r>
        <w:rPr>
          <w:sz w:val="28"/>
          <w:szCs w:val="28"/>
        </w:rPr>
        <w:t>К</w:t>
      </w:r>
      <w:r w:rsidRPr="00BA12C5">
        <w:rPr>
          <w:sz w:val="28"/>
          <w:szCs w:val="28"/>
        </w:rPr>
        <w:t xml:space="preserve">омісія </w:t>
      </w:r>
      <w:r>
        <w:rPr>
          <w:sz w:val="28"/>
          <w:szCs w:val="28"/>
        </w:rPr>
        <w:t>здійснює повторне оголошення конкурсу відповідно до вимог цього Положення.</w:t>
      </w:r>
    </w:p>
    <w:p w:rsidR="00F1793F" w:rsidRDefault="00F1793F" w:rsidP="00F1793F">
      <w:pPr>
        <w:ind w:firstLine="708"/>
        <w:jc w:val="both"/>
        <w:rPr>
          <w:sz w:val="28"/>
          <w:szCs w:val="28"/>
        </w:rPr>
      </w:pPr>
      <w:r>
        <w:rPr>
          <w:sz w:val="28"/>
          <w:szCs w:val="28"/>
        </w:rPr>
        <w:t>У випадку коли повторне оголошення конкурсу може мати наслідком пропущення строків, встановлених чинним законодавстом для реалізації прав або виконання обов</w:t>
      </w:r>
      <w:r w:rsidRPr="00E573ED">
        <w:rPr>
          <w:sz w:val="28"/>
          <w:szCs w:val="28"/>
        </w:rPr>
        <w:t>’</w:t>
      </w:r>
      <w:r>
        <w:rPr>
          <w:sz w:val="28"/>
          <w:szCs w:val="28"/>
        </w:rPr>
        <w:t>язків сільської ради, або у випадку, коли єдиним учасником конкурсу була запропована виняткова економічно об</w:t>
      </w:r>
      <w:r w:rsidRPr="00BA12C5">
        <w:rPr>
          <w:sz w:val="28"/>
          <w:szCs w:val="28"/>
        </w:rPr>
        <w:t>ґ</w:t>
      </w:r>
      <w:r>
        <w:rPr>
          <w:sz w:val="28"/>
          <w:szCs w:val="28"/>
        </w:rPr>
        <w:t xml:space="preserve">рунтована вартість та розумні строки надання послуг з оцінки Комісія вправі </w:t>
      </w:r>
      <w:r w:rsidRPr="00BA12C5">
        <w:rPr>
          <w:sz w:val="28"/>
          <w:szCs w:val="28"/>
        </w:rPr>
        <w:t xml:space="preserve">прийняти </w:t>
      </w:r>
      <w:proofErr w:type="gramStart"/>
      <w:r w:rsidRPr="00BA12C5">
        <w:rPr>
          <w:sz w:val="28"/>
          <w:szCs w:val="28"/>
        </w:rPr>
        <w:t>р</w:t>
      </w:r>
      <w:proofErr w:type="gramEnd"/>
      <w:r w:rsidRPr="00BA12C5">
        <w:rPr>
          <w:sz w:val="28"/>
          <w:szCs w:val="28"/>
        </w:rPr>
        <w:t xml:space="preserve">ішення </w:t>
      </w:r>
      <w:r>
        <w:rPr>
          <w:sz w:val="28"/>
          <w:szCs w:val="28"/>
        </w:rPr>
        <w:t>про</w:t>
      </w:r>
      <w:r w:rsidRPr="00BA12C5">
        <w:rPr>
          <w:sz w:val="28"/>
          <w:szCs w:val="28"/>
        </w:rPr>
        <w:t xml:space="preserve"> укладення договору</w:t>
      </w:r>
      <w:r>
        <w:rPr>
          <w:sz w:val="28"/>
          <w:szCs w:val="28"/>
        </w:rPr>
        <w:t xml:space="preserve"> з таким учасником</w:t>
      </w:r>
      <w:r w:rsidRPr="00BA12C5">
        <w:rPr>
          <w:sz w:val="28"/>
          <w:szCs w:val="28"/>
        </w:rPr>
        <w:t>.</w:t>
      </w:r>
    </w:p>
    <w:p w:rsidR="00F1793F" w:rsidRDefault="00F1793F" w:rsidP="00F1793F">
      <w:pPr>
        <w:ind w:firstLine="708"/>
        <w:jc w:val="both"/>
        <w:rPr>
          <w:sz w:val="28"/>
          <w:szCs w:val="28"/>
        </w:rPr>
      </w:pPr>
      <w:r>
        <w:rPr>
          <w:sz w:val="28"/>
          <w:szCs w:val="28"/>
        </w:rPr>
        <w:t xml:space="preserve">Наявність обставин, передбачених абзацом 2 цього пункту вказується у </w:t>
      </w:r>
      <w:proofErr w:type="gramStart"/>
      <w:r>
        <w:rPr>
          <w:sz w:val="28"/>
          <w:szCs w:val="28"/>
        </w:rPr>
        <w:t>р</w:t>
      </w:r>
      <w:proofErr w:type="gramEnd"/>
      <w:r>
        <w:rPr>
          <w:sz w:val="28"/>
          <w:szCs w:val="28"/>
        </w:rPr>
        <w:t>ішенні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19</w:t>
      </w:r>
      <w:r w:rsidRPr="00BA12C5">
        <w:rPr>
          <w:sz w:val="28"/>
          <w:szCs w:val="28"/>
        </w:rPr>
        <w:t xml:space="preserve">. На засіданні </w:t>
      </w:r>
      <w:r>
        <w:rPr>
          <w:sz w:val="28"/>
          <w:szCs w:val="28"/>
        </w:rPr>
        <w:t>К</w:t>
      </w:r>
      <w:r w:rsidRPr="00BA12C5">
        <w:rPr>
          <w:sz w:val="28"/>
          <w:szCs w:val="28"/>
        </w:rPr>
        <w:t xml:space="preserve">омісія розглядає та аналізує подані претендентами </w:t>
      </w:r>
      <w:proofErr w:type="gramStart"/>
      <w:r w:rsidRPr="00BA12C5">
        <w:rPr>
          <w:sz w:val="28"/>
          <w:szCs w:val="28"/>
        </w:rPr>
        <w:t>п</w:t>
      </w:r>
      <w:proofErr w:type="gramEnd"/>
      <w:r w:rsidRPr="00BA12C5">
        <w:rPr>
          <w:sz w:val="28"/>
          <w:szCs w:val="28"/>
        </w:rPr>
        <w:t xml:space="preserve">ідтверджувальні документи з метою з’ясування їх повноти. Конверти учасників конкурсу з </w:t>
      </w:r>
      <w:proofErr w:type="gramStart"/>
      <w:r w:rsidRPr="00BA12C5">
        <w:rPr>
          <w:sz w:val="28"/>
          <w:szCs w:val="28"/>
        </w:rPr>
        <w:t>конкурсною</w:t>
      </w:r>
      <w:proofErr w:type="gramEnd"/>
      <w:r w:rsidRPr="00BA12C5">
        <w:rPr>
          <w:sz w:val="28"/>
          <w:szCs w:val="28"/>
        </w:rPr>
        <w:t xml:space="preserve"> пропозицією розпечатуються на засіданні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20</w:t>
      </w:r>
      <w:r w:rsidRPr="00BA12C5">
        <w:rPr>
          <w:sz w:val="28"/>
          <w:szCs w:val="28"/>
        </w:rPr>
        <w:t xml:space="preserve">. </w:t>
      </w:r>
      <w:r>
        <w:rPr>
          <w:sz w:val="28"/>
          <w:szCs w:val="28"/>
        </w:rPr>
        <w:t>Основними критеріями, якими керується Комісія при виборі переможця конкурсу</w:t>
      </w:r>
      <w:proofErr w:type="gramStart"/>
      <w:r>
        <w:rPr>
          <w:sz w:val="28"/>
          <w:szCs w:val="28"/>
        </w:rPr>
        <w:t xml:space="preserve"> є</w:t>
      </w:r>
      <w:r w:rsidRPr="00BA12C5">
        <w:rPr>
          <w:sz w:val="28"/>
          <w:szCs w:val="28"/>
        </w:rPr>
        <w:t>:</w:t>
      </w:r>
      <w:proofErr w:type="gramEnd"/>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кількість та кваліфікація оцінювачів, які перебувають </w:t>
      </w:r>
      <w:proofErr w:type="gramStart"/>
      <w:r w:rsidRPr="00BA12C5">
        <w:rPr>
          <w:sz w:val="28"/>
          <w:szCs w:val="28"/>
        </w:rPr>
        <w:t>у</w:t>
      </w:r>
      <w:proofErr w:type="gramEnd"/>
      <w:r w:rsidRPr="00BA12C5">
        <w:rPr>
          <w:sz w:val="28"/>
          <w:szCs w:val="28"/>
        </w:rPr>
        <w:t xml:space="preserve"> штатному складі учасника конкурсу, а також тих, що додатково ним залучаються для проведення оцінки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lastRenderedPageBreak/>
        <w:t>- досвід учасника конкурсу з оцінки подібного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досвід учасника конкурсу з оцінки саме того об'єкта, оцінку якого планується здійснити за </w:t>
      </w:r>
      <w:proofErr w:type="gramStart"/>
      <w:r w:rsidRPr="00BA12C5">
        <w:rPr>
          <w:sz w:val="28"/>
          <w:szCs w:val="28"/>
        </w:rPr>
        <w:t>п</w:t>
      </w:r>
      <w:proofErr w:type="gramEnd"/>
      <w:r w:rsidRPr="00BA12C5">
        <w:rPr>
          <w:sz w:val="28"/>
          <w:szCs w:val="28"/>
        </w:rPr>
        <w:t>ідсумками оголошеного конкурсу з відбору суб'єкта оціночної діяльності;</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кількість оцінювачів, яких планує залучити учасник конкурсу з метою </w:t>
      </w:r>
      <w:proofErr w:type="gramStart"/>
      <w:r w:rsidRPr="00BA12C5">
        <w:rPr>
          <w:sz w:val="28"/>
          <w:szCs w:val="28"/>
        </w:rPr>
        <w:t>п</w:t>
      </w:r>
      <w:proofErr w:type="gramEnd"/>
      <w:r w:rsidRPr="00BA12C5">
        <w:rPr>
          <w:sz w:val="28"/>
          <w:szCs w:val="28"/>
        </w:rPr>
        <w:t>ідготовки звіту про оцінку майна та його підписання, та їх особистий практичний досвід щодо оцінки майна, у тому числі подібного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запропонована учасником конкурсу вартість та термін виконання робі</w:t>
      </w:r>
      <w:proofErr w:type="gramStart"/>
      <w:r w:rsidRPr="00BA12C5">
        <w:rPr>
          <w:sz w:val="28"/>
          <w:szCs w:val="28"/>
        </w:rPr>
        <w:t>т</w:t>
      </w:r>
      <w:proofErr w:type="gramEnd"/>
      <w:r w:rsidRPr="00BA12C5">
        <w:rPr>
          <w:sz w:val="28"/>
          <w:szCs w:val="28"/>
        </w:rPr>
        <w:t>;</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кількість конкурсів, у яких учасник конкурсу брав участь та кількість перемог у цих конкурсах (враховується як критерій </w:t>
      </w:r>
      <w:proofErr w:type="gramStart"/>
      <w:r w:rsidRPr="00BA12C5">
        <w:rPr>
          <w:sz w:val="28"/>
          <w:szCs w:val="28"/>
        </w:rPr>
        <w:t>кожною</w:t>
      </w:r>
      <w:proofErr w:type="gramEnd"/>
      <w:r w:rsidRPr="00BA12C5">
        <w:rPr>
          <w:sz w:val="28"/>
          <w:szCs w:val="28"/>
        </w:rPr>
        <w:t xml:space="preserve"> комісією окремо);</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 кількість звітів про оцінку майна, які на час проведення конкурсу </w:t>
      </w:r>
      <w:proofErr w:type="gramStart"/>
      <w:r w:rsidRPr="00BA12C5">
        <w:rPr>
          <w:sz w:val="28"/>
          <w:szCs w:val="28"/>
        </w:rPr>
        <w:t>п</w:t>
      </w:r>
      <w:proofErr w:type="gramEnd"/>
      <w:r w:rsidRPr="00BA12C5">
        <w:rPr>
          <w:sz w:val="28"/>
          <w:szCs w:val="28"/>
        </w:rPr>
        <w:t>ідготовлені (готуються) претендентом на виконання договорів на проведення оцінки майна, укладених Управлінням та з іншими замовниками за підсумками попередніх конкурсів;</w:t>
      </w:r>
    </w:p>
    <w:p w:rsidR="00F1793F" w:rsidRDefault="00F1793F" w:rsidP="00F1793F">
      <w:pPr>
        <w:ind w:firstLine="708"/>
        <w:jc w:val="both"/>
        <w:rPr>
          <w:sz w:val="28"/>
          <w:szCs w:val="28"/>
        </w:rPr>
      </w:pPr>
    </w:p>
    <w:p w:rsidR="00F1793F" w:rsidRDefault="00F1793F" w:rsidP="00F1793F">
      <w:pPr>
        <w:ind w:firstLine="708"/>
        <w:jc w:val="both"/>
        <w:rPr>
          <w:sz w:val="28"/>
          <w:szCs w:val="28"/>
        </w:rPr>
      </w:pPr>
      <w:r>
        <w:rPr>
          <w:sz w:val="28"/>
          <w:szCs w:val="28"/>
        </w:rPr>
        <w:t>21</w:t>
      </w:r>
      <w:r w:rsidRPr="00BA12C5">
        <w:rPr>
          <w:sz w:val="28"/>
          <w:szCs w:val="28"/>
        </w:rPr>
        <w:t xml:space="preserve">. </w:t>
      </w:r>
      <w:proofErr w:type="gramStart"/>
      <w:r w:rsidRPr="00BA12C5">
        <w:rPr>
          <w:sz w:val="28"/>
          <w:szCs w:val="28"/>
        </w:rPr>
        <w:t>Р</w:t>
      </w:r>
      <w:proofErr w:type="gramEnd"/>
      <w:r w:rsidRPr="00BA12C5">
        <w:rPr>
          <w:sz w:val="28"/>
          <w:szCs w:val="28"/>
        </w:rPr>
        <w:t>ішення комісії приймається шляхом відкритого голосування.</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 xml:space="preserve">Члени комісії повинні голосувати за </w:t>
      </w:r>
      <w:proofErr w:type="gramStart"/>
      <w:r w:rsidRPr="00BA12C5">
        <w:rPr>
          <w:sz w:val="28"/>
          <w:szCs w:val="28"/>
        </w:rPr>
        <w:t>кожного</w:t>
      </w:r>
      <w:proofErr w:type="gramEnd"/>
      <w:r w:rsidRPr="00BA12C5">
        <w:rPr>
          <w:sz w:val="28"/>
          <w:szCs w:val="28"/>
        </w:rPr>
        <w:t xml:space="preserve"> учасника конкурсу "за" чи "проти". </w:t>
      </w:r>
      <w:proofErr w:type="gramStart"/>
      <w:r w:rsidRPr="00BA12C5">
        <w:rPr>
          <w:sz w:val="28"/>
          <w:szCs w:val="28"/>
        </w:rPr>
        <w:t>Р</w:t>
      </w:r>
      <w:proofErr w:type="gramEnd"/>
      <w:r w:rsidRPr="00BA12C5">
        <w:rPr>
          <w:sz w:val="28"/>
          <w:szCs w:val="28"/>
        </w:rPr>
        <w:t xml:space="preserve">ішення приймається простою більшістю голосів присутніх на засіданні членів комісії, якщо при прийнятті рішення про визначення переможця конкурсу голоси членів комісії розділилися навпіл, то голова комісії має вирішальний голос (рішення приймається на користь тієї пропозиції, за яку голова комісії проголосував «за»). Секретар комісії на засіданні комісії окремо веде відомість </w:t>
      </w:r>
      <w:proofErr w:type="gramStart"/>
      <w:r w:rsidRPr="00BA12C5">
        <w:rPr>
          <w:sz w:val="28"/>
          <w:szCs w:val="28"/>
        </w:rPr>
        <w:t>п</w:t>
      </w:r>
      <w:proofErr w:type="gramEnd"/>
      <w:r w:rsidRPr="00BA12C5">
        <w:rPr>
          <w:sz w:val="28"/>
          <w:szCs w:val="28"/>
        </w:rPr>
        <w:t>ідсумків голосування за кожним об'єктом оцінки.</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2</w:t>
      </w:r>
      <w:r w:rsidRPr="00BA12C5">
        <w:rPr>
          <w:sz w:val="28"/>
          <w:szCs w:val="28"/>
        </w:rPr>
        <w:t xml:space="preserve">. Результати конкурсу оформляються протоколом. Протокол </w:t>
      </w:r>
      <w:proofErr w:type="gramStart"/>
      <w:r w:rsidRPr="00BA12C5">
        <w:rPr>
          <w:sz w:val="28"/>
          <w:szCs w:val="28"/>
        </w:rPr>
        <w:t>п</w:t>
      </w:r>
      <w:proofErr w:type="gramEnd"/>
      <w:r w:rsidRPr="00BA12C5">
        <w:rPr>
          <w:sz w:val="28"/>
          <w:szCs w:val="28"/>
        </w:rPr>
        <w:t xml:space="preserve">ідписують усі присутні на засіданні члени </w:t>
      </w:r>
      <w:r>
        <w:rPr>
          <w:sz w:val="28"/>
          <w:szCs w:val="28"/>
        </w:rPr>
        <w:t>К</w:t>
      </w:r>
      <w:r w:rsidRPr="00BA12C5">
        <w:rPr>
          <w:sz w:val="28"/>
          <w:szCs w:val="28"/>
        </w:rPr>
        <w:t>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3</w:t>
      </w:r>
      <w:r w:rsidRPr="00BA12C5">
        <w:rPr>
          <w:sz w:val="28"/>
          <w:szCs w:val="28"/>
        </w:rPr>
        <w:t>. Комісія стосовно кожного об'єкта оцінки за результатами голосування також визначає учасника конкурсу, з яким може бути укладено догові</w:t>
      </w:r>
      <w:proofErr w:type="gramStart"/>
      <w:r w:rsidRPr="00BA12C5">
        <w:rPr>
          <w:sz w:val="28"/>
          <w:szCs w:val="28"/>
        </w:rPr>
        <w:t>р</w:t>
      </w:r>
      <w:proofErr w:type="gramEnd"/>
      <w:r w:rsidRPr="00BA12C5">
        <w:rPr>
          <w:sz w:val="28"/>
          <w:szCs w:val="28"/>
        </w:rPr>
        <w:t xml:space="preserve"> на проведення оцінки майна.</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4</w:t>
      </w:r>
      <w:r w:rsidRPr="00BA12C5">
        <w:rPr>
          <w:sz w:val="28"/>
          <w:szCs w:val="28"/>
        </w:rPr>
        <w:t xml:space="preserve">. Діяльність </w:t>
      </w:r>
      <w:r>
        <w:rPr>
          <w:sz w:val="28"/>
          <w:szCs w:val="28"/>
        </w:rPr>
        <w:t>К</w:t>
      </w:r>
      <w:r w:rsidRPr="00BA12C5">
        <w:rPr>
          <w:sz w:val="28"/>
          <w:szCs w:val="28"/>
        </w:rPr>
        <w:t>омісії припиняється у разі</w:t>
      </w:r>
      <w:r>
        <w:rPr>
          <w:sz w:val="28"/>
          <w:szCs w:val="28"/>
        </w:rPr>
        <w:t xml:space="preserve"> прийняття відповідного </w:t>
      </w:r>
      <w:proofErr w:type="gramStart"/>
      <w:r>
        <w:rPr>
          <w:sz w:val="28"/>
          <w:szCs w:val="28"/>
        </w:rPr>
        <w:t>р</w:t>
      </w:r>
      <w:proofErr w:type="gramEnd"/>
      <w:r>
        <w:rPr>
          <w:sz w:val="28"/>
          <w:szCs w:val="28"/>
        </w:rPr>
        <w:t>ішення сільською радою.</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5</w:t>
      </w:r>
      <w:r w:rsidRPr="00BA12C5">
        <w:rPr>
          <w:sz w:val="28"/>
          <w:szCs w:val="28"/>
        </w:rPr>
        <w:t xml:space="preserve">. За результатами конкурсу з переможцем конкурсу протягом п’яти днів </w:t>
      </w:r>
      <w:r>
        <w:rPr>
          <w:sz w:val="28"/>
          <w:szCs w:val="28"/>
        </w:rPr>
        <w:t xml:space="preserve">з моменту визначення переможця </w:t>
      </w:r>
      <w:r w:rsidRPr="00BA12C5">
        <w:rPr>
          <w:sz w:val="28"/>
          <w:szCs w:val="28"/>
        </w:rPr>
        <w:t>укладається догові</w:t>
      </w:r>
      <w:proofErr w:type="gramStart"/>
      <w:r w:rsidRPr="00BA12C5">
        <w:rPr>
          <w:sz w:val="28"/>
          <w:szCs w:val="28"/>
        </w:rPr>
        <w:t>р</w:t>
      </w:r>
      <w:proofErr w:type="gramEnd"/>
      <w:r w:rsidRPr="00BA12C5">
        <w:rPr>
          <w:sz w:val="28"/>
          <w:szCs w:val="28"/>
        </w:rPr>
        <w:t xml:space="preserve"> на проведення </w:t>
      </w:r>
      <w:r w:rsidRPr="00BA12C5">
        <w:rPr>
          <w:sz w:val="28"/>
          <w:szCs w:val="28"/>
        </w:rPr>
        <w:lastRenderedPageBreak/>
        <w:t>оцінки. До умов вказаного договору включаються умови конкурсу та пропозиції переможця конкурсу.</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6</w:t>
      </w:r>
      <w:r w:rsidRPr="00BA12C5">
        <w:rPr>
          <w:sz w:val="28"/>
          <w:szCs w:val="28"/>
        </w:rPr>
        <w:t>. У випадку відмови переможця конкурсу укладати догові</w:t>
      </w:r>
      <w:proofErr w:type="gramStart"/>
      <w:r w:rsidRPr="00BA12C5">
        <w:rPr>
          <w:sz w:val="28"/>
          <w:szCs w:val="28"/>
        </w:rPr>
        <w:t>р</w:t>
      </w:r>
      <w:proofErr w:type="gramEnd"/>
      <w:r w:rsidRPr="00BA12C5">
        <w:rPr>
          <w:sz w:val="28"/>
          <w:szCs w:val="28"/>
        </w:rPr>
        <w:t xml:space="preserve"> на проведення оцінки у встановлений даним положенням строк, конкурсною комісією може бути визнаний переможцем</w:t>
      </w:r>
      <w:r>
        <w:rPr>
          <w:sz w:val="28"/>
          <w:szCs w:val="28"/>
        </w:rPr>
        <w:t xml:space="preserve"> наступний</w:t>
      </w:r>
      <w:r w:rsidRPr="00BA12C5">
        <w:rPr>
          <w:sz w:val="28"/>
          <w:szCs w:val="28"/>
        </w:rPr>
        <w:t xml:space="preserve"> учасник конкурсу, що запропонував найнижчу ціну наданих послуг і найкоротші строки</w:t>
      </w:r>
      <w:r>
        <w:rPr>
          <w:sz w:val="28"/>
          <w:szCs w:val="28"/>
        </w:rPr>
        <w:t xml:space="preserve"> їх</w:t>
      </w:r>
      <w:r w:rsidRPr="00BA12C5">
        <w:rPr>
          <w:sz w:val="28"/>
          <w:szCs w:val="28"/>
        </w:rPr>
        <w:t xml:space="preserve"> </w:t>
      </w:r>
      <w:r>
        <w:rPr>
          <w:sz w:val="28"/>
          <w:szCs w:val="28"/>
        </w:rPr>
        <w:t>надання</w:t>
      </w:r>
      <w:r w:rsidRPr="00BA12C5">
        <w:rPr>
          <w:sz w:val="28"/>
          <w:szCs w:val="28"/>
        </w:rPr>
        <w:t xml:space="preserve">. </w:t>
      </w:r>
      <w:proofErr w:type="gramStart"/>
      <w:r w:rsidRPr="00BA12C5">
        <w:rPr>
          <w:sz w:val="28"/>
          <w:szCs w:val="28"/>
        </w:rPr>
        <w:t xml:space="preserve">Відмовою переможця від укладення договору на проведення оцінки вважається також неподання або несвоєчасне подання ним повного пакету документів, що необхідний для укладення договору на проведення оцінки та (або) </w:t>
      </w:r>
      <w:r>
        <w:rPr>
          <w:sz w:val="28"/>
          <w:szCs w:val="28"/>
        </w:rPr>
        <w:t xml:space="preserve">відсутність переможця у визначеному місці укладення договору на проведення оцінки </w:t>
      </w:r>
      <w:r w:rsidRPr="00BA12C5">
        <w:rPr>
          <w:sz w:val="28"/>
          <w:szCs w:val="28"/>
        </w:rPr>
        <w:t xml:space="preserve"> протягом встановленого п</w:t>
      </w:r>
      <w:r>
        <w:rPr>
          <w:sz w:val="28"/>
          <w:szCs w:val="28"/>
        </w:rPr>
        <w:t xml:space="preserve">унктом </w:t>
      </w:r>
      <w:r w:rsidRPr="00BA12C5">
        <w:rPr>
          <w:sz w:val="28"/>
          <w:szCs w:val="28"/>
        </w:rPr>
        <w:t>2</w:t>
      </w:r>
      <w:r>
        <w:rPr>
          <w:sz w:val="28"/>
          <w:szCs w:val="28"/>
        </w:rPr>
        <w:t>5</w:t>
      </w:r>
      <w:r w:rsidRPr="00BA12C5">
        <w:rPr>
          <w:sz w:val="28"/>
          <w:szCs w:val="28"/>
        </w:rPr>
        <w:t xml:space="preserve"> цього </w:t>
      </w:r>
      <w:r>
        <w:rPr>
          <w:sz w:val="28"/>
          <w:szCs w:val="28"/>
        </w:rPr>
        <w:t>П</w:t>
      </w:r>
      <w:r w:rsidRPr="00BA12C5">
        <w:rPr>
          <w:sz w:val="28"/>
          <w:szCs w:val="28"/>
        </w:rPr>
        <w:t>оложення.</w:t>
      </w:r>
      <w:proofErr w:type="gramEnd"/>
    </w:p>
    <w:p w:rsidR="00F1793F" w:rsidRDefault="00F1793F" w:rsidP="00F1793F">
      <w:pPr>
        <w:ind w:firstLine="708"/>
        <w:jc w:val="both"/>
        <w:rPr>
          <w:sz w:val="28"/>
          <w:szCs w:val="28"/>
        </w:rPr>
      </w:pPr>
    </w:p>
    <w:p w:rsidR="00F1793F" w:rsidRDefault="00F1793F" w:rsidP="00F1793F">
      <w:pPr>
        <w:ind w:firstLine="708"/>
        <w:jc w:val="center"/>
        <w:rPr>
          <w:b/>
          <w:bCs/>
          <w:sz w:val="28"/>
          <w:szCs w:val="28"/>
        </w:rPr>
      </w:pPr>
      <w:r>
        <w:rPr>
          <w:b/>
          <w:bCs/>
          <w:sz w:val="28"/>
          <w:szCs w:val="28"/>
        </w:rPr>
        <w:t>І</w:t>
      </w:r>
      <w:r>
        <w:rPr>
          <w:b/>
          <w:bCs/>
          <w:sz w:val="28"/>
          <w:szCs w:val="28"/>
          <w:lang w:val="en-US"/>
        </w:rPr>
        <w:t>V</w:t>
      </w:r>
      <w:r w:rsidRPr="00596C2D">
        <w:rPr>
          <w:b/>
          <w:bCs/>
          <w:sz w:val="28"/>
          <w:szCs w:val="28"/>
        </w:rPr>
        <w:t>.</w:t>
      </w:r>
      <w:r>
        <w:rPr>
          <w:b/>
          <w:bCs/>
          <w:sz w:val="28"/>
          <w:szCs w:val="28"/>
        </w:rPr>
        <w:t xml:space="preserve"> </w:t>
      </w:r>
      <w:r w:rsidRPr="00BA12C5">
        <w:rPr>
          <w:b/>
          <w:bCs/>
          <w:sz w:val="28"/>
          <w:szCs w:val="28"/>
        </w:rPr>
        <w:t xml:space="preserve">Інші </w:t>
      </w:r>
      <w:r>
        <w:rPr>
          <w:b/>
          <w:bCs/>
          <w:sz w:val="28"/>
          <w:szCs w:val="28"/>
        </w:rPr>
        <w:t>умови</w:t>
      </w:r>
    </w:p>
    <w:p w:rsidR="00F1793F" w:rsidRDefault="00F1793F" w:rsidP="00F1793F">
      <w:pPr>
        <w:ind w:firstLine="708"/>
        <w:jc w:val="center"/>
        <w:rPr>
          <w:sz w:val="28"/>
          <w:szCs w:val="28"/>
        </w:rPr>
      </w:pPr>
    </w:p>
    <w:p w:rsidR="00F1793F" w:rsidRDefault="00F1793F" w:rsidP="00F1793F">
      <w:pPr>
        <w:ind w:firstLine="708"/>
        <w:jc w:val="both"/>
        <w:rPr>
          <w:sz w:val="28"/>
          <w:szCs w:val="28"/>
        </w:rPr>
      </w:pPr>
      <w:r w:rsidRPr="00BA12C5">
        <w:rPr>
          <w:sz w:val="28"/>
          <w:szCs w:val="28"/>
        </w:rPr>
        <w:t>2</w:t>
      </w:r>
      <w:r>
        <w:rPr>
          <w:sz w:val="28"/>
          <w:szCs w:val="28"/>
        </w:rPr>
        <w:t>7</w:t>
      </w:r>
      <w:r w:rsidRPr="00BA12C5">
        <w:rPr>
          <w:sz w:val="28"/>
          <w:szCs w:val="28"/>
        </w:rPr>
        <w:t xml:space="preserve">. </w:t>
      </w:r>
      <w:r>
        <w:rPr>
          <w:sz w:val="28"/>
          <w:szCs w:val="28"/>
        </w:rPr>
        <w:t>У випадку відсутності</w:t>
      </w:r>
      <w:r w:rsidRPr="00BA12C5">
        <w:rPr>
          <w:sz w:val="28"/>
          <w:szCs w:val="28"/>
        </w:rPr>
        <w:t xml:space="preserve"> заяв на участь </w:t>
      </w:r>
      <w:proofErr w:type="gramStart"/>
      <w:r w:rsidRPr="00BA12C5">
        <w:rPr>
          <w:sz w:val="28"/>
          <w:szCs w:val="28"/>
        </w:rPr>
        <w:t>у</w:t>
      </w:r>
      <w:proofErr w:type="gramEnd"/>
      <w:r w:rsidRPr="00BA12C5">
        <w:rPr>
          <w:sz w:val="28"/>
          <w:szCs w:val="28"/>
        </w:rPr>
        <w:t xml:space="preserve"> конкурсі, конкурс вважається таким, що не відбувся. У </w:t>
      </w:r>
      <w:r>
        <w:rPr>
          <w:sz w:val="28"/>
          <w:szCs w:val="28"/>
        </w:rPr>
        <w:t xml:space="preserve">такому разі Комісія приймає </w:t>
      </w:r>
      <w:proofErr w:type="gramStart"/>
      <w:r>
        <w:rPr>
          <w:sz w:val="28"/>
          <w:szCs w:val="28"/>
        </w:rPr>
        <w:t>р</w:t>
      </w:r>
      <w:proofErr w:type="gramEnd"/>
      <w:r>
        <w:rPr>
          <w:sz w:val="28"/>
          <w:szCs w:val="28"/>
        </w:rPr>
        <w:t>ішення</w:t>
      </w:r>
      <w:r w:rsidRPr="00BA12C5">
        <w:rPr>
          <w:sz w:val="28"/>
          <w:szCs w:val="28"/>
        </w:rPr>
        <w:t xml:space="preserve"> про повторне проведення конкурсу </w:t>
      </w:r>
      <w:r>
        <w:rPr>
          <w:sz w:val="28"/>
          <w:szCs w:val="28"/>
        </w:rPr>
        <w:t>відповідно до вимог цього Положення</w:t>
      </w:r>
      <w:r w:rsidRPr="00BA12C5">
        <w:rPr>
          <w:sz w:val="28"/>
          <w:szCs w:val="28"/>
        </w:rPr>
        <w:t>.</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8</w:t>
      </w:r>
      <w:r w:rsidRPr="00BA12C5">
        <w:rPr>
          <w:sz w:val="28"/>
          <w:szCs w:val="28"/>
        </w:rPr>
        <w:t xml:space="preserve">. У триденний термін </w:t>
      </w:r>
      <w:proofErr w:type="gramStart"/>
      <w:r w:rsidRPr="00BA12C5">
        <w:rPr>
          <w:sz w:val="28"/>
          <w:szCs w:val="28"/>
        </w:rPr>
        <w:t>п</w:t>
      </w:r>
      <w:proofErr w:type="gramEnd"/>
      <w:r w:rsidRPr="00BA12C5">
        <w:rPr>
          <w:sz w:val="28"/>
          <w:szCs w:val="28"/>
        </w:rPr>
        <w:t>ісля проведення конкурсу комісія інформує переможців конкурсу про рішення комісії.</w:t>
      </w:r>
    </w:p>
    <w:p w:rsidR="00F1793F" w:rsidRDefault="00F1793F" w:rsidP="00F1793F">
      <w:pPr>
        <w:ind w:firstLine="708"/>
        <w:jc w:val="both"/>
        <w:rPr>
          <w:sz w:val="28"/>
          <w:szCs w:val="28"/>
        </w:rPr>
      </w:pPr>
    </w:p>
    <w:p w:rsidR="00F1793F" w:rsidRDefault="00F1793F" w:rsidP="00F1793F">
      <w:pPr>
        <w:ind w:firstLine="708"/>
        <w:jc w:val="both"/>
        <w:rPr>
          <w:sz w:val="28"/>
          <w:szCs w:val="28"/>
        </w:rPr>
      </w:pPr>
      <w:r w:rsidRPr="00BA12C5">
        <w:rPr>
          <w:sz w:val="28"/>
          <w:szCs w:val="28"/>
        </w:rPr>
        <w:t>2</w:t>
      </w:r>
      <w:r>
        <w:rPr>
          <w:sz w:val="28"/>
          <w:szCs w:val="28"/>
        </w:rPr>
        <w:t>9</w:t>
      </w:r>
      <w:r w:rsidRPr="00BA12C5">
        <w:rPr>
          <w:sz w:val="28"/>
          <w:szCs w:val="28"/>
        </w:rPr>
        <w:t xml:space="preserve">. До проекту договору на проведення оцінки майна, який укладається з переможцем конкурсу, додаються відповідні документи, що </w:t>
      </w:r>
      <w:proofErr w:type="gramStart"/>
      <w:r w:rsidRPr="00BA12C5">
        <w:rPr>
          <w:sz w:val="28"/>
          <w:szCs w:val="28"/>
        </w:rPr>
        <w:t>п</w:t>
      </w:r>
      <w:proofErr w:type="gramEnd"/>
      <w:r w:rsidRPr="00BA12C5">
        <w:rPr>
          <w:sz w:val="28"/>
          <w:szCs w:val="28"/>
        </w:rPr>
        <w:t xml:space="preserve">ідтверджують наявність трудових відносин між переможцем конкурсу та оцінювачами, письмова згода яких надавалася у конкурсній документації, і які додатково залучаються ним до виконання робіт за договором, зокрема до складання та підписання звіту про оцінку майна та висновку про вартість майна. У разі відсутності хоча б одного документа, що </w:t>
      </w:r>
      <w:proofErr w:type="gramStart"/>
      <w:r w:rsidRPr="00BA12C5">
        <w:rPr>
          <w:sz w:val="28"/>
          <w:szCs w:val="28"/>
        </w:rPr>
        <w:t>п</w:t>
      </w:r>
      <w:proofErr w:type="gramEnd"/>
      <w:r w:rsidRPr="00BA12C5">
        <w:rPr>
          <w:sz w:val="28"/>
          <w:szCs w:val="28"/>
        </w:rPr>
        <w:t>ідтверджує наявність трудових відносин з оцінювачем, письмова згода якого подавалася у конкурсній</w:t>
      </w:r>
      <w:r>
        <w:rPr>
          <w:sz w:val="28"/>
          <w:szCs w:val="28"/>
        </w:rPr>
        <w:t xml:space="preserve"> </w:t>
      </w:r>
      <w:r w:rsidRPr="00BA12C5">
        <w:rPr>
          <w:sz w:val="28"/>
          <w:szCs w:val="28"/>
        </w:rPr>
        <w:t>документації, договір на проведення оцінки майна не укладається.</w:t>
      </w:r>
    </w:p>
    <w:p w:rsidR="00F1793F" w:rsidRDefault="00F1793F" w:rsidP="00F1793F">
      <w:pPr>
        <w:ind w:firstLine="708"/>
        <w:jc w:val="both"/>
        <w:rPr>
          <w:sz w:val="28"/>
          <w:szCs w:val="28"/>
        </w:rPr>
      </w:pPr>
    </w:p>
    <w:p w:rsidR="00F1793F" w:rsidRPr="000873F6" w:rsidRDefault="00F1793F" w:rsidP="00F1793F">
      <w:pPr>
        <w:ind w:firstLine="708"/>
        <w:jc w:val="both"/>
        <w:rPr>
          <w:sz w:val="28"/>
          <w:szCs w:val="28"/>
        </w:rPr>
      </w:pPr>
      <w:r>
        <w:rPr>
          <w:sz w:val="28"/>
          <w:szCs w:val="28"/>
        </w:rPr>
        <w:t>30</w:t>
      </w:r>
      <w:r w:rsidRPr="00BA12C5">
        <w:rPr>
          <w:sz w:val="28"/>
          <w:szCs w:val="28"/>
        </w:rPr>
        <w:t>. Інформація про результати конкурсу публікується</w:t>
      </w:r>
      <w:r>
        <w:rPr>
          <w:sz w:val="28"/>
          <w:szCs w:val="28"/>
        </w:rPr>
        <w:t xml:space="preserve"> у спосіб, аналогічний опублікуванню оголошення про проведення конкурсу</w:t>
      </w:r>
      <w:r w:rsidRPr="00BA12C5">
        <w:rPr>
          <w:sz w:val="28"/>
          <w:szCs w:val="28"/>
        </w:rPr>
        <w:t>.</w:t>
      </w:r>
    </w:p>
    <w:p w:rsidR="00B54914" w:rsidRPr="00B54914" w:rsidRDefault="00B54914" w:rsidP="00B54914">
      <w:pPr>
        <w:rPr>
          <w:sz w:val="28"/>
          <w:szCs w:val="28"/>
          <w:lang w:val="uk-UA"/>
        </w:rPr>
      </w:pPr>
    </w:p>
    <w:p w:rsidR="00B54914" w:rsidRDefault="00B54914"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Pr="001562CC" w:rsidRDefault="0034152E" w:rsidP="0034152E">
      <w:pPr>
        <w:jc w:val="right"/>
        <w:rPr>
          <w:sz w:val="28"/>
          <w:szCs w:val="28"/>
        </w:rPr>
      </w:pPr>
      <w:r w:rsidRPr="001562CC">
        <w:rPr>
          <w:sz w:val="28"/>
          <w:szCs w:val="28"/>
        </w:rPr>
        <w:t xml:space="preserve">Додаток 2 до </w:t>
      </w:r>
      <w:proofErr w:type="gramStart"/>
      <w:r w:rsidRPr="001562CC">
        <w:rPr>
          <w:sz w:val="28"/>
          <w:szCs w:val="28"/>
        </w:rPr>
        <w:t>р</w:t>
      </w:r>
      <w:proofErr w:type="gramEnd"/>
      <w:r w:rsidRPr="001562CC">
        <w:rPr>
          <w:sz w:val="28"/>
          <w:szCs w:val="28"/>
        </w:rPr>
        <w:t>ішення</w:t>
      </w:r>
    </w:p>
    <w:p w:rsidR="0034152E" w:rsidRPr="001562CC" w:rsidRDefault="0034152E" w:rsidP="0034152E">
      <w:pPr>
        <w:jc w:val="right"/>
        <w:rPr>
          <w:sz w:val="28"/>
          <w:szCs w:val="28"/>
        </w:rPr>
      </w:pPr>
      <w:r w:rsidRPr="001562CC">
        <w:rPr>
          <w:sz w:val="28"/>
          <w:szCs w:val="28"/>
        </w:rPr>
        <w:t>Кам</w:t>
      </w:r>
      <w:r w:rsidRPr="00492AE5">
        <w:rPr>
          <w:sz w:val="28"/>
          <w:szCs w:val="28"/>
        </w:rPr>
        <w:t>’</w:t>
      </w:r>
      <w:r w:rsidRPr="001562CC">
        <w:rPr>
          <w:sz w:val="28"/>
          <w:szCs w:val="28"/>
        </w:rPr>
        <w:t>янської сільської ради</w:t>
      </w:r>
    </w:p>
    <w:p w:rsidR="00894A36" w:rsidRPr="00F1793F" w:rsidRDefault="0034152E" w:rsidP="00894A36">
      <w:pPr>
        <w:jc w:val="right"/>
        <w:rPr>
          <w:sz w:val="28"/>
          <w:szCs w:val="28"/>
          <w:lang w:val="uk-UA"/>
        </w:rPr>
      </w:pPr>
      <w:r w:rsidRPr="001562CC">
        <w:rPr>
          <w:sz w:val="28"/>
          <w:szCs w:val="28"/>
        </w:rPr>
        <w:t xml:space="preserve"> </w:t>
      </w:r>
      <w:r w:rsidR="00894A36">
        <w:rPr>
          <w:sz w:val="28"/>
          <w:szCs w:val="28"/>
        </w:rPr>
        <w:t xml:space="preserve">від </w:t>
      </w:r>
      <w:r w:rsidR="00894A36">
        <w:rPr>
          <w:sz w:val="28"/>
          <w:szCs w:val="28"/>
          <w:lang w:val="uk-UA"/>
        </w:rPr>
        <w:t xml:space="preserve">12.01.2022 </w:t>
      </w:r>
      <w:proofErr w:type="gramStart"/>
      <w:r w:rsidR="00894A36">
        <w:rPr>
          <w:sz w:val="28"/>
          <w:szCs w:val="28"/>
          <w:lang w:val="uk-UA"/>
        </w:rPr>
        <w:t>р</w:t>
      </w:r>
      <w:proofErr w:type="gramEnd"/>
      <w:r w:rsidR="00894A36">
        <w:rPr>
          <w:sz w:val="28"/>
          <w:szCs w:val="28"/>
          <w:lang w:val="uk-UA"/>
        </w:rPr>
        <w:t xml:space="preserve"> </w:t>
      </w:r>
      <w:r w:rsidR="00894A36">
        <w:rPr>
          <w:sz w:val="28"/>
          <w:szCs w:val="28"/>
        </w:rPr>
        <w:t>№</w:t>
      </w:r>
      <w:r w:rsidR="00894A36">
        <w:rPr>
          <w:sz w:val="28"/>
          <w:szCs w:val="28"/>
          <w:lang w:val="uk-UA"/>
        </w:rPr>
        <w:t>1032</w:t>
      </w:r>
    </w:p>
    <w:p w:rsidR="00894A36" w:rsidRPr="001562CC" w:rsidRDefault="00894A36" w:rsidP="00894A36">
      <w:pPr>
        <w:jc w:val="center"/>
        <w:rPr>
          <w:sz w:val="28"/>
          <w:szCs w:val="28"/>
        </w:rPr>
      </w:pPr>
    </w:p>
    <w:p w:rsidR="0034152E" w:rsidRPr="001562CC" w:rsidRDefault="0034152E" w:rsidP="00894A36">
      <w:pPr>
        <w:jc w:val="center"/>
        <w:rPr>
          <w:b/>
          <w:bCs/>
          <w:sz w:val="28"/>
          <w:szCs w:val="28"/>
        </w:rPr>
      </w:pPr>
      <w:r w:rsidRPr="001562CC">
        <w:rPr>
          <w:b/>
          <w:bCs/>
          <w:sz w:val="28"/>
          <w:szCs w:val="28"/>
        </w:rPr>
        <w:t>С</w:t>
      </w:r>
      <w:r>
        <w:rPr>
          <w:b/>
          <w:bCs/>
          <w:sz w:val="28"/>
          <w:szCs w:val="28"/>
        </w:rPr>
        <w:t>КЛАД</w:t>
      </w:r>
      <w:r w:rsidRPr="001562CC">
        <w:rPr>
          <w:b/>
          <w:bCs/>
          <w:sz w:val="28"/>
          <w:szCs w:val="28"/>
        </w:rPr>
        <w:t xml:space="preserve"> </w:t>
      </w:r>
    </w:p>
    <w:p w:rsidR="0034152E" w:rsidRPr="001562CC" w:rsidRDefault="0034152E" w:rsidP="0034152E">
      <w:pPr>
        <w:jc w:val="center"/>
        <w:rPr>
          <w:b/>
          <w:bCs/>
          <w:sz w:val="28"/>
          <w:szCs w:val="28"/>
        </w:rPr>
      </w:pPr>
      <w:r w:rsidRPr="001562CC">
        <w:rPr>
          <w:b/>
          <w:bCs/>
          <w:sz w:val="28"/>
          <w:szCs w:val="28"/>
        </w:rPr>
        <w:t xml:space="preserve">конкурсної комісії з відбору суб’єктів оціночної діяльності </w:t>
      </w:r>
    </w:p>
    <w:p w:rsidR="0034152E" w:rsidRDefault="0034152E" w:rsidP="0034152E">
      <w:pPr>
        <w:jc w:val="center"/>
        <w:rPr>
          <w:b/>
          <w:bCs/>
          <w:sz w:val="28"/>
          <w:szCs w:val="28"/>
        </w:rPr>
      </w:pPr>
      <w:r w:rsidRPr="001562CC">
        <w:rPr>
          <w:b/>
          <w:bCs/>
          <w:sz w:val="28"/>
          <w:szCs w:val="28"/>
        </w:rPr>
        <w:t>Кам’янської сільської ради</w:t>
      </w:r>
    </w:p>
    <w:p w:rsidR="0034152E" w:rsidRDefault="0034152E" w:rsidP="0034152E">
      <w:pPr>
        <w:jc w:val="center"/>
        <w:rPr>
          <w:b/>
          <w:bCs/>
          <w:sz w:val="28"/>
          <w:szCs w:val="28"/>
        </w:rPr>
      </w:pPr>
    </w:p>
    <w:tbl>
      <w:tblPr>
        <w:tblStyle w:val="a8"/>
        <w:tblW w:w="0" w:type="auto"/>
        <w:tblLook w:val="04A0"/>
      </w:tblPr>
      <w:tblGrid>
        <w:gridCol w:w="4797"/>
        <w:gridCol w:w="4774"/>
      </w:tblGrid>
      <w:tr w:rsidR="0034152E" w:rsidTr="00376643">
        <w:tc>
          <w:tcPr>
            <w:tcW w:w="4804" w:type="dxa"/>
            <w:tcBorders>
              <w:top w:val="single" w:sz="12" w:space="0" w:color="auto"/>
              <w:left w:val="single" w:sz="12" w:space="0" w:color="auto"/>
              <w:bottom w:val="single" w:sz="12" w:space="0" w:color="auto"/>
              <w:right w:val="single" w:sz="12" w:space="0" w:color="auto"/>
            </w:tcBorders>
          </w:tcPr>
          <w:p w:rsidR="0034152E" w:rsidRDefault="0034152E" w:rsidP="00376643">
            <w:pPr>
              <w:rPr>
                <w:b/>
                <w:bCs/>
                <w:sz w:val="28"/>
                <w:szCs w:val="28"/>
              </w:rPr>
            </w:pPr>
          </w:p>
          <w:p w:rsidR="0034152E" w:rsidRDefault="0034152E" w:rsidP="00376643">
            <w:pPr>
              <w:jc w:val="center"/>
              <w:rPr>
                <w:b/>
                <w:bCs/>
                <w:sz w:val="28"/>
                <w:szCs w:val="28"/>
              </w:rPr>
            </w:pPr>
            <w:r>
              <w:rPr>
                <w:b/>
                <w:bCs/>
                <w:sz w:val="28"/>
                <w:szCs w:val="28"/>
              </w:rPr>
              <w:t>Повноваження у складі комісії</w:t>
            </w:r>
          </w:p>
          <w:p w:rsidR="0034152E" w:rsidRPr="006A686A" w:rsidRDefault="0034152E" w:rsidP="00376643">
            <w:pPr>
              <w:rPr>
                <w:sz w:val="28"/>
                <w:szCs w:val="28"/>
              </w:rPr>
            </w:pPr>
          </w:p>
        </w:tc>
        <w:tc>
          <w:tcPr>
            <w:tcW w:w="4789" w:type="dxa"/>
            <w:tcBorders>
              <w:top w:val="single" w:sz="12" w:space="0" w:color="auto"/>
              <w:left w:val="single" w:sz="12" w:space="0" w:color="auto"/>
              <w:bottom w:val="single" w:sz="12" w:space="0" w:color="auto"/>
              <w:right w:val="single" w:sz="12" w:space="0" w:color="auto"/>
            </w:tcBorders>
          </w:tcPr>
          <w:p w:rsidR="0034152E" w:rsidRDefault="0034152E" w:rsidP="00376643">
            <w:pPr>
              <w:jc w:val="center"/>
              <w:rPr>
                <w:b/>
                <w:bCs/>
                <w:sz w:val="28"/>
                <w:szCs w:val="28"/>
              </w:rPr>
            </w:pPr>
          </w:p>
          <w:p w:rsidR="0034152E" w:rsidRDefault="0034152E" w:rsidP="00376643">
            <w:pPr>
              <w:jc w:val="center"/>
              <w:rPr>
                <w:b/>
                <w:bCs/>
                <w:sz w:val="28"/>
                <w:szCs w:val="28"/>
              </w:rPr>
            </w:pPr>
            <w:r w:rsidRPr="008368DC">
              <w:rPr>
                <w:b/>
                <w:bCs/>
                <w:sz w:val="28"/>
                <w:szCs w:val="28"/>
              </w:rPr>
              <w:t>Посада</w:t>
            </w:r>
          </w:p>
          <w:p w:rsidR="0034152E" w:rsidRPr="008368DC" w:rsidRDefault="0034152E" w:rsidP="00376643">
            <w:pPr>
              <w:jc w:val="center"/>
              <w:rPr>
                <w:b/>
                <w:bCs/>
                <w:sz w:val="28"/>
                <w:szCs w:val="28"/>
              </w:rPr>
            </w:pPr>
          </w:p>
        </w:tc>
      </w:tr>
      <w:tr w:rsidR="0034152E" w:rsidTr="00376643">
        <w:trPr>
          <w:trHeight w:val="1721"/>
        </w:trPr>
        <w:tc>
          <w:tcPr>
            <w:tcW w:w="4804" w:type="dxa"/>
            <w:tcBorders>
              <w:top w:val="single" w:sz="12" w:space="0" w:color="auto"/>
              <w:left w:val="single" w:sz="4" w:space="0" w:color="auto"/>
              <w:bottom w:val="single" w:sz="4" w:space="0" w:color="auto"/>
              <w:right w:val="single" w:sz="4" w:space="0" w:color="auto"/>
            </w:tcBorders>
          </w:tcPr>
          <w:p w:rsidR="0034152E" w:rsidRDefault="0034152E" w:rsidP="00376643">
            <w:pPr>
              <w:rPr>
                <w:b/>
                <w:bCs/>
                <w:sz w:val="28"/>
                <w:szCs w:val="28"/>
              </w:rPr>
            </w:pPr>
          </w:p>
          <w:p w:rsidR="0034152E" w:rsidRPr="006A686A" w:rsidRDefault="0034152E" w:rsidP="00376643">
            <w:pPr>
              <w:rPr>
                <w:b/>
                <w:bCs/>
                <w:sz w:val="28"/>
                <w:szCs w:val="28"/>
              </w:rPr>
            </w:pPr>
            <w:r w:rsidRPr="006A686A">
              <w:rPr>
                <w:b/>
                <w:bCs/>
                <w:sz w:val="28"/>
                <w:szCs w:val="28"/>
              </w:rPr>
              <w:t>Голова комісії:</w:t>
            </w:r>
          </w:p>
          <w:p w:rsidR="0034152E" w:rsidRDefault="0034152E" w:rsidP="00376643">
            <w:pPr>
              <w:rPr>
                <w:sz w:val="28"/>
                <w:szCs w:val="28"/>
              </w:rPr>
            </w:pP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b/>
                <w:bCs/>
                <w:sz w:val="28"/>
                <w:szCs w:val="28"/>
              </w:rPr>
            </w:pPr>
          </w:p>
        </w:tc>
        <w:tc>
          <w:tcPr>
            <w:tcW w:w="4789" w:type="dxa"/>
            <w:tcBorders>
              <w:top w:val="single" w:sz="12" w:space="0" w:color="auto"/>
              <w:left w:val="single" w:sz="4" w:space="0" w:color="auto"/>
              <w:bottom w:val="single" w:sz="4" w:space="0" w:color="auto"/>
              <w:right w:val="single" w:sz="4" w:space="0" w:color="auto"/>
            </w:tcBorders>
          </w:tcPr>
          <w:p w:rsidR="0034152E" w:rsidRDefault="0034152E" w:rsidP="00376643">
            <w:pPr>
              <w:jc w:val="center"/>
              <w:rPr>
                <w:sz w:val="28"/>
                <w:szCs w:val="28"/>
              </w:rPr>
            </w:pPr>
          </w:p>
          <w:p w:rsidR="0034152E" w:rsidRDefault="0034152E" w:rsidP="00376643">
            <w:pPr>
              <w:jc w:val="center"/>
              <w:rPr>
                <w:sz w:val="28"/>
                <w:szCs w:val="28"/>
              </w:rPr>
            </w:pPr>
          </w:p>
          <w:p w:rsidR="0034152E" w:rsidRDefault="0034152E" w:rsidP="00376643">
            <w:pPr>
              <w:jc w:val="center"/>
              <w:rPr>
                <w:sz w:val="28"/>
                <w:szCs w:val="28"/>
              </w:rPr>
            </w:pPr>
          </w:p>
          <w:p w:rsidR="0034152E" w:rsidRDefault="0034152E" w:rsidP="00376643">
            <w:pPr>
              <w:jc w:val="center"/>
              <w:rPr>
                <w:sz w:val="28"/>
                <w:szCs w:val="28"/>
              </w:rPr>
            </w:pPr>
          </w:p>
          <w:p w:rsidR="0034152E" w:rsidRPr="006A686A" w:rsidRDefault="0034152E" w:rsidP="00376643">
            <w:pPr>
              <w:jc w:val="center"/>
              <w:rPr>
                <w:sz w:val="28"/>
                <w:szCs w:val="28"/>
              </w:rPr>
            </w:pPr>
          </w:p>
        </w:tc>
      </w:tr>
      <w:tr w:rsidR="0034152E" w:rsidTr="00376643">
        <w:tc>
          <w:tcPr>
            <w:tcW w:w="4804" w:type="dxa"/>
            <w:tcBorders>
              <w:top w:val="single" w:sz="4" w:space="0" w:color="auto"/>
              <w:left w:val="single" w:sz="4" w:space="0" w:color="auto"/>
              <w:bottom w:val="single" w:sz="4" w:space="0" w:color="auto"/>
              <w:right w:val="single" w:sz="4" w:space="0" w:color="auto"/>
            </w:tcBorders>
          </w:tcPr>
          <w:p w:rsidR="0034152E" w:rsidRDefault="0034152E" w:rsidP="00376643">
            <w:pPr>
              <w:rPr>
                <w:b/>
                <w:bCs/>
                <w:sz w:val="28"/>
                <w:szCs w:val="28"/>
              </w:rPr>
            </w:pPr>
          </w:p>
          <w:p w:rsidR="0034152E" w:rsidRPr="006A686A" w:rsidRDefault="0034152E" w:rsidP="00376643">
            <w:pPr>
              <w:rPr>
                <w:b/>
                <w:bCs/>
                <w:sz w:val="28"/>
                <w:szCs w:val="28"/>
              </w:rPr>
            </w:pPr>
            <w:r w:rsidRPr="006A686A">
              <w:rPr>
                <w:b/>
                <w:bCs/>
                <w:sz w:val="28"/>
                <w:szCs w:val="28"/>
              </w:rPr>
              <w:t>Заступник голови комісії:</w:t>
            </w:r>
          </w:p>
          <w:p w:rsidR="0034152E" w:rsidRDefault="0034152E" w:rsidP="00376643">
            <w:pPr>
              <w:rPr>
                <w:sz w:val="28"/>
                <w:szCs w:val="28"/>
              </w:rPr>
            </w:pP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Borders>
              <w:top w:val="single" w:sz="4" w:space="0" w:color="auto"/>
              <w:left w:val="single" w:sz="4" w:space="0" w:color="auto"/>
              <w:bottom w:val="single" w:sz="4" w:space="0" w:color="auto"/>
              <w:right w:val="single" w:sz="4" w:space="0" w:color="auto"/>
            </w:tcBorders>
          </w:tcPr>
          <w:p w:rsidR="0034152E" w:rsidRPr="006A686A" w:rsidRDefault="0034152E" w:rsidP="00376643">
            <w:pPr>
              <w:jc w:val="center"/>
              <w:rPr>
                <w:sz w:val="28"/>
                <w:szCs w:val="28"/>
              </w:rPr>
            </w:pPr>
          </w:p>
        </w:tc>
      </w:tr>
      <w:tr w:rsidR="0034152E" w:rsidTr="00376643">
        <w:tc>
          <w:tcPr>
            <w:tcW w:w="4804" w:type="dxa"/>
            <w:tcBorders>
              <w:top w:val="single" w:sz="4" w:space="0" w:color="auto"/>
              <w:left w:val="single" w:sz="4" w:space="0" w:color="auto"/>
              <w:bottom w:val="single" w:sz="4" w:space="0" w:color="auto"/>
              <w:right w:val="single" w:sz="4" w:space="0" w:color="auto"/>
            </w:tcBorders>
          </w:tcPr>
          <w:p w:rsidR="0034152E" w:rsidRDefault="0034152E" w:rsidP="00376643">
            <w:pPr>
              <w:rPr>
                <w:b/>
                <w:bCs/>
                <w:sz w:val="28"/>
                <w:szCs w:val="28"/>
              </w:rPr>
            </w:pPr>
          </w:p>
          <w:p w:rsidR="0034152E" w:rsidRPr="006A686A" w:rsidRDefault="0034152E" w:rsidP="00376643">
            <w:pPr>
              <w:rPr>
                <w:b/>
                <w:bCs/>
                <w:sz w:val="28"/>
                <w:szCs w:val="28"/>
              </w:rPr>
            </w:pPr>
            <w:r w:rsidRPr="006A686A">
              <w:rPr>
                <w:b/>
                <w:bCs/>
                <w:sz w:val="28"/>
                <w:szCs w:val="28"/>
              </w:rPr>
              <w:t>Секретар комісії:</w:t>
            </w:r>
          </w:p>
          <w:p w:rsidR="0034152E" w:rsidRDefault="0034152E" w:rsidP="00376643">
            <w:pPr>
              <w:rPr>
                <w:sz w:val="28"/>
                <w:szCs w:val="28"/>
              </w:rPr>
            </w:pP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Borders>
              <w:top w:val="single" w:sz="4" w:space="0" w:color="auto"/>
              <w:left w:val="single" w:sz="4" w:space="0" w:color="auto"/>
              <w:bottom w:val="single" w:sz="4" w:space="0" w:color="auto"/>
              <w:right w:val="single" w:sz="4" w:space="0" w:color="auto"/>
            </w:tcBorders>
          </w:tcPr>
          <w:p w:rsidR="0034152E" w:rsidRPr="006A686A" w:rsidRDefault="0034152E" w:rsidP="00376643">
            <w:pPr>
              <w:jc w:val="center"/>
              <w:rPr>
                <w:sz w:val="28"/>
                <w:szCs w:val="28"/>
              </w:rPr>
            </w:pPr>
          </w:p>
        </w:tc>
      </w:tr>
      <w:tr w:rsidR="0034152E" w:rsidTr="00376643">
        <w:tc>
          <w:tcPr>
            <w:tcW w:w="4804" w:type="dxa"/>
            <w:tcBorders>
              <w:top w:val="single" w:sz="4" w:space="0" w:color="auto"/>
            </w:tcBorders>
          </w:tcPr>
          <w:p w:rsidR="0034152E" w:rsidRDefault="0034152E" w:rsidP="00376643">
            <w:pPr>
              <w:rPr>
                <w:sz w:val="28"/>
                <w:szCs w:val="28"/>
              </w:rPr>
            </w:pPr>
          </w:p>
          <w:p w:rsidR="0034152E" w:rsidRPr="006A686A" w:rsidRDefault="0034152E" w:rsidP="00376643">
            <w:pPr>
              <w:rPr>
                <w:sz w:val="28"/>
                <w:szCs w:val="28"/>
              </w:rPr>
            </w:pPr>
            <w:r w:rsidRPr="006A686A">
              <w:rPr>
                <w:sz w:val="28"/>
                <w:szCs w:val="28"/>
              </w:rPr>
              <w:t>Член комісії:</w:t>
            </w:r>
          </w:p>
          <w:p w:rsidR="0034152E" w:rsidRDefault="0034152E" w:rsidP="00376643">
            <w:pPr>
              <w:rPr>
                <w:sz w:val="28"/>
                <w:szCs w:val="28"/>
              </w:rPr>
            </w:pPr>
            <w:r w:rsidRPr="006A686A">
              <w:rPr>
                <w:sz w:val="28"/>
                <w:szCs w:val="28"/>
              </w:rPr>
              <w:softHyphen/>
            </w: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Borders>
              <w:top w:val="single" w:sz="4" w:space="0" w:color="auto"/>
            </w:tcBorders>
          </w:tcPr>
          <w:p w:rsidR="0034152E" w:rsidRPr="006A686A" w:rsidRDefault="0034152E" w:rsidP="00376643">
            <w:pPr>
              <w:jc w:val="center"/>
              <w:rPr>
                <w:sz w:val="28"/>
                <w:szCs w:val="28"/>
              </w:rPr>
            </w:pPr>
          </w:p>
        </w:tc>
      </w:tr>
      <w:tr w:rsidR="0034152E" w:rsidTr="00376643">
        <w:tc>
          <w:tcPr>
            <w:tcW w:w="4804" w:type="dxa"/>
          </w:tcPr>
          <w:p w:rsidR="0034152E" w:rsidRDefault="0034152E" w:rsidP="00376643">
            <w:pPr>
              <w:rPr>
                <w:sz w:val="28"/>
                <w:szCs w:val="28"/>
              </w:rPr>
            </w:pPr>
          </w:p>
          <w:p w:rsidR="0034152E" w:rsidRPr="006A686A" w:rsidRDefault="0034152E" w:rsidP="00376643">
            <w:pPr>
              <w:rPr>
                <w:sz w:val="28"/>
                <w:szCs w:val="28"/>
              </w:rPr>
            </w:pPr>
            <w:r w:rsidRPr="006A686A">
              <w:rPr>
                <w:sz w:val="28"/>
                <w:szCs w:val="28"/>
              </w:rPr>
              <w:t>Член комісії:</w:t>
            </w:r>
          </w:p>
          <w:p w:rsidR="0034152E" w:rsidRDefault="0034152E" w:rsidP="00376643">
            <w:pPr>
              <w:rPr>
                <w:sz w:val="28"/>
                <w:szCs w:val="28"/>
              </w:rPr>
            </w:pPr>
            <w:r w:rsidRPr="006A686A">
              <w:rPr>
                <w:sz w:val="28"/>
                <w:szCs w:val="28"/>
              </w:rPr>
              <w:softHyphen/>
            </w: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Pr>
          <w:p w:rsidR="0034152E" w:rsidRPr="006A686A" w:rsidRDefault="0034152E" w:rsidP="00376643">
            <w:pPr>
              <w:jc w:val="center"/>
              <w:rPr>
                <w:sz w:val="28"/>
                <w:szCs w:val="28"/>
              </w:rPr>
            </w:pPr>
          </w:p>
        </w:tc>
      </w:tr>
      <w:tr w:rsidR="0034152E" w:rsidTr="00376643">
        <w:tc>
          <w:tcPr>
            <w:tcW w:w="4804" w:type="dxa"/>
          </w:tcPr>
          <w:p w:rsidR="0034152E" w:rsidRDefault="0034152E" w:rsidP="00376643">
            <w:pPr>
              <w:rPr>
                <w:sz w:val="28"/>
                <w:szCs w:val="28"/>
              </w:rPr>
            </w:pPr>
          </w:p>
          <w:p w:rsidR="0034152E" w:rsidRPr="006A686A" w:rsidRDefault="0034152E" w:rsidP="00376643">
            <w:pPr>
              <w:rPr>
                <w:sz w:val="28"/>
                <w:szCs w:val="28"/>
              </w:rPr>
            </w:pPr>
            <w:r w:rsidRPr="006A686A">
              <w:rPr>
                <w:sz w:val="28"/>
                <w:szCs w:val="28"/>
              </w:rPr>
              <w:t>Член комісії:</w:t>
            </w:r>
          </w:p>
          <w:p w:rsidR="0034152E" w:rsidRDefault="0034152E" w:rsidP="00376643">
            <w:pPr>
              <w:rPr>
                <w:sz w:val="28"/>
                <w:szCs w:val="28"/>
              </w:rPr>
            </w:pPr>
            <w:r w:rsidRPr="006A686A">
              <w:rPr>
                <w:sz w:val="28"/>
                <w:szCs w:val="28"/>
              </w:rPr>
              <w:lastRenderedPageBreak/>
              <w:softHyphen/>
            </w:r>
          </w:p>
          <w:p w:rsidR="0034152E" w:rsidRDefault="0034152E" w:rsidP="00376643">
            <w:pPr>
              <w:rPr>
                <w:sz w:val="28"/>
                <w:szCs w:val="28"/>
              </w:rPr>
            </w:pP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Pr>
          <w:p w:rsidR="0034152E" w:rsidRPr="006A686A" w:rsidRDefault="0034152E" w:rsidP="00376643">
            <w:pPr>
              <w:jc w:val="center"/>
              <w:rPr>
                <w:sz w:val="28"/>
                <w:szCs w:val="28"/>
              </w:rPr>
            </w:pPr>
          </w:p>
        </w:tc>
      </w:tr>
      <w:tr w:rsidR="0034152E" w:rsidTr="00376643">
        <w:tc>
          <w:tcPr>
            <w:tcW w:w="4804" w:type="dxa"/>
          </w:tcPr>
          <w:p w:rsidR="0034152E" w:rsidRDefault="0034152E" w:rsidP="00376643">
            <w:pPr>
              <w:rPr>
                <w:sz w:val="28"/>
                <w:szCs w:val="28"/>
              </w:rPr>
            </w:pPr>
          </w:p>
          <w:p w:rsidR="0034152E" w:rsidRPr="006A686A" w:rsidRDefault="0034152E" w:rsidP="00376643">
            <w:pPr>
              <w:rPr>
                <w:sz w:val="28"/>
                <w:szCs w:val="28"/>
              </w:rPr>
            </w:pPr>
            <w:r w:rsidRPr="006A686A">
              <w:rPr>
                <w:sz w:val="28"/>
                <w:szCs w:val="28"/>
              </w:rPr>
              <w:t>Член комісії:</w:t>
            </w:r>
          </w:p>
          <w:p w:rsidR="0034152E" w:rsidRDefault="0034152E" w:rsidP="00376643">
            <w:pPr>
              <w:rPr>
                <w:sz w:val="28"/>
                <w:szCs w:val="28"/>
              </w:rPr>
            </w:pPr>
            <w:r w:rsidRPr="006A686A">
              <w:rPr>
                <w:sz w:val="28"/>
                <w:szCs w:val="28"/>
              </w:rPr>
              <w:softHyphen/>
            </w:r>
          </w:p>
          <w:p w:rsidR="0034152E" w:rsidRPr="006A686A" w:rsidRDefault="0034152E" w:rsidP="00376643">
            <w:pPr>
              <w:rPr>
                <w:sz w:val="28"/>
                <w:szCs w:val="28"/>
              </w:rPr>
            </w:pPr>
            <w:r w:rsidRPr="006A686A">
              <w:rPr>
                <w:sz w:val="28"/>
                <w:szCs w:val="28"/>
              </w:rPr>
              <w:t>_____________________</w:t>
            </w:r>
          </w:p>
          <w:p w:rsidR="0034152E" w:rsidRPr="006A686A" w:rsidRDefault="0034152E" w:rsidP="00376643">
            <w:pPr>
              <w:rPr>
                <w:sz w:val="28"/>
                <w:szCs w:val="28"/>
              </w:rPr>
            </w:pPr>
          </w:p>
        </w:tc>
        <w:tc>
          <w:tcPr>
            <w:tcW w:w="4789" w:type="dxa"/>
          </w:tcPr>
          <w:p w:rsidR="0034152E" w:rsidRPr="006A686A" w:rsidRDefault="0034152E" w:rsidP="00376643">
            <w:pPr>
              <w:jc w:val="center"/>
              <w:rPr>
                <w:sz w:val="28"/>
                <w:szCs w:val="28"/>
              </w:rPr>
            </w:pPr>
          </w:p>
        </w:tc>
      </w:tr>
    </w:tbl>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Default="0034152E" w:rsidP="00D240CC">
      <w:pPr>
        <w:rPr>
          <w:b/>
          <w:sz w:val="28"/>
          <w:szCs w:val="28"/>
          <w:lang w:val="uk-UA"/>
        </w:rPr>
      </w:pPr>
    </w:p>
    <w:p w:rsidR="0034152E" w:rsidRPr="000C4357" w:rsidRDefault="0034152E" w:rsidP="0034152E">
      <w:pPr>
        <w:pStyle w:val="2"/>
        <w:jc w:val="center"/>
        <w:rPr>
          <w:rFonts w:ascii="Times New Roman" w:hAnsi="Times New Roman"/>
          <w:bCs w:val="0"/>
          <w:i/>
          <w:sz w:val="24"/>
          <w:szCs w:val="24"/>
        </w:rPr>
      </w:pPr>
      <w:r w:rsidRPr="000C4357">
        <w:rPr>
          <w:rFonts w:ascii="Times New Roman" w:hAnsi="Times New Roman"/>
          <w:bCs w:val="0"/>
          <w:sz w:val="24"/>
          <w:szCs w:val="24"/>
        </w:rPr>
        <w:lastRenderedPageBreak/>
        <w:t>ПОЯСНЮВАЛЬНА  ЗАПИСКА</w:t>
      </w:r>
    </w:p>
    <w:p w:rsidR="0034152E" w:rsidRPr="00250BAA" w:rsidRDefault="0034152E" w:rsidP="0034152E">
      <w:pPr>
        <w:pStyle w:val="1"/>
        <w:spacing w:before="0"/>
        <w:jc w:val="center"/>
        <w:rPr>
          <w:rFonts w:ascii="Times New Roman" w:hAnsi="Times New Roman"/>
          <w:b w:val="0"/>
          <w:sz w:val="24"/>
          <w:szCs w:val="24"/>
        </w:rPr>
      </w:pPr>
      <w:r w:rsidRPr="000C4357">
        <w:rPr>
          <w:rFonts w:ascii="Times New Roman" w:hAnsi="Times New Roman"/>
          <w:b w:val="0"/>
          <w:sz w:val="24"/>
          <w:szCs w:val="24"/>
        </w:rPr>
        <w:t xml:space="preserve">до проекту </w:t>
      </w:r>
      <w:proofErr w:type="gramStart"/>
      <w:r w:rsidRPr="000C4357">
        <w:rPr>
          <w:rFonts w:ascii="Times New Roman" w:hAnsi="Times New Roman"/>
          <w:b w:val="0"/>
          <w:sz w:val="24"/>
          <w:szCs w:val="24"/>
        </w:rPr>
        <w:t>р</w:t>
      </w:r>
      <w:proofErr w:type="gramEnd"/>
      <w:r w:rsidRPr="000C4357">
        <w:rPr>
          <w:rFonts w:ascii="Times New Roman" w:hAnsi="Times New Roman"/>
          <w:b w:val="0"/>
          <w:sz w:val="24"/>
          <w:szCs w:val="24"/>
        </w:rPr>
        <w:t xml:space="preserve">ішення </w:t>
      </w:r>
      <w:r>
        <w:rPr>
          <w:rFonts w:ascii="Times New Roman" w:hAnsi="Times New Roman"/>
          <w:b w:val="0"/>
          <w:sz w:val="24"/>
          <w:szCs w:val="24"/>
        </w:rPr>
        <w:t>Кам</w:t>
      </w:r>
      <w:r w:rsidRPr="00250BAA">
        <w:rPr>
          <w:rFonts w:ascii="Times New Roman" w:hAnsi="Times New Roman"/>
          <w:b w:val="0"/>
          <w:sz w:val="24"/>
          <w:szCs w:val="24"/>
        </w:rPr>
        <w:t>’</w:t>
      </w:r>
      <w:r>
        <w:rPr>
          <w:rFonts w:ascii="Times New Roman" w:hAnsi="Times New Roman"/>
          <w:b w:val="0"/>
          <w:sz w:val="24"/>
          <w:szCs w:val="24"/>
        </w:rPr>
        <w:t>янської сільської ради</w:t>
      </w:r>
    </w:p>
    <w:p w:rsidR="0034152E" w:rsidRDefault="0034152E" w:rsidP="0034152E">
      <w:pPr>
        <w:jc w:val="center"/>
        <w:rPr>
          <w:b/>
          <w:lang w:val="uk-UA"/>
        </w:rPr>
      </w:pPr>
      <w:r w:rsidRPr="000C4357">
        <w:rPr>
          <w:b/>
          <w:lang w:val="uk-UA"/>
        </w:rPr>
        <w:t>«</w:t>
      </w:r>
      <w:r w:rsidRPr="00176F4A">
        <w:rPr>
          <w:b/>
          <w:lang w:val="uk-UA"/>
        </w:rPr>
        <w:t xml:space="preserve">Про затвердження Положення </w:t>
      </w:r>
    </w:p>
    <w:p w:rsidR="0034152E" w:rsidRPr="00176F4A" w:rsidRDefault="0034152E" w:rsidP="0034152E">
      <w:pPr>
        <w:jc w:val="center"/>
        <w:rPr>
          <w:b/>
          <w:lang w:val="uk-UA"/>
        </w:rPr>
      </w:pPr>
      <w:r w:rsidRPr="00176F4A">
        <w:rPr>
          <w:b/>
          <w:lang w:val="uk-UA"/>
        </w:rPr>
        <w:t>про</w:t>
      </w:r>
      <w:r>
        <w:rPr>
          <w:b/>
          <w:lang w:val="uk-UA"/>
        </w:rPr>
        <w:t xml:space="preserve"> </w:t>
      </w:r>
      <w:r w:rsidRPr="00176F4A">
        <w:rPr>
          <w:b/>
          <w:lang w:val="uk-UA"/>
        </w:rPr>
        <w:t>порядок відбору суб</w:t>
      </w:r>
      <w:r w:rsidRPr="00176F4A">
        <w:rPr>
          <w:b/>
        </w:rPr>
        <w:t>’</w:t>
      </w:r>
      <w:r w:rsidRPr="00176F4A">
        <w:rPr>
          <w:b/>
          <w:lang w:val="uk-UA"/>
        </w:rPr>
        <w:t>єктів оціночної діяльності</w:t>
      </w:r>
    </w:p>
    <w:p w:rsidR="0034152E" w:rsidRPr="000C4357" w:rsidRDefault="0034152E" w:rsidP="0034152E">
      <w:pPr>
        <w:jc w:val="center"/>
        <w:rPr>
          <w:b/>
          <w:lang w:val="uk-UA"/>
        </w:rPr>
      </w:pPr>
      <w:r w:rsidRPr="00176F4A">
        <w:rPr>
          <w:b/>
          <w:lang w:val="uk-UA"/>
        </w:rPr>
        <w:t xml:space="preserve">для оцінки майна, що належить </w:t>
      </w:r>
      <w:bookmarkStart w:id="4" w:name="_Hlk94705593"/>
      <w:r w:rsidRPr="00176F4A">
        <w:rPr>
          <w:b/>
          <w:lang w:val="uk-UA"/>
        </w:rPr>
        <w:t>до власності</w:t>
      </w:r>
      <w:r>
        <w:rPr>
          <w:b/>
          <w:lang w:val="uk-UA"/>
        </w:rPr>
        <w:t xml:space="preserve"> </w:t>
      </w:r>
      <w:r w:rsidR="00894A36">
        <w:rPr>
          <w:b/>
          <w:lang w:val="uk-UA"/>
        </w:rPr>
        <w:t xml:space="preserve">Кам′янської </w:t>
      </w:r>
      <w:r w:rsidRPr="00176F4A">
        <w:rPr>
          <w:b/>
          <w:lang w:val="uk-UA"/>
        </w:rPr>
        <w:t xml:space="preserve"> територіальної громади</w:t>
      </w:r>
      <w:bookmarkEnd w:id="4"/>
      <w:r w:rsidRPr="000C4357">
        <w:rPr>
          <w:b/>
          <w:lang w:val="uk-UA"/>
        </w:rPr>
        <w:t>»</w:t>
      </w:r>
    </w:p>
    <w:p w:rsidR="0034152E" w:rsidRPr="000C4357" w:rsidRDefault="0034152E" w:rsidP="0034152E">
      <w:pPr>
        <w:jc w:val="center"/>
        <w:rPr>
          <w:b/>
          <w:lang w:val="uk-UA"/>
        </w:rPr>
      </w:pPr>
    </w:p>
    <w:p w:rsidR="0034152E" w:rsidRDefault="0034152E" w:rsidP="0034152E">
      <w:pPr>
        <w:ind w:left="1416" w:firstLine="708"/>
        <w:rPr>
          <w:b/>
          <w:bCs/>
          <w:iCs/>
          <w:lang w:val="uk-UA"/>
        </w:rPr>
      </w:pPr>
    </w:p>
    <w:p w:rsidR="0034152E" w:rsidRDefault="0034152E" w:rsidP="0034152E">
      <w:pPr>
        <w:ind w:left="1416" w:firstLine="708"/>
        <w:rPr>
          <w:lang w:val="uk-UA"/>
        </w:rPr>
      </w:pPr>
      <w:r w:rsidRPr="000C4357">
        <w:rPr>
          <w:b/>
          <w:bCs/>
          <w:iCs/>
          <w:lang w:val="uk-UA"/>
        </w:rPr>
        <w:t>1. Обґрунтування  необхідності прийняття рішення.</w:t>
      </w:r>
    </w:p>
    <w:p w:rsidR="0034152E" w:rsidRPr="000C4357" w:rsidRDefault="0034152E" w:rsidP="0034152E">
      <w:pPr>
        <w:rPr>
          <w:lang w:val="uk-UA"/>
        </w:rPr>
      </w:pPr>
      <w:r>
        <w:rPr>
          <w:lang w:val="uk-UA"/>
        </w:rPr>
        <w:t xml:space="preserve">Чинним законодавством передбачено коло правовідносин, реалізація правомочностей сільською радою в межах яких є неможливою без встановлення ринкової вартості майна, що належить </w:t>
      </w:r>
      <w:r w:rsidRPr="00176F4A">
        <w:rPr>
          <w:bCs/>
          <w:lang w:val="uk-UA"/>
        </w:rPr>
        <w:t>до власності</w:t>
      </w:r>
      <w:r w:rsidR="00894A36">
        <w:rPr>
          <w:bCs/>
          <w:lang w:val="uk-UA"/>
        </w:rPr>
        <w:t xml:space="preserve"> Кам′янської </w:t>
      </w:r>
      <w:r w:rsidRPr="00421A2C">
        <w:rPr>
          <w:bCs/>
          <w:lang w:val="uk-UA"/>
        </w:rPr>
        <w:t>територіальної громади</w:t>
      </w:r>
      <w:r>
        <w:rPr>
          <w:lang w:val="uk-UA"/>
        </w:rPr>
        <w:t>. Зокрема, до такого кола належать відносини у сфері приватизації та оренди комунального майна, побудовані на засадах рівності, змагальності та економічної обгрунтованості.</w:t>
      </w:r>
    </w:p>
    <w:p w:rsidR="0034152E" w:rsidRPr="000C4357" w:rsidRDefault="0034152E" w:rsidP="0034152E">
      <w:pPr>
        <w:rPr>
          <w:lang w:val="uk-UA"/>
        </w:rPr>
      </w:pPr>
      <w:r>
        <w:rPr>
          <w:lang w:val="uk-UA"/>
        </w:rPr>
        <w:t>У зв</w:t>
      </w:r>
      <w:r w:rsidRPr="00421A2C">
        <w:rPr>
          <w:lang w:val="uk-UA"/>
        </w:rPr>
        <w:t>’</w:t>
      </w:r>
      <w:r>
        <w:rPr>
          <w:lang w:val="uk-UA"/>
        </w:rPr>
        <w:t>язку з чим існує безпосередня потреба у</w:t>
      </w:r>
      <w:r w:rsidRPr="000C4357">
        <w:rPr>
          <w:lang w:val="uk-UA"/>
        </w:rPr>
        <w:t xml:space="preserve"> </w:t>
      </w:r>
      <w:r>
        <w:rPr>
          <w:lang w:val="uk-UA"/>
        </w:rPr>
        <w:t>наданні відносинам, пов</w:t>
      </w:r>
      <w:r w:rsidRPr="00BD6D8C">
        <w:rPr>
          <w:lang w:val="uk-UA"/>
        </w:rPr>
        <w:t>’</w:t>
      </w:r>
      <w:r>
        <w:rPr>
          <w:lang w:val="uk-UA"/>
        </w:rPr>
        <w:t>язаним з відбором суб</w:t>
      </w:r>
      <w:r w:rsidRPr="00BD6D8C">
        <w:rPr>
          <w:lang w:val="uk-UA"/>
        </w:rPr>
        <w:t>’</w:t>
      </w:r>
      <w:r>
        <w:rPr>
          <w:lang w:val="uk-UA"/>
        </w:rPr>
        <w:t>єктів оціночної діяльності, що виникатимуть в майбутньому, ознак правової та процесуальної визначеності,</w:t>
      </w:r>
      <w:r w:rsidRPr="000C4357">
        <w:rPr>
          <w:lang w:val="uk-UA"/>
        </w:rPr>
        <w:t xml:space="preserve"> у спосіб, що відповідає інтересам</w:t>
      </w:r>
      <w:r>
        <w:rPr>
          <w:lang w:val="uk-UA"/>
        </w:rPr>
        <w:t xml:space="preserve"> фінансовим та економічним інтересам</w:t>
      </w:r>
      <w:r w:rsidR="00894A36">
        <w:rPr>
          <w:lang w:val="uk-UA"/>
        </w:rPr>
        <w:t xml:space="preserve"> Кам’янської </w:t>
      </w:r>
      <w:r w:rsidRPr="006248B4">
        <w:rPr>
          <w:lang w:val="uk-UA"/>
        </w:rPr>
        <w:t>територіальної громади</w:t>
      </w:r>
      <w:r w:rsidRPr="000C4357">
        <w:rPr>
          <w:lang w:val="uk-UA"/>
        </w:rPr>
        <w:t>.</w:t>
      </w:r>
    </w:p>
    <w:p w:rsidR="0034152E" w:rsidRPr="000C4357" w:rsidRDefault="0034152E" w:rsidP="0034152E">
      <w:pPr>
        <w:pStyle w:val="a6"/>
        <w:spacing w:before="0" w:beforeAutospacing="0" w:after="0" w:afterAutospacing="0"/>
        <w:ind w:firstLine="709"/>
        <w:jc w:val="both"/>
        <w:rPr>
          <w:rFonts w:eastAsia="TimesNewRoman"/>
          <w:lang w:val="uk-UA"/>
        </w:rPr>
      </w:pPr>
      <w:r w:rsidRPr="000C4357">
        <w:rPr>
          <w:bCs/>
          <w:lang w:val="uk-UA"/>
        </w:rPr>
        <w:t xml:space="preserve">Підстава розроблення проекту – </w:t>
      </w:r>
      <w:r w:rsidRPr="000C4357">
        <w:rPr>
          <w:lang w:val="uk-UA"/>
        </w:rPr>
        <w:t xml:space="preserve">статті </w:t>
      </w:r>
      <w:r>
        <w:rPr>
          <w:lang w:val="uk-UA"/>
        </w:rPr>
        <w:t>26</w:t>
      </w:r>
      <w:r w:rsidRPr="000C4357">
        <w:rPr>
          <w:lang w:val="uk-UA"/>
        </w:rPr>
        <w:t>, 60 Закону України «Про місцеве самоврядування в Україні»,</w:t>
      </w:r>
      <w:r>
        <w:rPr>
          <w:lang w:val="uk-UA"/>
        </w:rPr>
        <w:t xml:space="preserve"> стаття 10 </w:t>
      </w:r>
      <w:bookmarkStart w:id="5" w:name="_Hlk94705432"/>
      <w:r>
        <w:rPr>
          <w:lang w:val="uk-UA"/>
        </w:rPr>
        <w:t xml:space="preserve">Закону України </w:t>
      </w:r>
      <w:r w:rsidRPr="00176F4A">
        <w:rPr>
          <w:lang w:val="uk-UA"/>
        </w:rPr>
        <w:t>«Про оцінку майна, майнових прав та професійну оціночну діяльність в Україні»</w:t>
      </w:r>
      <w:bookmarkEnd w:id="5"/>
      <w:r w:rsidRPr="000C4357">
        <w:rPr>
          <w:rFonts w:eastAsia="TimesNewRoman"/>
          <w:lang w:val="uk-UA"/>
        </w:rPr>
        <w:t>.</w:t>
      </w:r>
    </w:p>
    <w:p w:rsidR="0034152E" w:rsidRPr="000C4357" w:rsidRDefault="0034152E" w:rsidP="0034152E">
      <w:pPr>
        <w:pStyle w:val="a6"/>
        <w:spacing w:before="0" w:beforeAutospacing="0" w:after="0" w:afterAutospacing="0"/>
        <w:ind w:firstLine="708"/>
        <w:jc w:val="both"/>
        <w:rPr>
          <w:b/>
          <w:bCs/>
          <w:iCs/>
          <w:lang w:val="uk-UA"/>
        </w:rPr>
      </w:pPr>
    </w:p>
    <w:p w:rsidR="0034152E" w:rsidRPr="000C4357" w:rsidRDefault="0034152E" w:rsidP="0034152E">
      <w:pPr>
        <w:jc w:val="center"/>
        <w:rPr>
          <w:b/>
          <w:bCs/>
          <w:iCs/>
          <w:lang w:val="uk-UA"/>
        </w:rPr>
      </w:pPr>
      <w:r w:rsidRPr="000C4357">
        <w:rPr>
          <w:b/>
          <w:bCs/>
          <w:iCs/>
          <w:lang w:val="uk-UA"/>
        </w:rPr>
        <w:t>2. Мета і завдання прийняття рішення.</w:t>
      </w:r>
    </w:p>
    <w:p w:rsidR="0034152E" w:rsidRPr="000C4357" w:rsidRDefault="0034152E" w:rsidP="0034152E">
      <w:pPr>
        <w:rPr>
          <w:color w:val="000000"/>
          <w:lang w:val="uk-UA"/>
        </w:rPr>
      </w:pPr>
      <w:r w:rsidRPr="000C4357">
        <w:rPr>
          <w:bCs/>
          <w:lang w:val="uk-UA"/>
        </w:rPr>
        <w:t>Мета проекту –</w:t>
      </w:r>
      <w:r w:rsidRPr="000C4357">
        <w:rPr>
          <w:lang w:val="uk-UA"/>
        </w:rPr>
        <w:t xml:space="preserve"> </w:t>
      </w:r>
      <w:r>
        <w:rPr>
          <w:lang w:val="uk-UA"/>
        </w:rPr>
        <w:t>забезпечення реалізації організаційно-правових вимог</w:t>
      </w:r>
      <w:r w:rsidRPr="000C4357">
        <w:rPr>
          <w:lang w:val="uk-UA"/>
        </w:rPr>
        <w:t xml:space="preserve"> Закону України «Про оренду державного та комунального майна»</w:t>
      </w:r>
      <w:r>
        <w:rPr>
          <w:lang w:val="uk-UA"/>
        </w:rPr>
        <w:t xml:space="preserve">, Закону України «Про порядок приватизації державного та комунального майна» та </w:t>
      </w:r>
      <w:r w:rsidRPr="00176F4A">
        <w:rPr>
          <w:lang w:val="uk-UA"/>
        </w:rPr>
        <w:t>Закону України «Про оцінку майна, майнових прав та професійну оціночну діяльність в Україні»</w:t>
      </w:r>
      <w:r w:rsidRPr="000C4357">
        <w:rPr>
          <w:lang w:val="uk-UA"/>
        </w:rPr>
        <w:t>.</w:t>
      </w:r>
    </w:p>
    <w:p w:rsidR="0034152E" w:rsidRPr="000C4357" w:rsidRDefault="0034152E" w:rsidP="0034152E">
      <w:pPr>
        <w:rPr>
          <w:rFonts w:eastAsia="Arial Unicode MS"/>
          <w:lang w:val="uk-UA"/>
        </w:rPr>
      </w:pPr>
    </w:p>
    <w:p w:rsidR="0034152E" w:rsidRPr="000C4357" w:rsidRDefault="0034152E" w:rsidP="0034152E">
      <w:pPr>
        <w:pStyle w:val="a9"/>
        <w:jc w:val="center"/>
        <w:rPr>
          <w:b/>
          <w:bCs/>
          <w:szCs w:val="24"/>
        </w:rPr>
      </w:pPr>
      <w:r w:rsidRPr="000C4357">
        <w:rPr>
          <w:b/>
          <w:bCs/>
          <w:iCs/>
          <w:szCs w:val="24"/>
        </w:rPr>
        <w:t>3. Загальна характеристика та основні положення проекту рішення</w:t>
      </w:r>
    </w:p>
    <w:p w:rsidR="0034152E" w:rsidRPr="000C4357" w:rsidRDefault="0034152E" w:rsidP="0034152E">
      <w:pPr>
        <w:rPr>
          <w:rStyle w:val="13"/>
          <w:color w:val="000000"/>
          <w:lang w:val="uk-UA"/>
        </w:rPr>
      </w:pPr>
      <w:r w:rsidRPr="000C4357">
        <w:rPr>
          <w:bCs/>
          <w:lang w:val="uk-UA"/>
        </w:rPr>
        <w:t xml:space="preserve">З юридичної точки зору - рішення є актом організаційно-розпорядчого характеру </w:t>
      </w:r>
      <w:r>
        <w:rPr>
          <w:bCs/>
          <w:lang w:val="uk-UA"/>
        </w:rPr>
        <w:t>сілської ради</w:t>
      </w:r>
      <w:r w:rsidRPr="000C4357">
        <w:rPr>
          <w:bCs/>
          <w:lang w:val="uk-UA"/>
        </w:rPr>
        <w:t xml:space="preserve">, як органу, що </w:t>
      </w:r>
      <w:r>
        <w:rPr>
          <w:bCs/>
          <w:lang w:val="uk-UA"/>
        </w:rPr>
        <w:t>діє в</w:t>
      </w:r>
      <w:r w:rsidRPr="000C4357">
        <w:rPr>
          <w:bCs/>
          <w:lang w:val="uk-UA"/>
        </w:rPr>
        <w:t xml:space="preserve"> інтерес</w:t>
      </w:r>
      <w:r>
        <w:rPr>
          <w:bCs/>
          <w:lang w:val="uk-UA"/>
        </w:rPr>
        <w:t>ах</w:t>
      </w:r>
      <w:r w:rsidRPr="000C4357">
        <w:rPr>
          <w:bCs/>
          <w:lang w:val="uk-UA"/>
        </w:rPr>
        <w:t xml:space="preserve"> </w:t>
      </w:r>
      <w:r w:rsidRPr="006248B4">
        <w:rPr>
          <w:bCs/>
          <w:lang w:val="uk-UA"/>
        </w:rPr>
        <w:t>Ка</w:t>
      </w:r>
      <w:r>
        <w:rPr>
          <w:bCs/>
          <w:lang w:val="uk-UA"/>
        </w:rPr>
        <w:t>м</w:t>
      </w:r>
      <w:r w:rsidRPr="006248B4">
        <w:rPr>
          <w:bCs/>
          <w:lang w:val="uk-UA"/>
        </w:rPr>
        <w:t>’</w:t>
      </w:r>
      <w:r w:rsidR="00894A36">
        <w:rPr>
          <w:bCs/>
          <w:lang w:val="uk-UA"/>
        </w:rPr>
        <w:t xml:space="preserve">янської </w:t>
      </w:r>
      <w:r>
        <w:rPr>
          <w:bCs/>
          <w:lang w:val="uk-UA"/>
        </w:rPr>
        <w:t xml:space="preserve"> територіальної громади</w:t>
      </w:r>
      <w:r w:rsidRPr="000C4357">
        <w:rPr>
          <w:bCs/>
          <w:lang w:val="uk-UA"/>
        </w:rPr>
        <w:t>, пов’язані з розпорядженням майном, що перебуває</w:t>
      </w:r>
      <w:r>
        <w:rPr>
          <w:bCs/>
          <w:lang w:val="uk-UA"/>
        </w:rPr>
        <w:t xml:space="preserve"> у комунальній власності</w:t>
      </w:r>
      <w:r w:rsidRPr="000C4357">
        <w:rPr>
          <w:bCs/>
          <w:lang w:val="uk-UA"/>
        </w:rPr>
        <w:t>.</w:t>
      </w:r>
    </w:p>
    <w:p w:rsidR="0034152E" w:rsidRPr="000C4357" w:rsidRDefault="0034152E" w:rsidP="0034152E">
      <w:pPr>
        <w:jc w:val="center"/>
        <w:rPr>
          <w:rStyle w:val="13"/>
          <w:color w:val="000000"/>
          <w:lang w:val="uk-UA"/>
        </w:rPr>
      </w:pPr>
    </w:p>
    <w:p w:rsidR="0034152E" w:rsidRPr="006248B4" w:rsidRDefault="0034152E" w:rsidP="0034152E">
      <w:pPr>
        <w:jc w:val="center"/>
        <w:rPr>
          <w:b/>
          <w:bCs/>
          <w:color w:val="000000"/>
          <w:shd w:val="clear" w:color="auto" w:fill="FFFFFF"/>
          <w:lang w:val="uk-UA"/>
        </w:rPr>
      </w:pPr>
      <w:r w:rsidRPr="000C4357">
        <w:rPr>
          <w:rStyle w:val="13"/>
          <w:color w:val="000000"/>
          <w:lang w:val="uk-UA"/>
        </w:rPr>
        <w:t>4. Фінансово-економічне обґрунтування</w:t>
      </w:r>
    </w:p>
    <w:p w:rsidR="0034152E" w:rsidRPr="00250BAA" w:rsidRDefault="0034152E" w:rsidP="0034152E">
      <w:pPr>
        <w:ind w:firstLine="708"/>
        <w:rPr>
          <w:color w:val="000000"/>
          <w:shd w:val="clear" w:color="auto" w:fill="FFFFFF"/>
          <w:lang w:val="uk-UA"/>
        </w:rPr>
      </w:pPr>
      <w:r w:rsidRPr="000C4357">
        <w:rPr>
          <w:lang w:val="uk-UA"/>
        </w:rPr>
        <w:t>Реалізація зазначеного рішення не потребує додаткового фінансування з бюджету, оскільки його виконання буде здійснено в межах</w:t>
      </w:r>
      <w:r>
        <w:rPr>
          <w:lang w:val="uk-UA"/>
        </w:rPr>
        <w:t xml:space="preserve"> видатків</w:t>
      </w:r>
      <w:r w:rsidRPr="000C4357">
        <w:rPr>
          <w:lang w:val="uk-UA"/>
        </w:rPr>
        <w:t xml:space="preserve">, затверджених кошторисом на утримання </w:t>
      </w:r>
      <w:r>
        <w:rPr>
          <w:lang w:val="uk-UA"/>
        </w:rPr>
        <w:t>Кам</w:t>
      </w:r>
      <w:r w:rsidRPr="006248B4">
        <w:rPr>
          <w:lang w:val="uk-UA"/>
        </w:rPr>
        <w:t>’</w:t>
      </w:r>
      <w:r>
        <w:rPr>
          <w:lang w:val="uk-UA"/>
        </w:rPr>
        <w:t>янської сільської ради</w:t>
      </w:r>
      <w:r w:rsidRPr="000C4357">
        <w:rPr>
          <w:lang w:val="uk-UA"/>
        </w:rPr>
        <w:t>.</w:t>
      </w:r>
    </w:p>
    <w:p w:rsidR="0034152E" w:rsidRPr="000C4357" w:rsidRDefault="0034152E" w:rsidP="0034152E">
      <w:pPr>
        <w:jc w:val="center"/>
        <w:rPr>
          <w:b/>
          <w:bCs/>
          <w:iCs/>
          <w:lang w:val="uk-UA"/>
        </w:rPr>
      </w:pPr>
    </w:p>
    <w:p w:rsidR="0034152E" w:rsidRPr="000C4357" w:rsidRDefault="0034152E" w:rsidP="0034152E">
      <w:pPr>
        <w:jc w:val="center"/>
        <w:rPr>
          <w:b/>
          <w:bCs/>
          <w:iCs/>
          <w:lang w:val="uk-UA"/>
        </w:rPr>
      </w:pPr>
      <w:r w:rsidRPr="000C4357">
        <w:rPr>
          <w:b/>
          <w:bCs/>
          <w:iCs/>
          <w:lang w:val="uk-UA"/>
        </w:rPr>
        <w:t>5. Прогноз соціально-економічних та інших  наслідків прийняття рішення.</w:t>
      </w:r>
    </w:p>
    <w:p w:rsidR="0034152E" w:rsidRPr="000C4357" w:rsidRDefault="0034152E" w:rsidP="0034152E">
      <w:pPr>
        <w:pStyle w:val="21"/>
        <w:spacing w:after="0" w:line="240" w:lineRule="auto"/>
        <w:jc w:val="both"/>
        <w:rPr>
          <w:sz w:val="24"/>
          <w:szCs w:val="24"/>
        </w:rPr>
      </w:pPr>
      <w:r w:rsidRPr="000C4357">
        <w:rPr>
          <w:sz w:val="24"/>
          <w:szCs w:val="24"/>
        </w:rPr>
        <w:t xml:space="preserve">        З економічної точки зору – рішення має забезпечити ефективне та належне використання майна</w:t>
      </w:r>
      <w:r>
        <w:rPr>
          <w:sz w:val="24"/>
          <w:szCs w:val="24"/>
        </w:rPr>
        <w:t>,</w:t>
      </w:r>
      <w:r w:rsidRPr="000C4357">
        <w:rPr>
          <w:sz w:val="24"/>
          <w:szCs w:val="24"/>
        </w:rPr>
        <w:t xml:space="preserve"> </w:t>
      </w:r>
      <w:bookmarkStart w:id="6" w:name="_Hlk85660184"/>
      <w:r w:rsidRPr="006248B4">
        <w:rPr>
          <w:sz w:val="24"/>
          <w:szCs w:val="24"/>
        </w:rPr>
        <w:t>що належить до в</w:t>
      </w:r>
      <w:r w:rsidR="00894A36">
        <w:rPr>
          <w:sz w:val="24"/>
          <w:szCs w:val="24"/>
        </w:rPr>
        <w:t>ласності Кам’янської</w:t>
      </w:r>
      <w:r w:rsidRPr="006248B4">
        <w:rPr>
          <w:sz w:val="24"/>
          <w:szCs w:val="24"/>
        </w:rPr>
        <w:t xml:space="preserve"> територіальної громади</w:t>
      </w:r>
      <w:bookmarkEnd w:id="6"/>
      <w:r w:rsidRPr="006248B4">
        <w:rPr>
          <w:sz w:val="24"/>
          <w:szCs w:val="24"/>
        </w:rPr>
        <w:t>,</w:t>
      </w:r>
      <w:r w:rsidRPr="000C4357">
        <w:rPr>
          <w:sz w:val="24"/>
          <w:szCs w:val="24"/>
        </w:rPr>
        <w:t xml:space="preserve"> відповідно до вимог чинного законодавства.</w:t>
      </w:r>
    </w:p>
    <w:p w:rsidR="0034152E" w:rsidRPr="000C4357" w:rsidRDefault="0034152E" w:rsidP="0034152E">
      <w:pPr>
        <w:pStyle w:val="21"/>
        <w:spacing w:after="0" w:line="240" w:lineRule="auto"/>
        <w:jc w:val="both"/>
        <w:rPr>
          <w:sz w:val="24"/>
          <w:szCs w:val="24"/>
        </w:rPr>
      </w:pPr>
    </w:p>
    <w:p w:rsidR="0034152E" w:rsidRPr="000C4357" w:rsidRDefault="0034152E" w:rsidP="0034152E">
      <w:pPr>
        <w:pStyle w:val="21"/>
        <w:spacing w:after="0" w:line="240" w:lineRule="auto"/>
        <w:jc w:val="both"/>
        <w:rPr>
          <w:sz w:val="24"/>
          <w:szCs w:val="24"/>
        </w:rPr>
      </w:pPr>
    </w:p>
    <w:p w:rsidR="0034152E" w:rsidRDefault="0034152E" w:rsidP="0034152E">
      <w:pPr>
        <w:pStyle w:val="21"/>
        <w:spacing w:after="100" w:afterAutospacing="1" w:line="240" w:lineRule="auto"/>
        <w:jc w:val="both"/>
      </w:pPr>
    </w:p>
    <w:p w:rsidR="0034152E" w:rsidRPr="000C4357" w:rsidRDefault="0034152E" w:rsidP="0034152E">
      <w:pPr>
        <w:pStyle w:val="21"/>
        <w:spacing w:after="100" w:afterAutospacing="1" w:line="240" w:lineRule="auto"/>
        <w:jc w:val="both"/>
      </w:pPr>
      <w:r>
        <w:t>_______________</w:t>
      </w:r>
      <w:r>
        <w:tab/>
      </w:r>
      <w:r>
        <w:tab/>
      </w:r>
      <w:r>
        <w:tab/>
      </w:r>
      <w:r>
        <w:tab/>
      </w:r>
      <w:r>
        <w:tab/>
      </w:r>
      <w:r>
        <w:tab/>
      </w:r>
      <w:r>
        <w:tab/>
      </w:r>
      <w:r>
        <w:tab/>
        <w:t>________________</w:t>
      </w:r>
    </w:p>
    <w:p w:rsidR="0034152E" w:rsidRPr="007E2AE1" w:rsidRDefault="0034152E" w:rsidP="00D240CC">
      <w:pPr>
        <w:rPr>
          <w:b/>
          <w:sz w:val="28"/>
          <w:szCs w:val="28"/>
          <w:lang w:val="uk-UA"/>
        </w:rPr>
      </w:pPr>
    </w:p>
    <w:sectPr w:rsidR="0034152E" w:rsidRPr="007E2AE1" w:rsidSect="00CD6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84351BB"/>
    <w:multiLevelType w:val="hybridMultilevel"/>
    <w:tmpl w:val="8B38843E"/>
    <w:lvl w:ilvl="0" w:tplc="D242A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6BA7EFE"/>
    <w:multiLevelType w:val="hybridMultilevel"/>
    <w:tmpl w:val="8B38843E"/>
    <w:lvl w:ilvl="0" w:tplc="D242A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9FC520B"/>
    <w:multiLevelType w:val="hybridMultilevel"/>
    <w:tmpl w:val="877407BE"/>
    <w:lvl w:ilvl="0" w:tplc="09D8DC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25B05"/>
    <w:rsid w:val="00014F2B"/>
    <w:rsid w:val="00062BEE"/>
    <w:rsid w:val="000D464F"/>
    <w:rsid w:val="00103BF4"/>
    <w:rsid w:val="00150789"/>
    <w:rsid w:val="00170E11"/>
    <w:rsid w:val="0017168C"/>
    <w:rsid w:val="00181CE2"/>
    <w:rsid w:val="001D4D70"/>
    <w:rsid w:val="0020396F"/>
    <w:rsid w:val="00260C21"/>
    <w:rsid w:val="002839CD"/>
    <w:rsid w:val="002A6FF9"/>
    <w:rsid w:val="002F647C"/>
    <w:rsid w:val="00303B62"/>
    <w:rsid w:val="0031349E"/>
    <w:rsid w:val="003338D3"/>
    <w:rsid w:val="0034152E"/>
    <w:rsid w:val="00375B1A"/>
    <w:rsid w:val="00376643"/>
    <w:rsid w:val="003A2CB4"/>
    <w:rsid w:val="003B42A7"/>
    <w:rsid w:val="003C6CBB"/>
    <w:rsid w:val="003F72F5"/>
    <w:rsid w:val="00434E40"/>
    <w:rsid w:val="00436C10"/>
    <w:rsid w:val="004570F3"/>
    <w:rsid w:val="0046644B"/>
    <w:rsid w:val="004C5846"/>
    <w:rsid w:val="00533CE3"/>
    <w:rsid w:val="0057452D"/>
    <w:rsid w:val="00625B05"/>
    <w:rsid w:val="0066634C"/>
    <w:rsid w:val="006E7E60"/>
    <w:rsid w:val="00704396"/>
    <w:rsid w:val="00767480"/>
    <w:rsid w:val="00817CFC"/>
    <w:rsid w:val="00825D28"/>
    <w:rsid w:val="008319EF"/>
    <w:rsid w:val="00880234"/>
    <w:rsid w:val="00894A36"/>
    <w:rsid w:val="008A7866"/>
    <w:rsid w:val="008B5DFB"/>
    <w:rsid w:val="008E1463"/>
    <w:rsid w:val="00901EFA"/>
    <w:rsid w:val="00924C42"/>
    <w:rsid w:val="00A010F2"/>
    <w:rsid w:val="00A730BE"/>
    <w:rsid w:val="00AD49A7"/>
    <w:rsid w:val="00AD4F4A"/>
    <w:rsid w:val="00B33564"/>
    <w:rsid w:val="00B40A87"/>
    <w:rsid w:val="00B510AA"/>
    <w:rsid w:val="00B54914"/>
    <w:rsid w:val="00B7100A"/>
    <w:rsid w:val="00B85F16"/>
    <w:rsid w:val="00BC536D"/>
    <w:rsid w:val="00C1020B"/>
    <w:rsid w:val="00C10F83"/>
    <w:rsid w:val="00C12DE4"/>
    <w:rsid w:val="00C3225D"/>
    <w:rsid w:val="00C4016A"/>
    <w:rsid w:val="00C9009D"/>
    <w:rsid w:val="00CD64BC"/>
    <w:rsid w:val="00D240CC"/>
    <w:rsid w:val="00D75CDF"/>
    <w:rsid w:val="00D76D41"/>
    <w:rsid w:val="00E145D3"/>
    <w:rsid w:val="00E225AD"/>
    <w:rsid w:val="00E5787D"/>
    <w:rsid w:val="00E63C05"/>
    <w:rsid w:val="00E64AB8"/>
    <w:rsid w:val="00E907C1"/>
    <w:rsid w:val="00EB33EE"/>
    <w:rsid w:val="00ED20BA"/>
    <w:rsid w:val="00EF794C"/>
    <w:rsid w:val="00F04054"/>
    <w:rsid w:val="00F16E20"/>
    <w:rsid w:val="00F1793F"/>
    <w:rsid w:val="00F27431"/>
    <w:rsid w:val="00F61B2E"/>
    <w:rsid w:val="00F6785E"/>
    <w:rsid w:val="00F727D9"/>
    <w:rsid w:val="00FA0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B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15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727D9"/>
    <w:pPr>
      <w:keepNext/>
      <w:keepLines/>
      <w:widowControl w:val="0"/>
      <w:spacing w:before="200"/>
      <w:outlineLvl w:val="1"/>
    </w:pPr>
    <w:rPr>
      <w:rFonts w:asciiTheme="majorHAnsi" w:eastAsiaTheme="majorEastAsia" w:hAnsiTheme="majorHAnsi" w:cstheme="majorBidi"/>
      <w:b/>
      <w:bCs/>
      <w:color w:val="4F81BD" w:themeColor="accent1"/>
      <w:sz w:val="26"/>
      <w:szCs w:val="26"/>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727D9"/>
    <w:rPr>
      <w:rFonts w:asciiTheme="majorHAnsi" w:eastAsiaTheme="majorEastAsia" w:hAnsiTheme="majorHAnsi" w:cstheme="majorBidi"/>
      <w:b/>
      <w:bCs/>
      <w:color w:val="4F81BD" w:themeColor="accent1"/>
      <w:sz w:val="26"/>
      <w:szCs w:val="26"/>
      <w:lang w:val="uk-UA" w:eastAsia="uk-UA" w:bidi="uk-UA"/>
    </w:rPr>
  </w:style>
  <w:style w:type="paragraph" w:styleId="a3">
    <w:name w:val="List Paragraph"/>
    <w:basedOn w:val="a"/>
    <w:uiPriority w:val="99"/>
    <w:qFormat/>
    <w:rsid w:val="00F727D9"/>
    <w:pPr>
      <w:suppressAutoHyphens/>
      <w:ind w:left="720"/>
      <w:contextualSpacing/>
    </w:pPr>
    <w:rPr>
      <w:szCs w:val="20"/>
      <w:lang w:eastAsia="ar-SA"/>
    </w:rPr>
  </w:style>
  <w:style w:type="character" w:customStyle="1" w:styleId="dat0">
    <w:name w:val="dat0"/>
    <w:basedOn w:val="a0"/>
    <w:rsid w:val="00F727D9"/>
  </w:style>
  <w:style w:type="paragraph" w:styleId="a4">
    <w:name w:val="Balloon Text"/>
    <w:basedOn w:val="a"/>
    <w:link w:val="a5"/>
    <w:uiPriority w:val="99"/>
    <w:semiHidden/>
    <w:unhideWhenUsed/>
    <w:rsid w:val="00F727D9"/>
    <w:rPr>
      <w:rFonts w:ascii="Tahoma" w:hAnsi="Tahoma" w:cs="Tahoma"/>
      <w:sz w:val="16"/>
      <w:szCs w:val="16"/>
    </w:rPr>
  </w:style>
  <w:style w:type="character" w:customStyle="1" w:styleId="a5">
    <w:name w:val="Текст выноски Знак"/>
    <w:basedOn w:val="a0"/>
    <w:link w:val="a4"/>
    <w:uiPriority w:val="99"/>
    <w:semiHidden/>
    <w:rsid w:val="00F727D9"/>
    <w:rPr>
      <w:rFonts w:ascii="Tahoma" w:eastAsia="Times New Roman" w:hAnsi="Tahoma" w:cs="Tahoma"/>
      <w:sz w:val="16"/>
      <w:szCs w:val="16"/>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1"/>
    <w:unhideWhenUsed/>
    <w:rsid w:val="00B510AA"/>
    <w:pPr>
      <w:spacing w:before="100" w:beforeAutospacing="1" w:after="100" w:afterAutospacing="1"/>
    </w:pPr>
  </w:style>
  <w:style w:type="character" w:styleId="a7">
    <w:name w:val="Strong"/>
    <w:basedOn w:val="a0"/>
    <w:qFormat/>
    <w:rsid w:val="00B510AA"/>
    <w:rPr>
      <w:b/>
      <w:bCs/>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uiPriority w:val="99"/>
    <w:locked/>
    <w:rsid w:val="00B510AA"/>
    <w:rPr>
      <w:rFonts w:ascii="Times New Roman" w:eastAsia="Times New Roman" w:hAnsi="Times New Roman" w:cs="Times New Roman"/>
      <w:sz w:val="24"/>
      <w:szCs w:val="24"/>
      <w:lang w:eastAsia="ru-RU"/>
    </w:rPr>
  </w:style>
  <w:style w:type="paragraph" w:customStyle="1" w:styleId="4">
    <w:name w:val="заголовок 4"/>
    <w:basedOn w:val="a"/>
    <w:next w:val="a"/>
    <w:rsid w:val="00F1793F"/>
    <w:pPr>
      <w:keepNext/>
      <w:autoSpaceDE w:val="0"/>
      <w:autoSpaceDN w:val="0"/>
      <w:ind w:firstLine="1701"/>
      <w:jc w:val="both"/>
    </w:pPr>
    <w:rPr>
      <w:rFonts w:ascii="Bookman Old Style" w:eastAsia="Calibri" w:hAnsi="Bookman Old Style"/>
      <w:sz w:val="27"/>
      <w:szCs w:val="27"/>
    </w:rPr>
  </w:style>
  <w:style w:type="paragraph" w:customStyle="1" w:styleId="12">
    <w:name w:val="Абзац списка1"/>
    <w:basedOn w:val="a"/>
    <w:rsid w:val="00F1793F"/>
    <w:pPr>
      <w:suppressAutoHyphens/>
      <w:ind w:left="720"/>
    </w:pPr>
    <w:rPr>
      <w:rFonts w:eastAsia="Calibri"/>
      <w:szCs w:val="20"/>
      <w:lang w:eastAsia="ar-SA"/>
    </w:rPr>
  </w:style>
  <w:style w:type="table" w:styleId="a8">
    <w:name w:val="Table Grid"/>
    <w:basedOn w:val="a1"/>
    <w:uiPriority w:val="39"/>
    <w:rsid w:val="0034152E"/>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152E"/>
    <w:rPr>
      <w:rFonts w:asciiTheme="majorHAnsi" w:eastAsiaTheme="majorEastAsia" w:hAnsiTheme="majorHAnsi" w:cstheme="majorBidi"/>
      <w:b/>
      <w:bCs/>
      <w:color w:val="365F91" w:themeColor="accent1" w:themeShade="BF"/>
      <w:sz w:val="28"/>
      <w:szCs w:val="28"/>
      <w:lang w:eastAsia="ru-RU"/>
    </w:rPr>
  </w:style>
  <w:style w:type="paragraph" w:styleId="a9">
    <w:name w:val="Body Text"/>
    <w:basedOn w:val="a"/>
    <w:link w:val="aa"/>
    <w:rsid w:val="0034152E"/>
    <w:pPr>
      <w:jc w:val="both"/>
    </w:pPr>
    <w:rPr>
      <w:szCs w:val="20"/>
      <w:lang w:val="uk-UA" w:eastAsia="uk-UA"/>
    </w:rPr>
  </w:style>
  <w:style w:type="character" w:customStyle="1" w:styleId="aa">
    <w:name w:val="Основной текст Знак"/>
    <w:basedOn w:val="a0"/>
    <w:link w:val="a9"/>
    <w:rsid w:val="0034152E"/>
    <w:rPr>
      <w:rFonts w:ascii="Times New Roman" w:eastAsia="Times New Roman" w:hAnsi="Times New Roman" w:cs="Times New Roman"/>
      <w:sz w:val="24"/>
      <w:szCs w:val="20"/>
      <w:lang w:val="uk-UA" w:eastAsia="uk-UA"/>
    </w:rPr>
  </w:style>
  <w:style w:type="paragraph" w:styleId="21">
    <w:name w:val="Body Text 2"/>
    <w:basedOn w:val="a"/>
    <w:link w:val="22"/>
    <w:rsid w:val="0034152E"/>
    <w:pPr>
      <w:spacing w:after="120" w:line="480" w:lineRule="auto"/>
    </w:pPr>
    <w:rPr>
      <w:bCs/>
      <w:color w:val="000000"/>
      <w:kern w:val="16"/>
      <w:sz w:val="28"/>
      <w:szCs w:val="28"/>
      <w:lang w:val="uk-UA" w:eastAsia="en-US"/>
    </w:rPr>
  </w:style>
  <w:style w:type="character" w:customStyle="1" w:styleId="22">
    <w:name w:val="Основной текст 2 Знак"/>
    <w:basedOn w:val="a0"/>
    <w:link w:val="21"/>
    <w:rsid w:val="0034152E"/>
    <w:rPr>
      <w:rFonts w:ascii="Times New Roman" w:eastAsia="Times New Roman" w:hAnsi="Times New Roman" w:cs="Times New Roman"/>
      <w:bCs/>
      <w:color w:val="000000"/>
      <w:kern w:val="16"/>
      <w:sz w:val="28"/>
      <w:szCs w:val="28"/>
      <w:lang w:val="uk-UA"/>
    </w:rPr>
  </w:style>
  <w:style w:type="character" w:customStyle="1" w:styleId="13">
    <w:name w:val="Заголовок №1_"/>
    <w:basedOn w:val="a0"/>
    <w:link w:val="14"/>
    <w:uiPriority w:val="99"/>
    <w:rsid w:val="0034152E"/>
    <w:rPr>
      <w:rFonts w:ascii="Times New Roman" w:hAnsi="Times New Roman" w:cs="Times New Roman"/>
      <w:b/>
      <w:bCs/>
      <w:sz w:val="28"/>
      <w:szCs w:val="28"/>
      <w:shd w:val="clear" w:color="auto" w:fill="FFFFFF"/>
    </w:rPr>
  </w:style>
  <w:style w:type="paragraph" w:customStyle="1" w:styleId="14">
    <w:name w:val="Заголовок №1"/>
    <w:basedOn w:val="a"/>
    <w:link w:val="13"/>
    <w:uiPriority w:val="99"/>
    <w:rsid w:val="0034152E"/>
    <w:pPr>
      <w:widowControl w:val="0"/>
      <w:shd w:val="clear" w:color="auto" w:fill="FFFFFF"/>
      <w:spacing w:before="600" w:line="240" w:lineRule="atLeast"/>
      <w:outlineLvl w:val="0"/>
    </w:pPr>
    <w:rPr>
      <w:rFonts w:eastAsiaTheme="minorHAns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oleObject" Target="embeddings/oleObject1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8.bin"/><Relationship Id="rId10" Type="http://schemas.openxmlformats.org/officeDocument/2006/relationships/oleObject" Target="embeddings/oleObject4.bin"/><Relationship Id="rId19"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461BF-4DCC-4971-A84B-687C4BAD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6597</Words>
  <Characters>37605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44</cp:revision>
  <cp:lastPrinted>2022-10-25T07:06:00Z</cp:lastPrinted>
  <dcterms:created xsi:type="dcterms:W3CDTF">2022-01-11T09:39:00Z</dcterms:created>
  <dcterms:modified xsi:type="dcterms:W3CDTF">2022-10-25T07:07:00Z</dcterms:modified>
</cp:coreProperties>
</file>