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7C" w:rsidRDefault="0046637C" w:rsidP="006B7272">
      <w:pPr>
        <w:pStyle w:val="Subtitle"/>
        <w:rPr>
          <w:lang w:val="uk-UA"/>
        </w:rPr>
      </w:pPr>
      <w:r>
        <w:rPr>
          <w:lang w:val="uk-UA"/>
        </w:rPr>
        <w:t xml:space="preserve">                                                                             ЗАТВЕРДЖЕНО</w:t>
      </w:r>
    </w:p>
    <w:p w:rsidR="0046637C" w:rsidRDefault="0046637C" w:rsidP="006B7272">
      <w:pPr>
        <w:pStyle w:val="Subtitle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Розпорядження сільського</w:t>
      </w:r>
    </w:p>
    <w:p w:rsidR="0046637C" w:rsidRDefault="0046637C" w:rsidP="006B7272">
      <w:pPr>
        <w:pStyle w:val="Subtitle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голови</w:t>
      </w:r>
    </w:p>
    <w:p w:rsidR="0046637C" w:rsidRPr="00EF7AD1" w:rsidRDefault="0046637C" w:rsidP="00EF7AD1">
      <w:pPr>
        <w:pStyle w:val="Subtitle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  <w:t>від 06.08.2021 №04-01/51</w:t>
      </w:r>
    </w:p>
    <w:p w:rsidR="0046637C" w:rsidRDefault="0046637C" w:rsidP="006B7272">
      <w:pPr>
        <w:pStyle w:val="Subtitle"/>
        <w:rPr>
          <w:lang w:val="uk-UA"/>
        </w:rPr>
      </w:pPr>
      <w:r>
        <w:rPr>
          <w:lang w:val="uk-UA"/>
        </w:rPr>
        <w:t>ОГОЛОШЕННЯ</w:t>
      </w:r>
    </w:p>
    <w:p w:rsidR="0046637C" w:rsidRDefault="0046637C" w:rsidP="006B7272">
      <w:pPr>
        <w:pStyle w:val="Subtitle"/>
        <w:jc w:val="both"/>
        <w:rPr>
          <w:lang w:val="uk-UA"/>
        </w:rPr>
      </w:pPr>
      <w:r>
        <w:rPr>
          <w:lang w:val="uk-UA"/>
        </w:rPr>
        <w:t xml:space="preserve">                                             </w:t>
      </w:r>
    </w:p>
    <w:p w:rsidR="0046637C" w:rsidRPr="006B7272" w:rsidRDefault="0046637C" w:rsidP="006B7272">
      <w:pPr>
        <w:pStyle w:val="Subtitle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Сільська рада оголошує конкурс</w:t>
      </w:r>
    </w:p>
    <w:p w:rsidR="0046637C" w:rsidRDefault="0046637C" w:rsidP="006B7272">
      <w:pPr>
        <w:pStyle w:val="Subtitle"/>
        <w:rPr>
          <w:lang w:val="uk-UA"/>
        </w:rPr>
      </w:pPr>
      <w:r>
        <w:rPr>
          <w:b/>
          <w:bCs/>
          <w:i/>
          <w:iCs/>
          <w:lang w:val="uk-UA"/>
        </w:rPr>
        <w:t>на заміщення  вакантної  посади адміністратора центру надання адміністративних послуг Кам</w:t>
      </w:r>
      <w:r w:rsidRPr="005742BA">
        <w:rPr>
          <w:b/>
          <w:bCs/>
          <w:i/>
          <w:iCs/>
          <w:lang w:val="uk-UA"/>
        </w:rPr>
        <w:t>’</w:t>
      </w:r>
      <w:r>
        <w:rPr>
          <w:b/>
          <w:bCs/>
          <w:i/>
          <w:iCs/>
          <w:lang w:val="uk-UA"/>
        </w:rPr>
        <w:t>янської сільської ради</w:t>
      </w:r>
    </w:p>
    <w:p w:rsidR="0046637C" w:rsidRDefault="0046637C" w:rsidP="006B7272">
      <w:pPr>
        <w:pStyle w:val="Subtitle"/>
        <w:jc w:val="left"/>
        <w:rPr>
          <w:lang w:val="uk-UA"/>
        </w:rPr>
      </w:pPr>
      <w:r>
        <w:rPr>
          <w:lang w:val="uk-UA"/>
        </w:rPr>
        <w:t xml:space="preserve">            </w:t>
      </w:r>
    </w:p>
    <w:p w:rsidR="0046637C" w:rsidRDefault="0046637C" w:rsidP="006B7272">
      <w:pPr>
        <w:pStyle w:val="Subtitle"/>
        <w:jc w:val="left"/>
        <w:rPr>
          <w:lang w:val="uk-UA"/>
        </w:rPr>
      </w:pPr>
      <w:r>
        <w:rPr>
          <w:lang w:val="uk-UA"/>
        </w:rPr>
        <w:t xml:space="preserve">           Кваліфікаційні вимоги до претендентів на посаду:</w:t>
      </w:r>
    </w:p>
    <w:p w:rsidR="0046637C" w:rsidRDefault="0046637C" w:rsidP="006B7272">
      <w:pPr>
        <w:pStyle w:val="NormalWeb"/>
        <w:numPr>
          <w:ilvl w:val="0"/>
          <w:numId w:val="2"/>
        </w:numPr>
        <w:tabs>
          <w:tab w:val="left" w:pos="643"/>
        </w:tabs>
        <w:spacing w:before="278" w:after="0"/>
        <w:ind w:left="64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громадянин України;</w:t>
      </w:r>
    </w:p>
    <w:p w:rsidR="0046637C" w:rsidRPr="005D6AE1" w:rsidRDefault="0046637C" w:rsidP="006B7272">
      <w:pPr>
        <w:pStyle w:val="NormalWeb"/>
        <w:numPr>
          <w:ilvl w:val="0"/>
          <w:numId w:val="2"/>
        </w:numPr>
        <w:tabs>
          <w:tab w:val="left" w:pos="643"/>
        </w:tabs>
        <w:spacing w:after="0"/>
        <w:ind w:left="643"/>
        <w:jc w:val="both"/>
        <w:rPr>
          <w:color w:val="000000"/>
          <w:sz w:val="28"/>
          <w:szCs w:val="28"/>
          <w:shd w:val="clear" w:color="auto" w:fill="FFFFFF"/>
        </w:rPr>
      </w:pPr>
      <w:r w:rsidRPr="005D6AE1">
        <w:rPr>
          <w:color w:val="000000"/>
          <w:sz w:val="28"/>
          <w:szCs w:val="28"/>
          <w:shd w:val="clear" w:color="auto" w:fill="FFFFFF"/>
        </w:rPr>
        <w:t xml:space="preserve">вища освіта </w:t>
      </w:r>
      <w:r w:rsidRPr="005D6AE1">
        <w:rPr>
          <w:color w:val="000000"/>
          <w:sz w:val="28"/>
          <w:szCs w:val="28"/>
          <w:shd w:val="clear" w:color="auto" w:fill="FFFFFF"/>
          <w:lang w:val="uk-UA"/>
        </w:rPr>
        <w:t>не нижче ступеня</w:t>
      </w:r>
      <w:r w:rsidRPr="005D6AE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бакалавра у сфері економіки або права;</w:t>
      </w:r>
    </w:p>
    <w:p w:rsidR="0046637C" w:rsidRPr="005D6AE1" w:rsidRDefault="0046637C" w:rsidP="006B7272">
      <w:pPr>
        <w:pStyle w:val="NormalWeb"/>
        <w:numPr>
          <w:ilvl w:val="0"/>
          <w:numId w:val="2"/>
        </w:numPr>
        <w:tabs>
          <w:tab w:val="left" w:pos="643"/>
        </w:tabs>
        <w:spacing w:after="0"/>
        <w:ind w:left="64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val="uk-UA"/>
        </w:rPr>
        <w:t>без вимог до стажу роботи</w:t>
      </w:r>
      <w:r w:rsidRPr="005D6AE1">
        <w:rPr>
          <w:sz w:val="28"/>
          <w:szCs w:val="28"/>
          <w:lang w:val="uk-UA"/>
        </w:rPr>
        <w:t>;</w:t>
      </w:r>
    </w:p>
    <w:p w:rsidR="0046637C" w:rsidRDefault="0046637C" w:rsidP="006B7272">
      <w:pPr>
        <w:pStyle w:val="NormalWeb"/>
        <w:numPr>
          <w:ilvl w:val="0"/>
          <w:numId w:val="2"/>
        </w:numPr>
        <w:tabs>
          <w:tab w:val="left" w:pos="643"/>
        </w:tabs>
        <w:spacing w:after="0"/>
        <w:ind w:left="643"/>
        <w:jc w:val="both"/>
        <w:rPr>
          <w:lang w:val="uk-UA"/>
        </w:rPr>
      </w:pPr>
      <w:r>
        <w:rPr>
          <w:color w:val="000000"/>
          <w:sz w:val="28"/>
          <w:szCs w:val="28"/>
          <w:shd w:val="clear" w:color="auto" w:fill="FFFFFF"/>
        </w:rPr>
        <w:t>вільне володіння державною мовою</w:t>
      </w:r>
      <w:r>
        <w:rPr>
          <w:color w:val="000000"/>
          <w:sz w:val="28"/>
          <w:szCs w:val="28"/>
          <w:shd w:val="clear" w:color="auto" w:fill="FFFFFF"/>
          <w:lang w:val="en-US"/>
        </w:rPr>
        <w:t>.</w:t>
      </w:r>
    </w:p>
    <w:p w:rsidR="0046637C" w:rsidRDefault="0046637C" w:rsidP="006B7272">
      <w:pPr>
        <w:pStyle w:val="Subtitle"/>
        <w:jc w:val="both"/>
        <w:rPr>
          <w:lang w:val="uk-UA"/>
        </w:rPr>
      </w:pPr>
    </w:p>
    <w:p w:rsidR="0046637C" w:rsidRDefault="0046637C" w:rsidP="006B7272">
      <w:pPr>
        <w:pStyle w:val="Subtitle"/>
        <w:jc w:val="left"/>
        <w:rPr>
          <w:lang w:val="uk-UA"/>
        </w:rPr>
      </w:pPr>
      <w:r>
        <w:rPr>
          <w:lang w:val="uk-UA"/>
        </w:rPr>
        <w:t>.</w:t>
      </w:r>
    </w:p>
    <w:p w:rsidR="0046637C" w:rsidRDefault="0046637C" w:rsidP="006B7272">
      <w:pPr>
        <w:pStyle w:val="Subtitle"/>
        <w:jc w:val="left"/>
        <w:rPr>
          <w:szCs w:val="28"/>
        </w:rPr>
      </w:pPr>
      <w:r>
        <w:rPr>
          <w:lang w:val="uk-UA"/>
        </w:rPr>
        <w:tab/>
        <w:t>Для участі в конкурсі необхідно подати такі документи:</w:t>
      </w:r>
    </w:p>
    <w:p w:rsidR="0046637C" w:rsidRDefault="0046637C" w:rsidP="006B727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заяву про участь у конкурсі, в якій зазначається про ознайомлення заявника із встановленими законодавством обмеженнями щодо прийняття на </w:t>
      </w:r>
      <w:r>
        <w:rPr>
          <w:sz w:val="28"/>
          <w:szCs w:val="28"/>
          <w:lang w:val="uk-UA"/>
        </w:rPr>
        <w:t>службу в органах місцевого самоврядування</w:t>
      </w:r>
      <w:r>
        <w:rPr>
          <w:sz w:val="28"/>
          <w:szCs w:val="28"/>
        </w:rPr>
        <w:t xml:space="preserve">; </w:t>
      </w:r>
    </w:p>
    <w:p w:rsidR="0046637C" w:rsidRDefault="0046637C" w:rsidP="006B727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згоду на збір та обробку персональних даних;</w:t>
      </w:r>
    </w:p>
    <w:p w:rsidR="0046637C" w:rsidRDefault="0046637C" w:rsidP="006B727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заповнену особову картку форми П 2-ДС; </w:t>
      </w:r>
    </w:p>
    <w:p w:rsidR="0046637C" w:rsidRDefault="0046637C" w:rsidP="006B727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дві фотографії розміром 4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6см; </w:t>
      </w:r>
    </w:p>
    <w:p w:rsidR="0046637C" w:rsidRDefault="0046637C" w:rsidP="006B727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копі</w:t>
      </w:r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документів про освіту, підвищення кваліфікації, присвоєння вченого звання, присудження наукового ступеня; </w:t>
      </w:r>
    </w:p>
    <w:p w:rsidR="0046637C" w:rsidRDefault="0046637C" w:rsidP="006B727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декларацію особи, уповноваженої на виконання функцій держави або місцевого самоврядування за минулий рік, у порядку, визначеному Законом України «Про запобігання корупції»</w:t>
      </w:r>
      <w:r>
        <w:rPr>
          <w:sz w:val="28"/>
          <w:szCs w:val="28"/>
          <w:lang w:val="uk-UA"/>
        </w:rPr>
        <w:t>;</w:t>
      </w:r>
    </w:p>
    <w:p w:rsidR="0046637C" w:rsidRDefault="0046637C" w:rsidP="006B727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копію 1,2,11 сторінок паспорта громадянина України; </w:t>
      </w:r>
    </w:p>
    <w:p w:rsidR="0046637C" w:rsidRDefault="0046637C" w:rsidP="006B727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копію ідентифікаційного коду;</w:t>
      </w:r>
    </w:p>
    <w:p w:rsidR="0046637C" w:rsidRDefault="0046637C" w:rsidP="006B7272">
      <w:pPr>
        <w:numPr>
          <w:ilvl w:val="0"/>
          <w:numId w:val="1"/>
        </w:numPr>
        <w:jc w:val="both"/>
        <w:rPr>
          <w:lang w:val="uk-UA"/>
        </w:rPr>
      </w:pPr>
      <w:r>
        <w:rPr>
          <w:sz w:val="28"/>
          <w:szCs w:val="28"/>
        </w:rPr>
        <w:t>копію військового квитка (для військовослужбовців або військовозобов’язаних).</w:t>
      </w:r>
      <w:r>
        <w:t xml:space="preserve"> </w:t>
      </w:r>
    </w:p>
    <w:p w:rsidR="0046637C" w:rsidRDefault="0046637C" w:rsidP="006B7272">
      <w:pPr>
        <w:pStyle w:val="NormalWeb"/>
        <w:spacing w:after="0"/>
        <w:jc w:val="both"/>
        <w:rPr>
          <w:lang w:val="uk-UA"/>
        </w:rPr>
      </w:pPr>
      <w:r>
        <w:rPr>
          <w:lang w:val="uk-UA"/>
        </w:rPr>
        <w:t xml:space="preserve">      Строк подачі документів закінчується  протягом 30 календарних днів з дня опублікування. </w:t>
      </w:r>
      <w:r>
        <w:rPr>
          <w:b/>
          <w:lang w:val="uk-UA"/>
        </w:rPr>
        <w:t xml:space="preserve">Додаткова інформація стосовно розміру та умов оплати праці надається спеціалістом, відповідальним за кадрову роботу за адресою: с. Кам’янське, вул. Українська, 1, </w:t>
      </w:r>
      <w:r>
        <w:rPr>
          <w:b/>
          <w:lang w:val="en-US"/>
        </w:rPr>
        <w:t>e</w:t>
      </w:r>
      <w:r>
        <w:rPr>
          <w:b/>
          <w:lang w:val="uk-UA"/>
        </w:rPr>
        <w:t>-</w:t>
      </w:r>
      <w:r>
        <w:rPr>
          <w:b/>
          <w:lang w:val="en-US"/>
        </w:rPr>
        <w:t>mail</w:t>
      </w:r>
      <w:r>
        <w:rPr>
          <w:b/>
          <w:lang w:val="uk-UA"/>
        </w:rPr>
        <w:t>: (</w:t>
      </w:r>
      <w:hyperlink r:id="rId5" w:history="1">
        <w:r>
          <w:rPr>
            <w:rStyle w:val="Hyperlink"/>
            <w:b/>
            <w:lang w:val="en-US"/>
          </w:rPr>
          <w:t>kamrada</w:t>
        </w:r>
        <w:r>
          <w:rPr>
            <w:rStyle w:val="Hyperlink"/>
            <w:b/>
            <w:lang w:val="uk-UA"/>
          </w:rPr>
          <w:t>1@</w:t>
        </w:r>
        <w:r>
          <w:rPr>
            <w:rStyle w:val="Hyperlink"/>
            <w:b/>
            <w:lang w:val="en-US"/>
          </w:rPr>
          <w:t>ukr</w:t>
        </w:r>
        <w:r>
          <w:rPr>
            <w:rStyle w:val="Hyperlink"/>
            <w:b/>
            <w:lang w:val="uk-UA"/>
          </w:rPr>
          <w:t>.</w:t>
        </w:r>
        <w:r>
          <w:rPr>
            <w:rStyle w:val="Hyperlink"/>
            <w:b/>
            <w:lang w:val="en-US"/>
          </w:rPr>
          <w:t>net</w:t>
        </w:r>
      </w:hyperlink>
      <w:r>
        <w:rPr>
          <w:b/>
          <w:lang w:val="uk-UA"/>
        </w:rPr>
        <w:t>).</w:t>
      </w:r>
    </w:p>
    <w:p w:rsidR="0046637C" w:rsidRDefault="0046637C" w:rsidP="006B7272">
      <w:pPr>
        <w:pStyle w:val="Subtitle"/>
        <w:jc w:val="both"/>
        <w:rPr>
          <w:lang w:val="uk-UA"/>
        </w:rPr>
      </w:pPr>
    </w:p>
    <w:p w:rsidR="0046637C" w:rsidRDefault="0046637C" w:rsidP="006B7272">
      <w:pPr>
        <w:pStyle w:val="Subtitle"/>
        <w:rPr>
          <w:lang w:val="uk-UA"/>
        </w:rPr>
      </w:pPr>
    </w:p>
    <w:p w:rsidR="0046637C" w:rsidRDefault="0046637C" w:rsidP="006B7272">
      <w:pPr>
        <w:pStyle w:val="Subtitle"/>
        <w:rPr>
          <w:lang w:val="uk-UA"/>
        </w:rPr>
      </w:pPr>
    </w:p>
    <w:p w:rsidR="0046637C" w:rsidRDefault="0046637C" w:rsidP="006B7272">
      <w:pPr>
        <w:pStyle w:val="Subtitle"/>
        <w:rPr>
          <w:lang w:val="uk-UA"/>
        </w:rPr>
      </w:pPr>
    </w:p>
    <w:p w:rsidR="0046637C" w:rsidRDefault="0046637C"/>
    <w:sectPr w:rsidR="0046637C" w:rsidSect="00C444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8"/>
      </w:rPr>
    </w:lvl>
  </w:abstractNum>
  <w:abstractNum w:abstractNumId="1">
    <w:nsid w:val="00000004"/>
    <w:multiLevelType w:val="multilevel"/>
    <w:tmpl w:val="0000000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272"/>
    <w:rsid w:val="0046637C"/>
    <w:rsid w:val="005742BA"/>
    <w:rsid w:val="005C5192"/>
    <w:rsid w:val="005D6AE1"/>
    <w:rsid w:val="00612753"/>
    <w:rsid w:val="006B7272"/>
    <w:rsid w:val="00C4445B"/>
    <w:rsid w:val="00EF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27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B7272"/>
    <w:rPr>
      <w:rFonts w:cs="Times New Roman"/>
      <w:color w:val="0000FF"/>
      <w:u w:val="single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6B7272"/>
    <w:pPr>
      <w:jc w:val="center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B7272"/>
    <w:rPr>
      <w:rFonts w:ascii="Times New Roman" w:hAnsi="Times New Roman" w:cs="Times New Roman"/>
      <w:sz w:val="20"/>
      <w:szCs w:val="20"/>
      <w:lang w:val="ru-RU" w:eastAsia="ar-SA" w:bidi="ar-SA"/>
    </w:rPr>
  </w:style>
  <w:style w:type="paragraph" w:styleId="NormalWeb">
    <w:name w:val="Normal (Web)"/>
    <w:basedOn w:val="Normal"/>
    <w:uiPriority w:val="99"/>
    <w:rsid w:val="006B7272"/>
    <w:pPr>
      <w:spacing w:before="280" w:after="280"/>
    </w:pPr>
  </w:style>
  <w:style w:type="paragraph" w:styleId="BodyText">
    <w:name w:val="Body Text"/>
    <w:basedOn w:val="Normal"/>
    <w:link w:val="BodyTextChar"/>
    <w:uiPriority w:val="99"/>
    <w:semiHidden/>
    <w:rsid w:val="006B72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B7272"/>
    <w:rPr>
      <w:rFonts w:ascii="Times New Roman" w:hAnsi="Times New Roman" w:cs="Times New Roman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mrada1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269</Words>
  <Characters>1535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kamrada2@outlook.com</dc:creator>
  <cp:keywords/>
  <dc:description/>
  <cp:lastModifiedBy>User</cp:lastModifiedBy>
  <cp:revision>2</cp:revision>
  <dcterms:created xsi:type="dcterms:W3CDTF">2021-08-19T11:00:00Z</dcterms:created>
  <dcterms:modified xsi:type="dcterms:W3CDTF">2021-08-31T06:18:00Z</dcterms:modified>
</cp:coreProperties>
</file>