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65" w:rsidRDefault="00567965" w:rsidP="00E91A2E">
      <w:pPr>
        <w:ind w:right="-625"/>
      </w:pPr>
      <w:r>
        <w:rPr>
          <w:sz w:val="16"/>
        </w:rPr>
        <w:t xml:space="preserve">                                                                                                             </w:t>
      </w:r>
      <w:r w:rsidRPr="00B2147C"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5" o:title=""/>
          </v:shape>
        </w:pict>
      </w:r>
    </w:p>
    <w:p w:rsidR="00567965" w:rsidRPr="00235708" w:rsidRDefault="00567965" w:rsidP="00BD6A22">
      <w:pPr>
        <w:ind w:left="142" w:right="-625" w:hanging="142"/>
        <w:jc w:val="center"/>
        <w:rPr>
          <w:b/>
          <w:sz w:val="28"/>
          <w:szCs w:val="28"/>
        </w:rPr>
      </w:pPr>
      <w:r w:rsidRPr="00235708">
        <w:rPr>
          <w:b/>
          <w:sz w:val="28"/>
          <w:szCs w:val="28"/>
        </w:rPr>
        <w:t>УКРАЇНА</w:t>
      </w:r>
    </w:p>
    <w:p w:rsidR="00567965" w:rsidRPr="00235708" w:rsidRDefault="00567965" w:rsidP="00BD6A22">
      <w:pPr>
        <w:ind w:left="142" w:right="-625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</w:t>
      </w:r>
      <w:r w:rsidRPr="009F743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ЯНСЬКА </w:t>
      </w:r>
      <w:r w:rsidRPr="00235708">
        <w:rPr>
          <w:b/>
          <w:sz w:val="28"/>
          <w:szCs w:val="28"/>
        </w:rPr>
        <w:t xml:space="preserve">СІЛЬСЬКА РАДА   </w:t>
      </w:r>
      <w:bookmarkStart w:id="0" w:name="_GoBack"/>
      <w:bookmarkEnd w:id="0"/>
      <w:r>
        <w:rPr>
          <w:b/>
          <w:sz w:val="28"/>
          <w:szCs w:val="28"/>
        </w:rPr>
        <w:t xml:space="preserve"> БЕРЕГІВСЬКОГО</w:t>
      </w:r>
      <w:r w:rsidRPr="00235708">
        <w:rPr>
          <w:b/>
          <w:sz w:val="28"/>
          <w:szCs w:val="28"/>
        </w:rPr>
        <w:t xml:space="preserve">  РАЙОНУ</w:t>
      </w:r>
    </w:p>
    <w:p w:rsidR="00567965" w:rsidRDefault="00567965" w:rsidP="00BD6A22">
      <w:pPr>
        <w:ind w:right="-625"/>
        <w:jc w:val="center"/>
        <w:rPr>
          <w:b/>
          <w:sz w:val="28"/>
          <w:szCs w:val="28"/>
        </w:rPr>
      </w:pPr>
      <w:r w:rsidRPr="00235708">
        <w:rPr>
          <w:b/>
          <w:sz w:val="28"/>
          <w:szCs w:val="28"/>
        </w:rPr>
        <w:t>ЗАКАРПАТСЬКОЇ  ОБЛАСТІ</w:t>
      </w:r>
    </w:p>
    <w:p w:rsidR="00567965" w:rsidRPr="000F6FB7" w:rsidRDefault="00567965" w:rsidP="00BD6A22">
      <w:pPr>
        <w:ind w:right="-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позачергова сесія 8 </w:t>
      </w:r>
      <w:r w:rsidRPr="000F6FB7">
        <w:rPr>
          <w:b/>
          <w:sz w:val="28"/>
          <w:szCs w:val="28"/>
        </w:rPr>
        <w:t>скликання</w:t>
      </w:r>
    </w:p>
    <w:p w:rsidR="00567965" w:rsidRDefault="00567965" w:rsidP="00BD6A22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</w:rPr>
      </w:pPr>
    </w:p>
    <w:p w:rsidR="00567965" w:rsidRPr="00DB3B80" w:rsidRDefault="00567965" w:rsidP="00BD6A22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</w:rPr>
      </w:pPr>
      <w:r w:rsidRPr="00DB3B80">
        <w:rPr>
          <w:b/>
          <w:bCs/>
          <w:sz w:val="28"/>
          <w:szCs w:val="28"/>
        </w:rPr>
        <w:t>Р І Ш Е Н Н Я</w:t>
      </w:r>
    </w:p>
    <w:p w:rsidR="00567965" w:rsidRPr="00DB3B80" w:rsidRDefault="00567965" w:rsidP="00BD6A22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</w:rPr>
      </w:pPr>
    </w:p>
    <w:p w:rsidR="00567965" w:rsidRPr="00B14805" w:rsidRDefault="00567965" w:rsidP="00BD6A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7 жовтня 2021 року     </w:t>
      </w:r>
      <w:r w:rsidRPr="00DB3B8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673</w:t>
      </w:r>
    </w:p>
    <w:p w:rsidR="00567965" w:rsidRPr="00DB3B80" w:rsidRDefault="00567965" w:rsidP="00BD6A22">
      <w:pPr>
        <w:rPr>
          <w:b/>
          <w:bCs/>
          <w:sz w:val="28"/>
          <w:szCs w:val="28"/>
        </w:rPr>
      </w:pPr>
      <w:r w:rsidRPr="00DB3B80">
        <w:rPr>
          <w:b/>
          <w:bCs/>
          <w:sz w:val="28"/>
          <w:szCs w:val="28"/>
        </w:rPr>
        <w:t>с. Кам’янське</w:t>
      </w:r>
    </w:p>
    <w:p w:rsidR="00567965" w:rsidRDefault="00567965" w:rsidP="00BD6A22">
      <w:pPr>
        <w:rPr>
          <w:b/>
          <w:bCs/>
          <w:sz w:val="28"/>
          <w:szCs w:val="28"/>
        </w:rPr>
      </w:pPr>
    </w:p>
    <w:p w:rsidR="00567965" w:rsidRPr="00DB3B80" w:rsidRDefault="00567965" w:rsidP="00BD6A22">
      <w:pPr>
        <w:rPr>
          <w:b/>
          <w:bCs/>
          <w:sz w:val="28"/>
          <w:szCs w:val="28"/>
        </w:rPr>
      </w:pPr>
    </w:p>
    <w:p w:rsidR="00567965" w:rsidRPr="0077728B" w:rsidRDefault="00567965" w:rsidP="00BD6A22">
      <w:pPr>
        <w:pStyle w:val="4"/>
        <w:ind w:firstLine="0"/>
        <w:outlineLvl w:val="3"/>
        <w:rPr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рішення сільської ради</w:t>
      </w:r>
    </w:p>
    <w:p w:rsidR="00567965" w:rsidRPr="00D11EC7" w:rsidRDefault="00567965" w:rsidP="00BD6A22">
      <w:pPr>
        <w:rPr>
          <w:b/>
          <w:sz w:val="28"/>
          <w:szCs w:val="28"/>
        </w:rPr>
      </w:pPr>
      <w:r w:rsidRPr="00D11EC7">
        <w:rPr>
          <w:b/>
          <w:sz w:val="28"/>
          <w:szCs w:val="28"/>
        </w:rPr>
        <w:t xml:space="preserve">від 17 грудня 2020 року №45 «Про бюджет </w:t>
      </w:r>
    </w:p>
    <w:p w:rsidR="00567965" w:rsidRDefault="00567965" w:rsidP="00BD6A22">
      <w:pPr>
        <w:rPr>
          <w:b/>
          <w:sz w:val="28"/>
          <w:szCs w:val="28"/>
        </w:rPr>
      </w:pPr>
      <w:r w:rsidRPr="00D11EC7">
        <w:rPr>
          <w:b/>
          <w:sz w:val="28"/>
          <w:szCs w:val="28"/>
        </w:rPr>
        <w:t>Кам′янської сільської територіальної громади на 2021 рік»</w:t>
      </w:r>
    </w:p>
    <w:p w:rsidR="00567965" w:rsidRDefault="00567965" w:rsidP="00BD6A2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(зі  змінами від 11 березня, 29 квітня, 14 липня,</w:t>
      </w:r>
    </w:p>
    <w:p w:rsidR="00567965" w:rsidRPr="00D11EC7" w:rsidRDefault="00567965" w:rsidP="00BD6A22">
      <w:pPr>
        <w:rPr>
          <w:b/>
          <w:sz w:val="28"/>
          <w:szCs w:val="28"/>
        </w:rPr>
      </w:pPr>
      <w:r>
        <w:rPr>
          <w:b/>
          <w:sz w:val="28"/>
          <w:szCs w:val="28"/>
        </w:rPr>
        <w:t>6 серпня 2021 року)</w:t>
      </w:r>
    </w:p>
    <w:p w:rsidR="00567965" w:rsidRPr="00D11EC7" w:rsidRDefault="00567965" w:rsidP="00BD6A22">
      <w:pPr>
        <w:rPr>
          <w:b/>
          <w:sz w:val="28"/>
          <w:szCs w:val="28"/>
        </w:rPr>
      </w:pPr>
      <w:r w:rsidRPr="00D11EC7">
        <w:rPr>
          <w:b/>
          <w:sz w:val="28"/>
          <w:szCs w:val="28"/>
        </w:rPr>
        <w:t xml:space="preserve"> </w:t>
      </w:r>
    </w:p>
    <w:p w:rsidR="00567965" w:rsidRDefault="00567965" w:rsidP="00BD6A22">
      <w:pPr>
        <w:rPr>
          <w:b/>
          <w:sz w:val="28"/>
          <w:szCs w:val="28"/>
          <w:u w:val="single"/>
        </w:rPr>
      </w:pPr>
      <w:r w:rsidRPr="0006247A">
        <w:rPr>
          <w:b/>
          <w:sz w:val="28"/>
          <w:szCs w:val="28"/>
          <w:u w:val="single"/>
        </w:rPr>
        <w:t>07512000000</w:t>
      </w:r>
    </w:p>
    <w:p w:rsidR="00567965" w:rsidRPr="0006247A" w:rsidRDefault="00567965" w:rsidP="00BD6A22">
      <w:pPr>
        <w:rPr>
          <w:b/>
          <w:sz w:val="20"/>
          <w:szCs w:val="20"/>
        </w:rPr>
      </w:pPr>
      <w:r w:rsidRPr="0006247A">
        <w:rPr>
          <w:b/>
          <w:sz w:val="20"/>
          <w:szCs w:val="20"/>
        </w:rPr>
        <w:t>(код бюджету)</w:t>
      </w:r>
    </w:p>
    <w:p w:rsidR="00567965" w:rsidRPr="00DB3B80" w:rsidRDefault="00567965" w:rsidP="00BD6A22">
      <w:pPr>
        <w:rPr>
          <w:sz w:val="28"/>
          <w:szCs w:val="28"/>
        </w:rPr>
      </w:pPr>
    </w:p>
    <w:p w:rsidR="00567965" w:rsidRDefault="00567965" w:rsidP="00BD6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23 статті 26 </w:t>
      </w:r>
      <w:r w:rsidRPr="00DB3B80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DB3B80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місцеве самоврядування в Україні», статей 23, 78, 91, 101</w:t>
      </w:r>
      <w:r w:rsidRPr="00DB3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кодексу України, враховуючи </w:t>
      </w:r>
      <w:r w:rsidRPr="00EB1D58">
        <w:rPr>
          <w:sz w:val="28"/>
          <w:szCs w:val="28"/>
        </w:rPr>
        <w:t>рішення сесії  Закарпатської обласної ради від 23.09.2021 року № 396 «Про внесення змін до рішення обласної ради 17.12.2020 № 40 «Про обласний бюджет на 2021 рік» (зі змінами від 25.02.2021, 20.05.2021, 29.07.2021 року)»</w:t>
      </w:r>
      <w:r>
        <w:rPr>
          <w:sz w:val="28"/>
          <w:szCs w:val="28"/>
        </w:rPr>
        <w:t>, сільська рада</w:t>
      </w:r>
    </w:p>
    <w:p w:rsidR="00567965" w:rsidRDefault="00567965" w:rsidP="00BD6A22">
      <w:pPr>
        <w:jc w:val="both"/>
        <w:rPr>
          <w:b/>
          <w:sz w:val="28"/>
          <w:szCs w:val="28"/>
        </w:rPr>
      </w:pPr>
    </w:p>
    <w:p w:rsidR="00567965" w:rsidRDefault="00567965" w:rsidP="00BD6A2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  <w:r w:rsidRPr="00DB3B80">
        <w:rPr>
          <w:b/>
          <w:sz w:val="28"/>
          <w:szCs w:val="28"/>
        </w:rPr>
        <w:t xml:space="preserve">     </w:t>
      </w:r>
    </w:p>
    <w:p w:rsidR="00567965" w:rsidRDefault="00567965" w:rsidP="00BD6A22">
      <w:pPr>
        <w:jc w:val="both"/>
        <w:rPr>
          <w:b/>
          <w:sz w:val="28"/>
          <w:szCs w:val="28"/>
        </w:rPr>
      </w:pPr>
    </w:p>
    <w:p w:rsidR="00567965" w:rsidRPr="00BD6A22" w:rsidRDefault="00567965" w:rsidP="00BD6A22">
      <w:pPr>
        <w:pStyle w:val="ListParagraph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22">
        <w:rPr>
          <w:rFonts w:ascii="Times New Roman" w:hAnsi="Times New Roman" w:cs="Times New Roman"/>
          <w:sz w:val="28"/>
          <w:szCs w:val="28"/>
        </w:rPr>
        <w:t>Затвердити зміни до обсягу на 2021 рік:</w:t>
      </w:r>
    </w:p>
    <w:p w:rsidR="00567965" w:rsidRPr="00BD6A22" w:rsidRDefault="00567965" w:rsidP="00BD6A22">
      <w:pPr>
        <w:jc w:val="both"/>
        <w:rPr>
          <w:b/>
          <w:sz w:val="28"/>
          <w:szCs w:val="28"/>
        </w:rPr>
      </w:pPr>
      <w:r w:rsidRPr="00BD6A22">
        <w:rPr>
          <w:b/>
          <w:sz w:val="28"/>
          <w:szCs w:val="28"/>
        </w:rPr>
        <w:t xml:space="preserve">доходів  </w:t>
      </w:r>
      <w:r w:rsidRPr="00BD6A22">
        <w:rPr>
          <w:sz w:val="28"/>
          <w:szCs w:val="28"/>
        </w:rPr>
        <w:t>сільського бюджету на 2021 рік згідно з додатком 1 до цього рішення;</w:t>
      </w:r>
    </w:p>
    <w:p w:rsidR="00567965" w:rsidRPr="00BD6A22" w:rsidRDefault="00567965" w:rsidP="00BD6A2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A22">
        <w:rPr>
          <w:rFonts w:ascii="Times New Roman" w:hAnsi="Times New Roman" w:cs="Times New Roman"/>
          <w:b/>
          <w:sz w:val="28"/>
          <w:szCs w:val="28"/>
        </w:rPr>
        <w:t>видатків</w:t>
      </w:r>
      <w:r w:rsidRPr="00BD6A22">
        <w:rPr>
          <w:rFonts w:ascii="Times New Roman" w:hAnsi="Times New Roman" w:cs="Times New Roman"/>
          <w:sz w:val="28"/>
          <w:szCs w:val="28"/>
        </w:rPr>
        <w:t xml:space="preserve"> сільського бюджету на 2021 рік (у межах змін обсягу доходів та загального обсягу видатків), згідно з додатком 3.1 до цього рішення; </w:t>
      </w:r>
    </w:p>
    <w:p w:rsidR="00567965" w:rsidRPr="00BD6A22" w:rsidRDefault="00567965" w:rsidP="00BD6A2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A22">
        <w:rPr>
          <w:rFonts w:ascii="Times New Roman" w:hAnsi="Times New Roman" w:cs="Times New Roman"/>
          <w:b/>
          <w:sz w:val="28"/>
          <w:szCs w:val="28"/>
        </w:rPr>
        <w:t xml:space="preserve">профіциту </w:t>
      </w:r>
      <w:r w:rsidRPr="00BD6A22">
        <w:rPr>
          <w:rFonts w:ascii="Times New Roman" w:hAnsi="Times New Roman" w:cs="Times New Roman"/>
          <w:sz w:val="28"/>
          <w:szCs w:val="28"/>
        </w:rPr>
        <w:t>за загальним фондом сільського бюджету згідно з додатком 2 до цього рішення;</w:t>
      </w:r>
    </w:p>
    <w:p w:rsidR="00567965" w:rsidRPr="00BD6A22" w:rsidRDefault="00567965" w:rsidP="00BD6A2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A22">
        <w:rPr>
          <w:rFonts w:ascii="Times New Roman" w:hAnsi="Times New Roman" w:cs="Times New Roman"/>
          <w:b/>
          <w:sz w:val="28"/>
          <w:szCs w:val="28"/>
        </w:rPr>
        <w:t xml:space="preserve">дефіциту </w:t>
      </w:r>
      <w:r w:rsidRPr="00BD6A22">
        <w:rPr>
          <w:rFonts w:ascii="Times New Roman" w:hAnsi="Times New Roman" w:cs="Times New Roman"/>
          <w:sz w:val="28"/>
          <w:szCs w:val="28"/>
        </w:rPr>
        <w:t>за спеціальним фондом сільського бюджету згідно з додатком 2 до цього рішення.</w:t>
      </w:r>
    </w:p>
    <w:p w:rsidR="00567965" w:rsidRPr="00BD6A22" w:rsidRDefault="00567965" w:rsidP="00BD6A22">
      <w:pPr>
        <w:pStyle w:val="ListParagraph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22">
        <w:rPr>
          <w:rFonts w:ascii="Times New Roman" w:hAnsi="Times New Roman" w:cs="Times New Roman"/>
          <w:sz w:val="28"/>
          <w:szCs w:val="28"/>
        </w:rPr>
        <w:t>Затвердити зміни до додатку 3 рішення сільської ради «Про бюджет Кам′янської сільської територіальної громади на 2021 рік» - «Розподіл видатків сільського бюджету на 2021 рік за головними розпорядниками коштів» згідно з додатком 3 до цього рішення.</w:t>
      </w:r>
    </w:p>
    <w:p w:rsidR="00567965" w:rsidRPr="00BD6A22" w:rsidRDefault="00567965" w:rsidP="00BD6A22">
      <w:pPr>
        <w:pStyle w:val="ListParagraph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22">
        <w:rPr>
          <w:rFonts w:ascii="Times New Roman" w:hAnsi="Times New Roman" w:cs="Times New Roman"/>
          <w:sz w:val="28"/>
          <w:szCs w:val="28"/>
        </w:rPr>
        <w:t>Затвердити бюджетні призначення головним розпорядникам коштів сільського бюджету на 2021 рік у розрізі відповідальних виконавців за бюджетними програмами згідно з додатком 3 до цього рішення.</w:t>
      </w:r>
    </w:p>
    <w:p w:rsidR="00567965" w:rsidRPr="00BD6A22" w:rsidRDefault="00567965" w:rsidP="00BD6A22">
      <w:pPr>
        <w:pStyle w:val="ListParagraph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22">
        <w:rPr>
          <w:rFonts w:ascii="Times New Roman" w:hAnsi="Times New Roman" w:cs="Times New Roman"/>
          <w:sz w:val="28"/>
          <w:szCs w:val="28"/>
        </w:rPr>
        <w:t>Затвердити на 2021 рік міжбюджетні трансферти згідно з додатком 4 до цього рішення.</w:t>
      </w:r>
    </w:p>
    <w:p w:rsidR="00567965" w:rsidRPr="00BD6A22" w:rsidRDefault="00567965" w:rsidP="00BD6A22">
      <w:pPr>
        <w:pStyle w:val="ListParagraph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22">
        <w:rPr>
          <w:rFonts w:ascii="Times New Roman" w:hAnsi="Times New Roman" w:cs="Times New Roman"/>
          <w:sz w:val="28"/>
          <w:szCs w:val="28"/>
        </w:rPr>
        <w:t>Затвердити на 2021 рік розподіл коштів бюджету розвитку на здійснення заходів із будівництва, реконструкції, реставрації та капітального ремонту об’єктів виробничої, комунікаційної та соціальної інфраструктури за об’єктами згідно з додатком 5 до цього рішення.</w:t>
      </w:r>
    </w:p>
    <w:p w:rsidR="00567965" w:rsidRPr="00BD6A22" w:rsidRDefault="00567965" w:rsidP="00BD6A22">
      <w:pPr>
        <w:pStyle w:val="ListParagraph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22">
        <w:rPr>
          <w:rFonts w:ascii="Times New Roman" w:hAnsi="Times New Roman" w:cs="Times New Roman"/>
          <w:sz w:val="28"/>
          <w:szCs w:val="28"/>
        </w:rPr>
        <w:t>Затвердити розподіл витрат сільського бюджету на реалізацію місцевих (регіональних) програм у 2021 році, згідно додатком 6 до цього рішення.</w:t>
      </w:r>
    </w:p>
    <w:p w:rsidR="00567965" w:rsidRPr="00BD6A22" w:rsidRDefault="00567965" w:rsidP="00BD6A22">
      <w:pPr>
        <w:pStyle w:val="ListParagraph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22">
        <w:rPr>
          <w:rFonts w:ascii="Times New Roman" w:hAnsi="Times New Roman" w:cs="Times New Roman"/>
          <w:sz w:val="28"/>
          <w:szCs w:val="28"/>
        </w:rPr>
        <w:t>Додатки 1-6, 3.1 до цього рішення є його невід’ємною частиною.</w:t>
      </w:r>
    </w:p>
    <w:p w:rsidR="00567965" w:rsidRPr="00BD6A22" w:rsidRDefault="00567965" w:rsidP="00BD6A22">
      <w:pPr>
        <w:pStyle w:val="ListParagraph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22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фінансів, бюджету, планування соціально-економічного розвитку, інвестицій та міжнародного співробітництва.</w:t>
      </w:r>
    </w:p>
    <w:p w:rsidR="00567965" w:rsidRPr="00BD6A22" w:rsidRDefault="00567965" w:rsidP="00BD6A22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7965" w:rsidRPr="00BD6A22" w:rsidRDefault="00567965" w:rsidP="00BD6A22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7965" w:rsidRPr="00BD6A22" w:rsidRDefault="00567965" w:rsidP="00BD6A22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7965" w:rsidRPr="00BD6A22" w:rsidRDefault="00567965" w:rsidP="00BD6A22">
      <w:pPr>
        <w:tabs>
          <w:tab w:val="left" w:pos="540"/>
        </w:tabs>
        <w:ind w:right="-81"/>
        <w:rPr>
          <w:b/>
          <w:bCs/>
          <w:sz w:val="28"/>
          <w:szCs w:val="28"/>
        </w:rPr>
      </w:pPr>
    </w:p>
    <w:p w:rsidR="00567965" w:rsidRPr="00BD6A22" w:rsidRDefault="00567965" w:rsidP="00BD6A22">
      <w:pPr>
        <w:tabs>
          <w:tab w:val="left" w:pos="540"/>
        </w:tabs>
        <w:ind w:right="-81"/>
        <w:jc w:val="center"/>
        <w:rPr>
          <w:b/>
          <w:bCs/>
          <w:sz w:val="28"/>
          <w:szCs w:val="28"/>
        </w:rPr>
      </w:pPr>
    </w:p>
    <w:p w:rsidR="00567965" w:rsidRPr="00BD6A22" w:rsidRDefault="00567965" w:rsidP="00BD6A22">
      <w:pPr>
        <w:tabs>
          <w:tab w:val="left" w:pos="540"/>
        </w:tabs>
        <w:ind w:right="-81"/>
        <w:jc w:val="center"/>
        <w:rPr>
          <w:b/>
          <w:bCs/>
          <w:sz w:val="28"/>
          <w:szCs w:val="28"/>
        </w:rPr>
      </w:pPr>
    </w:p>
    <w:p w:rsidR="00567965" w:rsidRPr="00BD6A22" w:rsidRDefault="00567965" w:rsidP="00BD6A22">
      <w:pPr>
        <w:tabs>
          <w:tab w:val="left" w:pos="540"/>
        </w:tabs>
        <w:ind w:right="-81"/>
        <w:jc w:val="center"/>
        <w:rPr>
          <w:b/>
          <w:bCs/>
          <w:sz w:val="28"/>
          <w:szCs w:val="28"/>
        </w:rPr>
      </w:pPr>
      <w:r w:rsidRPr="00BD6A22">
        <w:rPr>
          <w:b/>
          <w:bCs/>
          <w:sz w:val="28"/>
          <w:szCs w:val="28"/>
        </w:rPr>
        <w:t>Сільський голова                                                      Михайло СТАНИНЕЦЬ</w:t>
      </w:r>
    </w:p>
    <w:p w:rsidR="00567965" w:rsidRPr="00BD6A22" w:rsidRDefault="00567965" w:rsidP="00BD6A22">
      <w:pPr>
        <w:tabs>
          <w:tab w:val="left" w:pos="540"/>
        </w:tabs>
        <w:ind w:right="-81"/>
        <w:jc w:val="center"/>
        <w:rPr>
          <w:b/>
          <w:bCs/>
          <w:sz w:val="28"/>
          <w:szCs w:val="28"/>
        </w:rPr>
      </w:pPr>
    </w:p>
    <w:p w:rsidR="00567965" w:rsidRPr="00BD6A22" w:rsidRDefault="00567965" w:rsidP="00BD6A22">
      <w:pPr>
        <w:tabs>
          <w:tab w:val="left" w:pos="540"/>
        </w:tabs>
        <w:ind w:right="-81"/>
        <w:jc w:val="center"/>
        <w:rPr>
          <w:sz w:val="28"/>
          <w:szCs w:val="28"/>
        </w:rPr>
      </w:pPr>
    </w:p>
    <w:p w:rsidR="00567965" w:rsidRPr="00BD6A22" w:rsidRDefault="00567965" w:rsidP="00D15388">
      <w:pPr>
        <w:spacing w:line="480" w:lineRule="auto"/>
        <w:rPr>
          <w:sz w:val="16"/>
        </w:rPr>
      </w:pPr>
      <w:r w:rsidRPr="00BD6A22">
        <w:rPr>
          <w:sz w:val="16"/>
        </w:rPr>
        <w:t xml:space="preserve">     </w:t>
      </w:r>
    </w:p>
    <w:p w:rsidR="00567965" w:rsidRPr="00BD6A22" w:rsidRDefault="00567965" w:rsidP="00D15388">
      <w:pPr>
        <w:spacing w:line="480" w:lineRule="auto"/>
        <w:rPr>
          <w:sz w:val="16"/>
        </w:rPr>
      </w:pPr>
    </w:p>
    <w:p w:rsidR="00567965" w:rsidRPr="00BD6A22" w:rsidRDefault="00567965" w:rsidP="00D15388">
      <w:pPr>
        <w:spacing w:line="480" w:lineRule="auto"/>
        <w:rPr>
          <w:sz w:val="16"/>
        </w:rPr>
      </w:pPr>
    </w:p>
    <w:p w:rsidR="00567965" w:rsidRPr="00BD6A22" w:rsidRDefault="00567965" w:rsidP="00D15388">
      <w:pPr>
        <w:spacing w:line="480" w:lineRule="auto"/>
        <w:rPr>
          <w:sz w:val="16"/>
        </w:rPr>
      </w:pPr>
    </w:p>
    <w:p w:rsidR="00567965" w:rsidRPr="00BD6A22" w:rsidRDefault="00567965" w:rsidP="00D15388">
      <w:pPr>
        <w:spacing w:line="480" w:lineRule="auto"/>
        <w:rPr>
          <w:sz w:val="16"/>
        </w:rPr>
      </w:pPr>
    </w:p>
    <w:p w:rsidR="00567965" w:rsidRPr="00BD6A22" w:rsidRDefault="00567965" w:rsidP="00D15388">
      <w:pPr>
        <w:spacing w:line="480" w:lineRule="auto"/>
        <w:rPr>
          <w:sz w:val="16"/>
        </w:rPr>
      </w:pPr>
    </w:p>
    <w:p w:rsidR="00567965" w:rsidRPr="00BD6A22" w:rsidRDefault="00567965" w:rsidP="00D15388">
      <w:pPr>
        <w:spacing w:line="480" w:lineRule="auto"/>
        <w:rPr>
          <w:sz w:val="16"/>
        </w:rPr>
      </w:pPr>
    </w:p>
    <w:p w:rsidR="00567965" w:rsidRPr="00BD6A22" w:rsidRDefault="00567965" w:rsidP="00D15388">
      <w:pPr>
        <w:spacing w:line="480" w:lineRule="auto"/>
        <w:rPr>
          <w:sz w:val="16"/>
        </w:rPr>
      </w:pPr>
    </w:p>
    <w:p w:rsidR="00567965" w:rsidRPr="00BD6A22" w:rsidRDefault="00567965" w:rsidP="00D15388">
      <w:pPr>
        <w:spacing w:line="480" w:lineRule="auto"/>
        <w:rPr>
          <w:sz w:val="16"/>
        </w:rPr>
      </w:pPr>
    </w:p>
    <w:p w:rsidR="00567965" w:rsidRPr="00BD6A22" w:rsidRDefault="00567965" w:rsidP="00D15388">
      <w:pPr>
        <w:spacing w:line="480" w:lineRule="auto"/>
        <w:rPr>
          <w:sz w:val="16"/>
        </w:rPr>
      </w:pPr>
    </w:p>
    <w:p w:rsidR="00567965" w:rsidRPr="00BD6A22" w:rsidRDefault="00567965" w:rsidP="00D15388">
      <w:pPr>
        <w:spacing w:line="480" w:lineRule="auto"/>
        <w:rPr>
          <w:sz w:val="16"/>
        </w:rPr>
      </w:pPr>
    </w:p>
    <w:p w:rsidR="00567965" w:rsidRPr="00BD6A22" w:rsidRDefault="00567965" w:rsidP="00D15388">
      <w:pPr>
        <w:spacing w:line="480" w:lineRule="auto"/>
        <w:rPr>
          <w:sz w:val="16"/>
        </w:rPr>
      </w:pPr>
    </w:p>
    <w:p w:rsidR="00567965" w:rsidRPr="00BD6A22" w:rsidRDefault="00567965" w:rsidP="00D15388">
      <w:pPr>
        <w:spacing w:line="480" w:lineRule="auto"/>
        <w:rPr>
          <w:sz w:val="16"/>
        </w:rPr>
      </w:pPr>
    </w:p>
    <w:p w:rsidR="00567965" w:rsidRDefault="00567965" w:rsidP="00D15388">
      <w:pPr>
        <w:spacing w:line="480" w:lineRule="auto"/>
        <w:rPr>
          <w:sz w:val="16"/>
        </w:rPr>
      </w:pPr>
    </w:p>
    <w:p w:rsidR="00567965" w:rsidRDefault="00567965" w:rsidP="00D15388">
      <w:pPr>
        <w:spacing w:line="480" w:lineRule="auto"/>
        <w:rPr>
          <w:sz w:val="16"/>
        </w:rPr>
      </w:pPr>
    </w:p>
    <w:p w:rsidR="00567965" w:rsidRDefault="00567965" w:rsidP="00D15388">
      <w:pPr>
        <w:spacing w:line="480" w:lineRule="auto"/>
        <w:rPr>
          <w:sz w:val="16"/>
        </w:rPr>
      </w:pPr>
    </w:p>
    <w:p w:rsidR="00567965" w:rsidRPr="00B650DF" w:rsidRDefault="00567965" w:rsidP="00D15388">
      <w:pPr>
        <w:spacing w:line="480" w:lineRule="auto"/>
        <w:rPr>
          <w:sz w:val="36"/>
          <w:szCs w:val="36"/>
        </w:rPr>
      </w:pPr>
      <w:r>
        <w:rPr>
          <w:sz w:val="16"/>
        </w:rPr>
        <w:t xml:space="preserve">                                                                                                            </w:t>
      </w:r>
      <w:r w:rsidRPr="00B2147C">
        <w:rPr>
          <w:noProof/>
          <w:sz w:val="16"/>
          <w:lang w:val="ru-RU"/>
        </w:rPr>
        <w:pict>
          <v:shape id="Рисунок 2" o:spid="_x0000_i1026" type="#_x0000_t75" style="width:34.5pt;height:47.25pt;visibility:visible">
            <v:imagedata r:id="rId6" o:title=""/>
          </v:shape>
        </w:pict>
      </w:r>
      <w:r>
        <w:rPr>
          <w:sz w:val="16"/>
        </w:rPr>
        <w:t xml:space="preserve">                                                      </w:t>
      </w:r>
    </w:p>
    <w:p w:rsidR="00567965" w:rsidRPr="00324213" w:rsidRDefault="00567965" w:rsidP="00D15388">
      <w:pPr>
        <w:pStyle w:val="Heading2"/>
        <w:keepLines w:val="0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 w:rsidRPr="00324213">
        <w:rPr>
          <w:rFonts w:ascii="Times New Roman" w:hAnsi="Times New Roman" w:cs="Times New Roman"/>
          <w:sz w:val="28"/>
          <w:szCs w:val="28"/>
        </w:rPr>
        <w:t>УКРАЇНА</w:t>
      </w:r>
    </w:p>
    <w:p w:rsidR="00567965" w:rsidRPr="004A41FE" w:rsidRDefault="00567965" w:rsidP="004A41FE">
      <w:pPr>
        <w:pStyle w:val="Heading2"/>
        <w:keepLines w:val="0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 w:rsidRPr="00324213">
        <w:rPr>
          <w:rFonts w:ascii="Times New Roman" w:hAnsi="Times New Roman" w:cs="Times New Roman"/>
          <w:sz w:val="28"/>
          <w:szCs w:val="28"/>
        </w:rPr>
        <w:t>КАМ’ЯНСЬКА СІЛЬСЬКА РАДА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1FE">
        <w:rPr>
          <w:rFonts w:ascii="Times New Roman" w:hAnsi="Times New Roman" w:cs="Times New Roman"/>
          <w:sz w:val="28"/>
          <w:szCs w:val="28"/>
        </w:rPr>
        <w:t>БЕРЕГІВСЬКОГО РАЙОНУ  ЗАКАРПАТСЬКОЇ ОБЛАСТІ</w:t>
      </w:r>
    </w:p>
    <w:p w:rsidR="00567965" w:rsidRPr="00324213" w:rsidRDefault="00567965" w:rsidP="00D153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24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965" w:rsidRPr="00324213" w:rsidRDefault="00567965" w:rsidP="00D1538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6-та позачергова </w:t>
      </w:r>
      <w:r w:rsidRPr="00324213">
        <w:rPr>
          <w:rFonts w:ascii="Times New Roman" w:hAnsi="Times New Roman" w:cs="Times New Roman"/>
          <w:sz w:val="28"/>
          <w:szCs w:val="28"/>
        </w:rPr>
        <w:t xml:space="preserve"> сесі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4213">
        <w:rPr>
          <w:rFonts w:ascii="Times New Roman" w:hAnsi="Times New Roman" w:cs="Times New Roman"/>
          <w:sz w:val="28"/>
          <w:szCs w:val="28"/>
        </w:rPr>
        <w:t xml:space="preserve"> 8-го скликання</w:t>
      </w:r>
    </w:p>
    <w:p w:rsidR="00567965" w:rsidRPr="00B650DF" w:rsidRDefault="00567965" w:rsidP="00D15388">
      <w:pPr>
        <w:rPr>
          <w:sz w:val="28"/>
          <w:szCs w:val="28"/>
        </w:rPr>
      </w:pPr>
    </w:p>
    <w:p w:rsidR="00567965" w:rsidRPr="00324213" w:rsidRDefault="00567965" w:rsidP="00D15388">
      <w:pPr>
        <w:pStyle w:val="ListParagraph"/>
        <w:numPr>
          <w:ilvl w:val="0"/>
          <w:numId w:val="1"/>
        </w:num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24213">
        <w:rPr>
          <w:rFonts w:ascii="Times New Roman" w:hAnsi="Times New Roman" w:cs="Times New Roman"/>
        </w:rPr>
        <w:t xml:space="preserve">                                                                  </w:t>
      </w:r>
      <w:r w:rsidRPr="00324213">
        <w:rPr>
          <w:rFonts w:ascii="Times New Roman" w:hAnsi="Times New Roman" w:cs="Times New Roman"/>
          <w:sz w:val="28"/>
          <w:szCs w:val="28"/>
        </w:rPr>
        <w:t>Р І Ш Е Н Н Я</w:t>
      </w:r>
    </w:p>
    <w:p w:rsidR="00567965" w:rsidRPr="00324213" w:rsidRDefault="00567965" w:rsidP="00D15388">
      <w:pPr>
        <w:tabs>
          <w:tab w:val="left" w:pos="3840"/>
        </w:tabs>
        <w:rPr>
          <w:sz w:val="28"/>
          <w:szCs w:val="28"/>
        </w:rPr>
      </w:pPr>
    </w:p>
    <w:p w:rsidR="00567965" w:rsidRPr="00D15388" w:rsidRDefault="00567965" w:rsidP="00D15388">
      <w:pPr>
        <w:rPr>
          <w:b/>
          <w:sz w:val="28"/>
        </w:rPr>
      </w:pPr>
      <w:r>
        <w:rPr>
          <w:b/>
          <w:sz w:val="28"/>
        </w:rPr>
        <w:t>в</w:t>
      </w:r>
      <w:r w:rsidRPr="001222DD">
        <w:rPr>
          <w:b/>
          <w:sz w:val="28"/>
        </w:rPr>
        <w:t>ід</w:t>
      </w:r>
      <w:r>
        <w:rPr>
          <w:b/>
          <w:sz w:val="28"/>
        </w:rPr>
        <w:t xml:space="preserve"> 07</w:t>
      </w:r>
      <w:r w:rsidRPr="001222DD">
        <w:rPr>
          <w:b/>
          <w:sz w:val="28"/>
        </w:rPr>
        <w:t xml:space="preserve">  </w:t>
      </w:r>
      <w:r>
        <w:rPr>
          <w:b/>
          <w:sz w:val="28"/>
        </w:rPr>
        <w:t>жовтня</w:t>
      </w:r>
      <w:r w:rsidRPr="001222DD">
        <w:rPr>
          <w:b/>
          <w:sz w:val="28"/>
        </w:rPr>
        <w:t xml:space="preserve">  2021 року №</w:t>
      </w:r>
      <w:r>
        <w:rPr>
          <w:b/>
          <w:sz w:val="28"/>
        </w:rPr>
        <w:t xml:space="preserve"> 674</w:t>
      </w:r>
    </w:p>
    <w:p w:rsidR="00567965" w:rsidRPr="000D0E9F" w:rsidRDefault="00567965" w:rsidP="00D15388">
      <w:pPr>
        <w:rPr>
          <w:b/>
          <w:sz w:val="28"/>
        </w:rPr>
      </w:pPr>
      <w:r w:rsidRPr="001222DD">
        <w:rPr>
          <w:b/>
          <w:sz w:val="28"/>
        </w:rPr>
        <w:t xml:space="preserve">с.Кам’янське                 </w:t>
      </w:r>
    </w:p>
    <w:p w:rsidR="00567965" w:rsidRDefault="00567965" w:rsidP="00D15388">
      <w:pPr>
        <w:jc w:val="both"/>
        <w:rPr>
          <w:b/>
          <w:bCs/>
          <w:color w:val="000000"/>
        </w:rPr>
      </w:pPr>
    </w:p>
    <w:p w:rsidR="00567965" w:rsidRDefault="00567965" w:rsidP="00D15388">
      <w:pPr>
        <w:ind w:right="4252"/>
        <w:rPr>
          <w:b/>
          <w:sz w:val="28"/>
          <w:szCs w:val="28"/>
        </w:rPr>
      </w:pPr>
    </w:p>
    <w:p w:rsidR="00567965" w:rsidRPr="00E91CE9" w:rsidRDefault="00567965" w:rsidP="00D15388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отримання </w:t>
      </w:r>
      <w:r w:rsidRPr="00E91CE9">
        <w:rPr>
          <w:b/>
          <w:sz w:val="28"/>
          <w:szCs w:val="28"/>
        </w:rPr>
        <w:t>згоди на включення до числа засновників(власників)</w:t>
      </w:r>
    </w:p>
    <w:p w:rsidR="00567965" w:rsidRDefault="00567965" w:rsidP="00D15388">
      <w:pPr>
        <w:ind w:right="2098"/>
        <w:rPr>
          <w:b/>
          <w:sz w:val="28"/>
          <w:szCs w:val="28"/>
        </w:rPr>
      </w:pPr>
      <w:r w:rsidRPr="00E91CE9">
        <w:rPr>
          <w:b/>
          <w:sz w:val="28"/>
          <w:szCs w:val="28"/>
        </w:rPr>
        <w:t xml:space="preserve">Комунального некомерційного підприємства </w:t>
      </w:r>
      <w:r>
        <w:rPr>
          <w:b/>
          <w:sz w:val="28"/>
          <w:szCs w:val="28"/>
        </w:rPr>
        <w:t>«Іршавський центр</w:t>
      </w:r>
    </w:p>
    <w:p w:rsidR="00567965" w:rsidRDefault="00567965" w:rsidP="00D15388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Первинної медичної допомоги Іршавської міської ради </w:t>
      </w:r>
    </w:p>
    <w:p w:rsidR="00567965" w:rsidRPr="00E91CE9" w:rsidRDefault="00567965" w:rsidP="00D15388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Закарпатської області»</w:t>
      </w:r>
    </w:p>
    <w:p w:rsidR="00567965" w:rsidRDefault="00567965" w:rsidP="00D15388">
      <w:pPr>
        <w:ind w:firstLine="142"/>
        <w:rPr>
          <w:sz w:val="28"/>
          <w:szCs w:val="28"/>
        </w:rPr>
      </w:pPr>
    </w:p>
    <w:p w:rsidR="00567965" w:rsidRDefault="00567965" w:rsidP="00D153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59 </w:t>
      </w:r>
      <w:r w:rsidRPr="00C206E8">
        <w:rPr>
          <w:sz w:val="28"/>
          <w:szCs w:val="28"/>
        </w:rPr>
        <w:t>Закону України «Про місцеве самоврядування в Україні»,</w:t>
      </w:r>
      <w:r w:rsidRPr="0027420A">
        <w:rPr>
          <w:sz w:val="28"/>
          <w:szCs w:val="28"/>
        </w:rPr>
        <w:t xml:space="preserve"> </w:t>
      </w:r>
      <w:r w:rsidRPr="00C206E8">
        <w:rPr>
          <w:sz w:val="28"/>
          <w:szCs w:val="28"/>
        </w:rPr>
        <w:t>Закону України «Про державну реєстрацію юридичних осіб, фізичних осіб-підприємців та громадських формувань»,</w:t>
      </w:r>
      <w:r>
        <w:rPr>
          <w:sz w:val="28"/>
          <w:szCs w:val="28"/>
        </w:rPr>
        <w:t xml:space="preserve"> </w:t>
      </w:r>
      <w:r w:rsidRPr="003621FE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3621FE">
        <w:rPr>
          <w:sz w:val="28"/>
          <w:szCs w:val="28"/>
        </w:rPr>
        <w:t xml:space="preserve"> України «Про підвищення доступності та якості медичного обслуговування у сільській місцевості»</w:t>
      </w:r>
      <w:r>
        <w:rPr>
          <w:sz w:val="28"/>
          <w:szCs w:val="28"/>
        </w:rPr>
        <w:t>, сільська рада</w:t>
      </w:r>
    </w:p>
    <w:p w:rsidR="00567965" w:rsidRDefault="00567965" w:rsidP="00D15388">
      <w:pPr>
        <w:jc w:val="both"/>
        <w:rPr>
          <w:sz w:val="28"/>
          <w:szCs w:val="28"/>
        </w:rPr>
      </w:pPr>
    </w:p>
    <w:p w:rsidR="00567965" w:rsidRPr="00A10187" w:rsidRDefault="00567965" w:rsidP="00D15388">
      <w:pPr>
        <w:jc w:val="center"/>
        <w:rPr>
          <w:b/>
          <w:sz w:val="28"/>
          <w:szCs w:val="28"/>
        </w:rPr>
      </w:pPr>
      <w:r w:rsidRPr="00A10187">
        <w:rPr>
          <w:b/>
          <w:sz w:val="28"/>
          <w:szCs w:val="28"/>
        </w:rPr>
        <w:t>ВИРІШИЛА:</w:t>
      </w:r>
    </w:p>
    <w:p w:rsidR="00567965" w:rsidRDefault="00567965" w:rsidP="00D15388">
      <w:pPr>
        <w:jc w:val="center"/>
        <w:rPr>
          <w:sz w:val="28"/>
          <w:szCs w:val="28"/>
        </w:rPr>
      </w:pPr>
    </w:p>
    <w:p w:rsidR="00567965" w:rsidRPr="00607666" w:rsidRDefault="00567965" w:rsidP="00D1538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1.Звернутись до Іршавської міської ради  для отримання згоди на включення до числа засновників (власників) Комунального некомерційного підприємства «</w:t>
      </w:r>
      <w:r>
        <w:rPr>
          <w:b/>
          <w:sz w:val="28"/>
          <w:szCs w:val="28"/>
        </w:rPr>
        <w:t>Іршавський центр Первинної медичної допомоги Іршавської міської ради Закарпатської області</w:t>
      </w:r>
      <w:r>
        <w:rPr>
          <w:sz w:val="28"/>
          <w:szCs w:val="28"/>
        </w:rPr>
        <w:t xml:space="preserve">» (ЄДРПОУ </w:t>
      </w:r>
      <w:r w:rsidRPr="00E709E0">
        <w:rPr>
          <w:color w:val="1F1F1F"/>
          <w:sz w:val="28"/>
          <w:szCs w:val="28"/>
          <w:shd w:val="clear" w:color="auto" w:fill="FFFFFF"/>
        </w:rPr>
        <w:t>38456539</w:t>
      </w:r>
      <w:r>
        <w:rPr>
          <w:sz w:val="28"/>
          <w:szCs w:val="28"/>
        </w:rPr>
        <w:t>), Кам</w:t>
      </w:r>
      <w:r w:rsidRPr="00D15388">
        <w:rPr>
          <w:sz w:val="28"/>
          <w:szCs w:val="28"/>
        </w:rPr>
        <w:t>’</w:t>
      </w:r>
      <w:r>
        <w:rPr>
          <w:sz w:val="28"/>
          <w:szCs w:val="28"/>
        </w:rPr>
        <w:t>янської сільської ради Берегівського району Закарпатської обоасті (</w:t>
      </w:r>
      <w:r w:rsidRPr="007236C5">
        <w:rPr>
          <w:sz w:val="28"/>
          <w:szCs w:val="28"/>
        </w:rPr>
        <w:t xml:space="preserve">ЄДРПОУ </w:t>
      </w:r>
      <w:r>
        <w:rPr>
          <w:sz w:val="28"/>
          <w:szCs w:val="28"/>
        </w:rPr>
        <w:t>04349550)</w:t>
      </w:r>
      <w:r w:rsidRPr="007236C5">
        <w:rPr>
          <w:sz w:val="28"/>
          <w:szCs w:val="28"/>
        </w:rPr>
        <w:t>,</w:t>
      </w:r>
      <w:r>
        <w:rPr>
          <w:sz w:val="28"/>
          <w:szCs w:val="28"/>
        </w:rPr>
        <w:t xml:space="preserve"> з рівними з засновником (власником) Іршавською міською радою правами та обов’язками. </w:t>
      </w:r>
    </w:p>
    <w:p w:rsidR="00567965" w:rsidRDefault="00567965" w:rsidP="00D15388">
      <w:pPr>
        <w:ind w:firstLine="709"/>
        <w:jc w:val="both"/>
        <w:rPr>
          <w:sz w:val="28"/>
          <w:szCs w:val="28"/>
        </w:rPr>
      </w:pPr>
      <w:r w:rsidRPr="00D15388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Контроль за виконання цього рішення покласти на заступника сільського голови з питань діяльності виконавчих органів ради Кузьму Н.В.</w:t>
      </w:r>
    </w:p>
    <w:p w:rsidR="00567965" w:rsidRDefault="00567965" w:rsidP="00D15388">
      <w:pPr>
        <w:ind w:firstLine="709"/>
        <w:jc w:val="both"/>
        <w:rPr>
          <w:sz w:val="28"/>
          <w:szCs w:val="28"/>
        </w:rPr>
      </w:pPr>
    </w:p>
    <w:p w:rsidR="00567965" w:rsidRPr="00A10187" w:rsidRDefault="00567965" w:rsidP="00D15388">
      <w:pPr>
        <w:ind w:firstLine="540"/>
        <w:jc w:val="both"/>
        <w:rPr>
          <w:b/>
          <w:sz w:val="28"/>
          <w:szCs w:val="28"/>
        </w:rPr>
      </w:pPr>
    </w:p>
    <w:p w:rsidR="00567965" w:rsidRPr="00A10187" w:rsidRDefault="00567965" w:rsidP="00D15388">
      <w:pPr>
        <w:ind w:firstLine="540"/>
        <w:jc w:val="both"/>
        <w:rPr>
          <w:b/>
          <w:sz w:val="28"/>
          <w:szCs w:val="28"/>
        </w:rPr>
      </w:pPr>
      <w:r w:rsidRPr="00A1018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ільськ</w:t>
      </w:r>
      <w:r w:rsidRPr="00A10187">
        <w:rPr>
          <w:b/>
          <w:sz w:val="28"/>
          <w:szCs w:val="28"/>
        </w:rPr>
        <w:t xml:space="preserve">ий голова                          </w:t>
      </w:r>
      <w:r>
        <w:rPr>
          <w:b/>
          <w:sz w:val="28"/>
          <w:szCs w:val="28"/>
        </w:rPr>
        <w:t xml:space="preserve">                </w:t>
      </w:r>
      <w:r w:rsidRPr="00A1018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Михайло СТАНИНЕЦЬ</w:t>
      </w:r>
    </w:p>
    <w:p w:rsidR="00567965" w:rsidRPr="00B650DF" w:rsidRDefault="00567965" w:rsidP="004A41FE">
      <w:pPr>
        <w:spacing w:line="480" w:lineRule="auto"/>
        <w:rPr>
          <w:sz w:val="36"/>
          <w:szCs w:val="36"/>
        </w:rPr>
      </w:pPr>
      <w:r>
        <w:rPr>
          <w:sz w:val="16"/>
        </w:rPr>
        <w:t xml:space="preserve">                                                                                                        </w:t>
      </w:r>
      <w:r w:rsidRPr="00B2147C">
        <w:rPr>
          <w:noProof/>
          <w:sz w:val="16"/>
          <w:lang w:val="ru-RU"/>
        </w:rPr>
        <w:pict>
          <v:shape id="_x0000_i1027" type="#_x0000_t75" style="width:34.5pt;height:47.25pt;visibility:visible">
            <v:imagedata r:id="rId6" o:title=""/>
          </v:shape>
        </w:pict>
      </w:r>
      <w:r>
        <w:rPr>
          <w:sz w:val="16"/>
        </w:rPr>
        <w:t xml:space="preserve">                                                      </w:t>
      </w:r>
    </w:p>
    <w:p w:rsidR="00567965" w:rsidRPr="00324213" w:rsidRDefault="00567965" w:rsidP="004A41FE">
      <w:pPr>
        <w:pStyle w:val="Heading2"/>
        <w:keepLines w:val="0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 w:rsidRPr="00324213">
        <w:rPr>
          <w:rFonts w:ascii="Times New Roman" w:hAnsi="Times New Roman" w:cs="Times New Roman"/>
          <w:sz w:val="28"/>
          <w:szCs w:val="28"/>
        </w:rPr>
        <w:t>УКРАЇНА</w:t>
      </w:r>
    </w:p>
    <w:p w:rsidR="00567965" w:rsidRPr="004A41FE" w:rsidRDefault="00567965" w:rsidP="004A41FE">
      <w:pPr>
        <w:pStyle w:val="Heading2"/>
        <w:keepLines w:val="0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 w:rsidRPr="00324213">
        <w:rPr>
          <w:rFonts w:ascii="Times New Roman" w:hAnsi="Times New Roman" w:cs="Times New Roman"/>
          <w:sz w:val="28"/>
          <w:szCs w:val="28"/>
        </w:rPr>
        <w:t>КАМ’ЯНСЬКА СІЛЬСЬКА РАДА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1FE">
        <w:rPr>
          <w:rFonts w:ascii="Times New Roman" w:hAnsi="Times New Roman" w:cs="Times New Roman"/>
          <w:sz w:val="28"/>
          <w:szCs w:val="28"/>
        </w:rPr>
        <w:t>БЕРЕГІВСЬКОГО РАЙОНУ  ЗАКАРПАТСЬКОЇ ОБЛАСТІ</w:t>
      </w:r>
    </w:p>
    <w:p w:rsidR="00567965" w:rsidRPr="00324213" w:rsidRDefault="00567965" w:rsidP="004A41F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24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965" w:rsidRPr="00324213" w:rsidRDefault="00567965" w:rsidP="004A41F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6-та позачергова </w:t>
      </w:r>
      <w:r w:rsidRPr="00324213">
        <w:rPr>
          <w:rFonts w:ascii="Times New Roman" w:hAnsi="Times New Roman" w:cs="Times New Roman"/>
          <w:sz w:val="28"/>
          <w:szCs w:val="28"/>
        </w:rPr>
        <w:t xml:space="preserve"> сесі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4213">
        <w:rPr>
          <w:rFonts w:ascii="Times New Roman" w:hAnsi="Times New Roman" w:cs="Times New Roman"/>
          <w:sz w:val="28"/>
          <w:szCs w:val="28"/>
        </w:rPr>
        <w:t xml:space="preserve"> 8-го скликання</w:t>
      </w:r>
    </w:p>
    <w:p w:rsidR="00567965" w:rsidRPr="00B650DF" w:rsidRDefault="00567965" w:rsidP="004A41FE">
      <w:pPr>
        <w:rPr>
          <w:sz w:val="28"/>
          <w:szCs w:val="28"/>
        </w:rPr>
      </w:pPr>
    </w:p>
    <w:p w:rsidR="00567965" w:rsidRPr="00324213" w:rsidRDefault="00567965" w:rsidP="004A41FE">
      <w:pPr>
        <w:pStyle w:val="ListParagraph"/>
        <w:numPr>
          <w:ilvl w:val="0"/>
          <w:numId w:val="1"/>
        </w:num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24213">
        <w:rPr>
          <w:rFonts w:ascii="Times New Roman" w:hAnsi="Times New Roman" w:cs="Times New Roman"/>
        </w:rPr>
        <w:t xml:space="preserve">                                                                  </w:t>
      </w:r>
      <w:r w:rsidRPr="00324213">
        <w:rPr>
          <w:rFonts w:ascii="Times New Roman" w:hAnsi="Times New Roman" w:cs="Times New Roman"/>
          <w:sz w:val="28"/>
          <w:szCs w:val="28"/>
        </w:rPr>
        <w:t>Р І Ш Е Н Н Я</w:t>
      </w:r>
    </w:p>
    <w:p w:rsidR="00567965" w:rsidRPr="00324213" w:rsidRDefault="00567965" w:rsidP="004A41FE">
      <w:pPr>
        <w:tabs>
          <w:tab w:val="left" w:pos="3840"/>
        </w:tabs>
        <w:rPr>
          <w:sz w:val="28"/>
          <w:szCs w:val="28"/>
        </w:rPr>
      </w:pPr>
    </w:p>
    <w:p w:rsidR="00567965" w:rsidRPr="00D15388" w:rsidRDefault="00567965" w:rsidP="004A41FE">
      <w:pPr>
        <w:rPr>
          <w:b/>
          <w:sz w:val="28"/>
        </w:rPr>
      </w:pPr>
      <w:r>
        <w:rPr>
          <w:b/>
          <w:sz w:val="28"/>
        </w:rPr>
        <w:t>в</w:t>
      </w:r>
      <w:r w:rsidRPr="001222DD">
        <w:rPr>
          <w:b/>
          <w:sz w:val="28"/>
        </w:rPr>
        <w:t>ід</w:t>
      </w:r>
      <w:r>
        <w:rPr>
          <w:b/>
          <w:sz w:val="28"/>
        </w:rPr>
        <w:t xml:space="preserve"> 07</w:t>
      </w:r>
      <w:r w:rsidRPr="001222DD">
        <w:rPr>
          <w:b/>
          <w:sz w:val="28"/>
        </w:rPr>
        <w:t xml:space="preserve">  </w:t>
      </w:r>
      <w:r>
        <w:rPr>
          <w:b/>
          <w:sz w:val="28"/>
        </w:rPr>
        <w:t>жовтня</w:t>
      </w:r>
      <w:r w:rsidRPr="001222DD">
        <w:rPr>
          <w:b/>
          <w:sz w:val="28"/>
        </w:rPr>
        <w:t xml:space="preserve">  2021 року №</w:t>
      </w:r>
      <w:r>
        <w:rPr>
          <w:b/>
          <w:sz w:val="28"/>
        </w:rPr>
        <w:t xml:space="preserve"> 675</w:t>
      </w:r>
    </w:p>
    <w:p w:rsidR="00567965" w:rsidRPr="004A41FE" w:rsidRDefault="00567965" w:rsidP="004A41FE">
      <w:pPr>
        <w:rPr>
          <w:b/>
          <w:sz w:val="28"/>
        </w:rPr>
      </w:pPr>
      <w:r w:rsidRPr="001222DD">
        <w:rPr>
          <w:b/>
          <w:sz w:val="28"/>
        </w:rPr>
        <w:t xml:space="preserve">с.Кам’янське                 </w:t>
      </w:r>
    </w:p>
    <w:p w:rsidR="00567965" w:rsidRPr="004A41FE" w:rsidRDefault="00567965" w:rsidP="004A41FE">
      <w:pPr>
        <w:rPr>
          <w:b/>
          <w:sz w:val="28"/>
          <w:szCs w:val="28"/>
        </w:rPr>
      </w:pPr>
      <w:r w:rsidRPr="004A41FE">
        <w:rPr>
          <w:b/>
          <w:sz w:val="28"/>
          <w:szCs w:val="28"/>
        </w:rPr>
        <w:t>Про внесення змін до штатних</w:t>
      </w:r>
    </w:p>
    <w:p w:rsidR="00567965" w:rsidRPr="004A41FE" w:rsidRDefault="00567965" w:rsidP="004A41FE">
      <w:pPr>
        <w:rPr>
          <w:b/>
          <w:sz w:val="28"/>
          <w:szCs w:val="28"/>
        </w:rPr>
      </w:pPr>
      <w:r w:rsidRPr="004A41FE">
        <w:rPr>
          <w:b/>
          <w:sz w:val="28"/>
          <w:szCs w:val="28"/>
        </w:rPr>
        <w:t xml:space="preserve">розписів Сілецького ЗЗСО I-III ступенів, </w:t>
      </w:r>
    </w:p>
    <w:p w:rsidR="00567965" w:rsidRPr="004A41FE" w:rsidRDefault="00567965" w:rsidP="004A41FE">
      <w:pPr>
        <w:rPr>
          <w:b/>
          <w:sz w:val="28"/>
          <w:szCs w:val="28"/>
        </w:rPr>
      </w:pPr>
      <w:r w:rsidRPr="004A41FE">
        <w:rPr>
          <w:b/>
          <w:sz w:val="28"/>
          <w:szCs w:val="28"/>
        </w:rPr>
        <w:t>Арданівського ЗЗСО I-III ступенів.</w:t>
      </w:r>
    </w:p>
    <w:p w:rsidR="00567965" w:rsidRDefault="00567965" w:rsidP="004A41FE"/>
    <w:p w:rsidR="00567965" w:rsidRPr="004A41FE" w:rsidRDefault="00567965" w:rsidP="004A41FE">
      <w:pPr>
        <w:ind w:firstLine="708"/>
        <w:jc w:val="both"/>
        <w:rPr>
          <w:sz w:val="28"/>
          <w:szCs w:val="28"/>
        </w:rPr>
      </w:pPr>
      <w:r w:rsidRPr="004A41FE">
        <w:rPr>
          <w:sz w:val="28"/>
          <w:szCs w:val="28"/>
        </w:rPr>
        <w:t>Заслухавши iнформацiю начальника вiддiлу освіти, охорони здоров'я, сiм'ї, молоді та спорту, культури і туризму Кам'янської сільської ради Сокач Л.І. про необхiднiсть внесення змін до штатних розписів Сілецького 33СО I-III ст., Арданівського ЗЗСО I-III ст., керуючись розпорядженням Кабінету Міністрів України від 27.08.2010 № 1716-р "Питання типових штатних нормативів загальноосвітніх навчальних закладів", наказом Міністерства освіти і науки, молоді та спорту України від 06.12.2010 року № 1205 «Про затвердження Типових штатних нормативів закладів загальної середньої освіти», статтею 44 закону України "Про повну загальну середню освіту", статтями 25, 26 закону України «Про місцеве самоврядува</w:t>
      </w:r>
      <w:r>
        <w:rPr>
          <w:sz w:val="28"/>
          <w:szCs w:val="28"/>
        </w:rPr>
        <w:t xml:space="preserve">ння Україні», сесія </w:t>
      </w:r>
      <w:r w:rsidRPr="004A41FE">
        <w:rPr>
          <w:sz w:val="28"/>
          <w:szCs w:val="28"/>
        </w:rPr>
        <w:t>сільської ради</w:t>
      </w:r>
    </w:p>
    <w:p w:rsidR="00567965" w:rsidRPr="004A41FE" w:rsidRDefault="00567965" w:rsidP="004A41FE">
      <w:pPr>
        <w:jc w:val="center"/>
        <w:rPr>
          <w:b/>
          <w:sz w:val="28"/>
          <w:szCs w:val="28"/>
        </w:rPr>
      </w:pPr>
      <w:r w:rsidRPr="004A41FE">
        <w:rPr>
          <w:b/>
          <w:sz w:val="28"/>
          <w:szCs w:val="28"/>
        </w:rPr>
        <w:t>ВИРІШИЛА:</w:t>
      </w:r>
    </w:p>
    <w:p w:rsidR="00567965" w:rsidRPr="004A41FE" w:rsidRDefault="00567965" w:rsidP="004A41FE">
      <w:pPr>
        <w:jc w:val="both"/>
        <w:rPr>
          <w:sz w:val="28"/>
          <w:szCs w:val="28"/>
        </w:rPr>
      </w:pPr>
    </w:p>
    <w:p w:rsidR="00567965" w:rsidRPr="004A41FE" w:rsidRDefault="00567965" w:rsidP="004A41FE">
      <w:pPr>
        <w:jc w:val="both"/>
        <w:rPr>
          <w:sz w:val="28"/>
          <w:szCs w:val="28"/>
        </w:rPr>
      </w:pPr>
      <w:r w:rsidRPr="004A41FE">
        <w:rPr>
          <w:sz w:val="28"/>
          <w:szCs w:val="28"/>
        </w:rPr>
        <w:t>1. Внести зміни до штатних розписів наступних Кам'янської сільської ради, а саме, ввести посаду</w:t>
      </w:r>
      <w:r>
        <w:rPr>
          <w:sz w:val="28"/>
          <w:szCs w:val="28"/>
        </w:rPr>
        <w:t xml:space="preserve"> </w:t>
      </w:r>
      <w:r w:rsidRPr="004A41FE">
        <w:rPr>
          <w:sz w:val="28"/>
          <w:szCs w:val="28"/>
        </w:rPr>
        <w:t>закладів загальної середньої освіти</w:t>
      </w:r>
      <w:r>
        <w:rPr>
          <w:sz w:val="28"/>
          <w:szCs w:val="28"/>
        </w:rPr>
        <w:t>:</w:t>
      </w:r>
    </w:p>
    <w:p w:rsidR="00567965" w:rsidRPr="004A41FE" w:rsidRDefault="00567965" w:rsidP="004A41FE">
      <w:pPr>
        <w:jc w:val="both"/>
        <w:rPr>
          <w:sz w:val="28"/>
          <w:szCs w:val="28"/>
        </w:rPr>
      </w:pPr>
      <w:r w:rsidRPr="004A41FE">
        <w:rPr>
          <w:sz w:val="28"/>
          <w:szCs w:val="28"/>
        </w:rPr>
        <w:t>- асистент вчителя Сілецького 33CO I-III ступенів - 3 ставки;</w:t>
      </w:r>
    </w:p>
    <w:p w:rsidR="00567965" w:rsidRDefault="00567965" w:rsidP="004A41FE">
      <w:pPr>
        <w:jc w:val="both"/>
        <w:rPr>
          <w:sz w:val="28"/>
          <w:szCs w:val="28"/>
        </w:rPr>
      </w:pPr>
      <w:r w:rsidRPr="004A41FE">
        <w:rPr>
          <w:sz w:val="28"/>
          <w:szCs w:val="28"/>
        </w:rPr>
        <w:t xml:space="preserve">- асистент вчителя Арданiвського ЗЗСО I-III ступенів - 1 ставка. </w:t>
      </w:r>
    </w:p>
    <w:p w:rsidR="00567965" w:rsidRDefault="00567965" w:rsidP="004A41FE">
      <w:pPr>
        <w:jc w:val="both"/>
        <w:rPr>
          <w:sz w:val="28"/>
          <w:szCs w:val="28"/>
        </w:rPr>
      </w:pPr>
      <w:r w:rsidRPr="004A41FE">
        <w:rPr>
          <w:sz w:val="28"/>
          <w:szCs w:val="28"/>
        </w:rPr>
        <w:t>2. Контроль за виконанням даного рiшення покласти на постiйнi депутатські комісії сільської ради, заступника сільського голови з питань діяльності виконавчих органів ради та вiддiл освіти, охорони здоров'я, сім'ї, молоді та спорту, культури та туризму Кам'янської сільської ради.</w:t>
      </w:r>
    </w:p>
    <w:p w:rsidR="00567965" w:rsidRPr="004A41FE" w:rsidRDefault="00567965" w:rsidP="004A41FE">
      <w:pPr>
        <w:jc w:val="both"/>
        <w:rPr>
          <w:sz w:val="28"/>
          <w:szCs w:val="28"/>
        </w:rPr>
      </w:pPr>
    </w:p>
    <w:p w:rsidR="00567965" w:rsidRPr="004A41FE" w:rsidRDefault="00567965" w:rsidP="004A41FE">
      <w:pPr>
        <w:jc w:val="both"/>
        <w:rPr>
          <w:sz w:val="28"/>
          <w:szCs w:val="28"/>
        </w:rPr>
      </w:pPr>
    </w:p>
    <w:p w:rsidR="00567965" w:rsidRPr="004A41FE" w:rsidRDefault="00567965" w:rsidP="00D15388">
      <w:pPr>
        <w:rPr>
          <w:b/>
          <w:sz w:val="28"/>
          <w:szCs w:val="28"/>
        </w:rPr>
      </w:pPr>
      <w:r w:rsidRPr="004A41FE">
        <w:rPr>
          <w:b/>
          <w:sz w:val="28"/>
          <w:szCs w:val="28"/>
        </w:rPr>
        <w:t>Сільський голова                                           Михайло СТАНИНЕЦЬ</w:t>
      </w:r>
    </w:p>
    <w:p w:rsidR="00567965" w:rsidRDefault="00567965" w:rsidP="00D15388"/>
    <w:p w:rsidR="00567965" w:rsidRDefault="00567965" w:rsidP="00D15388"/>
    <w:p w:rsidR="00567965" w:rsidRPr="002A53C8" w:rsidRDefault="00567965" w:rsidP="00D15388"/>
    <w:p w:rsidR="00567965" w:rsidRPr="00F26531" w:rsidRDefault="00567965" w:rsidP="004A41FE">
      <w:pPr>
        <w:tabs>
          <w:tab w:val="left" w:pos="7363"/>
        </w:tabs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Pr="00B2147C">
        <w:rPr>
          <w:noProof/>
          <w:sz w:val="16"/>
          <w:lang w:val="ru-RU"/>
        </w:rPr>
        <w:pict>
          <v:shape id="_x0000_i1028" type="#_x0000_t75" style="width:29.25pt;height:39.75pt;visibility:visible">
            <v:imagedata r:id="rId6" o:title=""/>
          </v:shape>
        </w:pict>
      </w:r>
    </w:p>
    <w:p w:rsidR="00567965" w:rsidRPr="00F26531" w:rsidRDefault="00567965" w:rsidP="004A41FE">
      <w:pPr>
        <w:pStyle w:val="Heading2"/>
        <w:keepLines w:val="0"/>
        <w:numPr>
          <w:ilvl w:val="1"/>
          <w:numId w:val="1"/>
        </w:numPr>
        <w:tabs>
          <w:tab w:val="left" w:pos="7363"/>
        </w:tabs>
        <w:suppressAutoHyphens/>
        <w:spacing w:before="0" w:after="0"/>
        <w:jc w:val="center"/>
        <w:rPr>
          <w:rFonts w:ascii="Times New Roman" w:hAnsi="Times New Roman"/>
          <w:b w:val="0"/>
          <w:bCs/>
          <w:i/>
          <w:sz w:val="28"/>
          <w:szCs w:val="28"/>
        </w:rPr>
      </w:pPr>
      <w:r w:rsidRPr="00F26531">
        <w:rPr>
          <w:rFonts w:ascii="Times New Roman" w:hAnsi="Times New Roman"/>
          <w:sz w:val="28"/>
          <w:szCs w:val="28"/>
        </w:rPr>
        <w:t>УКРАЇНА</w:t>
      </w:r>
    </w:p>
    <w:p w:rsidR="00567965" w:rsidRPr="00F26531" w:rsidRDefault="00567965" w:rsidP="004A41FE">
      <w:pPr>
        <w:pStyle w:val="Heading2"/>
        <w:keepLines w:val="0"/>
        <w:numPr>
          <w:ilvl w:val="1"/>
          <w:numId w:val="1"/>
        </w:numPr>
        <w:tabs>
          <w:tab w:val="left" w:pos="7363"/>
        </w:tabs>
        <w:suppressAutoHyphens/>
        <w:spacing w:before="0" w:after="0"/>
        <w:jc w:val="center"/>
        <w:rPr>
          <w:rFonts w:ascii="Times New Roman" w:hAnsi="Times New Roman"/>
          <w:b w:val="0"/>
          <w:bCs/>
          <w:i/>
          <w:sz w:val="28"/>
          <w:szCs w:val="28"/>
        </w:rPr>
      </w:pPr>
      <w:r w:rsidRPr="00F26531">
        <w:rPr>
          <w:rFonts w:ascii="Times New Roman" w:hAnsi="Times New Roman"/>
          <w:sz w:val="28"/>
          <w:szCs w:val="28"/>
        </w:rPr>
        <w:t>КАМ’ЯНСЬКА СІЛЬСЬКА РАДА БЕРЕГІВСЬКОГО РАЙОНУ</w:t>
      </w:r>
    </w:p>
    <w:p w:rsidR="00567965" w:rsidRPr="003D6D07" w:rsidRDefault="00567965" w:rsidP="004A41FE">
      <w:pPr>
        <w:pStyle w:val="ListParagraph"/>
        <w:numPr>
          <w:ilvl w:val="0"/>
          <w:numId w:val="1"/>
        </w:numPr>
        <w:tabs>
          <w:tab w:val="left" w:pos="7363"/>
        </w:tabs>
        <w:jc w:val="center"/>
        <w:rPr>
          <w:rFonts w:ascii="Times New Roman" w:hAnsi="Times New Roman"/>
          <w:b/>
          <w:sz w:val="28"/>
          <w:szCs w:val="28"/>
        </w:rPr>
      </w:pPr>
      <w:r w:rsidRPr="00F26531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567965" w:rsidRPr="00F26531" w:rsidRDefault="00567965" w:rsidP="004A41FE">
      <w:pPr>
        <w:pStyle w:val="ListParagraph"/>
        <w:numPr>
          <w:ilvl w:val="0"/>
          <w:numId w:val="1"/>
        </w:numPr>
        <w:tabs>
          <w:tab w:val="left" w:pos="7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7965" w:rsidRDefault="00567965" w:rsidP="00815DE7">
      <w:pPr>
        <w:widowControl w:val="0"/>
        <w:autoSpaceDE w:val="0"/>
        <w:autoSpaceDN w:val="0"/>
        <w:adjustRightInd w:val="0"/>
        <w:ind w:left="432" w:right="-6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6-та позачергова  сесія  8-го </w:t>
      </w:r>
      <w:r w:rsidRPr="000F6FB7">
        <w:rPr>
          <w:b/>
          <w:sz w:val="28"/>
          <w:szCs w:val="28"/>
        </w:rPr>
        <w:t>скликання</w:t>
      </w:r>
    </w:p>
    <w:p w:rsidR="00567965" w:rsidRPr="00212913" w:rsidRDefault="00567965" w:rsidP="0021291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625"/>
        <w:jc w:val="center"/>
        <w:rPr>
          <w:b/>
          <w:sz w:val="28"/>
          <w:szCs w:val="28"/>
        </w:rPr>
      </w:pPr>
    </w:p>
    <w:p w:rsidR="00567965" w:rsidRDefault="00567965" w:rsidP="004A41FE">
      <w:pPr>
        <w:pStyle w:val="ListParagraph"/>
        <w:numPr>
          <w:ilvl w:val="0"/>
          <w:numId w:val="1"/>
        </w:numPr>
        <w:tabs>
          <w:tab w:val="left" w:pos="3840"/>
          <w:tab w:val="left" w:pos="7363"/>
        </w:tabs>
        <w:jc w:val="center"/>
        <w:rPr>
          <w:rFonts w:ascii="Times New Roman" w:hAnsi="Times New Roman"/>
          <w:b/>
          <w:sz w:val="28"/>
          <w:szCs w:val="28"/>
        </w:rPr>
      </w:pPr>
      <w:r w:rsidRPr="0071647F">
        <w:rPr>
          <w:rFonts w:ascii="Times New Roman" w:hAnsi="Times New Roman"/>
          <w:b/>
          <w:sz w:val="28"/>
          <w:szCs w:val="28"/>
        </w:rPr>
        <w:t>Р І Ш Е Н Н Я</w:t>
      </w:r>
    </w:p>
    <w:p w:rsidR="00567965" w:rsidRPr="0071647F" w:rsidRDefault="00567965" w:rsidP="004A41FE">
      <w:pPr>
        <w:pStyle w:val="ListParagraph"/>
        <w:numPr>
          <w:ilvl w:val="0"/>
          <w:numId w:val="1"/>
        </w:numPr>
        <w:tabs>
          <w:tab w:val="left" w:pos="3840"/>
          <w:tab w:val="left" w:pos="7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7965" w:rsidRPr="00577AAF" w:rsidRDefault="00567965" w:rsidP="004A41FE">
      <w:pPr>
        <w:tabs>
          <w:tab w:val="left" w:pos="7363"/>
        </w:tabs>
        <w:rPr>
          <w:b/>
          <w:sz w:val="28"/>
        </w:rPr>
      </w:pPr>
      <w:r>
        <w:rPr>
          <w:b/>
          <w:sz w:val="28"/>
        </w:rPr>
        <w:t xml:space="preserve">від 07 жовтня </w:t>
      </w:r>
      <w:r w:rsidRPr="001222DD">
        <w:rPr>
          <w:b/>
          <w:sz w:val="28"/>
        </w:rPr>
        <w:t xml:space="preserve"> 2021 року №</w:t>
      </w:r>
      <w:r>
        <w:rPr>
          <w:b/>
          <w:sz w:val="28"/>
        </w:rPr>
        <w:t xml:space="preserve"> 676</w:t>
      </w:r>
    </w:p>
    <w:p w:rsidR="00567965" w:rsidRDefault="00567965" w:rsidP="004A41FE">
      <w:pPr>
        <w:tabs>
          <w:tab w:val="left" w:pos="7363"/>
        </w:tabs>
        <w:rPr>
          <w:b/>
          <w:sz w:val="28"/>
        </w:rPr>
      </w:pPr>
      <w:r w:rsidRPr="001222DD">
        <w:rPr>
          <w:b/>
          <w:sz w:val="28"/>
        </w:rPr>
        <w:t xml:space="preserve">с.Кам’янське      </w:t>
      </w:r>
    </w:p>
    <w:p w:rsidR="00567965" w:rsidRDefault="00567965" w:rsidP="00A13536">
      <w:pPr>
        <w:pStyle w:val="NormalWeb"/>
        <w:spacing w:before="0" w:beforeAutospacing="0" w:after="0" w:afterAutospacing="0"/>
        <w:jc w:val="both"/>
      </w:pPr>
      <w:r>
        <w:rPr>
          <w:b/>
          <w:bCs/>
          <w:sz w:val="28"/>
          <w:szCs w:val="28"/>
          <w:shd w:val="clear" w:color="auto" w:fill="FFFFFF"/>
          <w:lang w:val="uk-UA"/>
        </w:rPr>
        <w:t>Про надання дозволу на</w:t>
      </w:r>
    </w:p>
    <w:p w:rsidR="00567965" w:rsidRDefault="00567965" w:rsidP="00A13536">
      <w:pPr>
        <w:pStyle w:val="NormalWeb"/>
        <w:spacing w:before="0" w:beforeAutospacing="0" w:after="0" w:afterAutospacing="0"/>
        <w:jc w:val="both"/>
      </w:pPr>
      <w:r>
        <w:rPr>
          <w:b/>
          <w:bCs/>
          <w:sz w:val="28"/>
          <w:szCs w:val="28"/>
          <w:shd w:val="clear" w:color="auto" w:fill="FFFFFF"/>
          <w:lang w:val="uk-UA"/>
        </w:rPr>
        <w:t xml:space="preserve">виготовлення проектно-кошторисної </w:t>
      </w:r>
    </w:p>
    <w:p w:rsidR="00567965" w:rsidRDefault="00567965" w:rsidP="00A13536">
      <w:pPr>
        <w:pStyle w:val="NormalWeb"/>
        <w:spacing w:before="0" w:beforeAutospacing="0" w:after="0" w:afterAutospacing="0"/>
        <w:jc w:val="both"/>
      </w:pPr>
      <w:r>
        <w:rPr>
          <w:b/>
          <w:bCs/>
          <w:sz w:val="28"/>
          <w:szCs w:val="28"/>
          <w:shd w:val="clear" w:color="auto" w:fill="FFFFFF"/>
          <w:lang w:val="uk-UA"/>
        </w:rPr>
        <w:t>документації</w:t>
      </w:r>
    </w:p>
    <w:p w:rsidR="00567965" w:rsidRDefault="00567965" w:rsidP="00A13536">
      <w:pPr>
        <w:pStyle w:val="NormalWeb"/>
        <w:spacing w:before="0" w:beforeAutospacing="0" w:after="0" w:afterAutospacing="0"/>
      </w:pPr>
      <w:r>
        <w:rPr>
          <w:shd w:val="clear" w:color="auto" w:fill="FFFFFF"/>
        </w:rPr>
        <w:t> </w:t>
      </w:r>
    </w:p>
    <w:p w:rsidR="00567965" w:rsidRPr="006C135B" w:rsidRDefault="00567965" w:rsidP="00A13536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     Керуючись статтею 26 Закону України «Про місцеве самоврядування в України» та статтею 8 Закону України «Про регулювання містобудівної діяльності», сільська рада</w:t>
      </w:r>
    </w:p>
    <w:p w:rsidR="00567965" w:rsidRPr="006C135B" w:rsidRDefault="00567965" w:rsidP="00A13536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567965" w:rsidRDefault="00567965" w:rsidP="00A1353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A13536">
        <w:rPr>
          <w:b/>
          <w:sz w:val="28"/>
          <w:szCs w:val="28"/>
          <w:shd w:val="clear" w:color="auto" w:fill="FFFFFF"/>
          <w:lang w:val="uk-UA"/>
        </w:rPr>
        <w:t>ВИРІШИЛА:</w:t>
      </w:r>
    </w:p>
    <w:p w:rsidR="00567965" w:rsidRPr="00A13536" w:rsidRDefault="00567965" w:rsidP="00A13536">
      <w:pPr>
        <w:pStyle w:val="NormalWeb"/>
        <w:spacing w:before="0" w:beforeAutospacing="0" w:after="0" w:afterAutospacing="0"/>
        <w:jc w:val="center"/>
        <w:rPr>
          <w:b/>
          <w:lang w:val="uk-UA"/>
        </w:rPr>
      </w:pPr>
    </w:p>
    <w:p w:rsidR="00567965" w:rsidRDefault="00567965" w:rsidP="00A13536">
      <w:pPr>
        <w:pStyle w:val="NormalWeb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 Надати дозвіл на виготовлення проектно-кошторисної документації проекту з будівництва багатофункціонального спортивного стадіону  на закріпленій за Кам’янською сільською радою земельній ділянці за адресою : с.Кам’янське вул. Мукачівська б/н , Берегівського району Закарпатської області.</w:t>
      </w:r>
    </w:p>
    <w:p w:rsidR="00567965" w:rsidRPr="007275BD" w:rsidRDefault="00567965" w:rsidP="007275BD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Контроль за виконанням даного рішення покласти на постійну комісію </w:t>
      </w:r>
      <w:r w:rsidRPr="007275BD">
        <w:rPr>
          <w:sz w:val="28"/>
          <w:szCs w:val="28"/>
          <w:lang w:val="uk-UA"/>
        </w:rPr>
        <w:t>з</w:t>
      </w:r>
      <w:r w:rsidRPr="007275BD">
        <w:rPr>
          <w:lang w:val="uk-UA"/>
        </w:rPr>
        <w:t xml:space="preserve"> </w:t>
      </w:r>
      <w:r w:rsidRPr="007275BD">
        <w:rPr>
          <w:sz w:val="28"/>
          <w:szCs w:val="28"/>
          <w:lang w:val="uk-UA"/>
        </w:rPr>
        <w:t>питань  фінансів, бюджету планування   соціально - економічного розвитку, інвестицій та міжнародного співробітництва та комісію з питань земельних відносин, природокористування,  планування територій, будівництва, архітектури, охорони пам’яток , історичного</w:t>
      </w:r>
      <w:r>
        <w:rPr>
          <w:sz w:val="28"/>
          <w:szCs w:val="28"/>
          <w:lang w:val="uk-UA"/>
        </w:rPr>
        <w:t xml:space="preserve"> середовища  та благоустрою</w:t>
      </w:r>
      <w:r w:rsidRPr="007275BD">
        <w:rPr>
          <w:sz w:val="28"/>
          <w:szCs w:val="28"/>
          <w:lang w:val="uk-UA"/>
        </w:rPr>
        <w:t xml:space="preserve"> .</w:t>
      </w:r>
    </w:p>
    <w:p w:rsidR="00567965" w:rsidRPr="007275BD" w:rsidRDefault="00567965" w:rsidP="00A13536">
      <w:pPr>
        <w:pStyle w:val="NormalWeb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7275BD">
        <w:rPr>
          <w:sz w:val="28"/>
          <w:szCs w:val="28"/>
          <w:shd w:val="clear" w:color="auto" w:fill="FFFFFF"/>
        </w:rPr>
        <w:t> </w:t>
      </w:r>
    </w:p>
    <w:p w:rsidR="00567965" w:rsidRPr="007275BD" w:rsidRDefault="00567965" w:rsidP="00A13536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rPr>
          <w:shd w:val="clear" w:color="auto" w:fill="FFFFFF"/>
        </w:rPr>
        <w:t> </w:t>
      </w:r>
    </w:p>
    <w:p w:rsidR="00567965" w:rsidRPr="007275BD" w:rsidRDefault="00567965" w:rsidP="00A13536">
      <w:pPr>
        <w:pStyle w:val="NormalWeb"/>
        <w:spacing w:before="0" w:beforeAutospacing="0" w:after="0" w:afterAutospacing="0"/>
        <w:ind w:left="600"/>
        <w:jc w:val="both"/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275BD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Сільський голо</w:t>
      </w:r>
      <w:r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ва       </w:t>
      </w:r>
      <w:r w:rsidRPr="007275BD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                                       Михайло СТАНИНЕЦЬ</w:t>
      </w:r>
    </w:p>
    <w:p w:rsidR="00567965" w:rsidRDefault="00567965" w:rsidP="00A13536">
      <w:pPr>
        <w:pStyle w:val="NormalWeb"/>
        <w:spacing w:before="0" w:beforeAutospacing="0" w:after="0" w:afterAutospacing="0"/>
        <w:ind w:left="600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67965" w:rsidRDefault="00567965" w:rsidP="00A13536">
      <w:pPr>
        <w:pStyle w:val="NormalWeb"/>
        <w:spacing w:before="0" w:beforeAutospacing="0" w:after="0" w:afterAutospacing="0"/>
        <w:ind w:left="600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67965" w:rsidRDefault="00567965" w:rsidP="00A13536">
      <w:pPr>
        <w:pStyle w:val="NormalWeb"/>
        <w:spacing w:before="0" w:beforeAutospacing="0" w:after="0" w:afterAutospacing="0"/>
        <w:ind w:left="600"/>
        <w:jc w:val="both"/>
      </w:pPr>
    </w:p>
    <w:p w:rsidR="00567965" w:rsidRDefault="00567965" w:rsidP="00A13536"/>
    <w:p w:rsidR="00567965" w:rsidRPr="009E2050" w:rsidRDefault="00567965" w:rsidP="004A41FE">
      <w:pPr>
        <w:tabs>
          <w:tab w:val="left" w:pos="7363"/>
        </w:tabs>
        <w:rPr>
          <w:b/>
          <w:sz w:val="28"/>
        </w:rPr>
      </w:pPr>
      <w:r w:rsidRPr="001222DD">
        <w:rPr>
          <w:b/>
          <w:sz w:val="28"/>
        </w:rPr>
        <w:t xml:space="preserve">           </w:t>
      </w:r>
    </w:p>
    <w:sectPr w:rsidR="00567965" w:rsidRPr="009E2050" w:rsidSect="0045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F9741B7"/>
    <w:multiLevelType w:val="multilevel"/>
    <w:tmpl w:val="DD72DE5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cs="Times New Roman" w:hint="default"/>
      </w:rPr>
    </w:lvl>
  </w:abstractNum>
  <w:abstractNum w:abstractNumId="2">
    <w:nsid w:val="68820B0C"/>
    <w:multiLevelType w:val="hybridMultilevel"/>
    <w:tmpl w:val="ADF4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388"/>
    <w:rsid w:val="0006247A"/>
    <w:rsid w:val="000D0E9F"/>
    <w:rsid w:val="000F6FB7"/>
    <w:rsid w:val="001222DD"/>
    <w:rsid w:val="001D563D"/>
    <w:rsid w:val="00212913"/>
    <w:rsid w:val="00235708"/>
    <w:rsid w:val="002473EA"/>
    <w:rsid w:val="002477A5"/>
    <w:rsid w:val="0027420A"/>
    <w:rsid w:val="002A53C8"/>
    <w:rsid w:val="00324213"/>
    <w:rsid w:val="003621FE"/>
    <w:rsid w:val="003940F6"/>
    <w:rsid w:val="003B26D7"/>
    <w:rsid w:val="003D6D07"/>
    <w:rsid w:val="00457E7D"/>
    <w:rsid w:val="00495D4F"/>
    <w:rsid w:val="004A41FE"/>
    <w:rsid w:val="00504A93"/>
    <w:rsid w:val="00567965"/>
    <w:rsid w:val="00577AAF"/>
    <w:rsid w:val="005834B5"/>
    <w:rsid w:val="005E62A8"/>
    <w:rsid w:val="00605845"/>
    <w:rsid w:val="00607666"/>
    <w:rsid w:val="006C135B"/>
    <w:rsid w:val="0071647F"/>
    <w:rsid w:val="00716B95"/>
    <w:rsid w:val="007236C5"/>
    <w:rsid w:val="007275BD"/>
    <w:rsid w:val="0077728B"/>
    <w:rsid w:val="00815DE7"/>
    <w:rsid w:val="00820A5A"/>
    <w:rsid w:val="00842C9D"/>
    <w:rsid w:val="00973129"/>
    <w:rsid w:val="009E2050"/>
    <w:rsid w:val="009F7437"/>
    <w:rsid w:val="00A10187"/>
    <w:rsid w:val="00A13536"/>
    <w:rsid w:val="00A175E6"/>
    <w:rsid w:val="00B14805"/>
    <w:rsid w:val="00B2147C"/>
    <w:rsid w:val="00B650DF"/>
    <w:rsid w:val="00B9579C"/>
    <w:rsid w:val="00BA4545"/>
    <w:rsid w:val="00BD6A22"/>
    <w:rsid w:val="00C206E8"/>
    <w:rsid w:val="00D11EC7"/>
    <w:rsid w:val="00D15388"/>
    <w:rsid w:val="00DB3B80"/>
    <w:rsid w:val="00DE5F32"/>
    <w:rsid w:val="00E709E0"/>
    <w:rsid w:val="00E91A2E"/>
    <w:rsid w:val="00E91CE9"/>
    <w:rsid w:val="00E95907"/>
    <w:rsid w:val="00EB1D58"/>
    <w:rsid w:val="00F10B2A"/>
    <w:rsid w:val="00F2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88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38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5388"/>
    <w:rPr>
      <w:rFonts w:ascii="Calibri" w:eastAsia="Times New Roman" w:hAnsi="Calibri" w:cs="Calibri"/>
      <w:b/>
      <w:sz w:val="36"/>
      <w:szCs w:val="36"/>
      <w:lang w:val="uk-UA" w:eastAsia="uk-UA"/>
    </w:rPr>
  </w:style>
  <w:style w:type="paragraph" w:styleId="ListParagraph">
    <w:name w:val="List Paragraph"/>
    <w:basedOn w:val="Normal"/>
    <w:uiPriority w:val="99"/>
    <w:qFormat/>
    <w:rsid w:val="00D15388"/>
    <w:pPr>
      <w:ind w:left="720"/>
      <w:contextualSpacing/>
    </w:pPr>
    <w:rPr>
      <w:rFonts w:ascii="Calibri" w:eastAsia="Calibri" w:hAnsi="Calibri" w:cs="Calibri"/>
      <w:sz w:val="22"/>
      <w:szCs w:val="22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D15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388"/>
    <w:rPr>
      <w:rFonts w:ascii="Tahoma" w:hAnsi="Tahoma" w:cs="Tahoma"/>
      <w:sz w:val="16"/>
      <w:szCs w:val="16"/>
      <w:lang w:val="uk-UA" w:eastAsia="ru-RU"/>
    </w:rPr>
  </w:style>
  <w:style w:type="paragraph" w:customStyle="1" w:styleId="4">
    <w:name w:val="заголовок 4"/>
    <w:basedOn w:val="Normal"/>
    <w:next w:val="Normal"/>
    <w:uiPriority w:val="99"/>
    <w:rsid w:val="00BD6A22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NormalWeb">
    <w:name w:val="Normal (Web)"/>
    <w:basedOn w:val="Normal"/>
    <w:uiPriority w:val="99"/>
    <w:rsid w:val="00A1353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5</Pages>
  <Words>1103</Words>
  <Characters>6291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2021-11-11T15:06:00Z</cp:lastPrinted>
  <dcterms:created xsi:type="dcterms:W3CDTF">2021-10-13T12:18:00Z</dcterms:created>
  <dcterms:modified xsi:type="dcterms:W3CDTF">2021-11-25T08:38:00Z</dcterms:modified>
</cp:coreProperties>
</file>