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91"/>
        <w:gridCol w:w="4564"/>
      </w:tblGrid>
      <w:tr w:rsidR="00761041" w:rsidRPr="006C33DE" w14:paraId="69E0579B" w14:textId="77777777" w:rsidTr="007F1173">
        <w:tc>
          <w:tcPr>
            <w:tcW w:w="4928" w:type="dxa"/>
            <w:shd w:val="clear" w:color="auto" w:fill="auto"/>
          </w:tcPr>
          <w:p w14:paraId="3066FB9A" w14:textId="77777777" w:rsidR="00761041" w:rsidRPr="006C33DE" w:rsidRDefault="00761041" w:rsidP="007F1173">
            <w:pPr>
              <w:widowControl w:val="0"/>
              <w:autoSpaceDE w:val="0"/>
              <w:autoSpaceDN w:val="0"/>
              <w:adjustRightInd w:val="0"/>
              <w:jc w:val="both"/>
              <w:rPr>
                <w:rFonts w:eastAsia="Calibri"/>
                <w:b/>
                <w:sz w:val="28"/>
                <w:szCs w:val="28"/>
                <w:lang w:val="uk-UA"/>
              </w:rPr>
            </w:pPr>
            <w:r w:rsidRPr="006C33DE">
              <w:rPr>
                <w:rFonts w:eastAsia="Calibri"/>
                <w:b/>
                <w:sz w:val="28"/>
                <w:szCs w:val="28"/>
                <w:lang w:val="uk-UA"/>
              </w:rPr>
              <w:br/>
            </w:r>
            <w:r w:rsidRPr="006C33DE">
              <w:rPr>
                <w:rFonts w:eastAsia="Calibri"/>
                <w:b/>
                <w:sz w:val="28"/>
                <w:szCs w:val="28"/>
                <w:lang w:val="uk-UA"/>
              </w:rPr>
              <w:br/>
            </w:r>
            <w:r w:rsidRPr="006C33DE">
              <w:rPr>
                <w:rFonts w:eastAsia="Calibri"/>
                <w:b/>
                <w:sz w:val="28"/>
                <w:szCs w:val="28"/>
                <w:lang w:val="uk-UA"/>
              </w:rPr>
              <w:br/>
            </w:r>
          </w:p>
        </w:tc>
        <w:tc>
          <w:tcPr>
            <w:tcW w:w="4642" w:type="dxa"/>
            <w:shd w:val="clear" w:color="auto" w:fill="auto"/>
          </w:tcPr>
          <w:p w14:paraId="79CF197C" w14:textId="77777777" w:rsidR="00761041" w:rsidRDefault="00761041" w:rsidP="007F1173">
            <w:pPr>
              <w:widowControl w:val="0"/>
              <w:autoSpaceDE w:val="0"/>
              <w:autoSpaceDN w:val="0"/>
              <w:adjustRightInd w:val="0"/>
              <w:rPr>
                <w:rFonts w:eastAsia="Calibri"/>
                <w:lang w:val="uk-UA"/>
              </w:rPr>
            </w:pPr>
            <w:r w:rsidRPr="006C33DE">
              <w:rPr>
                <w:lang w:val="uk-UA"/>
              </w:rPr>
              <w:t>ЗАТВЕРДЖЕНО</w:t>
            </w:r>
          </w:p>
          <w:p w14:paraId="1911A262" w14:textId="77777777" w:rsidR="00761041" w:rsidRPr="00A30CAC" w:rsidRDefault="00761041" w:rsidP="007F1173">
            <w:pPr>
              <w:widowControl w:val="0"/>
              <w:autoSpaceDE w:val="0"/>
              <w:autoSpaceDN w:val="0"/>
              <w:adjustRightInd w:val="0"/>
              <w:rPr>
                <w:rFonts w:eastAsia="Calibri"/>
                <w:lang w:val="uk-UA"/>
              </w:rPr>
            </w:pPr>
            <w:r>
              <w:rPr>
                <w:rFonts w:eastAsia="Calibri"/>
                <w:lang w:val="uk-UA"/>
              </w:rPr>
              <w:t>Р</w:t>
            </w:r>
            <w:r w:rsidRPr="00B77832">
              <w:rPr>
                <w:rFonts w:eastAsia="Calibri"/>
                <w:lang w:val="uk-UA"/>
              </w:rPr>
              <w:t xml:space="preserve">ішення сесії </w:t>
            </w:r>
          </w:p>
          <w:p w14:paraId="548F58A6" w14:textId="77777777" w:rsidR="00761041" w:rsidRPr="00B77832" w:rsidRDefault="00761041" w:rsidP="007F1173">
            <w:pPr>
              <w:widowControl w:val="0"/>
              <w:autoSpaceDE w:val="0"/>
              <w:autoSpaceDN w:val="0"/>
              <w:adjustRightInd w:val="0"/>
              <w:rPr>
                <w:rFonts w:eastAsia="Calibri"/>
                <w:lang w:val="uk-UA"/>
              </w:rPr>
            </w:pPr>
            <w:proofErr w:type="spellStart"/>
            <w:r w:rsidRPr="00B77832">
              <w:rPr>
                <w:rFonts w:eastAsia="Calibri"/>
                <w:lang w:val="uk-UA"/>
              </w:rPr>
              <w:t>Кам</w:t>
            </w:r>
            <w:r w:rsidRPr="00B77832">
              <w:rPr>
                <w:rFonts w:ascii="Calibri" w:eastAsia="Calibri" w:hAnsi="Calibri" w:cs="Calibri"/>
                <w:lang w:val="uk-UA"/>
              </w:rPr>
              <w:t>'</w:t>
            </w:r>
            <w:r w:rsidRPr="00B77832">
              <w:rPr>
                <w:rFonts w:eastAsia="Calibri"/>
                <w:lang w:val="uk-UA"/>
              </w:rPr>
              <w:t>янської</w:t>
            </w:r>
            <w:proofErr w:type="spellEnd"/>
            <w:r w:rsidRPr="00B77832">
              <w:rPr>
                <w:rFonts w:eastAsia="Calibri"/>
                <w:lang w:val="uk-UA"/>
              </w:rPr>
              <w:t xml:space="preserve"> сільської ради</w:t>
            </w:r>
          </w:p>
          <w:p w14:paraId="1A48CA59" w14:textId="77777777" w:rsidR="00761041" w:rsidRPr="00B77832" w:rsidRDefault="00761041" w:rsidP="007F1173">
            <w:pPr>
              <w:widowControl w:val="0"/>
              <w:autoSpaceDE w:val="0"/>
              <w:autoSpaceDN w:val="0"/>
              <w:adjustRightInd w:val="0"/>
              <w:rPr>
                <w:rFonts w:eastAsia="Calibri"/>
                <w:lang w:val="uk-UA"/>
              </w:rPr>
            </w:pPr>
            <w:r w:rsidRPr="004B13B8">
              <w:rPr>
                <w:rFonts w:eastAsia="Calibri"/>
                <w:lang w:val="uk-UA"/>
              </w:rPr>
              <w:t xml:space="preserve">від </w:t>
            </w:r>
            <w:r w:rsidRPr="0095018E">
              <w:rPr>
                <w:rFonts w:eastAsia="Calibri"/>
                <w:lang w:val="uk-UA"/>
              </w:rPr>
              <w:t>06.08</w:t>
            </w:r>
            <w:r>
              <w:rPr>
                <w:rFonts w:eastAsia="Calibri"/>
                <w:lang w:val="uk-UA"/>
              </w:rPr>
              <w:t>.</w:t>
            </w:r>
            <w:r w:rsidRPr="004B13B8">
              <w:rPr>
                <w:rFonts w:eastAsia="Calibri"/>
                <w:lang w:val="uk-UA"/>
              </w:rPr>
              <w:t>2021р.</w:t>
            </w:r>
            <w:r>
              <w:rPr>
                <w:rFonts w:eastAsia="Calibri"/>
                <w:lang w:val="uk-UA"/>
              </w:rPr>
              <w:t xml:space="preserve"> № 573</w:t>
            </w:r>
          </w:p>
          <w:p w14:paraId="75877D57" w14:textId="77777777" w:rsidR="00761041" w:rsidRPr="006C33DE" w:rsidRDefault="00761041" w:rsidP="007F1173">
            <w:pPr>
              <w:pStyle w:val="a7"/>
              <w:jc w:val="left"/>
              <w:rPr>
                <w:rFonts w:eastAsia="Calibri"/>
                <w:u w:val="single"/>
                <w:lang w:val="uk-UA"/>
              </w:rPr>
            </w:pPr>
          </w:p>
        </w:tc>
      </w:tr>
    </w:tbl>
    <w:p w14:paraId="5E8DCFD1" w14:textId="77777777" w:rsidR="00761041" w:rsidRPr="0095018E" w:rsidRDefault="00761041" w:rsidP="00761041">
      <w:pPr>
        <w:pStyle w:val="a7"/>
        <w:jc w:val="left"/>
        <w:rPr>
          <w:sz w:val="24"/>
          <w:szCs w:val="24"/>
          <w:lang w:val="uk-UA"/>
        </w:rPr>
      </w:pPr>
      <w:r>
        <w:rPr>
          <w:lang w:val="uk-UA"/>
        </w:rPr>
        <w:t xml:space="preserve">                </w:t>
      </w:r>
      <w:r>
        <w:rPr>
          <w:sz w:val="24"/>
          <w:szCs w:val="24"/>
          <w:lang w:val="uk-UA"/>
        </w:rPr>
        <w:t xml:space="preserve">                                                                                 </w:t>
      </w:r>
      <w:r>
        <w:rPr>
          <w:sz w:val="24"/>
          <w:szCs w:val="24"/>
          <w:lang w:val="uk-UA"/>
        </w:rPr>
        <w:tab/>
      </w:r>
      <w:r>
        <w:rPr>
          <w:sz w:val="24"/>
          <w:szCs w:val="24"/>
          <w:lang w:val="uk-UA"/>
        </w:rPr>
        <w:tab/>
      </w:r>
    </w:p>
    <w:p w14:paraId="016A5E18" w14:textId="77777777" w:rsidR="00761041" w:rsidRPr="006C33DE" w:rsidRDefault="00761041" w:rsidP="00761041">
      <w:pPr>
        <w:pStyle w:val="a7"/>
        <w:jc w:val="both"/>
        <w:rPr>
          <w:lang w:val="uk-UA"/>
        </w:rPr>
      </w:pPr>
    </w:p>
    <w:p w14:paraId="68A87809" w14:textId="77777777" w:rsidR="00761041" w:rsidRPr="006C33DE" w:rsidRDefault="00761041" w:rsidP="00761041">
      <w:pPr>
        <w:pStyle w:val="a7"/>
        <w:rPr>
          <w:b/>
          <w:bCs/>
          <w:i/>
          <w:iCs/>
          <w:lang w:val="uk-UA"/>
        </w:rPr>
      </w:pPr>
      <w:r w:rsidRPr="006C33DE">
        <w:rPr>
          <w:b/>
          <w:bCs/>
          <w:i/>
          <w:iCs/>
          <w:lang w:val="uk-UA"/>
        </w:rPr>
        <w:t>Умови конкурсу</w:t>
      </w:r>
    </w:p>
    <w:p w14:paraId="2211EFC0" w14:textId="77777777" w:rsidR="00761041" w:rsidRPr="006C33DE" w:rsidRDefault="00761041" w:rsidP="00761041">
      <w:pPr>
        <w:pStyle w:val="a7"/>
        <w:rPr>
          <w:b/>
          <w:bCs/>
          <w:i/>
          <w:iCs/>
          <w:lang w:val="uk-UA"/>
        </w:rPr>
      </w:pPr>
      <w:r w:rsidRPr="006C33DE">
        <w:rPr>
          <w:b/>
          <w:bCs/>
          <w:i/>
          <w:iCs/>
          <w:lang w:val="uk-UA"/>
        </w:rPr>
        <w:t>на заміщення  вакантн</w:t>
      </w:r>
      <w:r>
        <w:rPr>
          <w:b/>
          <w:bCs/>
          <w:i/>
          <w:iCs/>
          <w:lang w:val="uk-UA"/>
        </w:rPr>
        <w:t>их</w:t>
      </w:r>
      <w:r w:rsidRPr="006C33DE">
        <w:rPr>
          <w:b/>
          <w:bCs/>
          <w:i/>
          <w:iCs/>
          <w:lang w:val="uk-UA"/>
        </w:rPr>
        <w:t xml:space="preserve">  посад </w:t>
      </w:r>
    </w:p>
    <w:p w14:paraId="25276F12" w14:textId="77777777" w:rsidR="00761041" w:rsidRPr="006C33DE" w:rsidRDefault="00761041" w:rsidP="00761041">
      <w:pPr>
        <w:pStyle w:val="a7"/>
        <w:rPr>
          <w:b/>
          <w:bCs/>
          <w:i/>
          <w:iCs/>
          <w:lang w:val="uk-UA"/>
        </w:rPr>
      </w:pPr>
    </w:p>
    <w:p w14:paraId="74DCC29A" w14:textId="77777777" w:rsidR="00761041" w:rsidRPr="006C33DE" w:rsidRDefault="00761041" w:rsidP="00761041">
      <w:pPr>
        <w:pStyle w:val="a7"/>
        <w:numPr>
          <w:ilvl w:val="0"/>
          <w:numId w:val="1"/>
        </w:numPr>
        <w:jc w:val="both"/>
        <w:rPr>
          <w:lang w:val="uk-UA"/>
        </w:rPr>
      </w:pPr>
      <w:r w:rsidRPr="006C33DE">
        <w:rPr>
          <w:lang w:val="uk-UA"/>
        </w:rPr>
        <w:t xml:space="preserve">директора </w:t>
      </w:r>
      <w:proofErr w:type="spellStart"/>
      <w:r w:rsidRPr="006C33DE">
        <w:rPr>
          <w:lang w:val="uk-UA"/>
        </w:rPr>
        <w:t>Мідяницької</w:t>
      </w:r>
      <w:proofErr w:type="spellEnd"/>
      <w:r w:rsidRPr="006C33DE">
        <w:rPr>
          <w:lang w:val="uk-UA"/>
        </w:rPr>
        <w:t xml:space="preserve"> гімназії (90122, </w:t>
      </w:r>
      <w:r>
        <w:rPr>
          <w:lang w:val="uk-UA"/>
        </w:rPr>
        <w:t xml:space="preserve">Закарпатська область, Берегівський район, </w:t>
      </w:r>
      <w:r w:rsidRPr="006C33DE">
        <w:rPr>
          <w:lang w:val="uk-UA"/>
        </w:rPr>
        <w:t>с. Мідяниця, 240);</w:t>
      </w:r>
    </w:p>
    <w:p w14:paraId="54228F92" w14:textId="77777777" w:rsidR="00761041" w:rsidRPr="006C33DE" w:rsidRDefault="00761041" w:rsidP="00761041">
      <w:pPr>
        <w:pStyle w:val="a7"/>
        <w:numPr>
          <w:ilvl w:val="0"/>
          <w:numId w:val="1"/>
        </w:numPr>
        <w:jc w:val="both"/>
        <w:rPr>
          <w:lang w:val="uk-UA"/>
        </w:rPr>
      </w:pPr>
      <w:r w:rsidRPr="006C33DE">
        <w:rPr>
          <w:lang w:val="uk-UA"/>
        </w:rPr>
        <w:t xml:space="preserve">директора Хмільницької гімназії (90126,  </w:t>
      </w:r>
      <w:r>
        <w:rPr>
          <w:lang w:val="uk-UA"/>
        </w:rPr>
        <w:t xml:space="preserve">Закарпатська область, Берегівський район, </w:t>
      </w:r>
      <w:r w:rsidRPr="006C33DE">
        <w:rPr>
          <w:lang w:val="uk-UA"/>
        </w:rPr>
        <w:t>с. Хмільник, 122);</w:t>
      </w:r>
    </w:p>
    <w:p w14:paraId="4CEAB72B" w14:textId="77777777" w:rsidR="00761041" w:rsidRPr="006C33DE" w:rsidRDefault="00761041" w:rsidP="00761041">
      <w:pPr>
        <w:pStyle w:val="a7"/>
        <w:numPr>
          <w:ilvl w:val="0"/>
          <w:numId w:val="1"/>
        </w:numPr>
        <w:jc w:val="both"/>
        <w:rPr>
          <w:lang w:val="uk-UA"/>
        </w:rPr>
      </w:pPr>
      <w:r w:rsidRPr="006C33DE">
        <w:rPr>
          <w:lang w:val="uk-UA"/>
        </w:rPr>
        <w:t xml:space="preserve">директора </w:t>
      </w:r>
      <w:proofErr w:type="spellStart"/>
      <w:r w:rsidRPr="006C33DE">
        <w:rPr>
          <w:lang w:val="uk-UA"/>
        </w:rPr>
        <w:t>Арданівського</w:t>
      </w:r>
      <w:proofErr w:type="spellEnd"/>
      <w:r w:rsidRPr="006C33DE">
        <w:rPr>
          <w:lang w:val="uk-UA"/>
        </w:rPr>
        <w:t xml:space="preserve"> закладу загальної середньої освіти І-ІІІ ступенів (90120, </w:t>
      </w:r>
      <w:r>
        <w:rPr>
          <w:lang w:val="uk-UA"/>
        </w:rPr>
        <w:t xml:space="preserve">Закарпатська область, Берегівський район, </w:t>
      </w:r>
      <w:r w:rsidRPr="006C33DE">
        <w:rPr>
          <w:lang w:val="uk-UA"/>
        </w:rPr>
        <w:t xml:space="preserve">с. Арданово, 440)          </w:t>
      </w:r>
    </w:p>
    <w:p w14:paraId="6381D25F" w14:textId="77777777" w:rsidR="00761041" w:rsidRPr="006C33DE" w:rsidRDefault="00761041" w:rsidP="00761041">
      <w:pPr>
        <w:pStyle w:val="a7"/>
        <w:jc w:val="left"/>
        <w:rPr>
          <w:lang w:val="uk-UA"/>
        </w:rPr>
      </w:pPr>
    </w:p>
    <w:p w14:paraId="067079FB" w14:textId="77777777" w:rsidR="00761041" w:rsidRPr="007013A1" w:rsidRDefault="00761041" w:rsidP="00761041">
      <w:pPr>
        <w:pStyle w:val="a7"/>
        <w:jc w:val="left"/>
        <w:rPr>
          <w:b/>
          <w:bCs/>
          <w:i/>
          <w:iCs/>
          <w:lang w:val="uk-UA"/>
        </w:rPr>
      </w:pPr>
      <w:r w:rsidRPr="007013A1">
        <w:rPr>
          <w:lang w:val="uk-UA"/>
        </w:rPr>
        <w:t xml:space="preserve">                      </w:t>
      </w:r>
      <w:r w:rsidRPr="007013A1">
        <w:rPr>
          <w:b/>
          <w:bCs/>
          <w:i/>
          <w:iCs/>
          <w:lang w:val="uk-UA"/>
        </w:rPr>
        <w:t>Кваліфікаційні вимоги до претендентів на посаду</w:t>
      </w:r>
    </w:p>
    <w:p w14:paraId="24044224" w14:textId="77777777" w:rsidR="00761041" w:rsidRPr="007013A1" w:rsidRDefault="00761041" w:rsidP="00761041">
      <w:pPr>
        <w:pStyle w:val="a7"/>
        <w:jc w:val="left"/>
        <w:rPr>
          <w:b/>
          <w:bCs/>
          <w:i/>
          <w:iCs/>
          <w:lang w:val="uk-UA"/>
        </w:rPr>
      </w:pPr>
    </w:p>
    <w:p w14:paraId="526A1C25" w14:textId="77777777" w:rsidR="00761041" w:rsidRPr="007013A1" w:rsidRDefault="00761041" w:rsidP="00761041">
      <w:pPr>
        <w:pStyle w:val="a5"/>
        <w:widowControl/>
        <w:numPr>
          <w:ilvl w:val="0"/>
          <w:numId w:val="1"/>
        </w:numPr>
        <w:rPr>
          <w:rFonts w:ascii="Times New Roman" w:hAnsi="Times New Roman" w:cs="Times New Roman"/>
          <w:sz w:val="28"/>
          <w:szCs w:val="28"/>
        </w:rPr>
      </w:pPr>
      <w:r w:rsidRPr="007013A1">
        <w:rPr>
          <w:rFonts w:ascii="Times New Roman" w:hAnsi="Times New Roman" w:cs="Times New Roman"/>
          <w:sz w:val="28"/>
          <w:szCs w:val="28"/>
          <w:shd w:val="clear" w:color="auto" w:fill="FFFFFF"/>
        </w:rPr>
        <w:t>громадянин України;</w:t>
      </w:r>
    </w:p>
    <w:p w14:paraId="4BC692B4" w14:textId="77777777" w:rsidR="00761041" w:rsidRPr="007013A1" w:rsidRDefault="00761041" w:rsidP="00761041">
      <w:pPr>
        <w:pStyle w:val="a5"/>
        <w:widowControl/>
        <w:numPr>
          <w:ilvl w:val="0"/>
          <w:numId w:val="1"/>
        </w:numPr>
        <w:rPr>
          <w:rFonts w:ascii="Times New Roman" w:hAnsi="Times New Roman" w:cs="Times New Roman"/>
          <w:sz w:val="28"/>
          <w:szCs w:val="28"/>
          <w:shd w:val="clear" w:color="auto" w:fill="FFFFFF"/>
        </w:rPr>
      </w:pPr>
      <w:r w:rsidRPr="007013A1">
        <w:rPr>
          <w:rFonts w:ascii="Times New Roman" w:hAnsi="Times New Roman" w:cs="Times New Roman"/>
          <w:sz w:val="28"/>
          <w:szCs w:val="28"/>
          <w:shd w:val="clear" w:color="auto" w:fill="FFFFFF"/>
        </w:rPr>
        <w:t>повна вища освіта не нижче ступеня спеціаліста/магістра у сфері освіти;</w:t>
      </w:r>
    </w:p>
    <w:p w14:paraId="1BF6E660" w14:textId="77777777" w:rsidR="00761041" w:rsidRPr="007013A1" w:rsidRDefault="00761041" w:rsidP="00761041">
      <w:pPr>
        <w:pStyle w:val="a5"/>
        <w:widowControl/>
        <w:numPr>
          <w:ilvl w:val="0"/>
          <w:numId w:val="1"/>
        </w:numPr>
        <w:rPr>
          <w:rFonts w:ascii="Times New Roman" w:hAnsi="Times New Roman" w:cs="Times New Roman"/>
          <w:sz w:val="28"/>
          <w:szCs w:val="28"/>
          <w:shd w:val="clear" w:color="auto" w:fill="FFFFFF"/>
        </w:rPr>
      </w:pPr>
      <w:r w:rsidRPr="007013A1">
        <w:rPr>
          <w:rFonts w:ascii="Times New Roman" w:hAnsi="Times New Roman" w:cs="Times New Roman"/>
          <w:sz w:val="28"/>
          <w:szCs w:val="28"/>
        </w:rPr>
        <w:t>стаж педагогічної та/або науково-педагогічної роботи не менше трьох років;</w:t>
      </w:r>
    </w:p>
    <w:p w14:paraId="69F0A253" w14:textId="1F74331C" w:rsidR="00761041" w:rsidRPr="007013A1" w:rsidRDefault="00761041" w:rsidP="00761041">
      <w:pPr>
        <w:pStyle w:val="a5"/>
        <w:widowControl/>
        <w:numPr>
          <w:ilvl w:val="0"/>
          <w:numId w:val="1"/>
        </w:numPr>
        <w:rPr>
          <w:rFonts w:ascii="Times New Roman" w:hAnsi="Times New Roman" w:cs="Times New Roman"/>
          <w:sz w:val="28"/>
          <w:szCs w:val="28"/>
          <w:shd w:val="clear" w:color="auto" w:fill="FFFFFF"/>
        </w:rPr>
      </w:pPr>
      <w:r w:rsidRPr="007013A1">
        <w:rPr>
          <w:rFonts w:ascii="Times New Roman" w:hAnsi="Times New Roman" w:cs="Times New Roman"/>
          <w:sz w:val="28"/>
          <w:szCs w:val="28"/>
          <w:shd w:val="clear" w:color="auto" w:fill="FFFFFF"/>
        </w:rPr>
        <w:t>вільне володіння державною мовою</w:t>
      </w:r>
      <w:r w:rsidR="00F252F8">
        <w:rPr>
          <w:rFonts w:ascii="Times New Roman" w:hAnsi="Times New Roman" w:cs="Times New Roman"/>
          <w:sz w:val="28"/>
          <w:szCs w:val="28"/>
        </w:rPr>
        <w:t>.</w:t>
      </w:r>
      <w:r w:rsidRPr="007013A1">
        <w:rPr>
          <w:rFonts w:ascii="Times New Roman" w:hAnsi="Times New Roman" w:cs="Times New Roman"/>
          <w:sz w:val="28"/>
          <w:szCs w:val="28"/>
        </w:rPr>
        <w:t xml:space="preserve"> </w:t>
      </w:r>
    </w:p>
    <w:p w14:paraId="4F9045DC" w14:textId="77777777" w:rsidR="00761041" w:rsidRPr="007013A1" w:rsidRDefault="00761041" w:rsidP="00761041">
      <w:pPr>
        <w:pStyle w:val="a5"/>
        <w:widowControl/>
        <w:ind w:left="720"/>
        <w:rPr>
          <w:rFonts w:ascii="Times New Roman" w:hAnsi="Times New Roman" w:cs="Times New Roman"/>
          <w:sz w:val="28"/>
          <w:szCs w:val="28"/>
        </w:rPr>
      </w:pPr>
    </w:p>
    <w:p w14:paraId="6CD4DE7D" w14:textId="77777777" w:rsidR="00761041" w:rsidRPr="006C33DE" w:rsidRDefault="00761041" w:rsidP="00761041">
      <w:pPr>
        <w:pStyle w:val="a7"/>
        <w:jc w:val="left"/>
        <w:rPr>
          <w:lang w:val="uk-UA"/>
        </w:rPr>
      </w:pPr>
    </w:p>
    <w:p w14:paraId="3D684BE2" w14:textId="77777777" w:rsidR="00761041" w:rsidRPr="006C33DE" w:rsidRDefault="00761041" w:rsidP="00761041">
      <w:pPr>
        <w:pStyle w:val="a7"/>
        <w:jc w:val="left"/>
        <w:rPr>
          <w:b/>
          <w:bCs/>
          <w:i/>
          <w:iCs/>
          <w:szCs w:val="28"/>
          <w:lang w:val="uk-UA"/>
        </w:rPr>
      </w:pPr>
      <w:r w:rsidRPr="006C33DE">
        <w:rPr>
          <w:lang w:val="uk-UA"/>
        </w:rPr>
        <w:tab/>
      </w:r>
      <w:r w:rsidRPr="006C33DE">
        <w:rPr>
          <w:b/>
          <w:bCs/>
          <w:i/>
          <w:iCs/>
          <w:lang w:val="uk-UA"/>
        </w:rPr>
        <w:t>Для участі в конкурсі необхідно подати такі документи:</w:t>
      </w:r>
    </w:p>
    <w:p w14:paraId="6533FB49" w14:textId="77777777" w:rsidR="00761041" w:rsidRPr="006C33DE" w:rsidRDefault="00761041" w:rsidP="00761041">
      <w:pPr>
        <w:suppressAutoHyphens/>
        <w:rPr>
          <w:lang w:val="uk-UA"/>
        </w:rPr>
      </w:pPr>
    </w:p>
    <w:p w14:paraId="163C05B9"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заява про участь у конкурсі з наданням згоди на обробку персональних даних відповідно до Закону України "Про захист персональних даних";</w:t>
      </w:r>
    </w:p>
    <w:p w14:paraId="17B45AC2"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автобіографія та/або резюме (за вибором учасника конкурсу);</w:t>
      </w:r>
    </w:p>
    <w:p w14:paraId="7D0A8210"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копія паспорта громадянина України;</w:t>
      </w:r>
    </w:p>
    <w:p w14:paraId="172CABDB"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копія документа про вищу освіту (з додатком, що є його невід’ємною частиною) не нижче освітнього ступеня магістра (спеціаліста);</w:t>
      </w:r>
    </w:p>
    <w:p w14:paraId="27C9B6C5" w14:textId="6E5B4DF0" w:rsidR="00761041" w:rsidRPr="00612AC8" w:rsidRDefault="00761041" w:rsidP="00761041">
      <w:pPr>
        <w:pStyle w:val="a4"/>
        <w:widowControl/>
        <w:numPr>
          <w:ilvl w:val="0"/>
          <w:numId w:val="1"/>
        </w:numPr>
        <w:suppressAutoHyphens w:val="0"/>
        <w:contextualSpacing/>
        <w:rPr>
          <w:rFonts w:ascii="Times New Roman" w:hAnsi="Times New Roman" w:cs="Times New Roman"/>
          <w:b/>
          <w:i/>
          <w:sz w:val="28"/>
          <w:szCs w:val="28"/>
        </w:rPr>
      </w:pPr>
      <w:r w:rsidRPr="00612AC8">
        <w:rPr>
          <w:rFonts w:ascii="Times New Roman" w:hAnsi="Times New Roman" w:cs="Times New Roman"/>
          <w:sz w:val="28"/>
          <w:szCs w:val="28"/>
        </w:rPr>
        <w:t>документ, що підтверджує вільне володіння державною мовою</w:t>
      </w:r>
      <w:r w:rsidR="00F252F8" w:rsidRPr="00612AC8">
        <w:rPr>
          <w:rFonts w:ascii="Times New Roman" w:hAnsi="Times New Roman" w:cs="Times New Roman"/>
          <w:sz w:val="28"/>
          <w:szCs w:val="28"/>
        </w:rPr>
        <w:t xml:space="preserve"> </w:t>
      </w:r>
      <w:r w:rsidR="00F252F8" w:rsidRPr="00612AC8">
        <w:rPr>
          <w:rFonts w:ascii="Times New Roman" w:hAnsi="Times New Roman" w:cs="Times New Roman"/>
          <w:b/>
          <w:i/>
          <w:sz w:val="28"/>
          <w:szCs w:val="28"/>
        </w:rPr>
        <w:t>(відповідно  до  статей 9, 10 Закону України «Про забезпечення функціонування  української мови як державної»</w:t>
      </w:r>
      <w:r w:rsidR="00612AC8" w:rsidRPr="00612AC8">
        <w:rPr>
          <w:rFonts w:ascii="Times New Roman" w:hAnsi="Times New Roman" w:cs="Times New Roman"/>
          <w:b/>
          <w:i/>
          <w:sz w:val="28"/>
          <w:szCs w:val="28"/>
        </w:rPr>
        <w:t>, пункту 4 рішення Національної комісії зі стандартів державної мови від 24.06.2021 року №31 «</w:t>
      </w:r>
      <w:r w:rsidR="00612AC8" w:rsidRPr="00612AC8">
        <w:rPr>
          <w:rFonts w:ascii="Times New Roman" w:hAnsi="Times New Roman" w:cs="Times New Roman"/>
          <w:b/>
          <w:i/>
          <w:sz w:val="28"/>
          <w:szCs w:val="28"/>
        </w:rPr>
        <w:t>Про затвердження класифікації рівнів володіння державною мовою та вимог до них</w:t>
      </w:r>
      <w:r w:rsidR="00612AC8" w:rsidRPr="00612AC8">
        <w:rPr>
          <w:rFonts w:ascii="Times New Roman" w:hAnsi="Times New Roman" w:cs="Times New Roman"/>
          <w:b/>
          <w:i/>
          <w:sz w:val="28"/>
          <w:szCs w:val="28"/>
        </w:rPr>
        <w:t>»</w:t>
      </w:r>
      <w:r w:rsidR="00F252F8" w:rsidRPr="00612AC8">
        <w:rPr>
          <w:rFonts w:ascii="Times New Roman" w:hAnsi="Times New Roman" w:cs="Times New Roman"/>
          <w:b/>
          <w:i/>
          <w:sz w:val="28"/>
          <w:szCs w:val="28"/>
        </w:rPr>
        <w:t xml:space="preserve">  –</w:t>
      </w:r>
      <w:r w:rsidR="00612AC8" w:rsidRPr="00612AC8">
        <w:rPr>
          <w:rFonts w:ascii="Times New Roman" w:hAnsi="Times New Roman" w:cs="Times New Roman"/>
          <w:b/>
          <w:i/>
          <w:sz w:val="28"/>
          <w:szCs w:val="28"/>
        </w:rPr>
        <w:t xml:space="preserve"> це</w:t>
      </w:r>
      <w:r w:rsidR="00F252F8" w:rsidRPr="00612AC8">
        <w:rPr>
          <w:rFonts w:ascii="Times New Roman" w:hAnsi="Times New Roman" w:cs="Times New Roman"/>
          <w:b/>
          <w:i/>
          <w:sz w:val="28"/>
          <w:szCs w:val="28"/>
        </w:rPr>
        <w:t xml:space="preserve"> державний сертифікат</w:t>
      </w:r>
      <w:r w:rsidR="00612AC8" w:rsidRPr="00612AC8">
        <w:rPr>
          <w:rFonts w:ascii="Times New Roman" w:hAnsi="Times New Roman" w:cs="Times New Roman"/>
          <w:b/>
          <w:i/>
          <w:sz w:val="28"/>
          <w:szCs w:val="28"/>
        </w:rPr>
        <w:t xml:space="preserve"> </w:t>
      </w:r>
      <w:r w:rsidR="00612AC8" w:rsidRPr="00612AC8">
        <w:rPr>
          <w:rFonts w:ascii="Times New Roman" w:hAnsi="Times New Roman" w:cs="Times New Roman"/>
          <w:b/>
          <w:i/>
          <w:sz w:val="28"/>
          <w:szCs w:val="28"/>
          <w:shd w:val="clear" w:color="auto" w:fill="FFFFFF"/>
        </w:rPr>
        <w:t>д</w:t>
      </w:r>
      <w:r w:rsidR="00612AC8" w:rsidRPr="00612AC8">
        <w:rPr>
          <w:rFonts w:ascii="Times New Roman" w:hAnsi="Times New Roman" w:cs="Times New Roman"/>
          <w:b/>
          <w:i/>
          <w:sz w:val="28"/>
          <w:szCs w:val="28"/>
          <w:shd w:val="clear" w:color="auto" w:fill="FFFFFF"/>
        </w:rPr>
        <w:t>ержавний сертифікат рівня вільного володіння першого ступеня (С1)</w:t>
      </w:r>
      <w:r w:rsidR="00612AC8" w:rsidRPr="00612AC8">
        <w:rPr>
          <w:rFonts w:ascii="Times New Roman" w:hAnsi="Times New Roman" w:cs="Times New Roman"/>
          <w:b/>
          <w:i/>
          <w:sz w:val="28"/>
          <w:szCs w:val="28"/>
          <w:shd w:val="clear" w:color="auto" w:fill="FFFFFF"/>
        </w:rPr>
        <w:t xml:space="preserve"> та </w:t>
      </w:r>
      <w:r w:rsidR="00612AC8" w:rsidRPr="00612AC8">
        <w:rPr>
          <w:rFonts w:ascii="Times New Roman" w:hAnsi="Times New Roman" w:cs="Times New Roman"/>
          <w:b/>
          <w:i/>
          <w:sz w:val="28"/>
          <w:szCs w:val="28"/>
          <w:shd w:val="clear" w:color="auto" w:fill="FFFFFF"/>
        </w:rPr>
        <w:t>державний сертифікат рівня вільно</w:t>
      </w:r>
      <w:r w:rsidR="00612AC8" w:rsidRPr="00612AC8">
        <w:rPr>
          <w:rFonts w:ascii="Times New Roman" w:hAnsi="Times New Roman" w:cs="Times New Roman"/>
          <w:b/>
          <w:i/>
          <w:sz w:val="28"/>
          <w:szCs w:val="28"/>
          <w:shd w:val="clear" w:color="auto" w:fill="FFFFFF"/>
        </w:rPr>
        <w:t>го володіння першого ступеня (С2</w:t>
      </w:r>
      <w:r w:rsidR="00612AC8" w:rsidRPr="00612AC8">
        <w:rPr>
          <w:rFonts w:ascii="Times New Roman" w:hAnsi="Times New Roman" w:cs="Times New Roman"/>
          <w:b/>
          <w:i/>
          <w:sz w:val="28"/>
          <w:szCs w:val="28"/>
          <w:shd w:val="clear" w:color="auto" w:fill="FFFFFF"/>
        </w:rPr>
        <w:t>)</w:t>
      </w:r>
      <w:r w:rsidR="00F252F8" w:rsidRPr="00612AC8">
        <w:rPr>
          <w:rFonts w:ascii="Times New Roman" w:hAnsi="Times New Roman" w:cs="Times New Roman"/>
          <w:b/>
          <w:i/>
          <w:sz w:val="28"/>
          <w:szCs w:val="28"/>
        </w:rPr>
        <w:t>);</w:t>
      </w:r>
    </w:p>
    <w:p w14:paraId="00755E9D"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lastRenderedPageBreak/>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14:paraId="31BB659B"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довідка про відсутність судимості;</w:t>
      </w:r>
    </w:p>
    <w:p w14:paraId="7D35CA77"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довідка про проходження попереднього (періодичного) психіатричного огляду;</w:t>
      </w:r>
    </w:p>
    <w:p w14:paraId="13A536CD"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мотиваційний лист, складений у довільній формі.</w:t>
      </w:r>
    </w:p>
    <w:p w14:paraId="44340035" w14:textId="77777777" w:rsidR="00761041" w:rsidRPr="006C33DE" w:rsidRDefault="00761041" w:rsidP="00761041">
      <w:pPr>
        <w:suppressAutoHyphens/>
        <w:rPr>
          <w:lang w:val="uk-UA"/>
        </w:rPr>
      </w:pPr>
    </w:p>
    <w:p w14:paraId="19F8D1C4" w14:textId="77777777" w:rsidR="00761041" w:rsidRPr="004B13B8" w:rsidRDefault="00761041" w:rsidP="00761041">
      <w:pPr>
        <w:suppressAutoHyphens/>
        <w:rPr>
          <w:sz w:val="28"/>
          <w:szCs w:val="28"/>
          <w:lang w:val="uk-UA"/>
        </w:rPr>
      </w:pPr>
      <w:r w:rsidRPr="004B13B8">
        <w:rPr>
          <w:sz w:val="28"/>
          <w:szCs w:val="28"/>
          <w:lang w:val="uk-UA"/>
        </w:rPr>
        <w:t xml:space="preserve">      Особа може надати інші документи, що підтверджують її професійні та/або моральні якості.</w:t>
      </w:r>
    </w:p>
    <w:p w14:paraId="7993FDE1" w14:textId="359B0EC8" w:rsidR="00761041" w:rsidRPr="004B13B8" w:rsidRDefault="00761041" w:rsidP="00612AC8">
      <w:pPr>
        <w:suppressAutoHyphens/>
        <w:jc w:val="both"/>
        <w:rPr>
          <w:sz w:val="28"/>
          <w:szCs w:val="28"/>
          <w:lang w:val="uk-UA"/>
        </w:rPr>
      </w:pPr>
      <w:r w:rsidRPr="004B13B8">
        <w:rPr>
          <w:sz w:val="28"/>
          <w:szCs w:val="28"/>
          <w:lang w:val="uk-UA"/>
        </w:rPr>
        <w:t xml:space="preserve">     Визначені у цьому пункті документи подаються особисто (або уповноваженою згідно з довіреністю особою) до конкурсної комісії у </w:t>
      </w:r>
      <w:r w:rsidR="00612AC8">
        <w:rPr>
          <w:sz w:val="28"/>
          <w:szCs w:val="28"/>
          <w:lang w:val="uk-UA"/>
        </w:rPr>
        <w:t>строк, що  становить</w:t>
      </w:r>
      <w:r w:rsidRPr="004B13B8">
        <w:rPr>
          <w:sz w:val="28"/>
          <w:szCs w:val="28"/>
          <w:lang w:val="uk-UA"/>
        </w:rPr>
        <w:t xml:space="preserve"> 30 календарних днів з дня оприлюднення оголошення про проведення конкурсу.</w:t>
      </w:r>
    </w:p>
    <w:p w14:paraId="3D7F8AFD" w14:textId="77777777" w:rsidR="00761041" w:rsidRPr="004B13B8" w:rsidRDefault="00761041" w:rsidP="00761041">
      <w:pPr>
        <w:suppressAutoHyphens/>
        <w:jc w:val="both"/>
        <w:rPr>
          <w:sz w:val="28"/>
          <w:szCs w:val="28"/>
          <w:lang w:val="uk-UA"/>
        </w:rPr>
      </w:pPr>
      <w:r w:rsidRPr="004B13B8">
        <w:rPr>
          <w:sz w:val="28"/>
          <w:szCs w:val="28"/>
          <w:lang w:val="uk-UA"/>
        </w:rPr>
        <w:t xml:space="preserve">     Уповноважена особа приймає документи за описом, копію якого надає особі, яка їх подає.</w:t>
      </w:r>
    </w:p>
    <w:p w14:paraId="6103D543" w14:textId="77777777" w:rsidR="00761041" w:rsidRPr="00053AC6" w:rsidRDefault="00761041" w:rsidP="00761041">
      <w:pPr>
        <w:pStyle w:val="rvps2"/>
        <w:shd w:val="clear" w:color="auto" w:fill="FFFFFF"/>
        <w:spacing w:before="0" w:beforeAutospacing="0" w:after="150" w:afterAutospacing="0"/>
        <w:jc w:val="both"/>
        <w:rPr>
          <w:sz w:val="28"/>
          <w:szCs w:val="28"/>
        </w:rPr>
      </w:pPr>
      <w:r w:rsidRPr="00053AC6">
        <w:rPr>
          <w:sz w:val="28"/>
          <w:szCs w:val="28"/>
        </w:rPr>
        <w:t>До участі у конкурсі не можуть бути допущені особи, які:</w:t>
      </w:r>
    </w:p>
    <w:p w14:paraId="6B1964DF" w14:textId="77777777" w:rsidR="00761041" w:rsidRPr="004B13B8" w:rsidRDefault="00761041" w:rsidP="00761041">
      <w:pPr>
        <w:pStyle w:val="a4"/>
        <w:widowControl/>
        <w:numPr>
          <w:ilvl w:val="0"/>
          <w:numId w:val="1"/>
        </w:numPr>
        <w:suppressAutoHyphens w:val="0"/>
        <w:contextualSpacing/>
        <w:rPr>
          <w:sz w:val="28"/>
          <w:szCs w:val="28"/>
        </w:rPr>
      </w:pPr>
      <w:r w:rsidRPr="004B13B8">
        <w:rPr>
          <w:sz w:val="28"/>
          <w:szCs w:val="28"/>
        </w:rPr>
        <w:t>не можуть обіймати посаду керівника закладу загальної середньої освіти відповідно до  «Закону про повну загальну середню освіту»;</w:t>
      </w:r>
    </w:p>
    <w:p w14:paraId="483FB0AE" w14:textId="77777777" w:rsidR="00761041" w:rsidRPr="004B13B8" w:rsidRDefault="00761041" w:rsidP="00761041">
      <w:pPr>
        <w:pStyle w:val="a4"/>
        <w:widowControl/>
        <w:numPr>
          <w:ilvl w:val="0"/>
          <w:numId w:val="1"/>
        </w:numPr>
        <w:suppressAutoHyphens w:val="0"/>
        <w:contextualSpacing/>
        <w:rPr>
          <w:sz w:val="28"/>
          <w:szCs w:val="28"/>
        </w:rPr>
      </w:pPr>
      <w:bookmarkStart w:id="0" w:name="n640"/>
      <w:bookmarkEnd w:id="0"/>
      <w:r w:rsidRPr="004B13B8">
        <w:rPr>
          <w:sz w:val="28"/>
          <w:szCs w:val="28"/>
        </w:rPr>
        <w:t>подали не всі документи, визначені цими умовами, для участі в конкурсі;</w:t>
      </w:r>
    </w:p>
    <w:p w14:paraId="4E69CBD1" w14:textId="77777777" w:rsidR="00761041" w:rsidRPr="004B13B8" w:rsidRDefault="00761041" w:rsidP="00761041">
      <w:pPr>
        <w:pStyle w:val="a4"/>
        <w:widowControl/>
        <w:numPr>
          <w:ilvl w:val="0"/>
          <w:numId w:val="1"/>
        </w:numPr>
        <w:suppressAutoHyphens w:val="0"/>
        <w:contextualSpacing/>
        <w:rPr>
          <w:sz w:val="28"/>
          <w:szCs w:val="28"/>
        </w:rPr>
      </w:pPr>
      <w:bookmarkStart w:id="1" w:name="n641"/>
      <w:bookmarkEnd w:id="1"/>
      <w:r w:rsidRPr="004B13B8">
        <w:rPr>
          <w:sz w:val="28"/>
          <w:szCs w:val="28"/>
        </w:rPr>
        <w:t>подали документи після завершення строку їх подання.</w:t>
      </w:r>
    </w:p>
    <w:p w14:paraId="4BBCEB24" w14:textId="77777777" w:rsidR="00761041" w:rsidRDefault="00761041" w:rsidP="00761041">
      <w:pPr>
        <w:pStyle w:val="a4"/>
        <w:ind w:left="0" w:firstLine="720"/>
        <w:rPr>
          <w:b/>
          <w:bCs/>
          <w:color w:val="000000"/>
          <w:shd w:val="clear" w:color="auto" w:fill="FFFFFF"/>
        </w:rPr>
      </w:pPr>
    </w:p>
    <w:p w14:paraId="2995923B" w14:textId="77777777" w:rsidR="00761041" w:rsidRPr="004B13B8" w:rsidRDefault="00761041" w:rsidP="00761041">
      <w:pPr>
        <w:pStyle w:val="a4"/>
        <w:ind w:left="0" w:firstLine="720"/>
        <w:jc w:val="both"/>
        <w:rPr>
          <w:sz w:val="28"/>
          <w:szCs w:val="28"/>
        </w:rPr>
      </w:pPr>
      <w:r w:rsidRPr="004B13B8">
        <w:rPr>
          <w:b/>
          <w:bCs/>
          <w:color w:val="000000"/>
          <w:sz w:val="28"/>
          <w:szCs w:val="28"/>
          <w:shd w:val="clear" w:color="auto" w:fill="FFFFFF"/>
        </w:rPr>
        <w:t>Умови оплати праці директора закладу середньої освіти</w:t>
      </w:r>
      <w:r w:rsidRPr="004B13B8">
        <w:rPr>
          <w:color w:val="000000"/>
          <w:sz w:val="28"/>
          <w:szCs w:val="28"/>
          <w:shd w:val="clear" w:color="auto" w:fill="FFFFFF"/>
        </w:rPr>
        <w:t>: посадовий оклад, надбавки, доплати та премії встановлюються згідно контракту,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20.04.2007 №643 «Про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 наказу Міністерства освіти і науки України від 26.09.2005 №557 «Про впорядкування умов оплати праці та затвердження схем тарифних розрядів працівників навчальних закладів, установ освіти та наукових установ», наказу Міністерства освіти і науки України від 15.04.1993 №102 «Про затвердження Інструкції про порядок обчислення заробітної плати працівників освіти».</w:t>
      </w:r>
    </w:p>
    <w:p w14:paraId="6A17A637" w14:textId="77777777" w:rsidR="00761041" w:rsidRPr="004B13B8" w:rsidRDefault="00761041" w:rsidP="00761041">
      <w:pPr>
        <w:suppressAutoHyphens/>
        <w:jc w:val="both"/>
        <w:rPr>
          <w:sz w:val="28"/>
          <w:szCs w:val="28"/>
          <w:lang w:val="uk-UA"/>
        </w:rPr>
      </w:pPr>
    </w:p>
    <w:p w14:paraId="1F40F629" w14:textId="35C7B657" w:rsidR="00791E0E" w:rsidRPr="00612AC8" w:rsidRDefault="00761041" w:rsidP="00761041">
      <w:pPr>
        <w:pStyle w:val="a3"/>
        <w:jc w:val="both"/>
        <w:rPr>
          <w:b/>
          <w:sz w:val="28"/>
          <w:szCs w:val="28"/>
          <w:lang w:val="uk-UA"/>
        </w:rPr>
      </w:pPr>
      <w:r w:rsidRPr="004B13B8">
        <w:rPr>
          <w:sz w:val="28"/>
          <w:szCs w:val="28"/>
          <w:lang w:val="uk-UA"/>
        </w:rPr>
        <w:t xml:space="preserve">      Строк подачі документів закінчується  протягом 30 календарних днів з</w:t>
      </w:r>
      <w:r w:rsidR="00612AC8">
        <w:rPr>
          <w:sz w:val="28"/>
          <w:szCs w:val="28"/>
          <w:lang w:val="uk-UA"/>
        </w:rPr>
        <w:t xml:space="preserve"> дня опублікування рішення сесії (до 4 вересня 2021 року)</w:t>
      </w:r>
      <w:r w:rsidRPr="004B13B8">
        <w:rPr>
          <w:sz w:val="28"/>
          <w:szCs w:val="28"/>
          <w:lang w:val="uk-UA"/>
        </w:rPr>
        <w:t xml:space="preserve">. </w:t>
      </w:r>
      <w:r w:rsidRPr="004B13B8">
        <w:rPr>
          <w:b/>
          <w:sz w:val="28"/>
          <w:szCs w:val="28"/>
          <w:lang w:val="uk-UA"/>
        </w:rPr>
        <w:t xml:space="preserve">Додаткова інформація стосовно розміру та умов оплати праці надається спеціалістом, відповідальним за кадрову роботу за адресою: с. </w:t>
      </w:r>
      <w:proofErr w:type="spellStart"/>
      <w:r w:rsidRPr="004B13B8">
        <w:rPr>
          <w:b/>
          <w:sz w:val="28"/>
          <w:szCs w:val="28"/>
          <w:lang w:val="uk-UA"/>
        </w:rPr>
        <w:t>Кам’янське</w:t>
      </w:r>
      <w:proofErr w:type="spellEnd"/>
      <w:r w:rsidRPr="004B13B8">
        <w:rPr>
          <w:b/>
          <w:sz w:val="28"/>
          <w:szCs w:val="28"/>
          <w:lang w:val="uk-UA"/>
        </w:rPr>
        <w:t>, вул. Українська, 1, e-</w:t>
      </w:r>
      <w:proofErr w:type="spellStart"/>
      <w:r w:rsidRPr="004B13B8">
        <w:rPr>
          <w:b/>
          <w:sz w:val="28"/>
          <w:szCs w:val="28"/>
          <w:lang w:val="uk-UA"/>
        </w:rPr>
        <w:t>mail</w:t>
      </w:r>
      <w:proofErr w:type="spellEnd"/>
      <w:r w:rsidRPr="004B13B8">
        <w:rPr>
          <w:b/>
          <w:sz w:val="28"/>
          <w:szCs w:val="28"/>
          <w:lang w:val="uk-UA"/>
        </w:rPr>
        <w:t>: (</w:t>
      </w:r>
      <w:hyperlink r:id="rId5" w:history="1">
        <w:r w:rsidRPr="004B13B8">
          <w:rPr>
            <w:rStyle w:val="a6"/>
            <w:b/>
            <w:sz w:val="28"/>
            <w:szCs w:val="28"/>
            <w:lang w:val="uk-UA"/>
          </w:rPr>
          <w:t>kamrada1@ukr.net</w:t>
        </w:r>
      </w:hyperlink>
      <w:r w:rsidRPr="004B13B8">
        <w:rPr>
          <w:b/>
          <w:sz w:val="28"/>
          <w:szCs w:val="28"/>
          <w:lang w:val="uk-UA"/>
        </w:rPr>
        <w:t>).</w:t>
      </w:r>
      <w:bookmarkStart w:id="2" w:name="_GoBack"/>
      <w:bookmarkEnd w:id="2"/>
    </w:p>
    <w:p w14:paraId="1A304C41" w14:textId="77777777" w:rsidR="00791E0E" w:rsidRDefault="00791E0E" w:rsidP="00761041">
      <w:pPr>
        <w:pStyle w:val="a3"/>
        <w:jc w:val="both"/>
        <w:rPr>
          <w:b/>
          <w:lang w:val="uk-UA"/>
        </w:rPr>
      </w:pPr>
    </w:p>
    <w:tbl>
      <w:tblPr>
        <w:tblW w:w="0" w:type="auto"/>
        <w:tblLook w:val="04A0" w:firstRow="1" w:lastRow="0" w:firstColumn="1" w:lastColumn="0" w:noHBand="0" w:noVBand="1"/>
      </w:tblPr>
      <w:tblGrid>
        <w:gridCol w:w="4800"/>
        <w:gridCol w:w="4555"/>
      </w:tblGrid>
      <w:tr w:rsidR="00791E0E" w:rsidRPr="00B77832" w14:paraId="650D31BE" w14:textId="77777777" w:rsidTr="007F1173">
        <w:tc>
          <w:tcPr>
            <w:tcW w:w="4928" w:type="dxa"/>
            <w:shd w:val="clear" w:color="auto" w:fill="auto"/>
          </w:tcPr>
          <w:p w14:paraId="49EA066C" w14:textId="77777777" w:rsidR="00791E0E" w:rsidRPr="006C33DE" w:rsidRDefault="00791E0E" w:rsidP="007F1173">
            <w:pPr>
              <w:widowControl w:val="0"/>
              <w:autoSpaceDE w:val="0"/>
              <w:autoSpaceDN w:val="0"/>
              <w:adjustRightInd w:val="0"/>
              <w:jc w:val="both"/>
              <w:rPr>
                <w:rFonts w:eastAsia="Calibri"/>
                <w:b/>
                <w:sz w:val="28"/>
                <w:szCs w:val="28"/>
                <w:lang w:val="uk-UA"/>
              </w:rPr>
            </w:pPr>
            <w:r w:rsidRPr="006C33DE">
              <w:rPr>
                <w:rFonts w:eastAsia="Calibri"/>
                <w:b/>
                <w:sz w:val="28"/>
                <w:szCs w:val="28"/>
                <w:lang w:val="uk-UA"/>
              </w:rPr>
              <w:br/>
            </w:r>
            <w:r w:rsidRPr="006C33DE">
              <w:rPr>
                <w:rFonts w:eastAsia="Calibri"/>
                <w:b/>
                <w:sz w:val="28"/>
                <w:szCs w:val="28"/>
                <w:lang w:val="uk-UA"/>
              </w:rPr>
              <w:br/>
            </w:r>
            <w:r w:rsidRPr="006C33DE">
              <w:rPr>
                <w:rFonts w:eastAsia="Calibri"/>
                <w:b/>
                <w:sz w:val="28"/>
                <w:szCs w:val="28"/>
                <w:lang w:val="uk-UA"/>
              </w:rPr>
              <w:br/>
            </w:r>
          </w:p>
        </w:tc>
        <w:tc>
          <w:tcPr>
            <w:tcW w:w="4642" w:type="dxa"/>
            <w:shd w:val="clear" w:color="auto" w:fill="auto"/>
          </w:tcPr>
          <w:p w14:paraId="3205288A" w14:textId="77777777" w:rsidR="00791E0E" w:rsidRDefault="00791E0E" w:rsidP="007F1173">
            <w:pPr>
              <w:widowControl w:val="0"/>
              <w:autoSpaceDE w:val="0"/>
              <w:autoSpaceDN w:val="0"/>
              <w:adjustRightInd w:val="0"/>
              <w:rPr>
                <w:rFonts w:eastAsia="Calibri"/>
                <w:lang w:val="uk-UA"/>
              </w:rPr>
            </w:pPr>
            <w:r>
              <w:rPr>
                <w:rFonts w:eastAsia="Calibri"/>
                <w:lang w:val="uk-UA"/>
              </w:rPr>
              <w:t>Додаток до</w:t>
            </w:r>
          </w:p>
          <w:p w14:paraId="0AF0FEAB" w14:textId="77777777" w:rsidR="00791E0E" w:rsidRPr="00B77832" w:rsidRDefault="00791E0E" w:rsidP="007F1173">
            <w:pPr>
              <w:widowControl w:val="0"/>
              <w:autoSpaceDE w:val="0"/>
              <w:autoSpaceDN w:val="0"/>
              <w:adjustRightInd w:val="0"/>
              <w:rPr>
                <w:rFonts w:eastAsia="Calibri"/>
                <w:lang w:val="uk-UA"/>
              </w:rPr>
            </w:pPr>
            <w:r>
              <w:rPr>
                <w:rFonts w:eastAsia="Calibri"/>
                <w:lang w:val="uk-UA"/>
              </w:rPr>
              <w:t>Р</w:t>
            </w:r>
            <w:r w:rsidRPr="00B77832">
              <w:rPr>
                <w:rFonts w:eastAsia="Calibri"/>
                <w:lang w:val="uk-UA"/>
              </w:rPr>
              <w:t>ішення сесії</w:t>
            </w:r>
            <w:r>
              <w:rPr>
                <w:rFonts w:eastAsia="Calibri"/>
                <w:lang w:val="uk-UA"/>
              </w:rPr>
              <w:t xml:space="preserve"> </w:t>
            </w:r>
          </w:p>
          <w:p w14:paraId="5A669300" w14:textId="77777777" w:rsidR="00791E0E" w:rsidRPr="00B77832" w:rsidRDefault="00791E0E" w:rsidP="007F1173">
            <w:pPr>
              <w:widowControl w:val="0"/>
              <w:autoSpaceDE w:val="0"/>
              <w:autoSpaceDN w:val="0"/>
              <w:adjustRightInd w:val="0"/>
              <w:rPr>
                <w:rFonts w:eastAsia="Calibri"/>
                <w:lang w:val="uk-UA"/>
              </w:rPr>
            </w:pPr>
            <w:proofErr w:type="spellStart"/>
            <w:r w:rsidRPr="00B77832">
              <w:rPr>
                <w:rFonts w:eastAsia="Calibri"/>
                <w:lang w:val="uk-UA"/>
              </w:rPr>
              <w:t>Кам</w:t>
            </w:r>
            <w:r w:rsidRPr="00B77832">
              <w:rPr>
                <w:rFonts w:ascii="Calibri" w:eastAsia="Calibri" w:hAnsi="Calibri" w:cs="Calibri"/>
                <w:lang w:val="uk-UA"/>
              </w:rPr>
              <w:t>'</w:t>
            </w:r>
            <w:r w:rsidRPr="00B77832">
              <w:rPr>
                <w:rFonts w:eastAsia="Calibri"/>
                <w:lang w:val="uk-UA"/>
              </w:rPr>
              <w:t>янської</w:t>
            </w:r>
            <w:proofErr w:type="spellEnd"/>
            <w:r w:rsidRPr="00B77832">
              <w:rPr>
                <w:rFonts w:eastAsia="Calibri"/>
                <w:lang w:val="uk-UA"/>
              </w:rPr>
              <w:t xml:space="preserve"> сільської ради</w:t>
            </w:r>
          </w:p>
          <w:p w14:paraId="2C225FA3" w14:textId="77777777" w:rsidR="00791E0E" w:rsidRPr="00B77832" w:rsidRDefault="00791E0E" w:rsidP="007F1173">
            <w:pPr>
              <w:widowControl w:val="0"/>
              <w:autoSpaceDE w:val="0"/>
              <w:autoSpaceDN w:val="0"/>
              <w:adjustRightInd w:val="0"/>
              <w:rPr>
                <w:rFonts w:eastAsia="Calibri"/>
                <w:lang w:val="uk-UA"/>
              </w:rPr>
            </w:pPr>
            <w:r>
              <w:rPr>
                <w:rFonts w:eastAsia="Calibri"/>
                <w:lang w:val="uk-UA"/>
              </w:rPr>
              <w:t>в</w:t>
            </w:r>
            <w:r w:rsidRPr="004B13B8">
              <w:rPr>
                <w:rFonts w:eastAsia="Calibri"/>
                <w:lang w:val="uk-UA"/>
              </w:rPr>
              <w:t>ід</w:t>
            </w:r>
            <w:r>
              <w:rPr>
                <w:rFonts w:eastAsia="Calibri"/>
                <w:lang w:val="uk-UA"/>
              </w:rPr>
              <w:t xml:space="preserve">  </w:t>
            </w:r>
            <w:r w:rsidRPr="0095018E">
              <w:rPr>
                <w:rFonts w:eastAsia="Calibri"/>
                <w:lang w:val="uk-UA"/>
              </w:rPr>
              <w:t>06.08. 2021р</w:t>
            </w:r>
            <w:r w:rsidRPr="004B13B8">
              <w:rPr>
                <w:rFonts w:eastAsia="Calibri"/>
                <w:lang w:val="uk-UA"/>
              </w:rPr>
              <w:t>.</w:t>
            </w:r>
            <w:r>
              <w:rPr>
                <w:rFonts w:eastAsia="Calibri"/>
                <w:lang w:val="uk-UA"/>
              </w:rPr>
              <w:t xml:space="preserve">  № 673</w:t>
            </w:r>
          </w:p>
          <w:p w14:paraId="3DBBB4A0" w14:textId="77777777" w:rsidR="00791E0E" w:rsidRPr="006C33DE" w:rsidRDefault="00791E0E" w:rsidP="007F1173">
            <w:pPr>
              <w:pStyle w:val="a7"/>
              <w:jc w:val="left"/>
              <w:rPr>
                <w:rFonts w:eastAsia="Calibri"/>
                <w:u w:val="single"/>
                <w:lang w:val="uk-UA"/>
              </w:rPr>
            </w:pPr>
          </w:p>
        </w:tc>
      </w:tr>
    </w:tbl>
    <w:p w14:paraId="463A3B23" w14:textId="77777777" w:rsidR="00791E0E" w:rsidRPr="006C33DE" w:rsidRDefault="00791E0E" w:rsidP="00791E0E">
      <w:pPr>
        <w:rPr>
          <w:lang w:val="uk-UA"/>
        </w:rPr>
      </w:pPr>
    </w:p>
    <w:p w14:paraId="42FB83E2" w14:textId="77777777" w:rsidR="00791E0E" w:rsidRPr="006C33DE" w:rsidRDefault="00791E0E" w:rsidP="00791E0E">
      <w:pPr>
        <w:tabs>
          <w:tab w:val="left" w:pos="4536"/>
          <w:tab w:val="left" w:pos="9360"/>
          <w:tab w:val="left" w:pos="10348"/>
        </w:tabs>
        <w:suppressAutoHyphens/>
        <w:jc w:val="center"/>
        <w:rPr>
          <w:rFonts w:eastAsia="SimSun"/>
          <w:b/>
          <w:kern w:val="1"/>
          <w:sz w:val="28"/>
          <w:lang w:val="uk-UA" w:eastAsia="hi-IN" w:bidi="hi-IN"/>
        </w:rPr>
      </w:pPr>
      <w:r w:rsidRPr="006C33DE">
        <w:rPr>
          <w:rFonts w:eastAsia="SimSun"/>
          <w:b/>
          <w:kern w:val="1"/>
          <w:sz w:val="28"/>
          <w:lang w:val="uk-UA" w:eastAsia="hi-IN" w:bidi="hi-IN"/>
        </w:rPr>
        <w:t>СКЛАД</w:t>
      </w:r>
    </w:p>
    <w:p w14:paraId="45FF4A98" w14:textId="77777777" w:rsidR="00791E0E" w:rsidRPr="006C33DE" w:rsidRDefault="00791E0E" w:rsidP="00791E0E">
      <w:pPr>
        <w:shd w:val="clear" w:color="auto" w:fill="FFFFFF"/>
        <w:ind w:right="450" w:firstLine="709"/>
        <w:jc w:val="center"/>
        <w:textAlignment w:val="baseline"/>
        <w:rPr>
          <w:b/>
          <w:bCs/>
          <w:iCs/>
          <w:sz w:val="28"/>
          <w:szCs w:val="28"/>
          <w:lang w:val="uk-UA"/>
        </w:rPr>
      </w:pPr>
      <w:r w:rsidRPr="006C33DE">
        <w:rPr>
          <w:b/>
          <w:bCs/>
          <w:iCs/>
          <w:sz w:val="28"/>
          <w:szCs w:val="28"/>
          <w:lang w:val="uk-UA"/>
        </w:rPr>
        <w:t xml:space="preserve">конкурсної комісії для проведення відбору кандидатів </w:t>
      </w:r>
    </w:p>
    <w:p w14:paraId="6DDD8CB9" w14:textId="77777777" w:rsidR="00791E0E" w:rsidRPr="006C33DE" w:rsidRDefault="00791E0E" w:rsidP="00791E0E">
      <w:pPr>
        <w:shd w:val="clear" w:color="auto" w:fill="FFFFFF"/>
        <w:ind w:right="450" w:firstLine="709"/>
        <w:jc w:val="center"/>
        <w:textAlignment w:val="baseline"/>
        <w:rPr>
          <w:b/>
          <w:sz w:val="28"/>
          <w:szCs w:val="28"/>
          <w:lang w:val="uk-UA"/>
        </w:rPr>
      </w:pPr>
      <w:r w:rsidRPr="006C33DE">
        <w:rPr>
          <w:b/>
          <w:sz w:val="28"/>
          <w:szCs w:val="28"/>
          <w:lang w:val="uk-UA"/>
        </w:rPr>
        <w:t xml:space="preserve">на заміщення вакантної посади керівника комунального </w:t>
      </w:r>
    </w:p>
    <w:p w14:paraId="676C7770" w14:textId="77777777" w:rsidR="00791E0E" w:rsidRPr="006C33DE" w:rsidRDefault="00791E0E" w:rsidP="00791E0E">
      <w:pPr>
        <w:shd w:val="clear" w:color="auto" w:fill="FFFFFF"/>
        <w:ind w:right="450" w:firstLine="709"/>
        <w:jc w:val="center"/>
        <w:textAlignment w:val="baseline"/>
        <w:rPr>
          <w:b/>
          <w:sz w:val="28"/>
          <w:szCs w:val="28"/>
          <w:lang w:val="uk-UA"/>
        </w:rPr>
      </w:pPr>
      <w:r w:rsidRPr="006C33DE">
        <w:rPr>
          <w:b/>
          <w:sz w:val="28"/>
          <w:szCs w:val="28"/>
          <w:lang w:val="uk-UA"/>
        </w:rPr>
        <w:t xml:space="preserve">закладу загальної середньої освіти </w:t>
      </w:r>
      <w:proofErr w:type="spellStart"/>
      <w:r w:rsidRPr="006C33DE">
        <w:rPr>
          <w:b/>
          <w:sz w:val="28"/>
          <w:szCs w:val="28"/>
          <w:lang w:val="uk-UA"/>
        </w:rPr>
        <w:t>Кам</w:t>
      </w:r>
      <w:r w:rsidRPr="006C33DE">
        <w:rPr>
          <w:rFonts w:ascii="Calibri" w:hAnsi="Calibri" w:cs="Calibri"/>
          <w:b/>
          <w:sz w:val="28"/>
          <w:szCs w:val="28"/>
          <w:lang w:val="uk-UA"/>
        </w:rPr>
        <w:t>'</w:t>
      </w:r>
      <w:r w:rsidRPr="006C33DE">
        <w:rPr>
          <w:b/>
          <w:sz w:val="28"/>
          <w:szCs w:val="28"/>
          <w:lang w:val="uk-UA"/>
        </w:rPr>
        <w:t>янської</w:t>
      </w:r>
      <w:proofErr w:type="spellEnd"/>
      <w:r w:rsidRPr="006C33DE">
        <w:rPr>
          <w:b/>
          <w:sz w:val="28"/>
          <w:szCs w:val="28"/>
          <w:lang w:val="uk-UA"/>
        </w:rPr>
        <w:t xml:space="preserve"> сільської ради</w:t>
      </w:r>
    </w:p>
    <w:p w14:paraId="472EE29F" w14:textId="77777777" w:rsidR="00791E0E" w:rsidRPr="006C33DE" w:rsidRDefault="00791E0E" w:rsidP="00791E0E">
      <w:pPr>
        <w:jc w:val="center"/>
        <w:rPr>
          <w:rFonts w:eastAsia="Calibri"/>
          <w:b/>
          <w:sz w:val="28"/>
          <w:szCs w:val="28"/>
          <w:lang w:val="uk-UA" w:eastAsia="uk-UA"/>
        </w:rPr>
      </w:pPr>
    </w:p>
    <w:p w14:paraId="6CB8CCEB" w14:textId="77777777" w:rsidR="00791E0E" w:rsidRPr="006C33DE" w:rsidRDefault="00791E0E" w:rsidP="00791E0E">
      <w:pPr>
        <w:tabs>
          <w:tab w:val="left" w:pos="4536"/>
          <w:tab w:val="left" w:pos="9360"/>
          <w:tab w:val="left" w:pos="10348"/>
        </w:tabs>
        <w:suppressAutoHyphens/>
        <w:ind w:right="21"/>
        <w:jc w:val="center"/>
        <w:rPr>
          <w:rFonts w:eastAsia="SimSun"/>
          <w:b/>
          <w:bCs/>
          <w:iCs/>
          <w:kern w:val="1"/>
          <w:sz w:val="28"/>
          <w:lang w:val="uk-UA" w:eastAsia="hi-IN" w:bidi="hi-IN"/>
        </w:rPr>
      </w:pPr>
      <w:r w:rsidRPr="006C33DE">
        <w:rPr>
          <w:rFonts w:eastAsia="SimSun"/>
          <w:b/>
          <w:bCs/>
          <w:iCs/>
          <w:kern w:val="1"/>
          <w:sz w:val="28"/>
          <w:lang w:val="uk-UA" w:eastAsia="hi-IN" w:bidi="hi-IN"/>
        </w:rPr>
        <w:t xml:space="preserve">Голова конкурсної </w:t>
      </w:r>
      <w:r w:rsidRPr="006C33DE">
        <w:rPr>
          <w:rFonts w:eastAsia="SimSun"/>
          <w:b/>
          <w:kern w:val="1"/>
          <w:sz w:val="28"/>
          <w:szCs w:val="28"/>
          <w:lang w:val="uk-UA" w:eastAsia="hi-IN" w:bidi="hi-IN"/>
        </w:rPr>
        <w:t>комісії</w:t>
      </w:r>
    </w:p>
    <w:p w14:paraId="089A4770" w14:textId="77777777" w:rsidR="00791E0E" w:rsidRPr="006C33DE" w:rsidRDefault="00791E0E" w:rsidP="00791E0E">
      <w:pPr>
        <w:tabs>
          <w:tab w:val="left" w:pos="4536"/>
          <w:tab w:val="left" w:pos="9360"/>
          <w:tab w:val="left" w:pos="10348"/>
        </w:tabs>
        <w:suppressAutoHyphens/>
        <w:ind w:right="21"/>
        <w:jc w:val="center"/>
        <w:rPr>
          <w:rFonts w:eastAsia="SimSun"/>
          <w:kern w:val="1"/>
          <w:sz w:val="16"/>
          <w:szCs w:val="16"/>
          <w:lang w:val="uk-UA" w:eastAsia="hi-IN" w:bidi="hi-IN"/>
        </w:rPr>
      </w:pPr>
    </w:p>
    <w:tbl>
      <w:tblPr>
        <w:tblW w:w="0" w:type="auto"/>
        <w:tblLayout w:type="fixed"/>
        <w:tblLook w:val="0000" w:firstRow="0" w:lastRow="0" w:firstColumn="0" w:lastColumn="0" w:noHBand="0" w:noVBand="0"/>
      </w:tblPr>
      <w:tblGrid>
        <w:gridCol w:w="4077"/>
        <w:gridCol w:w="5750"/>
      </w:tblGrid>
      <w:tr w:rsidR="00791E0E" w:rsidRPr="00BF3F06" w14:paraId="30A05E84" w14:textId="77777777" w:rsidTr="007F1173">
        <w:tc>
          <w:tcPr>
            <w:tcW w:w="4077" w:type="dxa"/>
            <w:shd w:val="clear" w:color="auto" w:fill="auto"/>
          </w:tcPr>
          <w:p w14:paraId="21B3551A"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Pr>
                <w:rFonts w:eastAsia="SimSun"/>
                <w:kern w:val="1"/>
                <w:sz w:val="28"/>
                <w:lang w:eastAsia="hi-IN" w:bidi="hi-IN"/>
              </w:rPr>
              <w:t>Матьола</w:t>
            </w:r>
            <w:proofErr w:type="spellEnd"/>
            <w:r>
              <w:rPr>
                <w:rFonts w:eastAsia="SimSun"/>
                <w:kern w:val="1"/>
                <w:sz w:val="28"/>
                <w:lang w:eastAsia="hi-IN" w:bidi="hi-IN"/>
              </w:rPr>
              <w:t xml:space="preserve"> </w:t>
            </w:r>
            <w:proofErr w:type="spellStart"/>
            <w:r>
              <w:rPr>
                <w:rFonts w:eastAsia="SimSun"/>
                <w:kern w:val="1"/>
                <w:sz w:val="28"/>
                <w:lang w:eastAsia="hi-IN" w:bidi="hi-IN"/>
              </w:rPr>
              <w:t>Ельвіра</w:t>
            </w:r>
            <w:proofErr w:type="spellEnd"/>
            <w:r>
              <w:rPr>
                <w:rFonts w:eastAsia="SimSun"/>
                <w:kern w:val="1"/>
                <w:sz w:val="28"/>
                <w:lang w:eastAsia="hi-IN" w:bidi="hi-IN"/>
              </w:rPr>
              <w:t xml:space="preserve"> </w:t>
            </w:r>
            <w:proofErr w:type="spellStart"/>
            <w:r>
              <w:rPr>
                <w:rFonts w:eastAsia="SimSun"/>
                <w:kern w:val="1"/>
                <w:sz w:val="28"/>
                <w:lang w:eastAsia="hi-IN" w:bidi="hi-IN"/>
              </w:rPr>
              <w:t>Михайлівна</w:t>
            </w:r>
            <w:proofErr w:type="spellEnd"/>
            <w:r w:rsidRPr="006C33DE">
              <w:rPr>
                <w:rFonts w:eastAsia="SimSun"/>
                <w:kern w:val="1"/>
                <w:sz w:val="28"/>
                <w:lang w:val="uk-UA" w:eastAsia="hi-IN" w:bidi="hi-IN"/>
              </w:rPr>
              <w:t xml:space="preserve"> </w:t>
            </w:r>
          </w:p>
        </w:tc>
        <w:tc>
          <w:tcPr>
            <w:tcW w:w="5750" w:type="dxa"/>
            <w:shd w:val="clear" w:color="auto" w:fill="auto"/>
          </w:tcPr>
          <w:p w14:paraId="77D48FDF"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r w:rsidRPr="00BF3F06">
              <w:rPr>
                <w:rFonts w:eastAsia="SimSun"/>
                <w:kern w:val="1"/>
                <w:sz w:val="28"/>
                <w:lang w:val="uk-UA" w:eastAsia="hi-IN" w:bidi="hi-IN"/>
              </w:rPr>
              <w:t xml:space="preserve">Депутат </w:t>
            </w:r>
            <w:proofErr w:type="spellStart"/>
            <w:r w:rsidRPr="00BF3F06">
              <w:rPr>
                <w:rFonts w:eastAsia="SimSun"/>
                <w:kern w:val="1"/>
                <w:sz w:val="28"/>
                <w:lang w:val="uk-UA" w:eastAsia="hi-IN" w:bidi="hi-IN"/>
              </w:rPr>
              <w:t>Кам’янської</w:t>
            </w:r>
            <w:proofErr w:type="spellEnd"/>
            <w:r w:rsidRPr="00BF3F06">
              <w:rPr>
                <w:rFonts w:eastAsia="SimSun"/>
                <w:kern w:val="1"/>
                <w:sz w:val="28"/>
                <w:lang w:val="uk-UA" w:eastAsia="hi-IN" w:bidi="hi-IN"/>
              </w:rPr>
              <w:t xml:space="preserve"> сільської ради </w:t>
            </w:r>
            <w:r w:rsidRPr="00F705EB">
              <w:rPr>
                <w:rFonts w:eastAsia="Arial"/>
                <w:bCs/>
                <w:kern w:val="2"/>
                <w:sz w:val="28"/>
                <w:szCs w:val="28"/>
                <w:lang w:val="en-US" w:eastAsia="zh-CN"/>
              </w:rPr>
              <w:t>VIII</w:t>
            </w:r>
            <w:r w:rsidRPr="00BF3F06">
              <w:rPr>
                <w:rFonts w:eastAsia="Arial"/>
                <w:bCs/>
                <w:kern w:val="2"/>
                <w:sz w:val="28"/>
                <w:szCs w:val="28"/>
                <w:lang w:val="uk-UA" w:eastAsia="zh-CN"/>
              </w:rPr>
              <w:t>-го скликання</w:t>
            </w:r>
            <w:r w:rsidRPr="00BF3F06">
              <w:rPr>
                <w:rFonts w:eastAsia="SimSun"/>
                <w:kern w:val="1"/>
                <w:sz w:val="28"/>
                <w:lang w:val="uk-UA" w:eastAsia="hi-IN" w:bidi="hi-IN"/>
              </w:rPr>
              <w:t xml:space="preserve"> від політичної партії «Слуга Народу»</w:t>
            </w:r>
          </w:p>
        </w:tc>
      </w:tr>
    </w:tbl>
    <w:p w14:paraId="1356B537" w14:textId="77777777" w:rsidR="00791E0E" w:rsidRPr="006C33DE" w:rsidRDefault="00791E0E" w:rsidP="00791E0E">
      <w:pPr>
        <w:tabs>
          <w:tab w:val="left" w:pos="4536"/>
          <w:tab w:val="left" w:pos="9360"/>
          <w:tab w:val="left" w:pos="10348"/>
        </w:tabs>
        <w:suppressAutoHyphens/>
        <w:ind w:right="21"/>
        <w:jc w:val="center"/>
        <w:rPr>
          <w:rFonts w:eastAsia="SimSun"/>
          <w:kern w:val="1"/>
          <w:sz w:val="28"/>
          <w:szCs w:val="28"/>
          <w:lang w:val="uk-UA" w:eastAsia="hi-IN" w:bidi="hi-IN"/>
        </w:rPr>
      </w:pPr>
    </w:p>
    <w:p w14:paraId="0072A87F" w14:textId="77777777" w:rsidR="00791E0E" w:rsidRPr="006C33DE" w:rsidRDefault="00791E0E" w:rsidP="00791E0E">
      <w:pPr>
        <w:tabs>
          <w:tab w:val="left" w:pos="4536"/>
          <w:tab w:val="left" w:pos="9360"/>
          <w:tab w:val="left" w:pos="10348"/>
        </w:tabs>
        <w:suppressAutoHyphens/>
        <w:ind w:right="21"/>
        <w:jc w:val="center"/>
        <w:rPr>
          <w:rFonts w:eastAsia="SimSun"/>
          <w:b/>
          <w:bCs/>
          <w:iCs/>
          <w:kern w:val="1"/>
          <w:sz w:val="28"/>
          <w:lang w:val="uk-UA" w:eastAsia="hi-IN" w:bidi="hi-IN"/>
        </w:rPr>
      </w:pPr>
      <w:r w:rsidRPr="006C33DE">
        <w:rPr>
          <w:rFonts w:eastAsia="SimSun"/>
          <w:b/>
          <w:bCs/>
          <w:iCs/>
          <w:kern w:val="1"/>
          <w:sz w:val="28"/>
          <w:lang w:val="uk-UA" w:eastAsia="hi-IN" w:bidi="hi-IN"/>
        </w:rPr>
        <w:t>Заступник голови конкурсної комісії</w:t>
      </w:r>
    </w:p>
    <w:p w14:paraId="49B6B560" w14:textId="77777777" w:rsidR="00791E0E" w:rsidRPr="006C33DE" w:rsidRDefault="00791E0E" w:rsidP="00791E0E">
      <w:pPr>
        <w:tabs>
          <w:tab w:val="left" w:pos="4536"/>
          <w:tab w:val="left" w:pos="9360"/>
          <w:tab w:val="left" w:pos="10348"/>
        </w:tabs>
        <w:suppressAutoHyphens/>
        <w:ind w:right="21"/>
        <w:jc w:val="center"/>
        <w:rPr>
          <w:rFonts w:eastAsia="SimSun"/>
          <w:b/>
          <w:bCs/>
          <w:i/>
          <w:iCs/>
          <w:kern w:val="1"/>
          <w:sz w:val="16"/>
          <w:szCs w:val="16"/>
          <w:lang w:val="uk-UA" w:eastAsia="hi-IN" w:bidi="hi-IN"/>
        </w:rPr>
      </w:pPr>
    </w:p>
    <w:tbl>
      <w:tblPr>
        <w:tblW w:w="0" w:type="auto"/>
        <w:tblLayout w:type="fixed"/>
        <w:tblLook w:val="0000" w:firstRow="0" w:lastRow="0" w:firstColumn="0" w:lastColumn="0" w:noHBand="0" w:noVBand="0"/>
      </w:tblPr>
      <w:tblGrid>
        <w:gridCol w:w="4077"/>
        <w:gridCol w:w="5750"/>
      </w:tblGrid>
      <w:tr w:rsidR="00791E0E" w:rsidRPr="00BF3F06" w14:paraId="350CFB5B" w14:textId="77777777" w:rsidTr="007F1173">
        <w:tc>
          <w:tcPr>
            <w:tcW w:w="4077" w:type="dxa"/>
            <w:shd w:val="clear" w:color="auto" w:fill="auto"/>
          </w:tcPr>
          <w:p w14:paraId="01590849"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Pr>
                <w:rFonts w:eastAsia="SimSun"/>
                <w:kern w:val="1"/>
                <w:sz w:val="28"/>
                <w:lang w:eastAsia="hi-IN" w:bidi="hi-IN"/>
              </w:rPr>
              <w:t>Черничко</w:t>
            </w:r>
            <w:proofErr w:type="spellEnd"/>
            <w:r>
              <w:rPr>
                <w:rFonts w:eastAsia="SimSun"/>
                <w:kern w:val="1"/>
                <w:sz w:val="28"/>
                <w:lang w:eastAsia="hi-IN" w:bidi="hi-IN"/>
              </w:rPr>
              <w:t xml:space="preserve"> </w:t>
            </w:r>
            <w:proofErr w:type="spellStart"/>
            <w:r>
              <w:rPr>
                <w:rFonts w:eastAsia="SimSun"/>
                <w:kern w:val="1"/>
                <w:sz w:val="28"/>
                <w:lang w:eastAsia="hi-IN" w:bidi="hi-IN"/>
              </w:rPr>
              <w:t>Світлана</w:t>
            </w:r>
            <w:proofErr w:type="spellEnd"/>
            <w:r>
              <w:rPr>
                <w:rFonts w:eastAsia="SimSun"/>
                <w:kern w:val="1"/>
                <w:sz w:val="28"/>
                <w:lang w:eastAsia="hi-IN" w:bidi="hi-IN"/>
              </w:rPr>
              <w:t xml:space="preserve"> </w:t>
            </w:r>
            <w:proofErr w:type="spellStart"/>
            <w:r>
              <w:rPr>
                <w:rFonts w:eastAsia="SimSun"/>
                <w:kern w:val="1"/>
                <w:sz w:val="28"/>
                <w:lang w:eastAsia="hi-IN" w:bidi="hi-IN"/>
              </w:rPr>
              <w:t>Михайлівна</w:t>
            </w:r>
            <w:proofErr w:type="spellEnd"/>
            <w:r w:rsidRPr="006C33DE">
              <w:rPr>
                <w:rFonts w:eastAsia="SimSun"/>
                <w:kern w:val="1"/>
                <w:sz w:val="28"/>
                <w:lang w:val="uk-UA" w:eastAsia="hi-IN" w:bidi="hi-IN"/>
              </w:rPr>
              <w:t xml:space="preserve"> </w:t>
            </w:r>
          </w:p>
        </w:tc>
        <w:tc>
          <w:tcPr>
            <w:tcW w:w="5750" w:type="dxa"/>
            <w:shd w:val="clear" w:color="auto" w:fill="auto"/>
          </w:tcPr>
          <w:p w14:paraId="4F9F8061" w14:textId="77777777" w:rsidR="00791E0E" w:rsidRPr="006C33DE" w:rsidRDefault="00791E0E" w:rsidP="007F1173">
            <w:pPr>
              <w:tabs>
                <w:tab w:val="left" w:pos="4536"/>
                <w:tab w:val="left" w:pos="9360"/>
                <w:tab w:val="left" w:pos="10348"/>
              </w:tabs>
              <w:suppressAutoHyphens/>
              <w:ind w:right="21"/>
              <w:jc w:val="both"/>
              <w:rPr>
                <w:rFonts w:eastAsia="SimSun"/>
                <w:kern w:val="1"/>
                <w:sz w:val="28"/>
                <w:szCs w:val="28"/>
                <w:lang w:val="uk-UA" w:eastAsia="hi-IN" w:bidi="hi-IN"/>
              </w:rPr>
            </w:pPr>
            <w:r w:rsidRPr="00BF3F06">
              <w:rPr>
                <w:rFonts w:eastAsia="SimSun"/>
                <w:kern w:val="1"/>
                <w:sz w:val="28"/>
                <w:lang w:val="uk-UA" w:eastAsia="hi-IN" w:bidi="hi-IN"/>
              </w:rPr>
              <w:t xml:space="preserve">Голова громадської організації </w:t>
            </w:r>
            <w:r w:rsidRPr="00BF3F06">
              <w:rPr>
                <w:rFonts w:eastAsia="SimSun"/>
                <w:bCs/>
                <w:iCs/>
                <w:kern w:val="1"/>
                <w:sz w:val="28"/>
                <w:lang w:val="uk-UA" w:eastAsia="hi-IN" w:bidi="hi-IN"/>
              </w:rPr>
              <w:t>«Богуслав</w:t>
            </w:r>
            <w:r>
              <w:rPr>
                <w:rFonts w:eastAsia="SimSun"/>
                <w:bCs/>
                <w:iCs/>
                <w:kern w:val="1"/>
                <w:sz w:val="28"/>
                <w:lang w:val="uk-UA" w:eastAsia="hi-IN" w:bidi="hi-IN"/>
              </w:rPr>
              <w:t>»</w:t>
            </w:r>
            <w:r w:rsidRPr="006C33DE">
              <w:rPr>
                <w:rFonts w:eastAsia="SimSun"/>
                <w:kern w:val="1"/>
                <w:sz w:val="28"/>
                <w:lang w:val="uk-UA" w:eastAsia="hi-IN" w:bidi="hi-IN"/>
              </w:rPr>
              <w:t xml:space="preserve"> </w:t>
            </w:r>
          </w:p>
        </w:tc>
      </w:tr>
    </w:tbl>
    <w:p w14:paraId="4E13A980" w14:textId="77777777" w:rsidR="00791E0E" w:rsidRPr="006C33DE" w:rsidRDefault="00791E0E" w:rsidP="00791E0E">
      <w:pPr>
        <w:tabs>
          <w:tab w:val="left" w:pos="4536"/>
          <w:tab w:val="left" w:pos="9360"/>
          <w:tab w:val="left" w:pos="10348"/>
        </w:tabs>
        <w:suppressAutoHyphens/>
        <w:ind w:right="21"/>
        <w:jc w:val="center"/>
        <w:rPr>
          <w:rFonts w:eastAsia="SimSun"/>
          <w:kern w:val="1"/>
          <w:sz w:val="28"/>
          <w:lang w:val="uk-UA" w:eastAsia="hi-IN" w:bidi="hi-IN"/>
        </w:rPr>
      </w:pPr>
      <w:r w:rsidRPr="006C33DE">
        <w:rPr>
          <w:rFonts w:eastAsia="SimSun"/>
          <w:b/>
          <w:bCs/>
          <w:iCs/>
          <w:kern w:val="1"/>
          <w:sz w:val="28"/>
          <w:lang w:val="uk-UA" w:eastAsia="hi-IN" w:bidi="hi-IN"/>
        </w:rPr>
        <w:t xml:space="preserve">Секретар </w:t>
      </w:r>
      <w:r w:rsidRPr="006C33DE">
        <w:rPr>
          <w:rFonts w:eastAsia="SimSun"/>
          <w:b/>
          <w:kern w:val="1"/>
          <w:sz w:val="28"/>
          <w:szCs w:val="28"/>
          <w:lang w:val="uk-UA" w:eastAsia="hi-IN" w:bidi="hi-IN"/>
        </w:rPr>
        <w:t>конкурсної комісії</w:t>
      </w:r>
    </w:p>
    <w:p w14:paraId="635A6C5D" w14:textId="77777777" w:rsidR="00791E0E" w:rsidRPr="006C33DE" w:rsidRDefault="00791E0E" w:rsidP="00791E0E">
      <w:pPr>
        <w:tabs>
          <w:tab w:val="left" w:pos="4536"/>
          <w:tab w:val="left" w:pos="9360"/>
          <w:tab w:val="left" w:pos="10348"/>
        </w:tabs>
        <w:suppressAutoHyphens/>
        <w:ind w:right="21"/>
        <w:rPr>
          <w:rFonts w:eastAsia="SimSun"/>
          <w:kern w:val="1"/>
          <w:sz w:val="16"/>
          <w:szCs w:val="16"/>
          <w:lang w:val="uk-UA" w:eastAsia="hi-IN" w:bidi="hi-IN"/>
        </w:rPr>
      </w:pPr>
    </w:p>
    <w:tbl>
      <w:tblPr>
        <w:tblW w:w="0" w:type="auto"/>
        <w:tblLayout w:type="fixed"/>
        <w:tblLook w:val="0000" w:firstRow="0" w:lastRow="0" w:firstColumn="0" w:lastColumn="0" w:noHBand="0" w:noVBand="0"/>
      </w:tblPr>
      <w:tblGrid>
        <w:gridCol w:w="4077"/>
        <w:gridCol w:w="5750"/>
      </w:tblGrid>
      <w:tr w:rsidR="00791E0E" w:rsidRPr="00BF3F06" w14:paraId="743243A9" w14:textId="77777777" w:rsidTr="007F1173">
        <w:trPr>
          <w:trHeight w:val="100"/>
        </w:trPr>
        <w:tc>
          <w:tcPr>
            <w:tcW w:w="4077" w:type="dxa"/>
            <w:shd w:val="clear" w:color="auto" w:fill="auto"/>
          </w:tcPr>
          <w:p w14:paraId="1EFC15F6" w14:textId="77777777" w:rsidR="00791E0E" w:rsidRPr="006C33DE" w:rsidRDefault="00791E0E" w:rsidP="007F1173">
            <w:pPr>
              <w:rPr>
                <w:sz w:val="28"/>
                <w:lang w:val="uk-UA"/>
              </w:rPr>
            </w:pPr>
            <w:proofErr w:type="spellStart"/>
            <w:r>
              <w:rPr>
                <w:sz w:val="28"/>
              </w:rPr>
              <w:t>Мигович</w:t>
            </w:r>
            <w:proofErr w:type="spellEnd"/>
            <w:r>
              <w:rPr>
                <w:sz w:val="28"/>
              </w:rPr>
              <w:t xml:space="preserve"> </w:t>
            </w:r>
            <w:proofErr w:type="spellStart"/>
            <w:r>
              <w:rPr>
                <w:sz w:val="28"/>
              </w:rPr>
              <w:t>Віра</w:t>
            </w:r>
            <w:proofErr w:type="spellEnd"/>
            <w:r>
              <w:rPr>
                <w:sz w:val="28"/>
              </w:rPr>
              <w:t xml:space="preserve"> </w:t>
            </w:r>
            <w:proofErr w:type="spellStart"/>
            <w:r>
              <w:rPr>
                <w:sz w:val="28"/>
              </w:rPr>
              <w:t>Юріївна</w:t>
            </w:r>
            <w:proofErr w:type="spellEnd"/>
            <w:r w:rsidRPr="006C33DE">
              <w:rPr>
                <w:sz w:val="28"/>
                <w:lang w:val="uk-UA"/>
              </w:rPr>
              <w:t xml:space="preserve"> </w:t>
            </w:r>
          </w:p>
        </w:tc>
        <w:tc>
          <w:tcPr>
            <w:tcW w:w="5750" w:type="dxa"/>
            <w:shd w:val="clear" w:color="auto" w:fill="auto"/>
          </w:tcPr>
          <w:p w14:paraId="47E3409B" w14:textId="77777777" w:rsidR="00791E0E" w:rsidRPr="006C33DE" w:rsidRDefault="00791E0E" w:rsidP="007F1173">
            <w:pPr>
              <w:jc w:val="both"/>
              <w:rPr>
                <w:rFonts w:eastAsia="SimSun"/>
                <w:kern w:val="1"/>
                <w:sz w:val="16"/>
                <w:szCs w:val="16"/>
                <w:lang w:val="uk-UA" w:eastAsia="hi-IN" w:bidi="hi-IN"/>
              </w:rPr>
            </w:pPr>
            <w:r w:rsidRPr="00BF3F06">
              <w:rPr>
                <w:rFonts w:eastAsia="SimSun"/>
                <w:kern w:val="1"/>
                <w:sz w:val="28"/>
                <w:lang w:val="uk-UA" w:eastAsia="hi-IN" w:bidi="hi-IN"/>
              </w:rPr>
              <w:t xml:space="preserve">Депутат </w:t>
            </w:r>
            <w:proofErr w:type="spellStart"/>
            <w:r w:rsidRPr="00BF3F06">
              <w:rPr>
                <w:rFonts w:eastAsia="SimSun"/>
                <w:kern w:val="1"/>
                <w:sz w:val="28"/>
                <w:lang w:val="uk-UA" w:eastAsia="hi-IN" w:bidi="hi-IN"/>
              </w:rPr>
              <w:t>Кам’янської</w:t>
            </w:r>
            <w:proofErr w:type="spellEnd"/>
            <w:r w:rsidRPr="00BF3F06">
              <w:rPr>
                <w:rFonts w:eastAsia="SimSun"/>
                <w:kern w:val="1"/>
                <w:sz w:val="28"/>
                <w:lang w:val="uk-UA" w:eastAsia="hi-IN" w:bidi="hi-IN"/>
              </w:rPr>
              <w:t xml:space="preserve"> сільської ради </w:t>
            </w:r>
            <w:r w:rsidRPr="00F705EB">
              <w:rPr>
                <w:rFonts w:eastAsia="Arial"/>
                <w:bCs/>
                <w:kern w:val="2"/>
                <w:sz w:val="28"/>
                <w:szCs w:val="28"/>
                <w:lang w:val="en-US" w:eastAsia="zh-CN"/>
              </w:rPr>
              <w:t>VIII</w:t>
            </w:r>
            <w:r w:rsidRPr="00BF3F06">
              <w:rPr>
                <w:rFonts w:eastAsia="Arial"/>
                <w:bCs/>
                <w:kern w:val="2"/>
                <w:sz w:val="28"/>
                <w:szCs w:val="28"/>
                <w:lang w:val="uk-UA" w:eastAsia="zh-CN"/>
              </w:rPr>
              <w:t>-го скликання</w:t>
            </w:r>
            <w:r w:rsidRPr="00BF3F06">
              <w:rPr>
                <w:rFonts w:eastAsia="SimSun"/>
                <w:kern w:val="1"/>
                <w:sz w:val="28"/>
                <w:lang w:val="uk-UA" w:eastAsia="hi-IN" w:bidi="hi-IN"/>
              </w:rPr>
              <w:t xml:space="preserve"> від політичної партії «Команда Андрія Балоги»</w:t>
            </w:r>
          </w:p>
        </w:tc>
      </w:tr>
    </w:tbl>
    <w:p w14:paraId="475AA3EE" w14:textId="77777777" w:rsidR="00791E0E" w:rsidRPr="006C33DE" w:rsidRDefault="00791E0E" w:rsidP="00791E0E">
      <w:pPr>
        <w:tabs>
          <w:tab w:val="left" w:pos="4536"/>
          <w:tab w:val="left" w:pos="9360"/>
          <w:tab w:val="left" w:pos="10348"/>
        </w:tabs>
        <w:suppressAutoHyphens/>
        <w:ind w:right="21"/>
        <w:jc w:val="center"/>
        <w:rPr>
          <w:rFonts w:eastAsia="SimSun"/>
          <w:b/>
          <w:bCs/>
          <w:iCs/>
          <w:kern w:val="1"/>
          <w:sz w:val="28"/>
          <w:lang w:val="uk-UA" w:eastAsia="hi-IN" w:bidi="hi-IN"/>
        </w:rPr>
      </w:pPr>
    </w:p>
    <w:p w14:paraId="7B4FACE9" w14:textId="77777777" w:rsidR="00791E0E" w:rsidRPr="006C33DE" w:rsidRDefault="00791E0E" w:rsidP="00791E0E">
      <w:pPr>
        <w:tabs>
          <w:tab w:val="left" w:pos="4536"/>
          <w:tab w:val="left" w:pos="9360"/>
          <w:tab w:val="left" w:pos="10348"/>
        </w:tabs>
        <w:suppressAutoHyphens/>
        <w:ind w:right="21"/>
        <w:jc w:val="center"/>
        <w:rPr>
          <w:rFonts w:eastAsia="SimSun"/>
          <w:b/>
          <w:bCs/>
          <w:iCs/>
          <w:kern w:val="1"/>
          <w:sz w:val="28"/>
          <w:lang w:val="uk-UA" w:eastAsia="hi-IN" w:bidi="hi-IN"/>
        </w:rPr>
      </w:pPr>
      <w:r w:rsidRPr="006C33DE">
        <w:rPr>
          <w:rFonts w:eastAsia="SimSun"/>
          <w:b/>
          <w:bCs/>
          <w:iCs/>
          <w:kern w:val="1"/>
          <w:sz w:val="28"/>
          <w:lang w:val="uk-UA" w:eastAsia="hi-IN" w:bidi="hi-IN"/>
        </w:rPr>
        <w:t xml:space="preserve">Члени конкурсної комісії: </w:t>
      </w:r>
    </w:p>
    <w:p w14:paraId="3AA9637A" w14:textId="77777777" w:rsidR="00791E0E" w:rsidRPr="006C33DE" w:rsidRDefault="00791E0E" w:rsidP="00791E0E">
      <w:pPr>
        <w:tabs>
          <w:tab w:val="left" w:pos="4536"/>
          <w:tab w:val="left" w:pos="9360"/>
          <w:tab w:val="left" w:pos="10348"/>
        </w:tabs>
        <w:suppressAutoHyphens/>
        <w:ind w:right="21"/>
        <w:jc w:val="center"/>
        <w:rPr>
          <w:rFonts w:eastAsia="SimSun"/>
          <w:b/>
          <w:bCs/>
          <w:i/>
          <w:iCs/>
          <w:kern w:val="1"/>
          <w:sz w:val="16"/>
          <w:szCs w:val="16"/>
          <w:lang w:val="uk-UA" w:eastAsia="hi-IN" w:bidi="hi-IN"/>
        </w:rPr>
      </w:pPr>
    </w:p>
    <w:tbl>
      <w:tblPr>
        <w:tblW w:w="9827" w:type="dxa"/>
        <w:tblLayout w:type="fixed"/>
        <w:tblLook w:val="0000" w:firstRow="0" w:lastRow="0" w:firstColumn="0" w:lastColumn="0" w:noHBand="0" w:noVBand="0"/>
      </w:tblPr>
      <w:tblGrid>
        <w:gridCol w:w="4077"/>
        <w:gridCol w:w="5750"/>
      </w:tblGrid>
      <w:tr w:rsidR="00791E0E" w:rsidRPr="00612AC8" w14:paraId="0CD38080" w14:textId="77777777" w:rsidTr="007F1173">
        <w:trPr>
          <w:trHeight w:val="100"/>
        </w:trPr>
        <w:tc>
          <w:tcPr>
            <w:tcW w:w="4077" w:type="dxa"/>
            <w:shd w:val="clear" w:color="auto" w:fill="auto"/>
          </w:tcPr>
          <w:p w14:paraId="0F5A0A7A"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Pr>
                <w:rFonts w:eastAsia="SimSun"/>
                <w:kern w:val="1"/>
                <w:sz w:val="28"/>
                <w:lang w:eastAsia="hi-IN" w:bidi="hi-IN"/>
              </w:rPr>
              <w:t>Попфолуші</w:t>
            </w:r>
            <w:proofErr w:type="spellEnd"/>
            <w:r>
              <w:rPr>
                <w:rFonts w:eastAsia="SimSun"/>
                <w:kern w:val="1"/>
                <w:sz w:val="28"/>
                <w:lang w:eastAsia="hi-IN" w:bidi="hi-IN"/>
              </w:rPr>
              <w:t xml:space="preserve"> Михайло </w:t>
            </w:r>
            <w:proofErr w:type="spellStart"/>
            <w:r>
              <w:rPr>
                <w:rFonts w:eastAsia="SimSun"/>
                <w:kern w:val="1"/>
                <w:sz w:val="28"/>
                <w:lang w:eastAsia="hi-IN" w:bidi="hi-IN"/>
              </w:rPr>
              <w:t>Васильович</w:t>
            </w:r>
            <w:proofErr w:type="spellEnd"/>
          </w:p>
        </w:tc>
        <w:tc>
          <w:tcPr>
            <w:tcW w:w="5750" w:type="dxa"/>
            <w:shd w:val="clear" w:color="auto" w:fill="auto"/>
          </w:tcPr>
          <w:p w14:paraId="0C50A4EB" w14:textId="77777777" w:rsidR="00791E0E" w:rsidRPr="006C33DE" w:rsidRDefault="00791E0E" w:rsidP="007F1173">
            <w:pPr>
              <w:tabs>
                <w:tab w:val="left" w:pos="4536"/>
                <w:tab w:val="left" w:pos="9360"/>
                <w:tab w:val="left" w:pos="9638"/>
                <w:tab w:val="left" w:pos="10348"/>
              </w:tabs>
              <w:suppressAutoHyphens/>
              <w:ind w:right="-1"/>
              <w:jc w:val="both"/>
              <w:rPr>
                <w:rFonts w:eastAsia="SimSun"/>
                <w:kern w:val="1"/>
                <w:sz w:val="28"/>
                <w:szCs w:val="28"/>
                <w:lang w:val="uk-UA" w:eastAsia="hi-IN" w:bidi="hi-IN"/>
              </w:rPr>
            </w:pPr>
            <w:r w:rsidRPr="005F3AA8">
              <w:rPr>
                <w:rFonts w:eastAsia="SimSun"/>
                <w:kern w:val="1"/>
                <w:sz w:val="28"/>
                <w:lang w:val="uk-UA" w:eastAsia="hi-IN" w:bidi="hi-IN"/>
              </w:rPr>
              <w:t xml:space="preserve">Депутат </w:t>
            </w:r>
            <w:proofErr w:type="spellStart"/>
            <w:r w:rsidRPr="005F3AA8">
              <w:rPr>
                <w:rFonts w:eastAsia="SimSun"/>
                <w:kern w:val="1"/>
                <w:sz w:val="28"/>
                <w:lang w:val="uk-UA" w:eastAsia="hi-IN" w:bidi="hi-IN"/>
              </w:rPr>
              <w:t>Кам’янської</w:t>
            </w:r>
            <w:proofErr w:type="spellEnd"/>
            <w:r w:rsidRPr="005F3AA8">
              <w:rPr>
                <w:rFonts w:eastAsia="SimSun"/>
                <w:kern w:val="1"/>
                <w:sz w:val="28"/>
                <w:lang w:val="uk-UA" w:eastAsia="hi-IN" w:bidi="hi-IN"/>
              </w:rPr>
              <w:t xml:space="preserve"> сільської ради </w:t>
            </w:r>
            <w:r w:rsidRPr="00F705EB">
              <w:rPr>
                <w:rFonts w:eastAsia="Arial"/>
                <w:bCs/>
                <w:kern w:val="2"/>
                <w:sz w:val="28"/>
                <w:szCs w:val="28"/>
                <w:lang w:val="en-US" w:eastAsia="zh-CN"/>
              </w:rPr>
              <w:t>VIII</w:t>
            </w:r>
            <w:r w:rsidRPr="005F3AA8">
              <w:rPr>
                <w:rFonts w:eastAsia="Arial"/>
                <w:bCs/>
                <w:kern w:val="2"/>
                <w:sz w:val="28"/>
                <w:szCs w:val="28"/>
                <w:lang w:val="uk-UA" w:eastAsia="zh-CN"/>
              </w:rPr>
              <w:t>-го скликання</w:t>
            </w:r>
            <w:r w:rsidRPr="005F3AA8">
              <w:rPr>
                <w:rFonts w:eastAsia="SimSun"/>
                <w:kern w:val="1"/>
                <w:sz w:val="28"/>
                <w:lang w:val="uk-UA" w:eastAsia="hi-IN" w:bidi="hi-IN"/>
              </w:rPr>
              <w:t xml:space="preserve"> від політичної партії «Рідне Закарпаття»</w:t>
            </w:r>
          </w:p>
        </w:tc>
      </w:tr>
      <w:tr w:rsidR="00791E0E" w:rsidRPr="00612AC8" w14:paraId="52D2224C" w14:textId="77777777" w:rsidTr="007F1173">
        <w:trPr>
          <w:trHeight w:val="680"/>
        </w:trPr>
        <w:tc>
          <w:tcPr>
            <w:tcW w:w="4077" w:type="dxa"/>
            <w:shd w:val="clear" w:color="auto" w:fill="auto"/>
          </w:tcPr>
          <w:p w14:paraId="28F559A9"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sidRPr="006C33DE">
              <w:rPr>
                <w:rFonts w:eastAsia="SimSun"/>
                <w:kern w:val="1"/>
                <w:sz w:val="28"/>
                <w:lang w:val="uk-UA" w:eastAsia="hi-IN" w:bidi="hi-IN"/>
              </w:rPr>
              <w:t>Цендра</w:t>
            </w:r>
            <w:proofErr w:type="spellEnd"/>
            <w:r w:rsidRPr="006C33DE">
              <w:rPr>
                <w:rFonts w:eastAsia="SimSun"/>
                <w:kern w:val="1"/>
                <w:sz w:val="28"/>
                <w:lang w:val="uk-UA" w:eastAsia="hi-IN" w:bidi="hi-IN"/>
              </w:rPr>
              <w:t xml:space="preserve"> Ярослав Михайлович</w:t>
            </w:r>
          </w:p>
        </w:tc>
        <w:tc>
          <w:tcPr>
            <w:tcW w:w="5750" w:type="dxa"/>
            <w:shd w:val="clear" w:color="auto" w:fill="auto"/>
          </w:tcPr>
          <w:p w14:paraId="677D73D8" w14:textId="77777777" w:rsidR="00791E0E" w:rsidRPr="006C33DE" w:rsidRDefault="00791E0E" w:rsidP="007F1173">
            <w:pPr>
              <w:tabs>
                <w:tab w:val="left" w:pos="4536"/>
                <w:tab w:val="left" w:pos="9360"/>
                <w:tab w:val="left" w:pos="9638"/>
                <w:tab w:val="left" w:pos="10348"/>
              </w:tabs>
              <w:suppressAutoHyphens/>
              <w:ind w:right="-1"/>
              <w:jc w:val="both"/>
              <w:rPr>
                <w:rFonts w:eastAsia="SimSun"/>
                <w:kern w:val="1"/>
                <w:sz w:val="10"/>
                <w:szCs w:val="10"/>
                <w:lang w:val="uk-UA" w:eastAsia="hi-IN" w:bidi="hi-IN"/>
              </w:rPr>
            </w:pPr>
            <w:r w:rsidRPr="006C33DE">
              <w:rPr>
                <w:rFonts w:eastAsia="SimSun"/>
                <w:kern w:val="1"/>
                <w:sz w:val="28"/>
                <w:lang w:val="uk-UA" w:eastAsia="hi-IN" w:bidi="hi-IN"/>
              </w:rPr>
              <w:t xml:space="preserve">Голова об'єднаної організації </w:t>
            </w:r>
            <w:proofErr w:type="spellStart"/>
            <w:r w:rsidRPr="006C33DE">
              <w:rPr>
                <w:rFonts w:eastAsia="SimSun"/>
                <w:kern w:val="1"/>
                <w:sz w:val="28"/>
                <w:lang w:val="uk-UA" w:eastAsia="hi-IN" w:bidi="hi-IN"/>
              </w:rPr>
              <w:t>Іршавщини</w:t>
            </w:r>
            <w:proofErr w:type="spellEnd"/>
            <w:r w:rsidRPr="006C33DE">
              <w:rPr>
                <w:rFonts w:eastAsia="SimSun"/>
                <w:kern w:val="1"/>
                <w:sz w:val="28"/>
                <w:lang w:val="uk-UA" w:eastAsia="hi-IN" w:bidi="hi-IN"/>
              </w:rPr>
              <w:t xml:space="preserve"> Профспілки працівників освіти і науки України (за  згодою)</w:t>
            </w:r>
            <w:r>
              <w:rPr>
                <w:rFonts w:eastAsia="SimSun"/>
                <w:kern w:val="1"/>
                <w:sz w:val="28"/>
                <w:lang w:val="uk-UA" w:eastAsia="hi-IN" w:bidi="hi-IN"/>
              </w:rPr>
              <w:t xml:space="preserve"> </w:t>
            </w:r>
          </w:p>
        </w:tc>
      </w:tr>
      <w:tr w:rsidR="00791E0E" w:rsidRPr="006C33DE" w14:paraId="2A103ED6" w14:textId="77777777" w:rsidTr="007F1173">
        <w:trPr>
          <w:trHeight w:val="100"/>
        </w:trPr>
        <w:tc>
          <w:tcPr>
            <w:tcW w:w="4077" w:type="dxa"/>
            <w:shd w:val="clear" w:color="auto" w:fill="auto"/>
          </w:tcPr>
          <w:p w14:paraId="627AAEF9"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sidRPr="006C33DE">
              <w:rPr>
                <w:rFonts w:eastAsia="SimSun"/>
                <w:kern w:val="1"/>
                <w:sz w:val="28"/>
                <w:lang w:val="uk-UA" w:eastAsia="hi-IN" w:bidi="hi-IN"/>
              </w:rPr>
              <w:t>Сігетій</w:t>
            </w:r>
            <w:proofErr w:type="spellEnd"/>
            <w:r w:rsidRPr="006C33DE">
              <w:rPr>
                <w:rFonts w:eastAsia="SimSun"/>
                <w:kern w:val="1"/>
                <w:sz w:val="28"/>
                <w:lang w:val="uk-UA" w:eastAsia="hi-IN" w:bidi="hi-IN"/>
              </w:rPr>
              <w:t xml:space="preserve"> Марія Миколаївна</w:t>
            </w:r>
          </w:p>
        </w:tc>
        <w:tc>
          <w:tcPr>
            <w:tcW w:w="5750" w:type="dxa"/>
            <w:shd w:val="clear" w:color="auto" w:fill="auto"/>
          </w:tcPr>
          <w:p w14:paraId="17977FD8" w14:textId="77777777" w:rsidR="00791E0E" w:rsidRPr="006C33DE" w:rsidRDefault="00791E0E" w:rsidP="007F1173">
            <w:pPr>
              <w:tabs>
                <w:tab w:val="left" w:pos="4536"/>
                <w:tab w:val="left" w:pos="9360"/>
                <w:tab w:val="left" w:pos="9638"/>
                <w:tab w:val="left" w:pos="10348"/>
              </w:tabs>
              <w:suppressAutoHyphens/>
              <w:ind w:right="-1"/>
              <w:jc w:val="both"/>
              <w:rPr>
                <w:rFonts w:eastAsia="SimSun"/>
                <w:kern w:val="1"/>
                <w:sz w:val="28"/>
                <w:szCs w:val="28"/>
                <w:lang w:val="uk-UA" w:eastAsia="hi-IN" w:bidi="hi-IN"/>
              </w:rPr>
            </w:pPr>
            <w:r w:rsidRPr="006C33DE">
              <w:rPr>
                <w:rFonts w:eastAsia="SimSun"/>
                <w:kern w:val="1"/>
                <w:sz w:val="28"/>
                <w:lang w:val="uk-UA" w:eastAsia="hi-IN" w:bidi="hi-IN"/>
              </w:rPr>
              <w:t>Начальник управління державної служби якості освіти у Закарпатській області</w:t>
            </w:r>
            <w:r w:rsidRPr="006C33DE">
              <w:rPr>
                <w:bCs/>
                <w:sz w:val="28"/>
                <w:szCs w:val="28"/>
                <w:lang w:val="uk-UA"/>
              </w:rPr>
              <w:t xml:space="preserve">     (за згодою)</w:t>
            </w:r>
          </w:p>
        </w:tc>
      </w:tr>
      <w:tr w:rsidR="00791E0E" w:rsidRPr="006C33DE" w14:paraId="2F0BF2FA" w14:textId="77777777" w:rsidTr="007F1173">
        <w:trPr>
          <w:trHeight w:val="100"/>
        </w:trPr>
        <w:tc>
          <w:tcPr>
            <w:tcW w:w="4077" w:type="dxa"/>
            <w:shd w:val="clear" w:color="auto" w:fill="auto"/>
          </w:tcPr>
          <w:p w14:paraId="4C476884"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Pr>
                <w:rFonts w:eastAsia="SimSun"/>
                <w:kern w:val="1"/>
                <w:sz w:val="28"/>
                <w:lang w:val="uk-UA" w:eastAsia="hi-IN" w:bidi="hi-IN"/>
              </w:rPr>
              <w:t>Гапак</w:t>
            </w:r>
            <w:proofErr w:type="spellEnd"/>
            <w:r w:rsidRPr="006C33DE">
              <w:rPr>
                <w:rFonts w:eastAsia="SimSun"/>
                <w:kern w:val="1"/>
                <w:sz w:val="28"/>
                <w:lang w:val="uk-UA" w:eastAsia="hi-IN" w:bidi="hi-IN"/>
              </w:rPr>
              <w:t xml:space="preserve"> Наталія </w:t>
            </w:r>
            <w:r>
              <w:rPr>
                <w:rFonts w:eastAsia="SimSun"/>
                <w:kern w:val="1"/>
                <w:sz w:val="28"/>
                <w:lang w:val="uk-UA" w:eastAsia="hi-IN" w:bidi="hi-IN"/>
              </w:rPr>
              <w:t>Іванівна</w:t>
            </w:r>
          </w:p>
          <w:p w14:paraId="6A816272"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
        </w:tc>
        <w:tc>
          <w:tcPr>
            <w:tcW w:w="5750" w:type="dxa"/>
            <w:shd w:val="clear" w:color="auto" w:fill="auto"/>
          </w:tcPr>
          <w:p w14:paraId="00AAAF19" w14:textId="77777777" w:rsidR="00791E0E" w:rsidRPr="006C33DE" w:rsidRDefault="00791E0E" w:rsidP="007F1173">
            <w:pPr>
              <w:tabs>
                <w:tab w:val="left" w:pos="4536"/>
                <w:tab w:val="left" w:pos="9360"/>
                <w:tab w:val="left" w:pos="9638"/>
                <w:tab w:val="left" w:pos="10348"/>
              </w:tabs>
              <w:suppressAutoHyphens/>
              <w:ind w:right="-1"/>
              <w:rPr>
                <w:rFonts w:eastAsia="SimSun"/>
                <w:kern w:val="1"/>
                <w:sz w:val="28"/>
                <w:szCs w:val="28"/>
                <w:lang w:val="uk-UA" w:eastAsia="hi-IN" w:bidi="hi-IN"/>
              </w:rPr>
            </w:pPr>
            <w:r>
              <w:rPr>
                <w:rFonts w:eastAsia="SimSun"/>
                <w:kern w:val="1"/>
                <w:sz w:val="28"/>
                <w:szCs w:val="28"/>
                <w:lang w:val="uk-UA" w:eastAsia="hi-IN" w:bidi="hi-IN"/>
              </w:rPr>
              <w:t>Головний спеціаліст-юрисконсульт управління Державної служби якості освіти у Закарпатській області</w:t>
            </w:r>
          </w:p>
        </w:tc>
      </w:tr>
      <w:tr w:rsidR="00791E0E" w:rsidRPr="006C33DE" w14:paraId="3E69995E" w14:textId="77777777" w:rsidTr="007F1173">
        <w:trPr>
          <w:trHeight w:val="100"/>
        </w:trPr>
        <w:tc>
          <w:tcPr>
            <w:tcW w:w="4077" w:type="dxa"/>
            <w:shd w:val="clear" w:color="auto" w:fill="auto"/>
          </w:tcPr>
          <w:p w14:paraId="787530B1"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sidRPr="006C33DE">
              <w:rPr>
                <w:rFonts w:eastAsia="SimSun"/>
                <w:kern w:val="1"/>
                <w:sz w:val="28"/>
                <w:lang w:val="uk-UA" w:eastAsia="hi-IN" w:bidi="hi-IN"/>
              </w:rPr>
              <w:t>Гербей</w:t>
            </w:r>
            <w:proofErr w:type="spellEnd"/>
            <w:r w:rsidRPr="006C33DE">
              <w:rPr>
                <w:rFonts w:eastAsia="SimSun"/>
                <w:kern w:val="1"/>
                <w:sz w:val="28"/>
                <w:lang w:val="uk-UA" w:eastAsia="hi-IN" w:bidi="hi-IN"/>
              </w:rPr>
              <w:t xml:space="preserve"> Оксана Юріївна</w:t>
            </w:r>
          </w:p>
        </w:tc>
        <w:tc>
          <w:tcPr>
            <w:tcW w:w="5750" w:type="dxa"/>
            <w:shd w:val="clear" w:color="auto" w:fill="auto"/>
          </w:tcPr>
          <w:p w14:paraId="42D9F3C5" w14:textId="77777777" w:rsidR="00791E0E" w:rsidRPr="006C33DE" w:rsidRDefault="00791E0E" w:rsidP="007F1173">
            <w:pPr>
              <w:tabs>
                <w:tab w:val="left" w:pos="4536"/>
                <w:tab w:val="left" w:pos="9360"/>
                <w:tab w:val="left" w:pos="9638"/>
                <w:tab w:val="left" w:pos="10348"/>
              </w:tabs>
              <w:suppressAutoHyphens/>
              <w:ind w:right="-1"/>
              <w:jc w:val="both"/>
              <w:rPr>
                <w:rFonts w:eastAsia="SimSun"/>
                <w:kern w:val="1"/>
                <w:sz w:val="28"/>
                <w:lang w:val="uk-UA" w:eastAsia="hi-IN" w:bidi="hi-IN"/>
              </w:rPr>
            </w:pPr>
            <w:r w:rsidRPr="006C33DE">
              <w:rPr>
                <w:rFonts w:eastAsia="SimSun"/>
                <w:kern w:val="1"/>
                <w:sz w:val="28"/>
                <w:szCs w:val="28"/>
                <w:lang w:val="uk-UA" w:eastAsia="hi-IN" w:bidi="hi-IN"/>
              </w:rPr>
              <w:t>Заступник начальника відділу інституційного аудиту</w:t>
            </w:r>
            <w:r w:rsidRPr="006C33DE">
              <w:rPr>
                <w:rFonts w:eastAsia="SimSun"/>
                <w:kern w:val="1"/>
                <w:sz w:val="28"/>
                <w:lang w:val="uk-UA" w:eastAsia="hi-IN" w:bidi="hi-IN"/>
              </w:rPr>
              <w:t xml:space="preserve"> управління державної служби якості освіти у Закарпатській області</w:t>
            </w:r>
            <w:r w:rsidRPr="006C33DE">
              <w:rPr>
                <w:bCs/>
                <w:sz w:val="28"/>
                <w:szCs w:val="28"/>
                <w:lang w:val="uk-UA"/>
              </w:rPr>
              <w:t xml:space="preserve">     (за згодою)</w:t>
            </w:r>
          </w:p>
        </w:tc>
      </w:tr>
      <w:tr w:rsidR="00791E0E" w:rsidRPr="005F3AA8" w14:paraId="6218386C" w14:textId="77777777" w:rsidTr="007F1173">
        <w:trPr>
          <w:trHeight w:val="100"/>
        </w:trPr>
        <w:tc>
          <w:tcPr>
            <w:tcW w:w="4077" w:type="dxa"/>
            <w:shd w:val="clear" w:color="auto" w:fill="auto"/>
          </w:tcPr>
          <w:p w14:paraId="742D8BF4" w14:textId="77777777" w:rsidR="00791E0E" w:rsidRPr="006C33DE" w:rsidRDefault="00791E0E" w:rsidP="007F1173">
            <w:pPr>
              <w:tabs>
                <w:tab w:val="left" w:pos="4536"/>
                <w:tab w:val="left" w:pos="9360"/>
                <w:tab w:val="left" w:pos="10348"/>
              </w:tabs>
              <w:suppressAutoHyphens/>
              <w:ind w:right="21"/>
              <w:jc w:val="both"/>
              <w:rPr>
                <w:rFonts w:eastAsia="SimSun"/>
                <w:kern w:val="1"/>
                <w:sz w:val="28"/>
                <w:lang w:val="uk-UA" w:eastAsia="hi-IN" w:bidi="hi-IN"/>
              </w:rPr>
            </w:pPr>
            <w:proofErr w:type="spellStart"/>
            <w:r>
              <w:rPr>
                <w:rFonts w:eastAsia="SimSun"/>
                <w:kern w:val="1"/>
                <w:sz w:val="28"/>
                <w:lang w:eastAsia="hi-IN" w:bidi="hi-IN"/>
              </w:rPr>
              <w:t>Гудь</w:t>
            </w:r>
            <w:proofErr w:type="spellEnd"/>
            <w:r>
              <w:rPr>
                <w:rFonts w:eastAsia="SimSun"/>
                <w:kern w:val="1"/>
                <w:sz w:val="28"/>
                <w:lang w:eastAsia="hi-IN" w:bidi="hi-IN"/>
              </w:rPr>
              <w:t xml:space="preserve"> </w:t>
            </w:r>
            <w:proofErr w:type="spellStart"/>
            <w:r>
              <w:rPr>
                <w:rFonts w:eastAsia="SimSun"/>
                <w:kern w:val="1"/>
                <w:sz w:val="28"/>
                <w:lang w:eastAsia="hi-IN" w:bidi="hi-IN"/>
              </w:rPr>
              <w:t>Мар’яна</w:t>
            </w:r>
            <w:proofErr w:type="spellEnd"/>
            <w:r>
              <w:rPr>
                <w:rFonts w:eastAsia="SimSun"/>
                <w:kern w:val="1"/>
                <w:sz w:val="28"/>
                <w:lang w:eastAsia="hi-IN" w:bidi="hi-IN"/>
              </w:rPr>
              <w:t xml:space="preserve"> </w:t>
            </w:r>
            <w:proofErr w:type="spellStart"/>
            <w:r>
              <w:rPr>
                <w:rFonts w:eastAsia="SimSun"/>
                <w:kern w:val="1"/>
                <w:sz w:val="28"/>
                <w:lang w:eastAsia="hi-IN" w:bidi="hi-IN"/>
              </w:rPr>
              <w:t>Юріївна</w:t>
            </w:r>
            <w:proofErr w:type="spellEnd"/>
          </w:p>
        </w:tc>
        <w:tc>
          <w:tcPr>
            <w:tcW w:w="5750" w:type="dxa"/>
            <w:shd w:val="clear" w:color="auto" w:fill="auto"/>
          </w:tcPr>
          <w:p w14:paraId="125F038F" w14:textId="77777777" w:rsidR="00791E0E" w:rsidRPr="006C33DE" w:rsidRDefault="00791E0E" w:rsidP="007F1173">
            <w:pPr>
              <w:tabs>
                <w:tab w:val="left" w:pos="4536"/>
                <w:tab w:val="left" w:pos="9360"/>
                <w:tab w:val="left" w:pos="9638"/>
                <w:tab w:val="left" w:pos="10348"/>
              </w:tabs>
              <w:suppressAutoHyphens/>
              <w:ind w:right="-1"/>
              <w:jc w:val="both"/>
              <w:rPr>
                <w:rFonts w:eastAsia="SimSun"/>
                <w:kern w:val="1"/>
                <w:sz w:val="28"/>
                <w:lang w:val="uk-UA" w:eastAsia="hi-IN" w:bidi="hi-IN"/>
              </w:rPr>
            </w:pPr>
            <w:r w:rsidRPr="005F3AA8">
              <w:rPr>
                <w:rFonts w:eastAsia="SimSun"/>
                <w:kern w:val="1"/>
                <w:sz w:val="28"/>
                <w:lang w:val="uk-UA" w:eastAsia="hi-IN" w:bidi="hi-IN"/>
              </w:rPr>
              <w:t xml:space="preserve">Експерт із проведення інституційного аудиту закладів загальної середньої освіти </w:t>
            </w:r>
          </w:p>
        </w:tc>
      </w:tr>
    </w:tbl>
    <w:p w14:paraId="56397F45" w14:textId="77777777" w:rsidR="00791E0E" w:rsidRPr="00791E0E" w:rsidRDefault="00791E0E" w:rsidP="00791E0E">
      <w:pPr>
        <w:shd w:val="clear" w:color="auto" w:fill="FFFFFF"/>
        <w:spacing w:before="300" w:after="450"/>
        <w:ind w:left="450" w:right="450"/>
        <w:jc w:val="center"/>
        <w:rPr>
          <w:lang w:val="uk-UA" w:eastAsia="uk-UA" w:bidi="ug-CN"/>
        </w:rPr>
      </w:pPr>
      <w:bookmarkStart w:id="3" w:name="n9"/>
      <w:bookmarkEnd w:id="3"/>
      <w:r w:rsidRPr="00791E0E">
        <w:rPr>
          <w:b/>
          <w:bCs/>
          <w:sz w:val="32"/>
          <w:szCs w:val="32"/>
          <w:lang w:val="uk-UA" w:eastAsia="uk-UA" w:bidi="ug-CN"/>
        </w:rPr>
        <w:lastRenderedPageBreak/>
        <w:t xml:space="preserve"> ПЕРЕЛІК</w:t>
      </w:r>
      <w:r w:rsidRPr="00791E0E">
        <w:rPr>
          <w:lang w:val="uk-UA" w:eastAsia="uk-UA" w:bidi="ug-CN"/>
        </w:rPr>
        <w:br/>
      </w:r>
      <w:r w:rsidRPr="00791E0E">
        <w:rPr>
          <w:b/>
          <w:bCs/>
          <w:sz w:val="32"/>
          <w:szCs w:val="32"/>
          <w:lang w:val="uk-UA" w:eastAsia="uk-UA" w:bidi="ug-CN"/>
        </w:rPr>
        <w:t>питань для перевірки знання законодавства у сфері загальної середньої освіти</w:t>
      </w:r>
    </w:p>
    <w:p w14:paraId="76D45374" w14:textId="77777777" w:rsidR="00791E0E" w:rsidRPr="00791E0E" w:rsidRDefault="00791E0E" w:rsidP="00791E0E">
      <w:pPr>
        <w:shd w:val="clear" w:color="auto" w:fill="FFFFFF"/>
        <w:spacing w:before="150" w:after="150"/>
        <w:ind w:left="450" w:right="450"/>
        <w:jc w:val="center"/>
        <w:rPr>
          <w:lang w:val="uk-UA" w:eastAsia="uk-UA" w:bidi="ug-CN"/>
        </w:rPr>
      </w:pPr>
      <w:bookmarkStart w:id="4" w:name="n10"/>
      <w:bookmarkEnd w:id="4"/>
      <w:r w:rsidRPr="00791E0E">
        <w:rPr>
          <w:b/>
          <w:bCs/>
          <w:sz w:val="28"/>
          <w:szCs w:val="28"/>
          <w:lang w:val="uk-UA" w:eastAsia="uk-UA" w:bidi="ug-CN"/>
        </w:rPr>
        <w:t>I. Питання для перевірки знання </w:t>
      </w:r>
      <w:hyperlink r:id="rId6" w:tgtFrame="_blank" w:history="1">
        <w:r w:rsidRPr="00791E0E">
          <w:rPr>
            <w:b/>
            <w:bCs/>
            <w:sz w:val="28"/>
            <w:szCs w:val="28"/>
            <w:u w:val="single"/>
            <w:lang w:val="uk-UA" w:eastAsia="uk-UA" w:bidi="ug-CN"/>
          </w:rPr>
          <w:t>Закону України</w:t>
        </w:r>
      </w:hyperlink>
      <w:r w:rsidRPr="00791E0E">
        <w:rPr>
          <w:b/>
          <w:bCs/>
          <w:sz w:val="28"/>
          <w:szCs w:val="28"/>
          <w:lang w:val="uk-UA" w:eastAsia="uk-UA" w:bidi="ug-CN"/>
        </w:rPr>
        <w:t> "Про освіту"</w:t>
      </w:r>
    </w:p>
    <w:p w14:paraId="4A927DBB" w14:textId="77777777" w:rsidR="00791E0E" w:rsidRPr="00791E0E" w:rsidRDefault="00791E0E" w:rsidP="00791E0E">
      <w:pPr>
        <w:shd w:val="clear" w:color="auto" w:fill="FFFFFF"/>
        <w:spacing w:after="150"/>
        <w:ind w:firstLine="450"/>
        <w:jc w:val="both"/>
        <w:rPr>
          <w:lang w:val="uk-UA" w:eastAsia="uk-UA" w:bidi="ug-CN"/>
        </w:rPr>
      </w:pPr>
      <w:bookmarkStart w:id="5" w:name="n11"/>
      <w:bookmarkEnd w:id="5"/>
      <w:r w:rsidRPr="00791E0E">
        <w:rPr>
          <w:lang w:val="uk-UA" w:eastAsia="uk-UA" w:bidi="ug-CN"/>
        </w:rPr>
        <w:t>1. Що входить до системи освіти?</w:t>
      </w:r>
    </w:p>
    <w:p w14:paraId="70EE3AAF" w14:textId="77777777" w:rsidR="00791E0E" w:rsidRPr="00791E0E" w:rsidRDefault="00791E0E" w:rsidP="00791E0E">
      <w:pPr>
        <w:shd w:val="clear" w:color="auto" w:fill="FFFFFF"/>
        <w:spacing w:after="150"/>
        <w:ind w:firstLine="450"/>
        <w:jc w:val="both"/>
        <w:rPr>
          <w:lang w:val="uk-UA" w:eastAsia="uk-UA" w:bidi="ug-CN"/>
        </w:rPr>
      </w:pPr>
      <w:bookmarkStart w:id="6" w:name="n12"/>
      <w:bookmarkEnd w:id="6"/>
      <w:r w:rsidRPr="00791E0E">
        <w:rPr>
          <w:lang w:val="uk-UA" w:eastAsia="uk-UA" w:bidi="ug-CN"/>
        </w:rPr>
        <w:t>2. Що належить до невід'ємних складників системи освіти?</w:t>
      </w:r>
    </w:p>
    <w:p w14:paraId="7E4E3DE9" w14:textId="77777777" w:rsidR="00791E0E" w:rsidRPr="00791E0E" w:rsidRDefault="00791E0E" w:rsidP="00791E0E">
      <w:pPr>
        <w:shd w:val="clear" w:color="auto" w:fill="FFFFFF"/>
        <w:spacing w:after="150"/>
        <w:ind w:firstLine="450"/>
        <w:jc w:val="both"/>
        <w:rPr>
          <w:lang w:val="uk-UA" w:eastAsia="uk-UA" w:bidi="ug-CN"/>
        </w:rPr>
      </w:pPr>
      <w:bookmarkStart w:id="7" w:name="n13"/>
      <w:bookmarkEnd w:id="7"/>
      <w:r w:rsidRPr="00791E0E">
        <w:rPr>
          <w:lang w:val="uk-UA" w:eastAsia="uk-UA" w:bidi="ug-CN"/>
        </w:rPr>
        <w:t>3. Хто належить до органів управління у сфері освіти?</w:t>
      </w:r>
    </w:p>
    <w:p w14:paraId="1AAA1B0B" w14:textId="77777777" w:rsidR="00791E0E" w:rsidRPr="00791E0E" w:rsidRDefault="00791E0E" w:rsidP="00791E0E">
      <w:pPr>
        <w:shd w:val="clear" w:color="auto" w:fill="FFFFFF"/>
        <w:spacing w:after="150"/>
        <w:ind w:firstLine="450"/>
        <w:jc w:val="both"/>
        <w:rPr>
          <w:lang w:val="uk-UA" w:eastAsia="uk-UA" w:bidi="ug-CN"/>
        </w:rPr>
      </w:pPr>
      <w:bookmarkStart w:id="8" w:name="n14"/>
      <w:bookmarkEnd w:id="8"/>
      <w:r w:rsidRPr="00791E0E">
        <w:rPr>
          <w:lang w:val="uk-UA" w:eastAsia="uk-UA" w:bidi="ug-CN"/>
        </w:rPr>
        <w:t>4. Які органи влади планують та забезпечують розвиток мережі закладів початкової та базової середньої освіти?</w:t>
      </w:r>
    </w:p>
    <w:p w14:paraId="0ADC312B"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 Які функції виконує Єдина державна електронна база з питань освіти (ЄДЕБО)?</w:t>
      </w:r>
    </w:p>
    <w:p w14:paraId="3C56ECA1"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6. Що належить до обов'язкових складових Єдиної державної електронної бази з питань освіти (ЄДЕБО)?</w:t>
      </w:r>
    </w:p>
    <w:p w14:paraId="6DC0A431"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7. Яку автономію держава гарантує закладам освіти?</w:t>
      </w:r>
    </w:p>
    <w:p w14:paraId="1267E57D"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8. Якими документами визначається обсяг автономії закладів освіти?</w:t>
      </w:r>
    </w:p>
    <w:p w14:paraId="36DB9F4A"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9. Які заклади освіти можуть визначати релігійну спрямованість своєї освітньої діяльності?</w:t>
      </w:r>
    </w:p>
    <w:p w14:paraId="227A9A2C"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10. Якими є вимоги до опорного закладу освіти?</w:t>
      </w:r>
    </w:p>
    <w:p w14:paraId="54795DFA"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14:paraId="4F173169"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12. За якої умови юридична особа має статус закладу освіти?</w:t>
      </w:r>
    </w:p>
    <w:p w14:paraId="47CF7112"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13. У якому статусі може діяти заклад освіти як суб'єкт господарювання?</w:t>
      </w:r>
    </w:p>
    <w:p w14:paraId="7C3196E7"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14:paraId="1577142E"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15. Які плакати, стенди, листівки, або інші об'єкти забороняється зберігати, розмішувати, розповсюджувати у закладах освіти?</w:t>
      </w:r>
    </w:p>
    <w:p w14:paraId="144DF0B8"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16. Хто може бути засновником закладу освіти?</w:t>
      </w:r>
    </w:p>
    <w:p w14:paraId="0D188BAD"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17. Кому засновник або уповноважений ним орган (особа) може делегувати окремі свої повноваження?</w:t>
      </w:r>
    </w:p>
    <w:p w14:paraId="01B3349B"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18. Що належить до обов'язків засновника закладу освіти?</w:t>
      </w:r>
    </w:p>
    <w:p w14:paraId="52F5E018"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19. Хто затверджує статут закладу освіти?</w:t>
      </w:r>
    </w:p>
    <w:p w14:paraId="3DA2E4FE"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20. Хто укладає строковий трудовий договір (контракт) з обраним (призначеним) керівником закладу освіти?</w:t>
      </w:r>
    </w:p>
    <w:p w14:paraId="2D37C0D0"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21. Хто здійснює контроль за фінансово-господарською діяльністю закладу освіти?</w:t>
      </w:r>
    </w:p>
    <w:p w14:paraId="4EECAB8D"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22. Якими документами визначаються повноваження (права і обов'язки) та відповідальність керівника закладу освіти?</w:t>
      </w:r>
    </w:p>
    <w:p w14:paraId="687E1EB5"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23. Хто здійснює управління закладом освіти?</w:t>
      </w:r>
    </w:p>
    <w:p w14:paraId="496CE177"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lastRenderedPageBreak/>
        <w:t>24. Хто представляє заклад освіти у відносинах із державними органами, органами місцевого самоврядування, юридичними та фізичними особами?</w:t>
      </w:r>
    </w:p>
    <w:p w14:paraId="711278A8"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25. Хто несе відповідальність за освітню, фінансово-господарську та іншу діяльність закладу освіти?</w:t>
      </w:r>
    </w:p>
    <w:p w14:paraId="6CABAA7B"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26. Хто здійснює контроль за виконанням освітніх програм?</w:t>
      </w:r>
    </w:p>
    <w:p w14:paraId="10B82ECB"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27. Хто забезпечує організацію освітнього процесу в закладі освіти?</w:t>
      </w:r>
    </w:p>
    <w:p w14:paraId="04E7C9D6"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28. Що належить до прав наглядової (піклувальної) ради закладу освіти?</w:t>
      </w:r>
    </w:p>
    <w:p w14:paraId="4B36D109"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29. Хто не може входити до складу наглядової (піклувальної) ради закладу освіти?</w:t>
      </w:r>
    </w:p>
    <w:p w14:paraId="10FE2C40" w14:textId="77777777" w:rsidR="00791E0E" w:rsidRPr="00791E0E" w:rsidRDefault="00791E0E" w:rsidP="00791E0E">
      <w:pPr>
        <w:shd w:val="clear" w:color="auto" w:fill="FFFFFF"/>
        <w:spacing w:after="150"/>
        <w:ind w:firstLine="450"/>
        <w:jc w:val="both"/>
        <w:rPr>
          <w:lang w:val="uk-UA" w:eastAsia="uk-UA" w:bidi="ug-CN"/>
        </w:rPr>
      </w:pPr>
      <w:bookmarkStart w:id="9" w:name="n40"/>
      <w:bookmarkEnd w:id="9"/>
      <w:r w:rsidRPr="00791E0E">
        <w:rPr>
          <w:lang w:val="uk-UA" w:eastAsia="uk-UA" w:bidi="ug-CN"/>
        </w:rPr>
        <w:t>30. Які органи самоврядування можуть діяти в закладі освіти?</w:t>
      </w:r>
    </w:p>
    <w:p w14:paraId="01F44EE6"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31. Який орган є вищим колегіальним органом громадського самоврядування закладу освіти?</w:t>
      </w:r>
    </w:p>
    <w:p w14:paraId="14837126"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32. За чиєю ініціативою створюються органи громадського самоврядування в закладі освіти?</w:t>
      </w:r>
    </w:p>
    <w:p w14:paraId="11987D00"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33. Хто є учасниками освітнього процесу?</w:t>
      </w:r>
    </w:p>
    <w:p w14:paraId="22002A57"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 xml:space="preserve">34. У якому документі закріплені вимоги до </w:t>
      </w:r>
      <w:proofErr w:type="spellStart"/>
      <w:r w:rsidRPr="00791E0E">
        <w:rPr>
          <w:lang w:val="uk-UA" w:eastAsia="uk-UA" w:bidi="ug-CN"/>
        </w:rPr>
        <w:t>компетентностей</w:t>
      </w:r>
      <w:proofErr w:type="spellEnd"/>
      <w:r w:rsidRPr="00791E0E">
        <w:rPr>
          <w:lang w:val="uk-UA" w:eastAsia="uk-UA" w:bidi="ug-CN"/>
        </w:rPr>
        <w:t xml:space="preserve"> працівників, що слугують основою для формування професійних кваліфікацій?</w:t>
      </w:r>
    </w:p>
    <w:p w14:paraId="7B650E10"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35. Хто має обов'язок захищати здобувачів освіти під час освітнього процесу від будь-яких форм фізичного та психічного насильства?</w:t>
      </w:r>
    </w:p>
    <w:p w14:paraId="6ED9806F"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36. Кому держава гарантує безоплатне забезпечення підручниками (у тому числі електронними), посібниками?</w:t>
      </w:r>
    </w:p>
    <w:p w14:paraId="29210FA5"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37. На яку посадову особу Кабінетом Міністрів України покладається виконання завдань щодо захисту прав у сфері освіти?</w:t>
      </w:r>
    </w:p>
    <w:p w14:paraId="74620761"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 xml:space="preserve">38. З якою метою утворюються </w:t>
      </w:r>
      <w:proofErr w:type="spellStart"/>
      <w:r w:rsidRPr="00791E0E">
        <w:rPr>
          <w:lang w:val="uk-UA" w:eastAsia="uk-UA" w:bidi="ug-CN"/>
        </w:rPr>
        <w:t>інклюзивно-ресурні</w:t>
      </w:r>
      <w:proofErr w:type="spellEnd"/>
      <w:r w:rsidRPr="00791E0E">
        <w:rPr>
          <w:lang w:val="uk-UA" w:eastAsia="uk-UA" w:bidi="ug-CN"/>
        </w:rPr>
        <w:t xml:space="preserve"> центри?</w:t>
      </w:r>
    </w:p>
    <w:p w14:paraId="6FC1F74A"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39. Що є підставою для утворення інклюзивного класу в закладі освіти?</w:t>
      </w:r>
    </w:p>
    <w:p w14:paraId="7F38D72D"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40. Які особи визнаються особами з особливими освітніми потребами?</w:t>
      </w:r>
    </w:p>
    <w:p w14:paraId="42A3DEF2"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41. Яким шляхом держава здійснює фінансування освіти осіб з особливими освітніми потребами за рахунок коштів державного та місцевих бюджетів?</w:t>
      </w:r>
    </w:p>
    <w:p w14:paraId="23ACBEA9"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42. У який спосіб забезпечується доступність інформації, відтвореної в документі про освіту, для особи з порушенням зору?</w:t>
      </w:r>
    </w:p>
    <w:p w14:paraId="351B1D95"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43. Кому належить право брати участь у розробленні індивідуальної програми розвитку дитини та/або індивідуального навчального плану?</w:t>
      </w:r>
    </w:p>
    <w:p w14:paraId="6C4A9BD7"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44. Які документи можуть складатися в закладі освіти для забезпечення реалізації індивідуальної освітньої траєкторії здобувача освіти?</w:t>
      </w:r>
    </w:p>
    <w:p w14:paraId="05498896"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45. Хто здійснює соціально-педагогічний патронаж у системі освіти?</w:t>
      </w:r>
    </w:p>
    <w:p w14:paraId="7109912B"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46. Що передбачає "розумне пристосування"?</w:t>
      </w:r>
    </w:p>
    <w:p w14:paraId="1713250C"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 xml:space="preserve">47. Якими є типові ознаки </w:t>
      </w:r>
      <w:proofErr w:type="spellStart"/>
      <w:r w:rsidRPr="00791E0E">
        <w:rPr>
          <w:lang w:val="uk-UA" w:eastAsia="uk-UA" w:bidi="ug-CN"/>
        </w:rPr>
        <w:t>булінгу</w:t>
      </w:r>
      <w:proofErr w:type="spellEnd"/>
      <w:r w:rsidRPr="00791E0E">
        <w:rPr>
          <w:lang w:val="uk-UA" w:eastAsia="uk-UA" w:bidi="ug-CN"/>
        </w:rPr>
        <w:t xml:space="preserve"> (цькування)?</w:t>
      </w:r>
    </w:p>
    <w:p w14:paraId="5480EBBD"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 xml:space="preserve">48. Хто здійснює контроль за виконанням плану заходів, спрямованих на запобігання та протидію </w:t>
      </w:r>
      <w:proofErr w:type="spellStart"/>
      <w:r w:rsidRPr="00791E0E">
        <w:rPr>
          <w:lang w:val="uk-UA" w:eastAsia="uk-UA" w:bidi="ug-CN"/>
        </w:rPr>
        <w:t>булінгу</w:t>
      </w:r>
      <w:proofErr w:type="spellEnd"/>
      <w:r w:rsidRPr="00791E0E">
        <w:rPr>
          <w:lang w:val="uk-UA" w:eastAsia="uk-UA" w:bidi="ug-CN"/>
        </w:rPr>
        <w:t xml:space="preserve"> (цькуванню) в закладі освіти?</w:t>
      </w:r>
    </w:p>
    <w:p w14:paraId="70E09C35"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lastRenderedPageBreak/>
        <w:t xml:space="preserve">49. Що має зробити педагогічний працівник, який став свідком </w:t>
      </w:r>
      <w:proofErr w:type="spellStart"/>
      <w:r w:rsidRPr="00791E0E">
        <w:rPr>
          <w:lang w:val="uk-UA" w:eastAsia="uk-UA" w:bidi="ug-CN"/>
        </w:rPr>
        <w:t>булінгу</w:t>
      </w:r>
      <w:proofErr w:type="spellEnd"/>
      <w:r w:rsidRPr="00791E0E">
        <w:rPr>
          <w:lang w:val="uk-UA" w:eastAsia="uk-UA" w:bidi="ug-CN"/>
        </w:rPr>
        <w:t xml:space="preserve"> (цькування) здобувача освіти?</w:t>
      </w:r>
    </w:p>
    <w:p w14:paraId="73D58254"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50. Що визначає стандарт освіти?</w:t>
      </w:r>
    </w:p>
    <w:p w14:paraId="60F5D211"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51. На основі якого документа розробляється освітня програма?</w:t>
      </w:r>
    </w:p>
    <w:p w14:paraId="5188B243"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52. Що містить освітня програма?</w:t>
      </w:r>
    </w:p>
    <w:p w14:paraId="042B9740"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53. Яка мова є мовою освітнього процесу в закладах освіти?</w:t>
      </w:r>
    </w:p>
    <w:p w14:paraId="17561CBD"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 xml:space="preserve">54. Який вид освіти передбачає </w:t>
      </w:r>
      <w:proofErr w:type="spellStart"/>
      <w:r w:rsidRPr="00791E0E">
        <w:rPr>
          <w:lang w:val="uk-UA" w:eastAsia="uk-UA" w:bidi="ug-CN"/>
        </w:rPr>
        <w:t>самоорганізоване</w:t>
      </w:r>
      <w:proofErr w:type="spellEnd"/>
      <w:r w:rsidRPr="00791E0E">
        <w:rPr>
          <w:lang w:val="uk-UA" w:eastAsia="uk-UA" w:bidi="ug-CN"/>
        </w:rPr>
        <w:t xml:space="preserve"> здобуття особою певних </w:t>
      </w:r>
      <w:proofErr w:type="spellStart"/>
      <w:r w:rsidRPr="00791E0E">
        <w:rPr>
          <w:lang w:val="uk-UA" w:eastAsia="uk-UA" w:bidi="ug-CN"/>
        </w:rPr>
        <w:t>компетентностей</w:t>
      </w:r>
      <w:proofErr w:type="spellEnd"/>
      <w:r w:rsidRPr="00791E0E">
        <w:rPr>
          <w:lang w:val="uk-UA" w:eastAsia="uk-UA" w:bidi="ug-CN"/>
        </w:rPr>
        <w:t>, зокрема під час повсякденної діяльності, пов'язаної з професійною, громадською або іншою діяльністю, родиною чи дозвіллям?</w:t>
      </w:r>
    </w:p>
    <w:p w14:paraId="5D9931C3" w14:textId="77777777" w:rsidR="00791E0E" w:rsidRPr="00791E0E" w:rsidRDefault="00791E0E" w:rsidP="00791E0E">
      <w:pPr>
        <w:shd w:val="clear" w:color="auto" w:fill="FFFFFF"/>
        <w:spacing w:after="150"/>
        <w:ind w:firstLine="450"/>
        <w:jc w:val="both"/>
        <w:rPr>
          <w:lang w:val="uk-UA" w:eastAsia="uk-UA" w:bidi="ug-CN"/>
        </w:rPr>
      </w:pPr>
      <w:bookmarkStart w:id="10" w:name="n65"/>
      <w:bookmarkEnd w:id="10"/>
      <w:r w:rsidRPr="00791E0E">
        <w:rPr>
          <w:lang w:val="uk-UA" w:eastAsia="uk-UA" w:bidi="ug-CN"/>
        </w:rPr>
        <w:t>55. Які форми здобуття освіти є індивідуальними?</w:t>
      </w:r>
    </w:p>
    <w:p w14:paraId="5916DB08"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56. Хто організовує освітній процес на сімейній (домашній) формі здобуття освіти?</w:t>
      </w:r>
    </w:p>
    <w:p w14:paraId="5CDDAFE6"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57. У який спосіб здійснюється організація навчання здобувачів освіти за мережевою формою здобуття освіти?</w:t>
      </w:r>
    </w:p>
    <w:p w14:paraId="3FB1FD45"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58. Яка освіта вважається спеціалізованою?</w:t>
      </w:r>
    </w:p>
    <w:p w14:paraId="2A4E1D6E"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14:paraId="11CBC4E1"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60. Які компетентності здобувачів загальної середньої освіти належать до ключових?</w:t>
      </w:r>
    </w:p>
    <w:p w14:paraId="514C9CE4"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61. Що належить до результатів навчання здобувачів освіти?</w:t>
      </w:r>
    </w:p>
    <w:p w14:paraId="032BB6AA"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62. З якого віку, як правило, здобувається початкова освіта?</w:t>
      </w:r>
    </w:p>
    <w:p w14:paraId="3F0B5772"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63. Що належить до обов'язків здобувачів освіти?</w:t>
      </w:r>
    </w:p>
    <w:p w14:paraId="31269964" w14:textId="77777777" w:rsidR="00791E0E" w:rsidRPr="00791E0E" w:rsidRDefault="00791E0E" w:rsidP="00791E0E">
      <w:pPr>
        <w:shd w:val="clear" w:color="auto" w:fill="FFFFFF"/>
        <w:spacing w:after="150"/>
        <w:ind w:firstLine="450"/>
        <w:jc w:val="both"/>
        <w:rPr>
          <w:lang w:val="uk-UA" w:eastAsia="uk-UA" w:bidi="ug-CN"/>
        </w:rPr>
      </w:pPr>
      <w:r w:rsidRPr="00791E0E">
        <w:rPr>
          <w:lang w:val="uk-UA" w:eastAsia="uk-UA" w:bidi="ug-CN"/>
        </w:rPr>
        <w:t>64. Які категорії дітей забезпечуються безоплатним гарячим харчуванням у державних і комунальних закладах освіти?</w:t>
      </w:r>
    </w:p>
    <w:p w14:paraId="30D76E2A" w14:textId="77777777" w:rsidR="00791E0E" w:rsidRPr="00791E0E" w:rsidRDefault="00791E0E" w:rsidP="00791E0E">
      <w:pPr>
        <w:shd w:val="clear" w:color="auto" w:fill="FFFFFF"/>
        <w:spacing w:after="150"/>
        <w:ind w:firstLine="450"/>
        <w:jc w:val="both"/>
        <w:rPr>
          <w:lang w:val="uk-UA" w:eastAsia="uk-UA" w:bidi="ug-CN"/>
        </w:rPr>
      </w:pPr>
      <w:bookmarkStart w:id="11" w:name="n75"/>
      <w:bookmarkEnd w:id="11"/>
      <w:r w:rsidRPr="00791E0E">
        <w:rPr>
          <w:lang w:val="uk-UA" w:eastAsia="uk-UA" w:bidi="ug-CN"/>
        </w:rPr>
        <w:t>65. Що належить до обов'язків батьків здобувачів освіти?</w:t>
      </w:r>
    </w:p>
    <w:p w14:paraId="53AA1D1E" w14:textId="77777777" w:rsidR="00791E0E" w:rsidRPr="00791E0E" w:rsidRDefault="00791E0E" w:rsidP="00791E0E">
      <w:pPr>
        <w:shd w:val="clear" w:color="auto" w:fill="FFFFFF"/>
        <w:spacing w:after="150"/>
        <w:ind w:firstLine="450"/>
        <w:jc w:val="both"/>
        <w:rPr>
          <w:lang w:val="uk-UA" w:eastAsia="uk-UA" w:bidi="ug-CN"/>
        </w:rPr>
      </w:pPr>
      <w:bookmarkStart w:id="12" w:name="n76"/>
      <w:bookmarkEnd w:id="12"/>
      <w:r w:rsidRPr="00791E0E">
        <w:rPr>
          <w:lang w:val="uk-UA" w:eastAsia="uk-UA" w:bidi="ug-CN"/>
        </w:rPr>
        <w:t>66. Що включає академічна свобода педагогічного працівника?</w:t>
      </w:r>
    </w:p>
    <w:p w14:paraId="402BFC43" w14:textId="77777777" w:rsidR="00791E0E" w:rsidRPr="00791E0E" w:rsidRDefault="00791E0E" w:rsidP="00791E0E">
      <w:pPr>
        <w:shd w:val="clear" w:color="auto" w:fill="FFFFFF"/>
        <w:spacing w:after="150"/>
        <w:ind w:firstLine="450"/>
        <w:jc w:val="both"/>
        <w:rPr>
          <w:lang w:val="uk-UA" w:eastAsia="uk-UA" w:bidi="ug-CN"/>
        </w:rPr>
      </w:pPr>
      <w:bookmarkStart w:id="13" w:name="n77"/>
      <w:bookmarkEnd w:id="13"/>
      <w:r w:rsidRPr="00791E0E">
        <w:rPr>
          <w:lang w:val="uk-UA" w:eastAsia="uk-UA" w:bidi="ug-CN"/>
        </w:rPr>
        <w:t>67. Що включає в себе робочий час педагогічного працівника?</w:t>
      </w:r>
    </w:p>
    <w:p w14:paraId="7279738C" w14:textId="77777777" w:rsidR="00791E0E" w:rsidRPr="00791E0E" w:rsidRDefault="00791E0E" w:rsidP="00791E0E">
      <w:pPr>
        <w:shd w:val="clear" w:color="auto" w:fill="FFFFFF"/>
        <w:spacing w:after="150"/>
        <w:ind w:firstLine="450"/>
        <w:jc w:val="both"/>
        <w:rPr>
          <w:lang w:val="uk-UA" w:eastAsia="uk-UA" w:bidi="ug-CN"/>
        </w:rPr>
      </w:pPr>
      <w:bookmarkStart w:id="14" w:name="n78"/>
      <w:bookmarkEnd w:id="14"/>
      <w:r w:rsidRPr="00791E0E">
        <w:rPr>
          <w:lang w:val="uk-UA" w:eastAsia="uk-UA" w:bidi="ug-CN"/>
        </w:rPr>
        <w:t>68. Що передбачає професійний розвиток педагогічних працівників?</w:t>
      </w:r>
    </w:p>
    <w:p w14:paraId="3852C090" w14:textId="77777777" w:rsidR="00791E0E" w:rsidRPr="00791E0E" w:rsidRDefault="00791E0E" w:rsidP="00791E0E">
      <w:pPr>
        <w:shd w:val="clear" w:color="auto" w:fill="FFFFFF"/>
        <w:spacing w:after="150"/>
        <w:ind w:firstLine="450"/>
        <w:jc w:val="both"/>
        <w:rPr>
          <w:lang w:val="uk-UA" w:eastAsia="uk-UA" w:bidi="ug-CN"/>
        </w:rPr>
      </w:pPr>
      <w:bookmarkStart w:id="15" w:name="n79"/>
      <w:bookmarkEnd w:id="15"/>
      <w:r w:rsidRPr="00791E0E">
        <w:rPr>
          <w:lang w:val="uk-UA" w:eastAsia="uk-UA" w:bidi="ug-CN"/>
        </w:rPr>
        <w:t>69. Хто обирає вид, форму та суб'єкта підвищення кваліфікації?</w:t>
      </w:r>
    </w:p>
    <w:p w14:paraId="59B23425" w14:textId="77777777" w:rsidR="00791E0E" w:rsidRPr="00791E0E" w:rsidRDefault="00791E0E" w:rsidP="00791E0E">
      <w:pPr>
        <w:shd w:val="clear" w:color="auto" w:fill="FFFFFF"/>
        <w:spacing w:after="150"/>
        <w:ind w:firstLine="450"/>
        <w:jc w:val="both"/>
        <w:rPr>
          <w:lang w:val="uk-UA" w:eastAsia="uk-UA" w:bidi="ug-CN"/>
        </w:rPr>
      </w:pPr>
      <w:bookmarkStart w:id="16" w:name="n80"/>
      <w:bookmarkEnd w:id="16"/>
      <w:r w:rsidRPr="00791E0E">
        <w:rPr>
          <w:lang w:val="uk-UA" w:eastAsia="uk-UA" w:bidi="ug-CN"/>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14:paraId="2487557F" w14:textId="77777777" w:rsidR="00791E0E" w:rsidRPr="00791E0E" w:rsidRDefault="00791E0E" w:rsidP="00791E0E">
      <w:pPr>
        <w:shd w:val="clear" w:color="auto" w:fill="FFFFFF"/>
        <w:spacing w:after="150"/>
        <w:ind w:firstLine="450"/>
        <w:jc w:val="both"/>
        <w:rPr>
          <w:lang w:val="uk-UA" w:eastAsia="uk-UA" w:bidi="ug-CN"/>
        </w:rPr>
      </w:pPr>
      <w:bookmarkStart w:id="17" w:name="n81"/>
      <w:bookmarkEnd w:id="17"/>
      <w:r w:rsidRPr="00791E0E">
        <w:rPr>
          <w:lang w:val="uk-UA" w:eastAsia="uk-UA" w:bidi="ug-CN"/>
        </w:rPr>
        <w:t>71. Хто в закладі освіти розподіляє кошти на підвищення кваліфікації педагогічних працівників?</w:t>
      </w:r>
    </w:p>
    <w:p w14:paraId="76E7ABBF" w14:textId="77777777" w:rsidR="00791E0E" w:rsidRPr="00791E0E" w:rsidRDefault="00791E0E" w:rsidP="00791E0E">
      <w:pPr>
        <w:shd w:val="clear" w:color="auto" w:fill="FFFFFF"/>
        <w:spacing w:after="150"/>
        <w:ind w:firstLine="450"/>
        <w:jc w:val="both"/>
        <w:rPr>
          <w:lang w:val="uk-UA" w:eastAsia="uk-UA" w:bidi="ug-CN"/>
        </w:rPr>
      </w:pPr>
      <w:bookmarkStart w:id="18" w:name="n82"/>
      <w:bookmarkEnd w:id="18"/>
      <w:r w:rsidRPr="00791E0E">
        <w:rPr>
          <w:lang w:val="uk-UA" w:eastAsia="uk-UA" w:bidi="ug-CN"/>
        </w:rPr>
        <w:t>72. За якої умови результати підвищення кваліфікації в закладі освіти не потребують окремого визнання і підтвердження?</w:t>
      </w:r>
    </w:p>
    <w:p w14:paraId="30B4AA96" w14:textId="77777777" w:rsidR="00791E0E" w:rsidRPr="00791E0E" w:rsidRDefault="00791E0E" w:rsidP="00791E0E">
      <w:pPr>
        <w:shd w:val="clear" w:color="auto" w:fill="FFFFFF"/>
        <w:spacing w:after="150"/>
        <w:ind w:firstLine="450"/>
        <w:jc w:val="both"/>
        <w:rPr>
          <w:lang w:val="uk-UA" w:eastAsia="uk-UA" w:bidi="ug-CN"/>
        </w:rPr>
      </w:pPr>
      <w:bookmarkStart w:id="19" w:name="n83"/>
      <w:bookmarkEnd w:id="19"/>
      <w:r w:rsidRPr="00791E0E">
        <w:rPr>
          <w:lang w:val="uk-UA" w:eastAsia="uk-UA" w:bidi="ug-CN"/>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14:paraId="1E00FB0F" w14:textId="77777777" w:rsidR="00791E0E" w:rsidRPr="00791E0E" w:rsidRDefault="00791E0E" w:rsidP="00791E0E">
      <w:pPr>
        <w:shd w:val="clear" w:color="auto" w:fill="FFFFFF"/>
        <w:spacing w:after="150"/>
        <w:ind w:firstLine="450"/>
        <w:jc w:val="both"/>
        <w:rPr>
          <w:lang w:val="uk-UA" w:eastAsia="uk-UA" w:bidi="ug-CN"/>
        </w:rPr>
      </w:pPr>
      <w:bookmarkStart w:id="20" w:name="n84"/>
      <w:bookmarkEnd w:id="20"/>
      <w:r w:rsidRPr="00791E0E">
        <w:rPr>
          <w:lang w:val="uk-UA" w:eastAsia="uk-UA" w:bidi="ug-CN"/>
        </w:rPr>
        <w:t>74. За рахунок яких коштів здійснюється фінансування здобуття повної загальної середньої освіти?</w:t>
      </w:r>
    </w:p>
    <w:p w14:paraId="26AC3BA1" w14:textId="77777777" w:rsidR="00791E0E" w:rsidRPr="00791E0E" w:rsidRDefault="00791E0E" w:rsidP="00791E0E">
      <w:pPr>
        <w:shd w:val="clear" w:color="auto" w:fill="FFFFFF"/>
        <w:spacing w:after="150"/>
        <w:ind w:firstLine="450"/>
        <w:jc w:val="both"/>
        <w:rPr>
          <w:lang w:val="uk-UA" w:eastAsia="uk-UA" w:bidi="ug-CN"/>
        </w:rPr>
      </w:pPr>
      <w:bookmarkStart w:id="21" w:name="n85"/>
      <w:bookmarkEnd w:id="21"/>
      <w:r w:rsidRPr="00791E0E">
        <w:rPr>
          <w:lang w:val="uk-UA" w:eastAsia="uk-UA" w:bidi="ug-CN"/>
        </w:rPr>
        <w:lastRenderedPageBreak/>
        <w:t>75. За рахунок яких коштів не можуть фінансуватися суб'єкти освітньої діяльності?</w:t>
      </w:r>
    </w:p>
    <w:p w14:paraId="38784669" w14:textId="77777777" w:rsidR="00791E0E" w:rsidRPr="00791E0E" w:rsidRDefault="00791E0E" w:rsidP="00791E0E">
      <w:pPr>
        <w:shd w:val="clear" w:color="auto" w:fill="FFFFFF"/>
        <w:spacing w:after="150"/>
        <w:ind w:firstLine="450"/>
        <w:jc w:val="both"/>
        <w:rPr>
          <w:lang w:val="uk-UA" w:eastAsia="uk-UA" w:bidi="ug-CN"/>
        </w:rPr>
      </w:pPr>
      <w:bookmarkStart w:id="22" w:name="n86"/>
      <w:bookmarkEnd w:id="22"/>
      <w:r w:rsidRPr="00791E0E">
        <w:rPr>
          <w:lang w:val="uk-UA" w:eastAsia="uk-UA" w:bidi="ug-CN"/>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14:paraId="79320973" w14:textId="77777777" w:rsidR="00791E0E" w:rsidRPr="00791E0E" w:rsidRDefault="00791E0E" w:rsidP="00791E0E">
      <w:pPr>
        <w:shd w:val="clear" w:color="auto" w:fill="FFFFFF"/>
        <w:spacing w:after="150"/>
        <w:ind w:firstLine="450"/>
        <w:jc w:val="both"/>
        <w:rPr>
          <w:lang w:val="uk-UA" w:eastAsia="uk-UA" w:bidi="ug-CN"/>
        </w:rPr>
      </w:pPr>
      <w:bookmarkStart w:id="23" w:name="n87"/>
      <w:bookmarkEnd w:id="23"/>
      <w:r w:rsidRPr="00791E0E">
        <w:rPr>
          <w:lang w:val="uk-UA" w:eastAsia="uk-UA" w:bidi="ug-CN"/>
        </w:rPr>
        <w:t>77. Що лежить в основі формули, згідно з якою визначається порядок розподілу освітньої субвенції між місцевими бюджетами?</w:t>
      </w:r>
    </w:p>
    <w:p w14:paraId="0FA182C8" w14:textId="77777777" w:rsidR="00791E0E" w:rsidRPr="00791E0E" w:rsidRDefault="00791E0E" w:rsidP="00791E0E">
      <w:pPr>
        <w:shd w:val="clear" w:color="auto" w:fill="FFFFFF"/>
        <w:spacing w:after="150"/>
        <w:ind w:firstLine="450"/>
        <w:jc w:val="both"/>
        <w:rPr>
          <w:lang w:val="uk-UA" w:eastAsia="uk-UA" w:bidi="ug-CN"/>
        </w:rPr>
      </w:pPr>
      <w:bookmarkStart w:id="24" w:name="n88"/>
      <w:bookmarkEnd w:id="24"/>
      <w:r w:rsidRPr="00791E0E">
        <w:rPr>
          <w:lang w:val="uk-UA" w:eastAsia="uk-UA" w:bidi="ug-CN"/>
        </w:rPr>
        <w:t>78. Ким затверджуються схеми посадових окладів (ставок заробітної плати) педагогічних працівників державних і комунальних закладів освіти?</w:t>
      </w:r>
    </w:p>
    <w:p w14:paraId="4222EBD4" w14:textId="77777777" w:rsidR="00791E0E" w:rsidRPr="00791E0E" w:rsidRDefault="00791E0E" w:rsidP="00791E0E">
      <w:pPr>
        <w:shd w:val="clear" w:color="auto" w:fill="FFFFFF"/>
        <w:spacing w:after="150"/>
        <w:ind w:firstLine="450"/>
        <w:jc w:val="both"/>
        <w:rPr>
          <w:lang w:val="uk-UA" w:eastAsia="uk-UA" w:bidi="ug-CN"/>
        </w:rPr>
      </w:pPr>
      <w:bookmarkStart w:id="25" w:name="n89"/>
      <w:bookmarkEnd w:id="25"/>
      <w:r w:rsidRPr="00791E0E">
        <w:rPr>
          <w:lang w:val="uk-UA" w:eastAsia="uk-UA" w:bidi="ug-CN"/>
        </w:rPr>
        <w:t>79. Де можуть розміщувати тимчасово вільні кошти державні та комунальні заклади освіти?</w:t>
      </w:r>
    </w:p>
    <w:p w14:paraId="50BDEE32" w14:textId="77777777" w:rsidR="00791E0E" w:rsidRPr="00791E0E" w:rsidRDefault="00791E0E" w:rsidP="00791E0E">
      <w:pPr>
        <w:shd w:val="clear" w:color="auto" w:fill="FFFFFF"/>
        <w:spacing w:after="150"/>
        <w:ind w:firstLine="450"/>
        <w:jc w:val="both"/>
        <w:rPr>
          <w:lang w:val="uk-UA" w:eastAsia="uk-UA" w:bidi="ug-CN"/>
        </w:rPr>
      </w:pPr>
      <w:bookmarkStart w:id="26" w:name="n90"/>
      <w:bookmarkEnd w:id="26"/>
      <w:r w:rsidRPr="00791E0E">
        <w:rPr>
          <w:lang w:val="uk-UA" w:eastAsia="uk-UA" w:bidi="ug-CN"/>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14:paraId="2167C743" w14:textId="77777777" w:rsidR="00791E0E" w:rsidRPr="00791E0E" w:rsidRDefault="00791E0E" w:rsidP="00791E0E">
      <w:pPr>
        <w:shd w:val="clear" w:color="auto" w:fill="FFFFFF"/>
        <w:spacing w:after="150"/>
        <w:ind w:firstLine="450"/>
        <w:jc w:val="both"/>
        <w:rPr>
          <w:lang w:val="uk-UA" w:eastAsia="uk-UA" w:bidi="ug-CN"/>
        </w:rPr>
      </w:pPr>
      <w:bookmarkStart w:id="27" w:name="n91"/>
      <w:bookmarkEnd w:id="27"/>
      <w:r w:rsidRPr="00791E0E">
        <w:rPr>
          <w:lang w:val="uk-UA" w:eastAsia="uk-UA" w:bidi="ug-CN"/>
        </w:rPr>
        <w:t>81. За рахунок яких джерел може здійснюватися оплата праці педагогічних працівників?</w:t>
      </w:r>
    </w:p>
    <w:p w14:paraId="255419AD" w14:textId="77777777" w:rsidR="00791E0E" w:rsidRPr="00791E0E" w:rsidRDefault="00791E0E" w:rsidP="00791E0E">
      <w:pPr>
        <w:shd w:val="clear" w:color="auto" w:fill="FFFFFF"/>
        <w:spacing w:after="150"/>
        <w:ind w:firstLine="450"/>
        <w:jc w:val="both"/>
        <w:rPr>
          <w:lang w:val="uk-UA" w:eastAsia="uk-UA" w:bidi="ug-CN"/>
        </w:rPr>
      </w:pPr>
      <w:bookmarkStart w:id="28" w:name="n92"/>
      <w:bookmarkEnd w:id="28"/>
      <w:r w:rsidRPr="00791E0E">
        <w:rPr>
          <w:lang w:val="uk-UA" w:eastAsia="uk-UA" w:bidi="ug-CN"/>
        </w:rPr>
        <w:t>82. На скільки підвищується посадовий оклад педагогічного працівника кожної наступної кваліфікаційної категорії?</w:t>
      </w:r>
    </w:p>
    <w:p w14:paraId="2669CE80" w14:textId="77777777" w:rsidR="00791E0E" w:rsidRPr="00791E0E" w:rsidRDefault="00791E0E" w:rsidP="00791E0E">
      <w:pPr>
        <w:shd w:val="clear" w:color="auto" w:fill="FFFFFF"/>
        <w:spacing w:after="150"/>
        <w:ind w:firstLine="450"/>
        <w:jc w:val="both"/>
        <w:rPr>
          <w:lang w:val="uk-UA" w:eastAsia="uk-UA" w:bidi="ug-CN"/>
        </w:rPr>
      </w:pPr>
      <w:bookmarkStart w:id="29" w:name="n93"/>
      <w:bookmarkEnd w:id="29"/>
      <w:r w:rsidRPr="00791E0E">
        <w:rPr>
          <w:lang w:val="uk-UA" w:eastAsia="uk-UA" w:bidi="ug-CN"/>
        </w:rPr>
        <w:t>83. Якою є щомісячна надбавка педагогічним працівникам за вислугу років понад 10 років?</w:t>
      </w:r>
    </w:p>
    <w:p w14:paraId="4423D75F" w14:textId="77777777" w:rsidR="00791E0E" w:rsidRPr="00791E0E" w:rsidRDefault="00791E0E" w:rsidP="00791E0E">
      <w:pPr>
        <w:shd w:val="clear" w:color="auto" w:fill="FFFFFF"/>
        <w:spacing w:after="150"/>
        <w:ind w:firstLine="450"/>
        <w:jc w:val="both"/>
        <w:rPr>
          <w:lang w:val="uk-UA" w:eastAsia="uk-UA" w:bidi="ug-CN"/>
        </w:rPr>
      </w:pPr>
      <w:bookmarkStart w:id="30" w:name="n94"/>
      <w:bookmarkEnd w:id="30"/>
      <w:r w:rsidRPr="00791E0E">
        <w:rPr>
          <w:lang w:val="uk-UA" w:eastAsia="uk-UA" w:bidi="ug-CN"/>
        </w:rPr>
        <w:t>84. Яким є розмір щомісячної доплати педагогічному працівнику, який пройшов сертифікацію?</w:t>
      </w:r>
    </w:p>
    <w:p w14:paraId="2E0A2D4E" w14:textId="77777777" w:rsidR="00791E0E" w:rsidRPr="00791E0E" w:rsidRDefault="00791E0E" w:rsidP="00791E0E">
      <w:pPr>
        <w:shd w:val="clear" w:color="auto" w:fill="FFFFFF"/>
        <w:spacing w:after="150"/>
        <w:ind w:firstLine="450"/>
        <w:jc w:val="both"/>
        <w:rPr>
          <w:lang w:val="uk-UA" w:eastAsia="uk-UA" w:bidi="ug-CN"/>
        </w:rPr>
      </w:pPr>
      <w:bookmarkStart w:id="31" w:name="n95"/>
      <w:bookmarkEnd w:id="31"/>
      <w:r w:rsidRPr="00791E0E">
        <w:rPr>
          <w:lang w:val="uk-UA" w:eastAsia="uk-UA" w:bidi="ug-CN"/>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14:paraId="5778E25A" w14:textId="77777777" w:rsidR="00791E0E" w:rsidRPr="00791E0E" w:rsidRDefault="00791E0E" w:rsidP="00791E0E">
      <w:pPr>
        <w:shd w:val="clear" w:color="auto" w:fill="FFFFFF"/>
        <w:spacing w:after="150"/>
        <w:ind w:firstLine="450"/>
        <w:jc w:val="both"/>
        <w:rPr>
          <w:lang w:val="uk-UA" w:eastAsia="uk-UA" w:bidi="ug-CN"/>
        </w:rPr>
      </w:pPr>
      <w:bookmarkStart w:id="32" w:name="n96"/>
      <w:bookmarkEnd w:id="32"/>
      <w:r w:rsidRPr="00791E0E">
        <w:rPr>
          <w:lang w:val="uk-UA" w:eastAsia="uk-UA" w:bidi="ug-CN"/>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14:paraId="53906871" w14:textId="77777777" w:rsidR="00791E0E" w:rsidRPr="00791E0E" w:rsidRDefault="00791E0E" w:rsidP="00791E0E">
      <w:pPr>
        <w:shd w:val="clear" w:color="auto" w:fill="FFFFFF"/>
        <w:spacing w:after="150"/>
        <w:ind w:firstLine="450"/>
        <w:jc w:val="both"/>
        <w:rPr>
          <w:lang w:val="uk-UA" w:eastAsia="uk-UA" w:bidi="ug-CN"/>
        </w:rPr>
      </w:pPr>
      <w:bookmarkStart w:id="33" w:name="n97"/>
      <w:bookmarkEnd w:id="33"/>
      <w:r w:rsidRPr="00791E0E">
        <w:rPr>
          <w:lang w:val="uk-UA" w:eastAsia="uk-UA" w:bidi="ug-CN"/>
        </w:rPr>
        <w:t>87. В якому розмірі держава забезпечує виплату педагогічним працівникам допомоги на оздоровлення при наданні щорічної відпустки?</w:t>
      </w:r>
    </w:p>
    <w:p w14:paraId="66039768" w14:textId="77777777" w:rsidR="00791E0E" w:rsidRPr="00791E0E" w:rsidRDefault="00791E0E" w:rsidP="00791E0E">
      <w:pPr>
        <w:shd w:val="clear" w:color="auto" w:fill="FFFFFF"/>
        <w:spacing w:after="150"/>
        <w:ind w:firstLine="450"/>
        <w:jc w:val="both"/>
        <w:rPr>
          <w:lang w:val="uk-UA" w:eastAsia="uk-UA" w:bidi="ug-CN"/>
        </w:rPr>
      </w:pPr>
      <w:bookmarkStart w:id="34" w:name="n98"/>
      <w:bookmarkEnd w:id="34"/>
      <w:r w:rsidRPr="00791E0E">
        <w:rPr>
          <w:lang w:val="uk-UA" w:eastAsia="uk-UA" w:bidi="ug-CN"/>
        </w:rPr>
        <w:t>88. Що означає "якість освіти"?</w:t>
      </w:r>
    </w:p>
    <w:p w14:paraId="32D46140" w14:textId="77777777" w:rsidR="00791E0E" w:rsidRPr="00791E0E" w:rsidRDefault="00791E0E" w:rsidP="00791E0E">
      <w:pPr>
        <w:shd w:val="clear" w:color="auto" w:fill="FFFFFF"/>
        <w:spacing w:after="150"/>
        <w:ind w:firstLine="450"/>
        <w:jc w:val="both"/>
        <w:rPr>
          <w:lang w:val="uk-UA" w:eastAsia="uk-UA" w:bidi="ug-CN"/>
        </w:rPr>
      </w:pPr>
      <w:bookmarkStart w:id="35" w:name="n99"/>
      <w:bookmarkEnd w:id="35"/>
      <w:r w:rsidRPr="00791E0E">
        <w:rPr>
          <w:lang w:val="uk-UA" w:eastAsia="uk-UA" w:bidi="ug-CN"/>
        </w:rPr>
        <w:t>89. Що означає "якість освітньої діяльності"?</w:t>
      </w:r>
    </w:p>
    <w:p w14:paraId="18A3A061" w14:textId="77777777" w:rsidR="00791E0E" w:rsidRPr="00791E0E" w:rsidRDefault="00791E0E" w:rsidP="00791E0E">
      <w:pPr>
        <w:shd w:val="clear" w:color="auto" w:fill="FFFFFF"/>
        <w:spacing w:after="150"/>
        <w:ind w:firstLine="450"/>
        <w:jc w:val="both"/>
        <w:rPr>
          <w:lang w:val="uk-UA" w:eastAsia="uk-UA" w:bidi="ug-CN"/>
        </w:rPr>
      </w:pPr>
      <w:bookmarkStart w:id="36" w:name="n100"/>
      <w:bookmarkEnd w:id="36"/>
      <w:r w:rsidRPr="00791E0E">
        <w:rPr>
          <w:lang w:val="uk-UA" w:eastAsia="uk-UA" w:bidi="ug-CN"/>
        </w:rPr>
        <w:t>90. Що може включати система забезпечення якості в закладах освіти (внутрішня система забезпечення якості освіти)?</w:t>
      </w:r>
    </w:p>
    <w:p w14:paraId="584C71B1" w14:textId="77777777" w:rsidR="00791E0E" w:rsidRPr="00791E0E" w:rsidRDefault="00791E0E" w:rsidP="00791E0E">
      <w:pPr>
        <w:shd w:val="clear" w:color="auto" w:fill="FFFFFF"/>
        <w:spacing w:after="150"/>
        <w:ind w:firstLine="450"/>
        <w:jc w:val="both"/>
        <w:rPr>
          <w:lang w:val="uk-UA" w:eastAsia="uk-UA" w:bidi="ug-CN"/>
        </w:rPr>
      </w:pPr>
      <w:bookmarkStart w:id="37" w:name="n101"/>
      <w:bookmarkEnd w:id="37"/>
      <w:r w:rsidRPr="00791E0E">
        <w:rPr>
          <w:lang w:val="uk-UA" w:eastAsia="uk-UA" w:bidi="ug-CN"/>
        </w:rPr>
        <w:t>91. Що належить до системи зовнішнього забезпечення якості освіти?</w:t>
      </w:r>
    </w:p>
    <w:p w14:paraId="07B285F2" w14:textId="77777777" w:rsidR="00791E0E" w:rsidRPr="00791E0E" w:rsidRDefault="00791E0E" w:rsidP="00791E0E">
      <w:pPr>
        <w:shd w:val="clear" w:color="auto" w:fill="FFFFFF"/>
        <w:spacing w:after="150"/>
        <w:ind w:firstLine="450"/>
        <w:jc w:val="both"/>
        <w:rPr>
          <w:lang w:val="uk-UA" w:eastAsia="uk-UA" w:bidi="ug-CN"/>
        </w:rPr>
      </w:pPr>
      <w:bookmarkStart w:id="38" w:name="n102"/>
      <w:bookmarkEnd w:id="38"/>
      <w:r w:rsidRPr="00791E0E">
        <w:rPr>
          <w:lang w:val="uk-UA" w:eastAsia="uk-UA" w:bidi="ug-CN"/>
        </w:rPr>
        <w:t>92. За чиїм запитом здійснюється громадська акредитація закладу освіти?</w:t>
      </w:r>
    </w:p>
    <w:p w14:paraId="66C944F1" w14:textId="77777777" w:rsidR="00791E0E" w:rsidRPr="00791E0E" w:rsidRDefault="00791E0E" w:rsidP="00791E0E">
      <w:pPr>
        <w:shd w:val="clear" w:color="auto" w:fill="FFFFFF"/>
        <w:spacing w:after="150"/>
        <w:ind w:firstLine="450"/>
        <w:jc w:val="both"/>
        <w:rPr>
          <w:lang w:val="uk-UA" w:eastAsia="uk-UA" w:bidi="ug-CN"/>
        </w:rPr>
      </w:pPr>
      <w:bookmarkStart w:id="39" w:name="n103"/>
      <w:bookmarkEnd w:id="39"/>
      <w:r w:rsidRPr="00791E0E">
        <w:rPr>
          <w:lang w:val="uk-UA" w:eastAsia="uk-UA" w:bidi="ug-CN"/>
        </w:rPr>
        <w:t>93. Хто має право ініціювати проведення інституційного аудиту у позаплановому порядку?</w:t>
      </w:r>
    </w:p>
    <w:p w14:paraId="5266BBF3" w14:textId="77777777" w:rsidR="00791E0E" w:rsidRPr="00791E0E" w:rsidRDefault="00791E0E" w:rsidP="00791E0E">
      <w:pPr>
        <w:shd w:val="clear" w:color="auto" w:fill="FFFFFF"/>
        <w:spacing w:after="150"/>
        <w:ind w:firstLine="450"/>
        <w:jc w:val="both"/>
        <w:rPr>
          <w:lang w:val="uk-UA" w:eastAsia="uk-UA" w:bidi="ug-CN"/>
        </w:rPr>
      </w:pPr>
      <w:bookmarkStart w:id="40" w:name="n104"/>
      <w:bookmarkEnd w:id="40"/>
      <w:r w:rsidRPr="00791E0E">
        <w:rPr>
          <w:lang w:val="uk-UA" w:eastAsia="uk-UA" w:bidi="ug-CN"/>
        </w:rPr>
        <w:t>94. Хто проводить внутрішній моніторинг якості освіти?</w:t>
      </w:r>
    </w:p>
    <w:p w14:paraId="4A45306B" w14:textId="77777777" w:rsidR="00791E0E" w:rsidRPr="00791E0E" w:rsidRDefault="00791E0E" w:rsidP="00791E0E">
      <w:pPr>
        <w:shd w:val="clear" w:color="auto" w:fill="FFFFFF"/>
        <w:spacing w:after="150"/>
        <w:ind w:firstLine="450"/>
        <w:jc w:val="both"/>
        <w:rPr>
          <w:lang w:val="uk-UA" w:eastAsia="uk-UA" w:bidi="ug-CN"/>
        </w:rPr>
      </w:pPr>
      <w:bookmarkStart w:id="41" w:name="n105"/>
      <w:bookmarkEnd w:id="41"/>
      <w:r w:rsidRPr="00791E0E">
        <w:rPr>
          <w:lang w:val="uk-UA" w:eastAsia="uk-UA" w:bidi="ug-CN"/>
        </w:rPr>
        <w:t>95. Яка періодичність проходження атестації педагогічним працівником?</w:t>
      </w:r>
    </w:p>
    <w:p w14:paraId="5B5F5C3A" w14:textId="77777777" w:rsidR="00791E0E" w:rsidRPr="00791E0E" w:rsidRDefault="00791E0E" w:rsidP="00791E0E">
      <w:pPr>
        <w:shd w:val="clear" w:color="auto" w:fill="FFFFFF"/>
        <w:spacing w:after="150"/>
        <w:ind w:firstLine="450"/>
        <w:jc w:val="both"/>
        <w:rPr>
          <w:lang w:val="uk-UA" w:eastAsia="uk-UA" w:bidi="ug-CN"/>
        </w:rPr>
      </w:pPr>
      <w:bookmarkStart w:id="42" w:name="n106"/>
      <w:bookmarkEnd w:id="42"/>
      <w:r w:rsidRPr="00791E0E">
        <w:rPr>
          <w:lang w:val="uk-UA" w:eastAsia="uk-UA" w:bidi="ug-CN"/>
        </w:rPr>
        <w:t>96. У якому випадку зараховується проходження атестації педагогічним працівником (без проведення самої процедури атестації)?</w:t>
      </w:r>
    </w:p>
    <w:p w14:paraId="7461F15D" w14:textId="77777777" w:rsidR="00791E0E" w:rsidRPr="00791E0E" w:rsidRDefault="00791E0E" w:rsidP="00791E0E">
      <w:pPr>
        <w:shd w:val="clear" w:color="auto" w:fill="FFFFFF"/>
        <w:spacing w:after="150"/>
        <w:ind w:firstLine="450"/>
        <w:jc w:val="both"/>
        <w:rPr>
          <w:lang w:val="uk-UA" w:eastAsia="uk-UA" w:bidi="ug-CN"/>
        </w:rPr>
      </w:pPr>
      <w:bookmarkStart w:id="43" w:name="n107"/>
      <w:bookmarkEnd w:id="43"/>
      <w:r w:rsidRPr="00791E0E">
        <w:rPr>
          <w:lang w:val="uk-UA" w:eastAsia="uk-UA" w:bidi="ug-CN"/>
        </w:rPr>
        <w:t>97. Що вважається порушенням академічної доброчесності?</w:t>
      </w:r>
    </w:p>
    <w:p w14:paraId="6C7563E2" w14:textId="77777777" w:rsidR="00791E0E" w:rsidRPr="00791E0E" w:rsidRDefault="00791E0E" w:rsidP="00791E0E">
      <w:pPr>
        <w:shd w:val="clear" w:color="auto" w:fill="FFFFFF"/>
        <w:spacing w:after="150"/>
        <w:ind w:firstLine="450"/>
        <w:jc w:val="both"/>
        <w:rPr>
          <w:lang w:val="uk-UA" w:eastAsia="uk-UA" w:bidi="ug-CN"/>
        </w:rPr>
      </w:pPr>
      <w:bookmarkStart w:id="44" w:name="n108"/>
      <w:bookmarkEnd w:id="44"/>
      <w:r w:rsidRPr="00791E0E">
        <w:rPr>
          <w:lang w:val="uk-UA" w:eastAsia="uk-UA" w:bidi="ug-CN"/>
        </w:rPr>
        <w:lastRenderedPageBreak/>
        <w:t>98. Хто здійснює державний нагляд (контроль) у сфері освіти?</w:t>
      </w:r>
    </w:p>
    <w:p w14:paraId="6E85D2E7" w14:textId="77777777" w:rsidR="00791E0E" w:rsidRPr="00791E0E" w:rsidRDefault="00791E0E" w:rsidP="00791E0E">
      <w:pPr>
        <w:shd w:val="clear" w:color="auto" w:fill="FFFFFF"/>
        <w:spacing w:after="150"/>
        <w:ind w:firstLine="450"/>
        <w:jc w:val="both"/>
        <w:rPr>
          <w:lang w:val="uk-UA" w:eastAsia="uk-UA" w:bidi="ug-CN"/>
        </w:rPr>
      </w:pPr>
      <w:bookmarkStart w:id="45" w:name="n109"/>
      <w:bookmarkEnd w:id="45"/>
      <w:r w:rsidRPr="00791E0E">
        <w:rPr>
          <w:lang w:val="uk-UA" w:eastAsia="uk-UA" w:bidi="ug-CN"/>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14:paraId="1EF8E739" w14:textId="77777777" w:rsidR="00791E0E" w:rsidRPr="00791E0E" w:rsidRDefault="00791E0E" w:rsidP="00791E0E">
      <w:pPr>
        <w:shd w:val="clear" w:color="auto" w:fill="FFFFFF"/>
        <w:spacing w:after="150"/>
        <w:ind w:firstLine="450"/>
        <w:jc w:val="both"/>
        <w:rPr>
          <w:lang w:val="uk-UA" w:eastAsia="uk-UA" w:bidi="ug-CN"/>
        </w:rPr>
      </w:pPr>
      <w:bookmarkStart w:id="46" w:name="n110"/>
      <w:bookmarkEnd w:id="46"/>
      <w:r w:rsidRPr="00791E0E">
        <w:rPr>
          <w:lang w:val="uk-UA" w:eastAsia="uk-UA" w:bidi="ug-CN"/>
        </w:rPr>
        <w:t>100. Що належить до прав суб'єктів громадського нагляду (контролю)?</w:t>
      </w:r>
    </w:p>
    <w:p w14:paraId="4DCB408F" w14:textId="77777777" w:rsidR="00791E0E" w:rsidRPr="00791E0E" w:rsidRDefault="00791E0E" w:rsidP="00791E0E">
      <w:pPr>
        <w:shd w:val="clear" w:color="auto" w:fill="FFFFFF"/>
        <w:spacing w:before="150" w:after="150"/>
        <w:ind w:left="450" w:right="450"/>
        <w:jc w:val="center"/>
        <w:rPr>
          <w:b/>
          <w:bCs/>
          <w:sz w:val="28"/>
          <w:szCs w:val="28"/>
          <w:lang w:val="uk-UA" w:eastAsia="uk-UA" w:bidi="ug-CN"/>
        </w:rPr>
      </w:pPr>
      <w:bookmarkStart w:id="47" w:name="n111"/>
      <w:bookmarkEnd w:id="47"/>
    </w:p>
    <w:p w14:paraId="09789966" w14:textId="77777777" w:rsidR="00791E0E" w:rsidRPr="00791E0E" w:rsidRDefault="00791E0E" w:rsidP="00791E0E">
      <w:pPr>
        <w:shd w:val="clear" w:color="auto" w:fill="FFFFFF"/>
        <w:spacing w:before="150" w:after="150"/>
        <w:ind w:left="450" w:right="450"/>
        <w:jc w:val="center"/>
        <w:rPr>
          <w:lang w:val="uk-UA" w:eastAsia="uk-UA" w:bidi="ug-CN"/>
        </w:rPr>
      </w:pPr>
      <w:r w:rsidRPr="00791E0E">
        <w:rPr>
          <w:b/>
          <w:bCs/>
          <w:sz w:val="28"/>
          <w:szCs w:val="28"/>
          <w:lang w:val="uk-UA" w:eastAsia="uk-UA" w:bidi="ug-CN"/>
        </w:rPr>
        <w:t>II. Питання для перевірки знання </w:t>
      </w:r>
      <w:hyperlink r:id="rId7" w:tgtFrame="_blank" w:history="1">
        <w:r w:rsidRPr="00791E0E">
          <w:rPr>
            <w:b/>
            <w:bCs/>
            <w:sz w:val="28"/>
            <w:szCs w:val="28"/>
            <w:u w:val="single"/>
            <w:lang w:val="uk-UA" w:eastAsia="uk-UA" w:bidi="ug-CN"/>
          </w:rPr>
          <w:t>Закону України</w:t>
        </w:r>
      </w:hyperlink>
      <w:r w:rsidRPr="00791E0E">
        <w:rPr>
          <w:b/>
          <w:bCs/>
          <w:sz w:val="28"/>
          <w:szCs w:val="28"/>
          <w:lang w:val="uk-UA" w:eastAsia="uk-UA" w:bidi="ug-CN"/>
        </w:rPr>
        <w:t> "Про повну загальну середню освіту"</w:t>
      </w:r>
    </w:p>
    <w:p w14:paraId="72A1A3A9" w14:textId="77777777" w:rsidR="00791E0E" w:rsidRPr="00791E0E" w:rsidRDefault="00791E0E" w:rsidP="00791E0E">
      <w:pPr>
        <w:shd w:val="clear" w:color="auto" w:fill="FFFFFF"/>
        <w:spacing w:after="150"/>
        <w:ind w:firstLine="450"/>
        <w:jc w:val="both"/>
        <w:rPr>
          <w:lang w:val="uk-UA" w:eastAsia="uk-UA" w:bidi="ug-CN"/>
        </w:rPr>
      </w:pPr>
      <w:bookmarkStart w:id="48" w:name="n112"/>
      <w:bookmarkEnd w:id="48"/>
      <w:r w:rsidRPr="00791E0E">
        <w:rPr>
          <w:lang w:val="uk-UA" w:eastAsia="uk-UA" w:bidi="ug-CN"/>
        </w:rPr>
        <w:t>1. Що належить до системи загальної середньої освіти?</w:t>
      </w:r>
    </w:p>
    <w:p w14:paraId="3E1080C8" w14:textId="77777777" w:rsidR="00791E0E" w:rsidRPr="00791E0E" w:rsidRDefault="00791E0E" w:rsidP="00791E0E">
      <w:pPr>
        <w:shd w:val="clear" w:color="auto" w:fill="FFFFFF"/>
        <w:spacing w:after="150"/>
        <w:ind w:firstLine="450"/>
        <w:jc w:val="both"/>
        <w:rPr>
          <w:lang w:val="uk-UA" w:eastAsia="uk-UA" w:bidi="ug-CN"/>
        </w:rPr>
      </w:pPr>
      <w:bookmarkStart w:id="49" w:name="n113"/>
      <w:bookmarkEnd w:id="49"/>
      <w:r w:rsidRPr="00791E0E">
        <w:rPr>
          <w:lang w:val="uk-UA" w:eastAsia="uk-UA" w:bidi="ug-CN"/>
        </w:rPr>
        <w:t>2. На яких рівнях здобувається повна загальна середня освіта?</w:t>
      </w:r>
    </w:p>
    <w:p w14:paraId="1A295233" w14:textId="77777777" w:rsidR="00791E0E" w:rsidRPr="00791E0E" w:rsidRDefault="00791E0E" w:rsidP="00791E0E">
      <w:pPr>
        <w:shd w:val="clear" w:color="auto" w:fill="FFFFFF"/>
        <w:spacing w:after="150"/>
        <w:ind w:firstLine="450"/>
        <w:jc w:val="both"/>
        <w:rPr>
          <w:lang w:val="uk-UA" w:eastAsia="uk-UA" w:bidi="ug-CN"/>
        </w:rPr>
      </w:pPr>
      <w:bookmarkStart w:id="50" w:name="n114"/>
      <w:bookmarkEnd w:id="50"/>
      <w:r w:rsidRPr="00791E0E">
        <w:rPr>
          <w:lang w:val="uk-UA" w:eastAsia="uk-UA" w:bidi="ug-CN"/>
        </w:rPr>
        <w:t>3. Якою є тривалість здобуття профільної середньої освіти?</w:t>
      </w:r>
    </w:p>
    <w:p w14:paraId="3E432454" w14:textId="77777777" w:rsidR="00791E0E" w:rsidRPr="00791E0E" w:rsidRDefault="00791E0E" w:rsidP="00791E0E">
      <w:pPr>
        <w:shd w:val="clear" w:color="auto" w:fill="FFFFFF"/>
        <w:spacing w:after="150"/>
        <w:ind w:firstLine="450"/>
        <w:jc w:val="both"/>
        <w:rPr>
          <w:lang w:val="uk-UA" w:eastAsia="uk-UA" w:bidi="ug-CN"/>
        </w:rPr>
      </w:pPr>
      <w:bookmarkStart w:id="51" w:name="n115"/>
      <w:bookmarkEnd w:id="51"/>
      <w:r w:rsidRPr="00791E0E">
        <w:rPr>
          <w:lang w:val="uk-UA" w:eastAsia="uk-UA" w:bidi="ug-CN"/>
        </w:rPr>
        <w:t>4. Що таке "цикл освітнього процесу"?</w:t>
      </w:r>
    </w:p>
    <w:p w14:paraId="30D56E07" w14:textId="77777777" w:rsidR="00791E0E" w:rsidRPr="00791E0E" w:rsidRDefault="00791E0E" w:rsidP="00791E0E">
      <w:pPr>
        <w:shd w:val="clear" w:color="auto" w:fill="FFFFFF"/>
        <w:spacing w:after="150"/>
        <w:ind w:firstLine="450"/>
        <w:jc w:val="both"/>
        <w:rPr>
          <w:lang w:val="uk-UA" w:eastAsia="uk-UA" w:bidi="ug-CN"/>
        </w:rPr>
      </w:pPr>
      <w:bookmarkStart w:id="52" w:name="n116"/>
      <w:bookmarkEnd w:id="52"/>
      <w:r w:rsidRPr="00791E0E">
        <w:rPr>
          <w:lang w:val="uk-UA" w:eastAsia="uk-UA" w:bidi="ug-CN"/>
        </w:rPr>
        <w:t>5. Які роки навчання охоплює адаптаційний період базової середньої освіти?</w:t>
      </w:r>
    </w:p>
    <w:p w14:paraId="06EACF46" w14:textId="77777777" w:rsidR="00791E0E" w:rsidRPr="00791E0E" w:rsidRDefault="00791E0E" w:rsidP="00791E0E">
      <w:pPr>
        <w:shd w:val="clear" w:color="auto" w:fill="FFFFFF"/>
        <w:spacing w:after="150"/>
        <w:ind w:firstLine="450"/>
        <w:jc w:val="both"/>
        <w:rPr>
          <w:lang w:val="uk-UA" w:eastAsia="uk-UA" w:bidi="ug-CN"/>
        </w:rPr>
      </w:pPr>
      <w:bookmarkStart w:id="53" w:name="n117"/>
      <w:bookmarkEnd w:id="53"/>
      <w:r w:rsidRPr="00791E0E">
        <w:rPr>
          <w:lang w:val="uk-UA" w:eastAsia="uk-UA" w:bidi="ug-CN"/>
        </w:rPr>
        <w:t>6. В якому циклі базової середньої освіти організовується базове предметне навчання?</w:t>
      </w:r>
    </w:p>
    <w:p w14:paraId="791E63E7" w14:textId="77777777" w:rsidR="00791E0E" w:rsidRPr="00791E0E" w:rsidRDefault="00791E0E" w:rsidP="00791E0E">
      <w:pPr>
        <w:shd w:val="clear" w:color="auto" w:fill="FFFFFF"/>
        <w:spacing w:after="150"/>
        <w:ind w:firstLine="450"/>
        <w:jc w:val="both"/>
        <w:rPr>
          <w:lang w:val="uk-UA" w:eastAsia="uk-UA" w:bidi="ug-CN"/>
        </w:rPr>
      </w:pPr>
      <w:bookmarkStart w:id="54" w:name="n118"/>
      <w:bookmarkEnd w:id="54"/>
      <w:r w:rsidRPr="00791E0E">
        <w:rPr>
          <w:lang w:val="uk-UA" w:eastAsia="uk-UA" w:bidi="ug-CN"/>
        </w:rPr>
        <w:t>7. Як заклади освіти можуть забезпечувати здобуття повної загальної середньої освіти?</w:t>
      </w:r>
    </w:p>
    <w:p w14:paraId="1DEB8CF5" w14:textId="77777777" w:rsidR="00791E0E" w:rsidRPr="00791E0E" w:rsidRDefault="00791E0E" w:rsidP="00791E0E">
      <w:pPr>
        <w:shd w:val="clear" w:color="auto" w:fill="FFFFFF"/>
        <w:spacing w:after="150"/>
        <w:ind w:firstLine="450"/>
        <w:jc w:val="both"/>
        <w:rPr>
          <w:lang w:val="uk-UA" w:eastAsia="uk-UA" w:bidi="ug-CN"/>
        </w:rPr>
      </w:pPr>
      <w:bookmarkStart w:id="55" w:name="n119"/>
      <w:bookmarkEnd w:id="55"/>
      <w:r w:rsidRPr="00791E0E">
        <w:rPr>
          <w:lang w:val="uk-UA" w:eastAsia="uk-UA" w:bidi="ug-CN"/>
        </w:rPr>
        <w:t>8. Який структурний підрозділ закладу загальної середньої освіти забезпечує проживання та утримання учнів?</w:t>
      </w:r>
    </w:p>
    <w:p w14:paraId="708B462D" w14:textId="77777777" w:rsidR="00791E0E" w:rsidRPr="00791E0E" w:rsidRDefault="00791E0E" w:rsidP="00791E0E">
      <w:pPr>
        <w:shd w:val="clear" w:color="auto" w:fill="FFFFFF"/>
        <w:spacing w:after="150"/>
        <w:ind w:firstLine="450"/>
        <w:jc w:val="both"/>
        <w:rPr>
          <w:lang w:val="uk-UA" w:eastAsia="uk-UA" w:bidi="ug-CN"/>
        </w:rPr>
      </w:pPr>
      <w:bookmarkStart w:id="56" w:name="n120"/>
      <w:bookmarkEnd w:id="56"/>
      <w:r w:rsidRPr="00791E0E">
        <w:rPr>
          <w:lang w:val="uk-UA" w:eastAsia="uk-UA" w:bidi="ug-CN"/>
        </w:rPr>
        <w:t>9. За якими закладами загальної середньої освіти не закріплюється територія обслуговування?</w:t>
      </w:r>
    </w:p>
    <w:p w14:paraId="2A102EE0" w14:textId="77777777" w:rsidR="00791E0E" w:rsidRPr="00791E0E" w:rsidRDefault="00791E0E" w:rsidP="00791E0E">
      <w:pPr>
        <w:shd w:val="clear" w:color="auto" w:fill="FFFFFF"/>
        <w:spacing w:after="150"/>
        <w:ind w:firstLine="450"/>
        <w:jc w:val="both"/>
        <w:rPr>
          <w:lang w:val="uk-UA" w:eastAsia="uk-UA" w:bidi="ug-CN"/>
        </w:rPr>
      </w:pPr>
      <w:bookmarkStart w:id="57" w:name="n121"/>
      <w:bookmarkEnd w:id="57"/>
      <w:r w:rsidRPr="00791E0E">
        <w:rPr>
          <w:lang w:val="uk-UA" w:eastAsia="uk-UA" w:bidi="ug-CN"/>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14:paraId="49E30B09" w14:textId="77777777" w:rsidR="00791E0E" w:rsidRPr="00791E0E" w:rsidRDefault="00791E0E" w:rsidP="00791E0E">
      <w:pPr>
        <w:shd w:val="clear" w:color="auto" w:fill="FFFFFF"/>
        <w:spacing w:after="150"/>
        <w:ind w:firstLine="450"/>
        <w:jc w:val="both"/>
        <w:rPr>
          <w:lang w:val="uk-UA" w:eastAsia="uk-UA" w:bidi="ug-CN"/>
        </w:rPr>
      </w:pPr>
      <w:bookmarkStart w:id="58" w:name="n122"/>
      <w:bookmarkEnd w:id="58"/>
      <w:r w:rsidRPr="00791E0E">
        <w:rPr>
          <w:lang w:val="uk-UA" w:eastAsia="uk-UA" w:bidi="ug-CN"/>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14:paraId="262B32EF" w14:textId="77777777" w:rsidR="00791E0E" w:rsidRPr="00791E0E" w:rsidRDefault="00791E0E" w:rsidP="00791E0E">
      <w:pPr>
        <w:shd w:val="clear" w:color="auto" w:fill="FFFFFF"/>
        <w:spacing w:after="150"/>
        <w:ind w:firstLine="450"/>
        <w:jc w:val="both"/>
        <w:rPr>
          <w:lang w:val="uk-UA" w:eastAsia="uk-UA" w:bidi="ug-CN"/>
        </w:rPr>
      </w:pPr>
      <w:bookmarkStart w:id="59" w:name="n123"/>
      <w:bookmarkEnd w:id="59"/>
      <w:r w:rsidRPr="00791E0E">
        <w:rPr>
          <w:lang w:val="uk-UA" w:eastAsia="uk-UA" w:bidi="ug-CN"/>
        </w:rPr>
        <w:t>12. Який тип закладу забезпечує здобуття базової середньої освіти?</w:t>
      </w:r>
    </w:p>
    <w:p w14:paraId="624DCC6B" w14:textId="77777777" w:rsidR="00791E0E" w:rsidRPr="00791E0E" w:rsidRDefault="00791E0E" w:rsidP="00791E0E">
      <w:pPr>
        <w:shd w:val="clear" w:color="auto" w:fill="FFFFFF"/>
        <w:spacing w:after="150"/>
        <w:ind w:firstLine="450"/>
        <w:jc w:val="both"/>
        <w:rPr>
          <w:lang w:val="uk-UA" w:eastAsia="uk-UA" w:bidi="ug-CN"/>
        </w:rPr>
      </w:pPr>
      <w:bookmarkStart w:id="60" w:name="n124"/>
      <w:bookmarkEnd w:id="60"/>
      <w:r w:rsidRPr="00791E0E">
        <w:rPr>
          <w:lang w:val="uk-UA" w:eastAsia="uk-UA" w:bidi="ug-CN"/>
        </w:rPr>
        <w:t>13. Що належить до установчих документів закладу загальної середньої освіти?</w:t>
      </w:r>
    </w:p>
    <w:p w14:paraId="5DA81DA7" w14:textId="77777777" w:rsidR="00791E0E" w:rsidRPr="00791E0E" w:rsidRDefault="00791E0E" w:rsidP="00791E0E">
      <w:pPr>
        <w:shd w:val="clear" w:color="auto" w:fill="FFFFFF"/>
        <w:spacing w:after="150"/>
        <w:ind w:firstLine="450"/>
        <w:jc w:val="both"/>
        <w:rPr>
          <w:lang w:val="uk-UA" w:eastAsia="uk-UA" w:bidi="ug-CN"/>
        </w:rPr>
      </w:pPr>
      <w:bookmarkStart w:id="61" w:name="n125"/>
      <w:bookmarkEnd w:id="61"/>
      <w:r w:rsidRPr="00791E0E">
        <w:rPr>
          <w:lang w:val="uk-UA" w:eastAsia="uk-UA" w:bidi="ug-CN"/>
        </w:rPr>
        <w:t>14. В яких містах можуть діяти комунальні ліцеї?</w:t>
      </w:r>
    </w:p>
    <w:p w14:paraId="15868861" w14:textId="77777777" w:rsidR="00791E0E" w:rsidRPr="00791E0E" w:rsidRDefault="00791E0E" w:rsidP="00791E0E">
      <w:pPr>
        <w:shd w:val="clear" w:color="auto" w:fill="FFFFFF"/>
        <w:spacing w:after="150"/>
        <w:ind w:firstLine="450"/>
        <w:jc w:val="both"/>
        <w:rPr>
          <w:lang w:val="uk-UA" w:eastAsia="uk-UA" w:bidi="ug-CN"/>
        </w:rPr>
      </w:pPr>
      <w:bookmarkStart w:id="62" w:name="n126"/>
      <w:bookmarkEnd w:id="62"/>
      <w:r w:rsidRPr="00791E0E">
        <w:rPr>
          <w:lang w:val="uk-UA" w:eastAsia="uk-UA" w:bidi="ug-CN"/>
        </w:rPr>
        <w:t>15. За якої умови допускаються реорганізація та ліквідація закладів загальної середньої освіти у сільській місцевості?</w:t>
      </w:r>
    </w:p>
    <w:p w14:paraId="652ABC9D" w14:textId="77777777" w:rsidR="00791E0E" w:rsidRPr="00791E0E" w:rsidRDefault="00791E0E" w:rsidP="00791E0E">
      <w:pPr>
        <w:shd w:val="clear" w:color="auto" w:fill="FFFFFF"/>
        <w:spacing w:after="150"/>
        <w:ind w:firstLine="450"/>
        <w:jc w:val="both"/>
        <w:rPr>
          <w:lang w:val="uk-UA" w:eastAsia="uk-UA" w:bidi="ug-CN"/>
        </w:rPr>
      </w:pPr>
      <w:bookmarkStart w:id="63" w:name="n127"/>
      <w:bookmarkEnd w:id="63"/>
      <w:r w:rsidRPr="00791E0E">
        <w:rPr>
          <w:lang w:val="uk-UA" w:eastAsia="uk-UA" w:bidi="ug-CN"/>
        </w:rPr>
        <w:t>16. Які внутрішні структурні підрозділи можуть функціонувати у складі закладів загальної середньої освіти?</w:t>
      </w:r>
    </w:p>
    <w:p w14:paraId="3392C8E6" w14:textId="77777777" w:rsidR="00791E0E" w:rsidRPr="00791E0E" w:rsidRDefault="00791E0E" w:rsidP="00791E0E">
      <w:pPr>
        <w:shd w:val="clear" w:color="auto" w:fill="FFFFFF"/>
        <w:spacing w:after="150"/>
        <w:ind w:firstLine="450"/>
        <w:jc w:val="both"/>
        <w:rPr>
          <w:lang w:val="uk-UA" w:eastAsia="uk-UA" w:bidi="ug-CN"/>
        </w:rPr>
      </w:pPr>
      <w:bookmarkStart w:id="64" w:name="n128"/>
      <w:bookmarkEnd w:id="64"/>
      <w:r w:rsidRPr="00791E0E">
        <w:rPr>
          <w:lang w:val="uk-UA" w:eastAsia="uk-UA" w:bidi="ug-CN"/>
        </w:rPr>
        <w:t>17. В яких випадках підлягає переоформленню ліцензія закладу загальної середньої освіти?</w:t>
      </w:r>
    </w:p>
    <w:p w14:paraId="2131EEAE" w14:textId="77777777" w:rsidR="00791E0E" w:rsidRPr="00791E0E" w:rsidRDefault="00791E0E" w:rsidP="00791E0E">
      <w:pPr>
        <w:shd w:val="clear" w:color="auto" w:fill="FFFFFF"/>
        <w:spacing w:after="150"/>
        <w:ind w:firstLine="450"/>
        <w:jc w:val="both"/>
        <w:rPr>
          <w:lang w:val="uk-UA" w:eastAsia="uk-UA" w:bidi="ug-CN"/>
        </w:rPr>
      </w:pPr>
      <w:bookmarkStart w:id="65" w:name="n129"/>
      <w:bookmarkEnd w:id="65"/>
      <w:r w:rsidRPr="00791E0E">
        <w:rPr>
          <w:lang w:val="uk-UA" w:eastAsia="uk-UA" w:bidi="ug-CN"/>
        </w:rPr>
        <w:t>18. Якими є форми державного нагляду (контролю) у сфері загальної середньої освіти?</w:t>
      </w:r>
    </w:p>
    <w:p w14:paraId="139E5BDC" w14:textId="77777777" w:rsidR="00791E0E" w:rsidRPr="00791E0E" w:rsidRDefault="00791E0E" w:rsidP="00791E0E">
      <w:pPr>
        <w:shd w:val="clear" w:color="auto" w:fill="FFFFFF"/>
        <w:spacing w:after="150"/>
        <w:ind w:firstLine="450"/>
        <w:jc w:val="both"/>
        <w:rPr>
          <w:lang w:val="uk-UA" w:eastAsia="uk-UA" w:bidi="ug-CN"/>
        </w:rPr>
      </w:pPr>
      <w:bookmarkStart w:id="66" w:name="n130"/>
      <w:bookmarkEnd w:id="66"/>
      <w:r w:rsidRPr="00791E0E">
        <w:rPr>
          <w:lang w:val="uk-UA" w:eastAsia="uk-UA" w:bidi="ug-CN"/>
        </w:rPr>
        <w:t>19. З якою періодичністю проводиться інституційний аудит закладу загальної середньої освіти?</w:t>
      </w:r>
    </w:p>
    <w:p w14:paraId="3D36C7CF" w14:textId="77777777" w:rsidR="00791E0E" w:rsidRPr="00791E0E" w:rsidRDefault="00791E0E" w:rsidP="00791E0E">
      <w:pPr>
        <w:shd w:val="clear" w:color="auto" w:fill="FFFFFF"/>
        <w:spacing w:after="150"/>
        <w:ind w:firstLine="450"/>
        <w:jc w:val="both"/>
        <w:rPr>
          <w:lang w:val="uk-UA" w:eastAsia="uk-UA" w:bidi="ug-CN"/>
        </w:rPr>
      </w:pPr>
      <w:bookmarkStart w:id="67" w:name="n131"/>
      <w:bookmarkEnd w:id="67"/>
      <w:r w:rsidRPr="00791E0E">
        <w:rPr>
          <w:lang w:val="uk-UA" w:eastAsia="uk-UA" w:bidi="ug-CN"/>
        </w:rPr>
        <w:t>20. Скільки років є чинним сертифікат, що засвідчує успішні результати громадської акредитації закладу загальної середньої освіти?</w:t>
      </w:r>
    </w:p>
    <w:p w14:paraId="799C3593" w14:textId="77777777" w:rsidR="00791E0E" w:rsidRPr="00791E0E" w:rsidRDefault="00791E0E" w:rsidP="00791E0E">
      <w:pPr>
        <w:shd w:val="clear" w:color="auto" w:fill="FFFFFF"/>
        <w:spacing w:after="150"/>
        <w:ind w:firstLine="450"/>
        <w:jc w:val="both"/>
        <w:rPr>
          <w:lang w:val="uk-UA" w:eastAsia="uk-UA" w:bidi="ug-CN"/>
        </w:rPr>
      </w:pPr>
      <w:bookmarkStart w:id="68" w:name="n132"/>
      <w:bookmarkEnd w:id="68"/>
      <w:r w:rsidRPr="00791E0E">
        <w:rPr>
          <w:lang w:val="uk-UA" w:eastAsia="uk-UA" w:bidi="ug-CN"/>
        </w:rPr>
        <w:lastRenderedPageBreak/>
        <w:t>21. Які умови в закладі загальної середньої освіти свідчать про створення безпечного освітнього середовища?</w:t>
      </w:r>
    </w:p>
    <w:p w14:paraId="78C03F63" w14:textId="77777777" w:rsidR="00791E0E" w:rsidRPr="00791E0E" w:rsidRDefault="00791E0E" w:rsidP="00791E0E">
      <w:pPr>
        <w:shd w:val="clear" w:color="auto" w:fill="FFFFFF"/>
        <w:spacing w:after="150"/>
        <w:ind w:firstLine="450"/>
        <w:jc w:val="both"/>
        <w:rPr>
          <w:lang w:val="uk-UA" w:eastAsia="uk-UA" w:bidi="ug-CN"/>
        </w:rPr>
      </w:pPr>
      <w:bookmarkStart w:id="69" w:name="n133"/>
      <w:bookmarkEnd w:id="69"/>
      <w:r w:rsidRPr="00791E0E">
        <w:rPr>
          <w:lang w:val="uk-UA" w:eastAsia="uk-UA" w:bidi="ug-CN"/>
        </w:rPr>
        <w:t>22. Хто приймає рішення про утворення, реорганізацію, ліквідацію чи перепрофілювання (зміну типу) закладу загальної середньої освіти?</w:t>
      </w:r>
    </w:p>
    <w:p w14:paraId="024CA3E4" w14:textId="77777777" w:rsidR="00791E0E" w:rsidRPr="00791E0E" w:rsidRDefault="00791E0E" w:rsidP="00791E0E">
      <w:pPr>
        <w:shd w:val="clear" w:color="auto" w:fill="FFFFFF"/>
        <w:spacing w:after="150"/>
        <w:ind w:firstLine="450"/>
        <w:jc w:val="both"/>
        <w:rPr>
          <w:lang w:val="uk-UA" w:eastAsia="uk-UA" w:bidi="ug-CN"/>
        </w:rPr>
      </w:pPr>
      <w:bookmarkStart w:id="70" w:name="n134"/>
      <w:bookmarkEnd w:id="70"/>
      <w:r w:rsidRPr="00791E0E">
        <w:rPr>
          <w:lang w:val="uk-UA" w:eastAsia="uk-UA" w:bidi="ug-CN"/>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14:paraId="51381D18" w14:textId="77777777" w:rsidR="00791E0E" w:rsidRPr="00791E0E" w:rsidRDefault="00791E0E" w:rsidP="00791E0E">
      <w:pPr>
        <w:shd w:val="clear" w:color="auto" w:fill="FFFFFF"/>
        <w:spacing w:after="150"/>
        <w:ind w:firstLine="450"/>
        <w:jc w:val="both"/>
        <w:rPr>
          <w:lang w:val="uk-UA" w:eastAsia="uk-UA" w:bidi="ug-CN"/>
        </w:rPr>
      </w:pPr>
      <w:bookmarkStart w:id="71" w:name="n135"/>
      <w:bookmarkEnd w:id="71"/>
      <w:r w:rsidRPr="00791E0E">
        <w:rPr>
          <w:lang w:val="uk-UA" w:eastAsia="uk-UA" w:bidi="ug-CN"/>
        </w:rPr>
        <w:t>24. Хто схвалює стратегію розвитку закладу загальної середньої освіти і річний план роботи?</w:t>
      </w:r>
    </w:p>
    <w:p w14:paraId="70C1158F" w14:textId="77777777" w:rsidR="00791E0E" w:rsidRPr="00791E0E" w:rsidRDefault="00791E0E" w:rsidP="00791E0E">
      <w:pPr>
        <w:shd w:val="clear" w:color="auto" w:fill="FFFFFF"/>
        <w:spacing w:after="150"/>
        <w:ind w:firstLine="450"/>
        <w:jc w:val="both"/>
        <w:rPr>
          <w:lang w:val="uk-UA" w:eastAsia="uk-UA" w:bidi="ug-CN"/>
        </w:rPr>
      </w:pPr>
      <w:bookmarkStart w:id="72" w:name="n136"/>
      <w:bookmarkEnd w:id="72"/>
      <w:r w:rsidRPr="00791E0E">
        <w:rPr>
          <w:lang w:val="uk-UA" w:eastAsia="uk-UA" w:bidi="ug-CN"/>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14:paraId="3A64F8C0" w14:textId="77777777" w:rsidR="00791E0E" w:rsidRPr="00791E0E" w:rsidRDefault="00791E0E" w:rsidP="00791E0E">
      <w:pPr>
        <w:shd w:val="clear" w:color="auto" w:fill="FFFFFF"/>
        <w:spacing w:after="150"/>
        <w:ind w:firstLine="450"/>
        <w:jc w:val="both"/>
        <w:rPr>
          <w:lang w:val="uk-UA" w:eastAsia="uk-UA" w:bidi="ug-CN"/>
        </w:rPr>
      </w:pPr>
      <w:bookmarkStart w:id="73" w:name="n137"/>
      <w:bookmarkEnd w:id="73"/>
      <w:r w:rsidRPr="00791E0E">
        <w:rPr>
          <w:lang w:val="uk-UA" w:eastAsia="uk-UA" w:bidi="ug-CN"/>
        </w:rPr>
        <w:t>26. Що може бути підставою для дострокового звільнення керівника закладу загальної середньої освіти?</w:t>
      </w:r>
    </w:p>
    <w:p w14:paraId="4EA7A382" w14:textId="77777777" w:rsidR="00791E0E" w:rsidRPr="00791E0E" w:rsidRDefault="00791E0E" w:rsidP="00791E0E">
      <w:pPr>
        <w:shd w:val="clear" w:color="auto" w:fill="FFFFFF"/>
        <w:spacing w:after="150"/>
        <w:ind w:firstLine="450"/>
        <w:jc w:val="both"/>
        <w:rPr>
          <w:lang w:val="uk-UA" w:eastAsia="uk-UA" w:bidi="ug-CN"/>
        </w:rPr>
      </w:pPr>
      <w:bookmarkStart w:id="74" w:name="n138"/>
      <w:bookmarkEnd w:id="74"/>
      <w:r w:rsidRPr="00791E0E">
        <w:rPr>
          <w:lang w:val="uk-UA" w:eastAsia="uk-UA" w:bidi="ug-CN"/>
        </w:rPr>
        <w:t>27. На який строк укладається трудовий договір з особою, яка призначається на посаду керівника закладу загальної середньої освіти вперше?</w:t>
      </w:r>
    </w:p>
    <w:p w14:paraId="10389031" w14:textId="77777777" w:rsidR="00791E0E" w:rsidRPr="00791E0E" w:rsidRDefault="00791E0E" w:rsidP="00791E0E">
      <w:pPr>
        <w:shd w:val="clear" w:color="auto" w:fill="FFFFFF"/>
        <w:spacing w:after="150"/>
        <w:ind w:firstLine="450"/>
        <w:jc w:val="both"/>
        <w:rPr>
          <w:lang w:val="uk-UA" w:eastAsia="uk-UA" w:bidi="ug-CN"/>
        </w:rPr>
      </w:pPr>
      <w:bookmarkStart w:id="75" w:name="n139"/>
      <w:bookmarkEnd w:id="75"/>
      <w:r w:rsidRPr="00791E0E">
        <w:rPr>
          <w:lang w:val="uk-UA" w:eastAsia="uk-UA" w:bidi="ug-CN"/>
        </w:rPr>
        <w:t>28. Хто затверджує посадові інструкції працівників закладу загальної середньої освіти?</w:t>
      </w:r>
    </w:p>
    <w:p w14:paraId="650052BC" w14:textId="77777777" w:rsidR="00791E0E" w:rsidRPr="00791E0E" w:rsidRDefault="00791E0E" w:rsidP="00791E0E">
      <w:pPr>
        <w:shd w:val="clear" w:color="auto" w:fill="FFFFFF"/>
        <w:spacing w:after="150"/>
        <w:ind w:firstLine="450"/>
        <w:jc w:val="both"/>
        <w:rPr>
          <w:lang w:val="uk-UA" w:eastAsia="uk-UA" w:bidi="ug-CN"/>
        </w:rPr>
      </w:pPr>
      <w:bookmarkStart w:id="76" w:name="n140"/>
      <w:bookmarkEnd w:id="76"/>
      <w:r w:rsidRPr="00791E0E">
        <w:rPr>
          <w:lang w:val="uk-UA" w:eastAsia="uk-UA" w:bidi="ug-CN"/>
        </w:rPr>
        <w:t>29. Яка особа не може обіймати посаду керівника закладу загальної середньої освіти?</w:t>
      </w:r>
    </w:p>
    <w:p w14:paraId="5872D335" w14:textId="77777777" w:rsidR="00791E0E" w:rsidRPr="00791E0E" w:rsidRDefault="00791E0E" w:rsidP="00791E0E">
      <w:pPr>
        <w:shd w:val="clear" w:color="auto" w:fill="FFFFFF"/>
        <w:spacing w:after="150"/>
        <w:ind w:firstLine="450"/>
        <w:jc w:val="both"/>
        <w:rPr>
          <w:lang w:val="uk-UA" w:eastAsia="uk-UA" w:bidi="ug-CN"/>
        </w:rPr>
      </w:pPr>
      <w:bookmarkStart w:id="77" w:name="n141"/>
      <w:bookmarkEnd w:id="77"/>
      <w:r w:rsidRPr="00791E0E">
        <w:rPr>
          <w:lang w:val="uk-UA" w:eastAsia="uk-UA" w:bidi="ug-CN"/>
        </w:rPr>
        <w:t>30. Хто здійснює управління закладом загальної середньої освіти?</w:t>
      </w:r>
    </w:p>
    <w:p w14:paraId="481D7B16" w14:textId="77777777" w:rsidR="00791E0E" w:rsidRPr="00791E0E" w:rsidRDefault="00791E0E" w:rsidP="00791E0E">
      <w:pPr>
        <w:shd w:val="clear" w:color="auto" w:fill="FFFFFF"/>
        <w:spacing w:after="150"/>
        <w:ind w:firstLine="450"/>
        <w:jc w:val="both"/>
        <w:rPr>
          <w:lang w:val="uk-UA" w:eastAsia="uk-UA" w:bidi="ug-CN"/>
        </w:rPr>
      </w:pPr>
      <w:bookmarkStart w:id="78" w:name="n142"/>
      <w:bookmarkEnd w:id="78"/>
      <w:r w:rsidRPr="00791E0E">
        <w:rPr>
          <w:lang w:val="uk-UA" w:eastAsia="uk-UA" w:bidi="ug-CN"/>
        </w:rPr>
        <w:t>31. Хто визначає посадові обов'язки працівників закладу загальної середньої освіти?</w:t>
      </w:r>
    </w:p>
    <w:p w14:paraId="2E07C4DF" w14:textId="77777777" w:rsidR="00791E0E" w:rsidRPr="00791E0E" w:rsidRDefault="00791E0E" w:rsidP="00791E0E">
      <w:pPr>
        <w:shd w:val="clear" w:color="auto" w:fill="FFFFFF"/>
        <w:spacing w:after="150"/>
        <w:ind w:firstLine="450"/>
        <w:jc w:val="both"/>
        <w:rPr>
          <w:lang w:val="uk-UA" w:eastAsia="uk-UA" w:bidi="ug-CN"/>
        </w:rPr>
      </w:pPr>
      <w:bookmarkStart w:id="79" w:name="n143"/>
      <w:bookmarkEnd w:id="79"/>
      <w:r w:rsidRPr="00791E0E">
        <w:rPr>
          <w:lang w:val="uk-UA" w:eastAsia="uk-UA" w:bidi="ug-CN"/>
        </w:rPr>
        <w:t>32. На кого покладається відповідальність за організацію харчування учнів у закладах загальної середньої освіти?</w:t>
      </w:r>
    </w:p>
    <w:p w14:paraId="7B187C98" w14:textId="77777777" w:rsidR="00791E0E" w:rsidRPr="00791E0E" w:rsidRDefault="00791E0E" w:rsidP="00791E0E">
      <w:pPr>
        <w:shd w:val="clear" w:color="auto" w:fill="FFFFFF"/>
        <w:spacing w:after="150"/>
        <w:ind w:firstLine="450"/>
        <w:jc w:val="both"/>
        <w:rPr>
          <w:lang w:val="uk-UA" w:eastAsia="uk-UA" w:bidi="ug-CN"/>
        </w:rPr>
      </w:pPr>
      <w:bookmarkStart w:id="80" w:name="n144"/>
      <w:bookmarkEnd w:id="80"/>
      <w:r w:rsidRPr="00791E0E">
        <w:rPr>
          <w:lang w:val="uk-UA" w:eastAsia="uk-UA" w:bidi="ug-CN"/>
        </w:rPr>
        <w:t>33. За якої умови засідання педагогічної ради закладу загальної середньої освіти є правомочним?</w:t>
      </w:r>
    </w:p>
    <w:p w14:paraId="7570CE66" w14:textId="77777777" w:rsidR="00791E0E" w:rsidRPr="00791E0E" w:rsidRDefault="00791E0E" w:rsidP="00791E0E">
      <w:pPr>
        <w:shd w:val="clear" w:color="auto" w:fill="FFFFFF"/>
        <w:spacing w:after="150"/>
        <w:ind w:firstLine="450"/>
        <w:jc w:val="both"/>
        <w:rPr>
          <w:lang w:val="uk-UA" w:eastAsia="uk-UA" w:bidi="ug-CN"/>
        </w:rPr>
      </w:pPr>
      <w:bookmarkStart w:id="81" w:name="n145"/>
      <w:bookmarkEnd w:id="81"/>
      <w:r w:rsidRPr="00791E0E">
        <w:rPr>
          <w:lang w:val="uk-UA" w:eastAsia="uk-UA" w:bidi="ug-CN"/>
        </w:rPr>
        <w:t>34. Що належить до повноважень загальних зборів трудового колективу?</w:t>
      </w:r>
    </w:p>
    <w:p w14:paraId="03AB1093" w14:textId="77777777" w:rsidR="00791E0E" w:rsidRPr="00791E0E" w:rsidRDefault="00791E0E" w:rsidP="00791E0E">
      <w:pPr>
        <w:shd w:val="clear" w:color="auto" w:fill="FFFFFF"/>
        <w:spacing w:after="150"/>
        <w:ind w:firstLine="450"/>
        <w:jc w:val="both"/>
        <w:rPr>
          <w:lang w:val="uk-UA" w:eastAsia="uk-UA" w:bidi="ug-CN"/>
        </w:rPr>
      </w:pPr>
      <w:bookmarkStart w:id="82" w:name="n146"/>
      <w:bookmarkEnd w:id="82"/>
      <w:r w:rsidRPr="00791E0E">
        <w:rPr>
          <w:lang w:val="uk-UA" w:eastAsia="uk-UA" w:bidi="ug-CN"/>
        </w:rPr>
        <w:t>35. З якою періодичністю скликаються загальні збори трудового колективу закладу загальної середньої освіти?</w:t>
      </w:r>
    </w:p>
    <w:p w14:paraId="54A79212" w14:textId="77777777" w:rsidR="00791E0E" w:rsidRPr="00791E0E" w:rsidRDefault="00791E0E" w:rsidP="00791E0E">
      <w:pPr>
        <w:shd w:val="clear" w:color="auto" w:fill="FFFFFF"/>
        <w:spacing w:after="150"/>
        <w:ind w:firstLine="450"/>
        <w:jc w:val="both"/>
        <w:rPr>
          <w:lang w:val="uk-UA" w:eastAsia="uk-UA" w:bidi="ug-CN"/>
        </w:rPr>
      </w:pPr>
      <w:bookmarkStart w:id="83" w:name="n147"/>
      <w:bookmarkEnd w:id="83"/>
      <w:r w:rsidRPr="00791E0E">
        <w:rPr>
          <w:lang w:val="uk-UA" w:eastAsia="uk-UA" w:bidi="ug-CN"/>
        </w:rPr>
        <w:t>36. Що належить до прав органів учнівського самоврядування?</w:t>
      </w:r>
    </w:p>
    <w:p w14:paraId="3B9B9EFF" w14:textId="77777777" w:rsidR="00791E0E" w:rsidRPr="00791E0E" w:rsidRDefault="00791E0E" w:rsidP="00791E0E">
      <w:pPr>
        <w:shd w:val="clear" w:color="auto" w:fill="FFFFFF"/>
        <w:spacing w:after="150"/>
        <w:ind w:firstLine="450"/>
        <w:jc w:val="both"/>
        <w:rPr>
          <w:lang w:val="uk-UA" w:eastAsia="uk-UA" w:bidi="ug-CN"/>
        </w:rPr>
      </w:pPr>
      <w:bookmarkStart w:id="84" w:name="n148"/>
      <w:bookmarkEnd w:id="84"/>
      <w:r w:rsidRPr="00791E0E">
        <w:rPr>
          <w:lang w:val="uk-UA" w:eastAsia="uk-UA" w:bidi="ug-CN"/>
        </w:rPr>
        <w:t>37. Якими є вимоги до осіб, які приймаються на посади педагогічних працівників?</w:t>
      </w:r>
    </w:p>
    <w:p w14:paraId="5C2F6A09" w14:textId="77777777" w:rsidR="00791E0E" w:rsidRPr="00791E0E" w:rsidRDefault="00791E0E" w:rsidP="00791E0E">
      <w:pPr>
        <w:shd w:val="clear" w:color="auto" w:fill="FFFFFF"/>
        <w:spacing w:after="150"/>
        <w:ind w:firstLine="450"/>
        <w:jc w:val="both"/>
        <w:rPr>
          <w:lang w:val="uk-UA" w:eastAsia="uk-UA" w:bidi="ug-CN"/>
        </w:rPr>
      </w:pPr>
      <w:bookmarkStart w:id="85" w:name="n149"/>
      <w:bookmarkEnd w:id="85"/>
      <w:r w:rsidRPr="00791E0E">
        <w:rPr>
          <w:lang w:val="uk-UA" w:eastAsia="uk-UA" w:bidi="ug-CN"/>
        </w:rPr>
        <w:t>38. Що належить до обов'язків педагогічних працівників?</w:t>
      </w:r>
    </w:p>
    <w:p w14:paraId="2203CD76" w14:textId="77777777" w:rsidR="00791E0E" w:rsidRPr="00791E0E" w:rsidRDefault="00791E0E" w:rsidP="00791E0E">
      <w:pPr>
        <w:shd w:val="clear" w:color="auto" w:fill="FFFFFF"/>
        <w:spacing w:after="150"/>
        <w:ind w:firstLine="450"/>
        <w:jc w:val="both"/>
        <w:rPr>
          <w:lang w:val="uk-UA" w:eastAsia="uk-UA" w:bidi="ug-CN"/>
        </w:rPr>
      </w:pPr>
      <w:bookmarkStart w:id="86" w:name="n150"/>
      <w:bookmarkEnd w:id="86"/>
      <w:r w:rsidRPr="00791E0E">
        <w:rPr>
          <w:lang w:val="uk-UA" w:eastAsia="uk-UA" w:bidi="ug-CN"/>
        </w:rPr>
        <w:t>39. Яких принципів зобов'язані дотримуватися педагогічні працівники у відносинах з учнями та їх батьками?</w:t>
      </w:r>
    </w:p>
    <w:p w14:paraId="06EDFAD1" w14:textId="77777777" w:rsidR="00791E0E" w:rsidRPr="00791E0E" w:rsidRDefault="00791E0E" w:rsidP="00791E0E">
      <w:pPr>
        <w:shd w:val="clear" w:color="auto" w:fill="FFFFFF"/>
        <w:spacing w:after="150"/>
        <w:ind w:firstLine="450"/>
        <w:jc w:val="both"/>
        <w:rPr>
          <w:lang w:val="uk-UA" w:eastAsia="uk-UA" w:bidi="ug-CN"/>
        </w:rPr>
      </w:pPr>
      <w:bookmarkStart w:id="87" w:name="n151"/>
      <w:bookmarkEnd w:id="87"/>
      <w:r w:rsidRPr="00791E0E">
        <w:rPr>
          <w:lang w:val="uk-UA" w:eastAsia="uk-UA" w:bidi="ug-CN"/>
        </w:rPr>
        <w:t>40. Що вимагається від особи, яка не має досвіду педагогічної діяльності та приймаються на посаду педагогічного працівника?</w:t>
      </w:r>
    </w:p>
    <w:p w14:paraId="72BBDA52" w14:textId="77777777" w:rsidR="00791E0E" w:rsidRPr="00791E0E" w:rsidRDefault="00791E0E" w:rsidP="00791E0E">
      <w:pPr>
        <w:shd w:val="clear" w:color="auto" w:fill="FFFFFF"/>
        <w:spacing w:after="150"/>
        <w:ind w:firstLine="450"/>
        <w:jc w:val="both"/>
        <w:rPr>
          <w:lang w:val="uk-UA" w:eastAsia="uk-UA" w:bidi="ug-CN"/>
        </w:rPr>
      </w:pPr>
      <w:bookmarkStart w:id="88" w:name="n152"/>
      <w:bookmarkEnd w:id="88"/>
      <w:r w:rsidRPr="00791E0E">
        <w:rPr>
          <w:lang w:val="uk-UA" w:eastAsia="uk-UA" w:bidi="ug-CN"/>
        </w:rPr>
        <w:t>41. Які заходи може передбачати педагогічна інтернатура?</w:t>
      </w:r>
    </w:p>
    <w:p w14:paraId="2BB3770C" w14:textId="77777777" w:rsidR="00791E0E" w:rsidRPr="00791E0E" w:rsidRDefault="00791E0E" w:rsidP="00791E0E">
      <w:pPr>
        <w:shd w:val="clear" w:color="auto" w:fill="FFFFFF"/>
        <w:spacing w:after="150"/>
        <w:ind w:firstLine="450"/>
        <w:jc w:val="both"/>
        <w:rPr>
          <w:lang w:val="uk-UA" w:eastAsia="uk-UA" w:bidi="ug-CN"/>
        </w:rPr>
      </w:pPr>
      <w:bookmarkStart w:id="89" w:name="n153"/>
      <w:bookmarkEnd w:id="89"/>
      <w:r w:rsidRPr="00791E0E">
        <w:rPr>
          <w:lang w:val="uk-UA" w:eastAsia="uk-UA" w:bidi="ug-CN"/>
        </w:rPr>
        <w:t>42. У який спосіб керівник закладу загальної середньої освіти мотивує педагогічних працівників до виконання обов'язків педагога-наставника?</w:t>
      </w:r>
    </w:p>
    <w:p w14:paraId="1EEAD98F" w14:textId="77777777" w:rsidR="00791E0E" w:rsidRPr="00791E0E" w:rsidRDefault="00791E0E" w:rsidP="00791E0E">
      <w:pPr>
        <w:shd w:val="clear" w:color="auto" w:fill="FFFFFF"/>
        <w:spacing w:after="150"/>
        <w:ind w:firstLine="450"/>
        <w:jc w:val="both"/>
        <w:rPr>
          <w:lang w:val="uk-UA" w:eastAsia="uk-UA" w:bidi="ug-CN"/>
        </w:rPr>
      </w:pPr>
      <w:bookmarkStart w:id="90" w:name="n154"/>
      <w:bookmarkEnd w:id="90"/>
      <w:r w:rsidRPr="00791E0E">
        <w:rPr>
          <w:lang w:val="uk-UA" w:eastAsia="uk-UA" w:bidi="ug-CN"/>
        </w:rPr>
        <w:t>43. Якими є наслідки для педагогічних працівників, стосовно яких встановлено факт порушення академічної доброчесності?</w:t>
      </w:r>
    </w:p>
    <w:p w14:paraId="32A90064" w14:textId="77777777" w:rsidR="00791E0E" w:rsidRPr="00791E0E" w:rsidRDefault="00791E0E" w:rsidP="00791E0E">
      <w:pPr>
        <w:shd w:val="clear" w:color="auto" w:fill="FFFFFF"/>
        <w:spacing w:after="150"/>
        <w:ind w:firstLine="450"/>
        <w:jc w:val="both"/>
        <w:rPr>
          <w:lang w:val="uk-UA" w:eastAsia="uk-UA" w:bidi="ug-CN"/>
        </w:rPr>
      </w:pPr>
      <w:bookmarkStart w:id="91" w:name="n155"/>
      <w:bookmarkEnd w:id="91"/>
      <w:r w:rsidRPr="00791E0E">
        <w:rPr>
          <w:lang w:val="uk-UA" w:eastAsia="uk-UA" w:bidi="ug-CN"/>
        </w:rPr>
        <w:t>44. Якою є норма педагогічного навантаження вчителя на одну тарифну ставку?</w:t>
      </w:r>
    </w:p>
    <w:p w14:paraId="1880D412" w14:textId="77777777" w:rsidR="00791E0E" w:rsidRPr="00791E0E" w:rsidRDefault="00791E0E" w:rsidP="00791E0E">
      <w:pPr>
        <w:shd w:val="clear" w:color="auto" w:fill="FFFFFF"/>
        <w:spacing w:after="150"/>
        <w:ind w:firstLine="450"/>
        <w:jc w:val="both"/>
        <w:rPr>
          <w:lang w:val="uk-UA" w:eastAsia="uk-UA" w:bidi="ug-CN"/>
        </w:rPr>
      </w:pPr>
      <w:bookmarkStart w:id="92" w:name="n156"/>
      <w:bookmarkEnd w:id="92"/>
      <w:r w:rsidRPr="00791E0E">
        <w:rPr>
          <w:lang w:val="uk-UA" w:eastAsia="uk-UA" w:bidi="ug-CN"/>
        </w:rPr>
        <w:lastRenderedPageBreak/>
        <w:t>45. Яким є розмір доплати педагогічному працівнику за проведення позакласної роботи з учнями?</w:t>
      </w:r>
    </w:p>
    <w:p w14:paraId="215484EB" w14:textId="77777777" w:rsidR="00791E0E" w:rsidRPr="00791E0E" w:rsidRDefault="00791E0E" w:rsidP="00791E0E">
      <w:pPr>
        <w:shd w:val="clear" w:color="auto" w:fill="FFFFFF"/>
        <w:spacing w:after="150"/>
        <w:ind w:firstLine="450"/>
        <w:jc w:val="both"/>
        <w:rPr>
          <w:lang w:val="uk-UA" w:eastAsia="uk-UA" w:bidi="ug-CN"/>
        </w:rPr>
      </w:pPr>
      <w:bookmarkStart w:id="93" w:name="n157"/>
      <w:bookmarkEnd w:id="93"/>
      <w:r w:rsidRPr="00791E0E">
        <w:rPr>
          <w:lang w:val="uk-UA" w:eastAsia="uk-UA" w:bidi="ug-CN"/>
        </w:rPr>
        <w:t>46. Яким є розмір педагогічного навантаження асистента вчителя в закладі загальної середньої освіти?</w:t>
      </w:r>
    </w:p>
    <w:p w14:paraId="427BDEB2" w14:textId="77777777" w:rsidR="00791E0E" w:rsidRPr="00791E0E" w:rsidRDefault="00791E0E" w:rsidP="00791E0E">
      <w:pPr>
        <w:shd w:val="clear" w:color="auto" w:fill="FFFFFF"/>
        <w:spacing w:after="150"/>
        <w:ind w:firstLine="450"/>
        <w:jc w:val="both"/>
        <w:rPr>
          <w:lang w:val="uk-UA" w:eastAsia="uk-UA" w:bidi="ug-CN"/>
        </w:rPr>
      </w:pPr>
      <w:bookmarkStart w:id="94" w:name="n158"/>
      <w:bookmarkEnd w:id="94"/>
      <w:r w:rsidRPr="00791E0E">
        <w:rPr>
          <w:lang w:val="uk-UA" w:eastAsia="uk-UA" w:bidi="ug-CN"/>
        </w:rPr>
        <w:t>47. Хто затверджує розподіл педагогічного навантаження в закладі загальної середньої освіти?</w:t>
      </w:r>
    </w:p>
    <w:p w14:paraId="251B3CC4" w14:textId="77777777" w:rsidR="00791E0E" w:rsidRPr="00791E0E" w:rsidRDefault="00791E0E" w:rsidP="00791E0E">
      <w:pPr>
        <w:shd w:val="clear" w:color="auto" w:fill="FFFFFF"/>
        <w:spacing w:after="150"/>
        <w:ind w:firstLine="450"/>
        <w:jc w:val="both"/>
        <w:rPr>
          <w:lang w:val="uk-UA" w:eastAsia="uk-UA" w:bidi="ug-CN"/>
        </w:rPr>
      </w:pPr>
      <w:bookmarkStart w:id="95" w:name="n159"/>
      <w:bookmarkEnd w:id="95"/>
      <w:r w:rsidRPr="00791E0E">
        <w:rPr>
          <w:lang w:val="uk-UA" w:eastAsia="uk-UA" w:bidi="ug-CN"/>
        </w:rPr>
        <w:t>48. За яких умов допускається перерозподіл педагогічного навантаження протягом навчального року?</w:t>
      </w:r>
    </w:p>
    <w:p w14:paraId="20F6E679" w14:textId="77777777" w:rsidR="00791E0E" w:rsidRPr="00791E0E" w:rsidRDefault="00791E0E" w:rsidP="00791E0E">
      <w:pPr>
        <w:shd w:val="clear" w:color="auto" w:fill="FFFFFF"/>
        <w:spacing w:after="150"/>
        <w:ind w:firstLine="450"/>
        <w:jc w:val="both"/>
        <w:rPr>
          <w:lang w:val="uk-UA" w:eastAsia="uk-UA" w:bidi="ug-CN"/>
        </w:rPr>
      </w:pPr>
      <w:bookmarkStart w:id="96" w:name="n160"/>
      <w:bookmarkEnd w:id="96"/>
      <w:r w:rsidRPr="00791E0E">
        <w:rPr>
          <w:lang w:val="uk-UA" w:eastAsia="uk-UA" w:bidi="ug-CN"/>
        </w:rPr>
        <w:t>49. Хто може бути асистентом учня?</w:t>
      </w:r>
    </w:p>
    <w:p w14:paraId="3AF47D6F" w14:textId="77777777" w:rsidR="00791E0E" w:rsidRPr="00791E0E" w:rsidRDefault="00791E0E" w:rsidP="00791E0E">
      <w:pPr>
        <w:shd w:val="clear" w:color="auto" w:fill="FFFFFF"/>
        <w:spacing w:after="150"/>
        <w:ind w:firstLine="450"/>
        <w:jc w:val="both"/>
        <w:rPr>
          <w:lang w:val="uk-UA" w:eastAsia="uk-UA" w:bidi="ug-CN"/>
        </w:rPr>
      </w:pPr>
      <w:bookmarkStart w:id="97" w:name="n161"/>
      <w:bookmarkEnd w:id="97"/>
      <w:r w:rsidRPr="00791E0E">
        <w:rPr>
          <w:lang w:val="uk-UA" w:eastAsia="uk-UA" w:bidi="ug-CN"/>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14:paraId="507CDE1F" w14:textId="77777777" w:rsidR="00791E0E" w:rsidRPr="00791E0E" w:rsidRDefault="00791E0E" w:rsidP="00791E0E">
      <w:pPr>
        <w:shd w:val="clear" w:color="auto" w:fill="FFFFFF"/>
        <w:spacing w:after="150"/>
        <w:ind w:firstLine="450"/>
        <w:jc w:val="both"/>
        <w:rPr>
          <w:lang w:val="uk-UA" w:eastAsia="uk-UA" w:bidi="ug-CN"/>
        </w:rPr>
      </w:pPr>
      <w:bookmarkStart w:id="98" w:name="n162"/>
      <w:bookmarkEnd w:id="98"/>
      <w:r w:rsidRPr="00791E0E">
        <w:rPr>
          <w:lang w:val="uk-UA" w:eastAsia="uk-UA" w:bidi="ug-CN"/>
        </w:rPr>
        <w:t>51. Що відбувається за результатами атестації педагогічного працівника?</w:t>
      </w:r>
    </w:p>
    <w:p w14:paraId="61621A16" w14:textId="77777777" w:rsidR="00791E0E" w:rsidRPr="00791E0E" w:rsidRDefault="00791E0E" w:rsidP="00791E0E">
      <w:pPr>
        <w:shd w:val="clear" w:color="auto" w:fill="FFFFFF"/>
        <w:spacing w:after="150"/>
        <w:ind w:firstLine="450"/>
        <w:jc w:val="both"/>
        <w:rPr>
          <w:lang w:val="uk-UA" w:eastAsia="uk-UA" w:bidi="ug-CN"/>
        </w:rPr>
      </w:pPr>
      <w:bookmarkStart w:id="99" w:name="n163"/>
      <w:bookmarkEnd w:id="99"/>
      <w:r w:rsidRPr="00791E0E">
        <w:rPr>
          <w:lang w:val="uk-UA" w:eastAsia="uk-UA" w:bidi="ug-CN"/>
        </w:rPr>
        <w:t>52. Якою є мінімальна тривалість навчального року?</w:t>
      </w:r>
    </w:p>
    <w:p w14:paraId="0B8F9B22" w14:textId="77777777" w:rsidR="00791E0E" w:rsidRPr="00791E0E" w:rsidRDefault="00791E0E" w:rsidP="00791E0E">
      <w:pPr>
        <w:shd w:val="clear" w:color="auto" w:fill="FFFFFF"/>
        <w:spacing w:after="150"/>
        <w:ind w:firstLine="450"/>
        <w:jc w:val="both"/>
        <w:rPr>
          <w:lang w:val="uk-UA" w:eastAsia="uk-UA" w:bidi="ug-CN"/>
        </w:rPr>
      </w:pPr>
      <w:bookmarkStart w:id="100" w:name="n164"/>
      <w:bookmarkEnd w:id="100"/>
      <w:r w:rsidRPr="00791E0E">
        <w:rPr>
          <w:lang w:val="uk-UA" w:eastAsia="uk-UA" w:bidi="ug-CN"/>
        </w:rPr>
        <w:t>53. Хто визначає структуру і тривалість навчального року, навчального тижня, навчального дня, занять, відпочинку між ними?</w:t>
      </w:r>
    </w:p>
    <w:p w14:paraId="1F3F125D" w14:textId="77777777" w:rsidR="00791E0E" w:rsidRPr="00791E0E" w:rsidRDefault="00791E0E" w:rsidP="00791E0E">
      <w:pPr>
        <w:shd w:val="clear" w:color="auto" w:fill="FFFFFF"/>
        <w:spacing w:after="150"/>
        <w:ind w:firstLine="450"/>
        <w:jc w:val="both"/>
        <w:rPr>
          <w:lang w:val="uk-UA" w:eastAsia="uk-UA" w:bidi="ug-CN"/>
        </w:rPr>
      </w:pPr>
      <w:bookmarkStart w:id="101" w:name="n165"/>
      <w:bookmarkEnd w:id="101"/>
      <w:r w:rsidRPr="00791E0E">
        <w:rPr>
          <w:lang w:val="uk-UA" w:eastAsia="uk-UA" w:bidi="ug-CN"/>
        </w:rPr>
        <w:t>54. Якою є мінімальна тривалість безперервної навчальної діяльності учнів закладів загальної середньої освіти для 2 - 4 років навчання?</w:t>
      </w:r>
    </w:p>
    <w:p w14:paraId="51B0374D" w14:textId="77777777" w:rsidR="00791E0E" w:rsidRPr="00791E0E" w:rsidRDefault="00791E0E" w:rsidP="00791E0E">
      <w:pPr>
        <w:shd w:val="clear" w:color="auto" w:fill="FFFFFF"/>
        <w:spacing w:after="150"/>
        <w:ind w:firstLine="450"/>
        <w:jc w:val="both"/>
        <w:rPr>
          <w:lang w:val="uk-UA" w:eastAsia="uk-UA" w:bidi="ug-CN"/>
        </w:rPr>
      </w:pPr>
      <w:bookmarkStart w:id="102" w:name="n166"/>
      <w:bookmarkEnd w:id="102"/>
      <w:r w:rsidRPr="00791E0E">
        <w:rPr>
          <w:lang w:val="uk-UA" w:eastAsia="uk-UA" w:bidi="ug-CN"/>
        </w:rPr>
        <w:t>55. Якою є мінімальна тривалість канікул у закладах загальної середньої освіти протягом навчального року?</w:t>
      </w:r>
    </w:p>
    <w:p w14:paraId="704663AE" w14:textId="77777777" w:rsidR="00791E0E" w:rsidRPr="00791E0E" w:rsidRDefault="00791E0E" w:rsidP="00791E0E">
      <w:pPr>
        <w:shd w:val="clear" w:color="auto" w:fill="FFFFFF"/>
        <w:spacing w:after="150"/>
        <w:ind w:firstLine="450"/>
        <w:jc w:val="both"/>
        <w:rPr>
          <w:lang w:val="uk-UA" w:eastAsia="uk-UA" w:bidi="ug-CN"/>
        </w:rPr>
      </w:pPr>
      <w:bookmarkStart w:id="103" w:name="n167"/>
      <w:bookmarkEnd w:id="103"/>
      <w:r w:rsidRPr="00791E0E">
        <w:rPr>
          <w:lang w:val="uk-UA" w:eastAsia="uk-UA" w:bidi="ug-CN"/>
        </w:rPr>
        <w:t>56. Хто визначає режим роботи закладу загальної середньої освіти?</w:t>
      </w:r>
    </w:p>
    <w:p w14:paraId="576AFAD4" w14:textId="77777777" w:rsidR="00791E0E" w:rsidRPr="00791E0E" w:rsidRDefault="00791E0E" w:rsidP="00791E0E">
      <w:pPr>
        <w:shd w:val="clear" w:color="auto" w:fill="FFFFFF"/>
        <w:spacing w:after="150"/>
        <w:ind w:firstLine="450"/>
        <w:jc w:val="both"/>
        <w:rPr>
          <w:lang w:val="uk-UA" w:eastAsia="uk-UA" w:bidi="ug-CN"/>
        </w:rPr>
      </w:pPr>
      <w:bookmarkStart w:id="104" w:name="n168"/>
      <w:bookmarkEnd w:id="104"/>
      <w:r w:rsidRPr="00791E0E">
        <w:rPr>
          <w:lang w:val="uk-UA" w:eastAsia="uk-UA" w:bidi="ug-CN"/>
        </w:rPr>
        <w:t>57. З якою періодичністю переглядаються державні стандарти загальної середньої освіти?</w:t>
      </w:r>
    </w:p>
    <w:p w14:paraId="3E257128" w14:textId="77777777" w:rsidR="00791E0E" w:rsidRPr="00791E0E" w:rsidRDefault="00791E0E" w:rsidP="00791E0E">
      <w:pPr>
        <w:shd w:val="clear" w:color="auto" w:fill="FFFFFF"/>
        <w:spacing w:after="150"/>
        <w:ind w:firstLine="450"/>
        <w:jc w:val="both"/>
        <w:rPr>
          <w:lang w:val="uk-UA" w:eastAsia="uk-UA" w:bidi="ug-CN"/>
        </w:rPr>
      </w:pPr>
      <w:bookmarkStart w:id="105" w:name="n169"/>
      <w:bookmarkEnd w:id="105"/>
      <w:r w:rsidRPr="00791E0E">
        <w:rPr>
          <w:lang w:val="uk-UA" w:eastAsia="uk-UA" w:bidi="ug-CN"/>
        </w:rPr>
        <w:t>58. Хто приймає рішення про використання закладом загальної середньої освіти освітньої програми?</w:t>
      </w:r>
    </w:p>
    <w:p w14:paraId="3D72D2B7" w14:textId="77777777" w:rsidR="00791E0E" w:rsidRPr="00791E0E" w:rsidRDefault="00791E0E" w:rsidP="00791E0E">
      <w:pPr>
        <w:shd w:val="clear" w:color="auto" w:fill="FFFFFF"/>
        <w:spacing w:after="150"/>
        <w:ind w:firstLine="450"/>
        <w:jc w:val="both"/>
        <w:rPr>
          <w:lang w:val="uk-UA" w:eastAsia="uk-UA" w:bidi="ug-CN"/>
        </w:rPr>
      </w:pPr>
      <w:bookmarkStart w:id="106" w:name="n170"/>
      <w:bookmarkEnd w:id="106"/>
      <w:r w:rsidRPr="00791E0E">
        <w:rPr>
          <w:lang w:val="uk-UA" w:eastAsia="uk-UA" w:bidi="ug-CN"/>
        </w:rPr>
        <w:t>59. Хто затверджує освітню програму, розроблену не на основі типової освітньої програми?</w:t>
      </w:r>
    </w:p>
    <w:p w14:paraId="790A7F62" w14:textId="77777777" w:rsidR="00791E0E" w:rsidRPr="00791E0E" w:rsidRDefault="00791E0E" w:rsidP="00791E0E">
      <w:pPr>
        <w:shd w:val="clear" w:color="auto" w:fill="FFFFFF"/>
        <w:spacing w:after="150"/>
        <w:ind w:firstLine="450"/>
        <w:jc w:val="both"/>
        <w:rPr>
          <w:lang w:val="uk-UA" w:eastAsia="uk-UA" w:bidi="ug-CN"/>
        </w:rPr>
      </w:pPr>
      <w:bookmarkStart w:id="107" w:name="n171"/>
      <w:bookmarkEnd w:id="107"/>
      <w:r w:rsidRPr="00791E0E">
        <w:rPr>
          <w:lang w:val="uk-UA" w:eastAsia="uk-UA" w:bidi="ug-CN"/>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14:paraId="22C5C8B1" w14:textId="77777777" w:rsidR="00791E0E" w:rsidRPr="00791E0E" w:rsidRDefault="00791E0E" w:rsidP="00791E0E">
      <w:pPr>
        <w:shd w:val="clear" w:color="auto" w:fill="FFFFFF"/>
        <w:spacing w:after="150"/>
        <w:ind w:firstLine="450"/>
        <w:jc w:val="both"/>
        <w:rPr>
          <w:lang w:val="uk-UA" w:eastAsia="uk-UA" w:bidi="ug-CN"/>
        </w:rPr>
      </w:pPr>
      <w:bookmarkStart w:id="108" w:name="n172"/>
      <w:bookmarkEnd w:id="108"/>
      <w:r w:rsidRPr="00791E0E">
        <w:rPr>
          <w:lang w:val="uk-UA" w:eastAsia="uk-UA" w:bidi="ug-CN"/>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14:paraId="18B0EBF8" w14:textId="77777777" w:rsidR="00791E0E" w:rsidRPr="00791E0E" w:rsidRDefault="00791E0E" w:rsidP="00791E0E">
      <w:pPr>
        <w:shd w:val="clear" w:color="auto" w:fill="FFFFFF"/>
        <w:spacing w:after="150"/>
        <w:ind w:firstLine="450"/>
        <w:jc w:val="both"/>
        <w:rPr>
          <w:lang w:val="uk-UA" w:eastAsia="uk-UA" w:bidi="ug-CN"/>
        </w:rPr>
      </w:pPr>
      <w:bookmarkStart w:id="109" w:name="n173"/>
      <w:bookmarkEnd w:id="109"/>
      <w:r w:rsidRPr="00791E0E">
        <w:rPr>
          <w:lang w:val="uk-UA" w:eastAsia="uk-UA" w:bidi="ug-CN"/>
        </w:rPr>
        <w:t>62. Що визначає модельна навчальна програма?</w:t>
      </w:r>
    </w:p>
    <w:p w14:paraId="56594F60" w14:textId="77777777" w:rsidR="00791E0E" w:rsidRPr="00791E0E" w:rsidRDefault="00791E0E" w:rsidP="00791E0E">
      <w:pPr>
        <w:shd w:val="clear" w:color="auto" w:fill="FFFFFF"/>
        <w:spacing w:after="150"/>
        <w:ind w:firstLine="450"/>
        <w:jc w:val="both"/>
        <w:rPr>
          <w:lang w:val="uk-UA" w:eastAsia="uk-UA" w:bidi="ug-CN"/>
        </w:rPr>
      </w:pPr>
      <w:bookmarkStart w:id="110" w:name="n174"/>
      <w:bookmarkEnd w:id="110"/>
      <w:r w:rsidRPr="00791E0E">
        <w:rPr>
          <w:lang w:val="uk-UA" w:eastAsia="uk-UA" w:bidi="ug-CN"/>
        </w:rPr>
        <w:t>63. Що є підставою для залучення до реалізації освітньої програми міжшкільного ресурсного центру?</w:t>
      </w:r>
    </w:p>
    <w:p w14:paraId="3B46FE40" w14:textId="77777777" w:rsidR="00791E0E" w:rsidRPr="00791E0E" w:rsidRDefault="00791E0E" w:rsidP="00791E0E">
      <w:pPr>
        <w:shd w:val="clear" w:color="auto" w:fill="FFFFFF"/>
        <w:spacing w:after="150"/>
        <w:ind w:firstLine="450"/>
        <w:jc w:val="both"/>
        <w:rPr>
          <w:lang w:val="uk-UA" w:eastAsia="uk-UA" w:bidi="ug-CN"/>
        </w:rPr>
      </w:pPr>
      <w:bookmarkStart w:id="111" w:name="n175"/>
      <w:bookmarkEnd w:id="111"/>
      <w:r w:rsidRPr="00791E0E">
        <w:rPr>
          <w:lang w:val="uk-UA" w:eastAsia="uk-UA" w:bidi="ug-CN"/>
        </w:rPr>
        <w:t>64. На підставі яких документів реалізується індивідуальна освітня траєкторія учня?</w:t>
      </w:r>
    </w:p>
    <w:p w14:paraId="2D94B811" w14:textId="77777777" w:rsidR="00791E0E" w:rsidRPr="00791E0E" w:rsidRDefault="00791E0E" w:rsidP="00791E0E">
      <w:pPr>
        <w:shd w:val="clear" w:color="auto" w:fill="FFFFFF"/>
        <w:spacing w:after="150"/>
        <w:ind w:firstLine="450"/>
        <w:jc w:val="both"/>
        <w:rPr>
          <w:lang w:val="uk-UA" w:eastAsia="uk-UA" w:bidi="ug-CN"/>
        </w:rPr>
      </w:pPr>
      <w:bookmarkStart w:id="112" w:name="n176"/>
      <w:bookmarkEnd w:id="112"/>
      <w:r w:rsidRPr="00791E0E">
        <w:rPr>
          <w:lang w:val="uk-UA" w:eastAsia="uk-UA" w:bidi="ug-CN"/>
        </w:rPr>
        <w:t>65. За якими формами може здобуватися повна загальна середня освіта?</w:t>
      </w:r>
    </w:p>
    <w:p w14:paraId="3D661D59" w14:textId="77777777" w:rsidR="00791E0E" w:rsidRPr="00791E0E" w:rsidRDefault="00791E0E" w:rsidP="00791E0E">
      <w:pPr>
        <w:shd w:val="clear" w:color="auto" w:fill="FFFFFF"/>
        <w:spacing w:after="150"/>
        <w:ind w:firstLine="450"/>
        <w:jc w:val="both"/>
        <w:rPr>
          <w:lang w:val="uk-UA" w:eastAsia="uk-UA" w:bidi="ug-CN"/>
        </w:rPr>
      </w:pPr>
      <w:bookmarkStart w:id="113" w:name="n177"/>
      <w:bookmarkEnd w:id="113"/>
      <w:r w:rsidRPr="00791E0E">
        <w:rPr>
          <w:lang w:val="uk-UA" w:eastAsia="uk-UA" w:bidi="ug-CN"/>
        </w:rPr>
        <w:t>66. В якому випадку складається індивідуальний навчальний план учня, який здобуває освіту за сімейною (домашньою) формою?</w:t>
      </w:r>
    </w:p>
    <w:p w14:paraId="1180A984" w14:textId="77777777" w:rsidR="00791E0E" w:rsidRPr="00791E0E" w:rsidRDefault="00791E0E" w:rsidP="00791E0E">
      <w:pPr>
        <w:shd w:val="clear" w:color="auto" w:fill="FFFFFF"/>
        <w:spacing w:after="150"/>
        <w:ind w:firstLine="450"/>
        <w:jc w:val="both"/>
        <w:rPr>
          <w:lang w:val="uk-UA" w:eastAsia="uk-UA" w:bidi="ug-CN"/>
        </w:rPr>
      </w:pPr>
      <w:bookmarkStart w:id="114" w:name="n178"/>
      <w:bookmarkEnd w:id="114"/>
      <w:r w:rsidRPr="00791E0E">
        <w:rPr>
          <w:lang w:val="uk-UA" w:eastAsia="uk-UA" w:bidi="ug-CN"/>
        </w:rPr>
        <w:lastRenderedPageBreak/>
        <w:t xml:space="preserve">67. В який спосіб здійснюється визнання результатів навчання, що були здобуті учнем шляхом неформальної або </w:t>
      </w:r>
      <w:proofErr w:type="spellStart"/>
      <w:r w:rsidRPr="00791E0E">
        <w:rPr>
          <w:lang w:val="uk-UA" w:eastAsia="uk-UA" w:bidi="ug-CN"/>
        </w:rPr>
        <w:t>інформальної</w:t>
      </w:r>
      <w:proofErr w:type="spellEnd"/>
      <w:r w:rsidRPr="00791E0E">
        <w:rPr>
          <w:lang w:val="uk-UA" w:eastAsia="uk-UA" w:bidi="ug-CN"/>
        </w:rPr>
        <w:t xml:space="preserve"> освіти?</w:t>
      </w:r>
    </w:p>
    <w:p w14:paraId="0FF3D9B0" w14:textId="77777777" w:rsidR="00791E0E" w:rsidRPr="00791E0E" w:rsidRDefault="00791E0E" w:rsidP="00791E0E">
      <w:pPr>
        <w:shd w:val="clear" w:color="auto" w:fill="FFFFFF"/>
        <w:spacing w:after="150"/>
        <w:ind w:firstLine="450"/>
        <w:jc w:val="both"/>
        <w:rPr>
          <w:lang w:val="uk-UA" w:eastAsia="uk-UA" w:bidi="ug-CN"/>
        </w:rPr>
      </w:pPr>
      <w:bookmarkStart w:id="115" w:name="n179"/>
      <w:bookmarkEnd w:id="115"/>
      <w:r w:rsidRPr="00791E0E">
        <w:rPr>
          <w:lang w:val="uk-UA" w:eastAsia="uk-UA" w:bidi="ug-CN"/>
        </w:rPr>
        <w:t>68. Якими є основні види оцінювання результатів навчання учнів?</w:t>
      </w:r>
    </w:p>
    <w:p w14:paraId="18F2F946" w14:textId="77777777" w:rsidR="00791E0E" w:rsidRPr="00791E0E" w:rsidRDefault="00791E0E" w:rsidP="00791E0E">
      <w:pPr>
        <w:shd w:val="clear" w:color="auto" w:fill="FFFFFF"/>
        <w:spacing w:after="150"/>
        <w:ind w:firstLine="450"/>
        <w:jc w:val="both"/>
        <w:rPr>
          <w:lang w:val="uk-UA" w:eastAsia="uk-UA" w:bidi="ug-CN"/>
        </w:rPr>
      </w:pPr>
      <w:bookmarkStart w:id="116" w:name="n180"/>
      <w:bookmarkEnd w:id="116"/>
      <w:r w:rsidRPr="00791E0E">
        <w:rPr>
          <w:lang w:val="uk-UA" w:eastAsia="uk-UA" w:bidi="ug-CN"/>
        </w:rPr>
        <w:t>69. За якої умови заклад загальної середньої освіти може запровадити власну шкалу оцінювання результатів навчання учнів?</w:t>
      </w:r>
    </w:p>
    <w:p w14:paraId="3C51BF15" w14:textId="77777777" w:rsidR="00791E0E" w:rsidRPr="00791E0E" w:rsidRDefault="00791E0E" w:rsidP="00791E0E">
      <w:pPr>
        <w:shd w:val="clear" w:color="auto" w:fill="FFFFFF"/>
        <w:spacing w:after="150"/>
        <w:ind w:firstLine="450"/>
        <w:jc w:val="both"/>
        <w:rPr>
          <w:lang w:val="uk-UA" w:eastAsia="uk-UA" w:bidi="ug-CN"/>
        </w:rPr>
      </w:pPr>
      <w:bookmarkStart w:id="117" w:name="n181"/>
      <w:bookmarkEnd w:id="117"/>
      <w:r w:rsidRPr="00791E0E">
        <w:rPr>
          <w:lang w:val="uk-UA" w:eastAsia="uk-UA" w:bidi="ug-CN"/>
        </w:rPr>
        <w:t>70. В якому випадку оцінювання результатів навчання учня може проводитися достроково?</w:t>
      </w:r>
    </w:p>
    <w:p w14:paraId="271C5B80" w14:textId="77777777" w:rsidR="00791E0E" w:rsidRPr="00791E0E" w:rsidRDefault="00791E0E" w:rsidP="00791E0E">
      <w:pPr>
        <w:shd w:val="clear" w:color="auto" w:fill="FFFFFF"/>
        <w:spacing w:after="150"/>
        <w:ind w:firstLine="450"/>
        <w:jc w:val="both"/>
        <w:rPr>
          <w:lang w:val="uk-UA" w:eastAsia="uk-UA" w:bidi="ug-CN"/>
        </w:rPr>
      </w:pPr>
      <w:bookmarkStart w:id="118" w:name="n182"/>
      <w:bookmarkEnd w:id="118"/>
      <w:r w:rsidRPr="00791E0E">
        <w:rPr>
          <w:lang w:val="uk-UA" w:eastAsia="uk-UA" w:bidi="ug-CN"/>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14:paraId="05EF134C" w14:textId="77777777" w:rsidR="00791E0E" w:rsidRPr="00791E0E" w:rsidRDefault="00791E0E" w:rsidP="00791E0E">
      <w:pPr>
        <w:shd w:val="clear" w:color="auto" w:fill="FFFFFF"/>
        <w:spacing w:after="150"/>
        <w:ind w:firstLine="450"/>
        <w:jc w:val="both"/>
        <w:rPr>
          <w:lang w:val="uk-UA" w:eastAsia="uk-UA" w:bidi="ug-CN"/>
        </w:rPr>
      </w:pPr>
      <w:bookmarkStart w:id="119" w:name="n183"/>
      <w:bookmarkEnd w:id="119"/>
      <w:r w:rsidRPr="00791E0E">
        <w:rPr>
          <w:lang w:val="uk-UA" w:eastAsia="uk-UA" w:bidi="ug-CN"/>
        </w:rPr>
        <w:t>72. Який документ видається учневі щороку при переведенні його на наступний рік навчання?</w:t>
      </w:r>
    </w:p>
    <w:p w14:paraId="3FC3FD43" w14:textId="77777777" w:rsidR="00791E0E" w:rsidRPr="00791E0E" w:rsidRDefault="00791E0E" w:rsidP="00791E0E">
      <w:pPr>
        <w:shd w:val="clear" w:color="auto" w:fill="FFFFFF"/>
        <w:spacing w:after="150"/>
        <w:ind w:firstLine="450"/>
        <w:jc w:val="both"/>
        <w:rPr>
          <w:lang w:val="uk-UA" w:eastAsia="uk-UA" w:bidi="ug-CN"/>
        </w:rPr>
      </w:pPr>
      <w:bookmarkStart w:id="120" w:name="n184"/>
      <w:bookmarkEnd w:id="120"/>
      <w:r w:rsidRPr="00791E0E">
        <w:rPr>
          <w:lang w:val="uk-UA" w:eastAsia="uk-UA" w:bidi="ug-CN"/>
        </w:rPr>
        <w:t>73. Для чого здійснюється державна підсумкова атестація?</w:t>
      </w:r>
    </w:p>
    <w:p w14:paraId="5CD7C516" w14:textId="77777777" w:rsidR="00791E0E" w:rsidRPr="00791E0E" w:rsidRDefault="00791E0E" w:rsidP="00791E0E">
      <w:pPr>
        <w:shd w:val="clear" w:color="auto" w:fill="FFFFFF"/>
        <w:spacing w:after="150"/>
        <w:ind w:firstLine="450"/>
        <w:jc w:val="both"/>
        <w:rPr>
          <w:lang w:val="uk-UA" w:eastAsia="uk-UA" w:bidi="ug-CN"/>
        </w:rPr>
      </w:pPr>
      <w:bookmarkStart w:id="121" w:name="n185"/>
      <w:bookmarkEnd w:id="121"/>
      <w:r w:rsidRPr="00791E0E">
        <w:rPr>
          <w:lang w:val="uk-UA" w:eastAsia="uk-UA" w:bidi="ug-CN"/>
        </w:rPr>
        <w:t>74. З яких предметів обов'язково складається державна підсумкова атестація?</w:t>
      </w:r>
    </w:p>
    <w:p w14:paraId="5CB0BD59" w14:textId="77777777" w:rsidR="00791E0E" w:rsidRPr="00791E0E" w:rsidRDefault="00791E0E" w:rsidP="00791E0E">
      <w:pPr>
        <w:shd w:val="clear" w:color="auto" w:fill="FFFFFF"/>
        <w:spacing w:after="150"/>
        <w:ind w:firstLine="450"/>
        <w:jc w:val="both"/>
        <w:rPr>
          <w:lang w:val="uk-UA" w:eastAsia="uk-UA" w:bidi="ug-CN"/>
        </w:rPr>
      </w:pPr>
      <w:bookmarkStart w:id="122" w:name="n186"/>
      <w:bookmarkEnd w:id="122"/>
      <w:r w:rsidRPr="00791E0E">
        <w:rPr>
          <w:lang w:val="uk-UA" w:eastAsia="uk-UA" w:bidi="ug-CN"/>
        </w:rPr>
        <w:t>75. В якій формі проходять державну підсумкову атестацію учні, які завершують здобуття профільної середньої освіти?</w:t>
      </w:r>
    </w:p>
    <w:p w14:paraId="035CEFCE" w14:textId="77777777" w:rsidR="00791E0E" w:rsidRPr="00791E0E" w:rsidRDefault="00791E0E" w:rsidP="00791E0E">
      <w:pPr>
        <w:shd w:val="clear" w:color="auto" w:fill="FFFFFF"/>
        <w:spacing w:after="150"/>
        <w:ind w:firstLine="450"/>
        <w:jc w:val="both"/>
        <w:rPr>
          <w:lang w:val="uk-UA" w:eastAsia="uk-UA" w:bidi="ug-CN"/>
        </w:rPr>
      </w:pPr>
      <w:bookmarkStart w:id="123" w:name="n187"/>
      <w:bookmarkEnd w:id="123"/>
      <w:r w:rsidRPr="00791E0E">
        <w:rPr>
          <w:lang w:val="uk-UA" w:eastAsia="uk-UA" w:bidi="ug-CN"/>
        </w:rPr>
        <w:t>76. За якої умови заклади освіти можуть видавати документи про загальну середню освіту?</w:t>
      </w:r>
    </w:p>
    <w:p w14:paraId="1F68579A" w14:textId="77777777" w:rsidR="00791E0E" w:rsidRPr="00791E0E" w:rsidRDefault="00791E0E" w:rsidP="00791E0E">
      <w:pPr>
        <w:shd w:val="clear" w:color="auto" w:fill="FFFFFF"/>
        <w:spacing w:after="150"/>
        <w:ind w:firstLine="450"/>
        <w:jc w:val="both"/>
        <w:rPr>
          <w:lang w:val="uk-UA" w:eastAsia="uk-UA" w:bidi="ug-CN"/>
        </w:rPr>
      </w:pPr>
      <w:bookmarkStart w:id="124" w:name="n188"/>
      <w:bookmarkEnd w:id="124"/>
      <w:r w:rsidRPr="00791E0E">
        <w:rPr>
          <w:lang w:val="uk-UA" w:eastAsia="uk-UA" w:bidi="ug-CN"/>
        </w:rPr>
        <w:t>77. Хто виготовляє свідоцтва про початкову, базову середню та повну загальну середню освіту (їх бланки)?</w:t>
      </w:r>
    </w:p>
    <w:p w14:paraId="00F57768" w14:textId="77777777" w:rsidR="00791E0E" w:rsidRPr="00791E0E" w:rsidRDefault="00791E0E" w:rsidP="00791E0E">
      <w:pPr>
        <w:shd w:val="clear" w:color="auto" w:fill="FFFFFF"/>
        <w:spacing w:after="150"/>
        <w:ind w:firstLine="450"/>
        <w:jc w:val="both"/>
        <w:rPr>
          <w:lang w:val="uk-UA" w:eastAsia="uk-UA" w:bidi="ug-CN"/>
        </w:rPr>
      </w:pPr>
      <w:bookmarkStart w:id="125" w:name="n189"/>
      <w:bookmarkEnd w:id="125"/>
      <w:r w:rsidRPr="00791E0E">
        <w:rPr>
          <w:lang w:val="uk-UA" w:eastAsia="uk-UA" w:bidi="ug-CN"/>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14:paraId="63F276B1" w14:textId="77777777" w:rsidR="00791E0E" w:rsidRPr="00791E0E" w:rsidRDefault="00791E0E" w:rsidP="00791E0E">
      <w:pPr>
        <w:shd w:val="clear" w:color="auto" w:fill="FFFFFF"/>
        <w:spacing w:after="150"/>
        <w:ind w:firstLine="450"/>
        <w:jc w:val="both"/>
        <w:rPr>
          <w:lang w:val="uk-UA" w:eastAsia="uk-UA" w:bidi="ug-CN"/>
        </w:rPr>
      </w:pPr>
      <w:bookmarkStart w:id="126" w:name="n190"/>
      <w:bookmarkEnd w:id="126"/>
      <w:r w:rsidRPr="00791E0E">
        <w:rPr>
          <w:lang w:val="uk-UA" w:eastAsia="uk-UA" w:bidi="ug-CN"/>
        </w:rPr>
        <w:t>79. За яких умов учні мають право на отримання додаткових індивідуальних або групових консультацій, занять?</w:t>
      </w:r>
    </w:p>
    <w:p w14:paraId="67C0610E" w14:textId="77777777" w:rsidR="00791E0E" w:rsidRPr="00791E0E" w:rsidRDefault="00791E0E" w:rsidP="00791E0E">
      <w:pPr>
        <w:shd w:val="clear" w:color="auto" w:fill="FFFFFF"/>
        <w:spacing w:after="150"/>
        <w:ind w:firstLine="450"/>
        <w:jc w:val="both"/>
        <w:rPr>
          <w:lang w:val="uk-UA" w:eastAsia="uk-UA" w:bidi="ug-CN"/>
        </w:rPr>
      </w:pPr>
      <w:bookmarkStart w:id="127" w:name="n191"/>
      <w:bookmarkEnd w:id="127"/>
      <w:r w:rsidRPr="00791E0E">
        <w:rPr>
          <w:lang w:val="uk-UA" w:eastAsia="uk-UA" w:bidi="ug-CN"/>
        </w:rPr>
        <w:t>80. Які діти обов'язково зараховуються до комунального закладу освіти для здобуття початкової та базової середньої освіти?</w:t>
      </w:r>
    </w:p>
    <w:p w14:paraId="5A584BF2" w14:textId="77777777" w:rsidR="00791E0E" w:rsidRPr="00791E0E" w:rsidRDefault="00791E0E" w:rsidP="00791E0E">
      <w:pPr>
        <w:shd w:val="clear" w:color="auto" w:fill="FFFFFF"/>
        <w:spacing w:after="150"/>
        <w:ind w:firstLine="450"/>
        <w:jc w:val="both"/>
        <w:rPr>
          <w:lang w:val="uk-UA" w:eastAsia="uk-UA" w:bidi="ug-CN"/>
        </w:rPr>
      </w:pPr>
      <w:bookmarkStart w:id="128" w:name="n192"/>
      <w:bookmarkEnd w:id="128"/>
      <w:r w:rsidRPr="00791E0E">
        <w:rPr>
          <w:lang w:val="uk-UA" w:eastAsia="uk-UA" w:bidi="ug-CN"/>
        </w:rPr>
        <w:t>81. Що забороняється здійснювати при зарахуванні дітей до закладу освіти для здобуття початкової освіти?</w:t>
      </w:r>
    </w:p>
    <w:p w14:paraId="08667868" w14:textId="77777777" w:rsidR="00791E0E" w:rsidRPr="00791E0E" w:rsidRDefault="00791E0E" w:rsidP="00791E0E">
      <w:pPr>
        <w:shd w:val="clear" w:color="auto" w:fill="FFFFFF"/>
        <w:spacing w:after="150"/>
        <w:ind w:firstLine="450"/>
        <w:jc w:val="both"/>
        <w:rPr>
          <w:lang w:val="uk-UA" w:eastAsia="uk-UA" w:bidi="ug-CN"/>
        </w:rPr>
      </w:pPr>
      <w:bookmarkStart w:id="129" w:name="n193"/>
      <w:bookmarkEnd w:id="129"/>
      <w:r w:rsidRPr="00791E0E">
        <w:rPr>
          <w:lang w:val="uk-UA" w:eastAsia="uk-UA" w:bidi="ug-CN"/>
        </w:rPr>
        <w:t>82. 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14:paraId="5E25DA10" w14:textId="77777777" w:rsidR="00791E0E" w:rsidRPr="00791E0E" w:rsidRDefault="00791E0E" w:rsidP="00791E0E">
      <w:pPr>
        <w:shd w:val="clear" w:color="auto" w:fill="FFFFFF"/>
        <w:spacing w:after="150"/>
        <w:ind w:firstLine="450"/>
        <w:jc w:val="both"/>
        <w:rPr>
          <w:lang w:val="uk-UA" w:eastAsia="uk-UA" w:bidi="ug-CN"/>
        </w:rPr>
      </w:pPr>
      <w:bookmarkStart w:id="130" w:name="n194"/>
      <w:bookmarkEnd w:id="130"/>
      <w:r w:rsidRPr="00791E0E">
        <w:rPr>
          <w:lang w:val="uk-UA" w:eastAsia="uk-UA" w:bidi="ug-CN"/>
        </w:rPr>
        <w:t>83. Якою є мінімальна наповнюваність класу державного, комунального закладу загальної середньої освіти?</w:t>
      </w:r>
    </w:p>
    <w:p w14:paraId="6D2B7F10" w14:textId="77777777" w:rsidR="00791E0E" w:rsidRPr="00791E0E" w:rsidRDefault="00791E0E" w:rsidP="00791E0E">
      <w:pPr>
        <w:shd w:val="clear" w:color="auto" w:fill="FFFFFF"/>
        <w:spacing w:after="150"/>
        <w:ind w:firstLine="450"/>
        <w:jc w:val="both"/>
        <w:rPr>
          <w:lang w:val="uk-UA" w:eastAsia="uk-UA" w:bidi="ug-CN"/>
        </w:rPr>
      </w:pPr>
      <w:bookmarkStart w:id="131" w:name="n195"/>
      <w:bookmarkEnd w:id="131"/>
      <w:r w:rsidRPr="00791E0E">
        <w:rPr>
          <w:lang w:val="uk-UA" w:eastAsia="uk-UA" w:bidi="ug-CN"/>
        </w:rPr>
        <w:t>84. Якою може бути максимальна кількість учнів, які здобувають початкову освіту, у класі державного, комунального закладу освіти?</w:t>
      </w:r>
    </w:p>
    <w:p w14:paraId="38B66E31" w14:textId="77777777" w:rsidR="00791E0E" w:rsidRPr="00791E0E" w:rsidRDefault="00791E0E" w:rsidP="00791E0E">
      <w:pPr>
        <w:shd w:val="clear" w:color="auto" w:fill="FFFFFF"/>
        <w:spacing w:after="150"/>
        <w:ind w:firstLine="450"/>
        <w:jc w:val="both"/>
        <w:rPr>
          <w:lang w:val="uk-UA" w:eastAsia="uk-UA" w:bidi="ug-CN"/>
        </w:rPr>
      </w:pPr>
      <w:bookmarkStart w:id="132" w:name="n196"/>
      <w:bookmarkEnd w:id="132"/>
      <w:r w:rsidRPr="00791E0E">
        <w:rPr>
          <w:lang w:val="uk-UA" w:eastAsia="uk-UA" w:bidi="ug-CN"/>
        </w:rPr>
        <w:t>85. Якою є гранична наповнюваність класів-комплектів у початковій школі?</w:t>
      </w:r>
    </w:p>
    <w:p w14:paraId="49AE1E80" w14:textId="77777777" w:rsidR="00791E0E" w:rsidRPr="00791E0E" w:rsidRDefault="00791E0E" w:rsidP="00791E0E">
      <w:pPr>
        <w:shd w:val="clear" w:color="auto" w:fill="FFFFFF"/>
        <w:spacing w:after="150"/>
        <w:ind w:firstLine="450"/>
        <w:jc w:val="both"/>
        <w:rPr>
          <w:lang w:val="uk-UA" w:eastAsia="uk-UA" w:bidi="ug-CN"/>
        </w:rPr>
      </w:pPr>
      <w:bookmarkStart w:id="133" w:name="n197"/>
      <w:bookmarkEnd w:id="133"/>
      <w:r w:rsidRPr="00791E0E">
        <w:rPr>
          <w:lang w:val="uk-UA" w:eastAsia="uk-UA" w:bidi="ug-CN"/>
        </w:rPr>
        <w:t>86. Які вимоги встановлено для поділу класу на групи (в державному, комунальному закладі загальної середньої освіти)?</w:t>
      </w:r>
    </w:p>
    <w:p w14:paraId="37D4E007" w14:textId="77777777" w:rsidR="00791E0E" w:rsidRPr="00791E0E" w:rsidRDefault="00791E0E" w:rsidP="00791E0E">
      <w:pPr>
        <w:shd w:val="clear" w:color="auto" w:fill="FFFFFF"/>
        <w:spacing w:after="150"/>
        <w:ind w:firstLine="450"/>
        <w:jc w:val="both"/>
        <w:rPr>
          <w:lang w:val="uk-UA" w:eastAsia="uk-UA" w:bidi="ug-CN"/>
        </w:rPr>
      </w:pPr>
      <w:bookmarkStart w:id="134" w:name="n198"/>
      <w:bookmarkEnd w:id="134"/>
      <w:r w:rsidRPr="00791E0E">
        <w:rPr>
          <w:lang w:val="uk-UA" w:eastAsia="uk-UA" w:bidi="ug-CN"/>
        </w:rPr>
        <w:t>87. Хто розподіляє учнів між класами (групами)?</w:t>
      </w:r>
    </w:p>
    <w:p w14:paraId="7CA349FA" w14:textId="77777777" w:rsidR="00791E0E" w:rsidRPr="00791E0E" w:rsidRDefault="00791E0E" w:rsidP="00791E0E">
      <w:pPr>
        <w:shd w:val="clear" w:color="auto" w:fill="FFFFFF"/>
        <w:spacing w:after="150"/>
        <w:ind w:firstLine="450"/>
        <w:jc w:val="both"/>
        <w:rPr>
          <w:lang w:val="uk-UA" w:eastAsia="uk-UA" w:bidi="ug-CN"/>
        </w:rPr>
      </w:pPr>
      <w:bookmarkStart w:id="135" w:name="n199"/>
      <w:bookmarkEnd w:id="135"/>
      <w:r w:rsidRPr="00791E0E">
        <w:rPr>
          <w:lang w:val="uk-UA" w:eastAsia="uk-UA" w:bidi="ug-CN"/>
        </w:rPr>
        <w:t>88. Як може бути забезпечено здобуття освіти учнями, якщо їх кількість не дозволяє утворити клас?</w:t>
      </w:r>
    </w:p>
    <w:p w14:paraId="1F59E911" w14:textId="77777777" w:rsidR="00791E0E" w:rsidRPr="00791E0E" w:rsidRDefault="00791E0E" w:rsidP="00791E0E">
      <w:pPr>
        <w:shd w:val="clear" w:color="auto" w:fill="FFFFFF"/>
        <w:spacing w:after="150"/>
        <w:ind w:firstLine="450"/>
        <w:jc w:val="both"/>
        <w:rPr>
          <w:lang w:val="uk-UA" w:eastAsia="uk-UA" w:bidi="ug-CN"/>
        </w:rPr>
      </w:pPr>
      <w:bookmarkStart w:id="136" w:name="n200"/>
      <w:bookmarkEnd w:id="136"/>
      <w:r w:rsidRPr="00791E0E">
        <w:rPr>
          <w:lang w:val="uk-UA" w:eastAsia="uk-UA" w:bidi="ug-CN"/>
        </w:rPr>
        <w:lastRenderedPageBreak/>
        <w:t>89. За якої умови в закладі загальної середньої освіти створюється спеціальний клас?</w:t>
      </w:r>
    </w:p>
    <w:p w14:paraId="574F04B8" w14:textId="77777777" w:rsidR="00791E0E" w:rsidRPr="00791E0E" w:rsidRDefault="00791E0E" w:rsidP="00791E0E">
      <w:pPr>
        <w:shd w:val="clear" w:color="auto" w:fill="FFFFFF"/>
        <w:spacing w:after="150"/>
        <w:ind w:firstLine="450"/>
        <w:jc w:val="both"/>
        <w:rPr>
          <w:lang w:val="uk-UA" w:eastAsia="uk-UA" w:bidi="ug-CN"/>
        </w:rPr>
      </w:pPr>
      <w:bookmarkStart w:id="137" w:name="n201"/>
      <w:bookmarkEnd w:id="137"/>
      <w:r w:rsidRPr="00791E0E">
        <w:rPr>
          <w:lang w:val="uk-UA" w:eastAsia="uk-UA" w:bidi="ug-CN"/>
        </w:rPr>
        <w:t>90. Що є підставою для утворення групи подовженого дня в закладі загальної середньої освіти?</w:t>
      </w:r>
    </w:p>
    <w:p w14:paraId="0D74F4FE" w14:textId="77777777" w:rsidR="00791E0E" w:rsidRPr="00791E0E" w:rsidRDefault="00791E0E" w:rsidP="00791E0E">
      <w:pPr>
        <w:shd w:val="clear" w:color="auto" w:fill="FFFFFF"/>
        <w:spacing w:after="150"/>
        <w:ind w:firstLine="450"/>
        <w:jc w:val="both"/>
        <w:rPr>
          <w:lang w:val="uk-UA" w:eastAsia="uk-UA" w:bidi="ug-CN"/>
        </w:rPr>
      </w:pPr>
      <w:bookmarkStart w:id="138" w:name="n202"/>
      <w:bookmarkEnd w:id="138"/>
      <w:r w:rsidRPr="00791E0E">
        <w:rPr>
          <w:lang w:val="uk-UA" w:eastAsia="uk-UA" w:bidi="ug-CN"/>
        </w:rPr>
        <w:t>91. За рахунок яких коштів здійснюється оплата праці вихователів груп подовженого дня в комунальних закладах освіти?</w:t>
      </w:r>
    </w:p>
    <w:p w14:paraId="5AE76833" w14:textId="77777777" w:rsidR="00791E0E" w:rsidRPr="00791E0E" w:rsidRDefault="00791E0E" w:rsidP="00791E0E">
      <w:pPr>
        <w:shd w:val="clear" w:color="auto" w:fill="FFFFFF"/>
        <w:spacing w:after="150"/>
        <w:ind w:firstLine="450"/>
        <w:jc w:val="both"/>
        <w:rPr>
          <w:lang w:val="uk-UA" w:eastAsia="uk-UA" w:bidi="ug-CN"/>
        </w:rPr>
      </w:pPr>
      <w:bookmarkStart w:id="139" w:name="n203"/>
      <w:bookmarkEnd w:id="139"/>
      <w:r w:rsidRPr="00791E0E">
        <w:rPr>
          <w:lang w:val="uk-UA" w:eastAsia="uk-UA" w:bidi="ug-CN"/>
        </w:rPr>
        <w:t>92. За якої умови дозволяється залучати учнів, які не досягли повноліття, до участі у заходах, організованих громадськими об'єднаннями?</w:t>
      </w:r>
    </w:p>
    <w:p w14:paraId="7A9541A5" w14:textId="77777777" w:rsidR="00791E0E" w:rsidRPr="00791E0E" w:rsidRDefault="00791E0E" w:rsidP="00791E0E">
      <w:pPr>
        <w:shd w:val="clear" w:color="auto" w:fill="FFFFFF"/>
        <w:spacing w:after="150"/>
        <w:ind w:firstLine="450"/>
        <w:jc w:val="both"/>
        <w:rPr>
          <w:lang w:val="uk-UA" w:eastAsia="uk-UA" w:bidi="ug-CN"/>
        </w:rPr>
      </w:pPr>
      <w:bookmarkStart w:id="140" w:name="n204"/>
      <w:bookmarkEnd w:id="140"/>
      <w:r w:rsidRPr="00791E0E">
        <w:rPr>
          <w:lang w:val="uk-UA" w:eastAsia="uk-UA" w:bidi="ug-CN"/>
        </w:rPr>
        <w:t>93. За якої умови батьки учнів мають право бути присутніми на навчальних заняттях своїх дітей?</w:t>
      </w:r>
    </w:p>
    <w:p w14:paraId="4B043DF8" w14:textId="77777777" w:rsidR="00791E0E" w:rsidRPr="00791E0E" w:rsidRDefault="00791E0E" w:rsidP="00791E0E">
      <w:pPr>
        <w:shd w:val="clear" w:color="auto" w:fill="FFFFFF"/>
        <w:spacing w:after="150"/>
        <w:ind w:firstLine="450"/>
        <w:jc w:val="both"/>
        <w:rPr>
          <w:lang w:val="uk-UA" w:eastAsia="uk-UA" w:bidi="ug-CN"/>
        </w:rPr>
      </w:pPr>
      <w:bookmarkStart w:id="141" w:name="n205"/>
      <w:bookmarkEnd w:id="141"/>
      <w:r w:rsidRPr="00791E0E">
        <w:rPr>
          <w:lang w:val="uk-UA" w:eastAsia="uk-UA" w:bidi="ug-CN"/>
        </w:rPr>
        <w:t>94. Якими документами визначаються види та форми заохочення та відзначення учнів у закладі загальної середньої освіти?</w:t>
      </w:r>
    </w:p>
    <w:p w14:paraId="7CCA23A3" w14:textId="77777777" w:rsidR="00791E0E" w:rsidRPr="00791E0E" w:rsidRDefault="00791E0E" w:rsidP="00791E0E">
      <w:pPr>
        <w:shd w:val="clear" w:color="auto" w:fill="FFFFFF"/>
        <w:spacing w:after="150"/>
        <w:ind w:firstLine="450"/>
        <w:jc w:val="both"/>
        <w:rPr>
          <w:lang w:val="uk-UA" w:eastAsia="uk-UA" w:bidi="ug-CN"/>
        </w:rPr>
      </w:pPr>
      <w:bookmarkStart w:id="142" w:name="n206"/>
      <w:bookmarkEnd w:id="142"/>
      <w:r w:rsidRPr="00791E0E">
        <w:rPr>
          <w:lang w:val="uk-UA" w:eastAsia="uk-UA" w:bidi="ug-CN"/>
        </w:rPr>
        <w:t>95. Хто приймає рішення про заохочення (відзначення) учня?</w:t>
      </w:r>
    </w:p>
    <w:p w14:paraId="71C62E88" w14:textId="77777777" w:rsidR="00791E0E" w:rsidRPr="00791E0E" w:rsidRDefault="00791E0E" w:rsidP="00791E0E">
      <w:pPr>
        <w:shd w:val="clear" w:color="auto" w:fill="FFFFFF"/>
        <w:spacing w:after="150"/>
        <w:ind w:firstLine="450"/>
        <w:jc w:val="both"/>
        <w:rPr>
          <w:lang w:val="uk-UA" w:eastAsia="uk-UA" w:bidi="ug-CN"/>
        </w:rPr>
      </w:pPr>
      <w:bookmarkStart w:id="143" w:name="n207"/>
      <w:bookmarkEnd w:id="143"/>
      <w:r w:rsidRPr="00791E0E">
        <w:rPr>
          <w:lang w:val="uk-UA" w:eastAsia="uk-UA" w:bidi="ug-CN"/>
        </w:rPr>
        <w:t>96. На що спрямовується виховний процес у закладі загальної середньої освіти?</w:t>
      </w:r>
    </w:p>
    <w:p w14:paraId="5AF3FD3C" w14:textId="77777777" w:rsidR="00791E0E" w:rsidRPr="00791E0E" w:rsidRDefault="00791E0E" w:rsidP="00791E0E">
      <w:pPr>
        <w:shd w:val="clear" w:color="auto" w:fill="FFFFFF"/>
        <w:spacing w:after="150"/>
        <w:ind w:firstLine="450"/>
        <w:jc w:val="both"/>
        <w:rPr>
          <w:lang w:val="uk-UA" w:eastAsia="uk-UA" w:bidi="ug-CN"/>
        </w:rPr>
      </w:pPr>
      <w:bookmarkStart w:id="144" w:name="n208"/>
      <w:bookmarkEnd w:id="144"/>
      <w:r w:rsidRPr="00791E0E">
        <w:rPr>
          <w:lang w:val="uk-UA" w:eastAsia="uk-UA" w:bidi="ug-CN"/>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14:paraId="5D46BAF1" w14:textId="77777777" w:rsidR="00791E0E" w:rsidRPr="00791E0E" w:rsidRDefault="00791E0E" w:rsidP="00791E0E">
      <w:pPr>
        <w:shd w:val="clear" w:color="auto" w:fill="FFFFFF"/>
        <w:spacing w:after="150"/>
        <w:ind w:firstLine="450"/>
        <w:jc w:val="both"/>
        <w:rPr>
          <w:lang w:val="uk-UA" w:eastAsia="uk-UA" w:bidi="ug-CN"/>
        </w:rPr>
      </w:pPr>
      <w:bookmarkStart w:id="145" w:name="n209"/>
      <w:bookmarkEnd w:id="145"/>
      <w:r w:rsidRPr="00791E0E">
        <w:rPr>
          <w:lang w:val="uk-UA" w:eastAsia="uk-UA" w:bidi="ug-CN"/>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14:paraId="7D7E88B6" w14:textId="77777777" w:rsidR="00791E0E" w:rsidRPr="00791E0E" w:rsidRDefault="00791E0E" w:rsidP="00791E0E">
      <w:pPr>
        <w:shd w:val="clear" w:color="auto" w:fill="FFFFFF"/>
        <w:spacing w:after="150"/>
        <w:ind w:firstLine="450"/>
        <w:jc w:val="both"/>
        <w:rPr>
          <w:lang w:val="uk-UA" w:eastAsia="uk-UA" w:bidi="ug-CN"/>
        </w:rPr>
      </w:pPr>
      <w:bookmarkStart w:id="146" w:name="n210"/>
      <w:bookmarkEnd w:id="146"/>
      <w:r w:rsidRPr="00791E0E">
        <w:rPr>
          <w:lang w:val="uk-UA" w:eastAsia="uk-UA" w:bidi="ug-CN"/>
        </w:rPr>
        <w:t>99. Що визначає індивідуальна програма розвитку?</w:t>
      </w:r>
    </w:p>
    <w:p w14:paraId="7A4FB429" w14:textId="77777777" w:rsidR="00791E0E" w:rsidRPr="00791E0E" w:rsidRDefault="00791E0E" w:rsidP="00791E0E">
      <w:pPr>
        <w:shd w:val="clear" w:color="auto" w:fill="FFFFFF"/>
        <w:spacing w:after="150"/>
        <w:ind w:firstLine="450"/>
        <w:jc w:val="both"/>
        <w:rPr>
          <w:lang w:val="uk-UA" w:eastAsia="uk-UA" w:bidi="ug-CN"/>
        </w:rPr>
      </w:pPr>
      <w:bookmarkStart w:id="147" w:name="n211"/>
      <w:bookmarkEnd w:id="147"/>
      <w:r w:rsidRPr="00791E0E">
        <w:rPr>
          <w:lang w:val="uk-UA" w:eastAsia="uk-UA" w:bidi="ug-CN"/>
        </w:rPr>
        <w:t>100. Ким розглядається питання спроможності закладу освіти забезпечити реалізацію індивідуальної освітньої траєкторії учня?</w:t>
      </w:r>
    </w:p>
    <w:p w14:paraId="5EBF8772" w14:textId="77777777" w:rsidR="00791E0E" w:rsidRPr="00791E0E" w:rsidRDefault="00791E0E" w:rsidP="00791E0E">
      <w:pPr>
        <w:spacing w:after="200" w:line="276" w:lineRule="auto"/>
        <w:rPr>
          <w:rFonts w:asciiTheme="minorHAnsi" w:eastAsiaTheme="minorHAnsi" w:hAnsiTheme="minorHAnsi" w:cstheme="minorBidi"/>
          <w:sz w:val="22"/>
          <w:szCs w:val="22"/>
          <w:lang w:val="uk-UA" w:eastAsia="en-US"/>
        </w:rPr>
      </w:pPr>
    </w:p>
    <w:p w14:paraId="74BC18AC" w14:textId="77777777" w:rsidR="00791E0E" w:rsidRPr="00791E0E" w:rsidRDefault="00791E0E" w:rsidP="00791E0E">
      <w:pPr>
        <w:spacing w:after="200" w:line="276" w:lineRule="auto"/>
        <w:rPr>
          <w:rFonts w:asciiTheme="minorHAnsi" w:eastAsiaTheme="minorHAnsi" w:hAnsiTheme="minorHAnsi" w:cstheme="minorBidi"/>
          <w:sz w:val="22"/>
          <w:szCs w:val="22"/>
          <w:lang w:val="uk-UA" w:eastAsia="en-US"/>
        </w:rPr>
      </w:pPr>
    </w:p>
    <w:p w14:paraId="6F0B6CC7" w14:textId="77777777" w:rsidR="00791E0E" w:rsidRPr="00791E0E" w:rsidRDefault="00791E0E" w:rsidP="00791E0E">
      <w:pPr>
        <w:rPr>
          <w:lang w:val="uk-UA"/>
        </w:rPr>
      </w:pPr>
    </w:p>
    <w:p w14:paraId="2458F685" w14:textId="77777777" w:rsidR="00791E0E" w:rsidRPr="00791E0E" w:rsidRDefault="00791E0E" w:rsidP="00791E0E">
      <w:pPr>
        <w:rPr>
          <w:lang w:val="uk-UA"/>
        </w:rPr>
      </w:pPr>
    </w:p>
    <w:p w14:paraId="03F61946" w14:textId="77777777" w:rsidR="00791E0E" w:rsidRPr="00791E0E" w:rsidRDefault="00791E0E" w:rsidP="00791E0E">
      <w:pPr>
        <w:rPr>
          <w:lang w:val="uk-UA"/>
        </w:rPr>
      </w:pPr>
    </w:p>
    <w:p w14:paraId="13343473" w14:textId="77777777" w:rsidR="00791E0E" w:rsidRPr="00791E0E" w:rsidRDefault="00791E0E" w:rsidP="00791E0E">
      <w:pPr>
        <w:rPr>
          <w:lang w:val="uk-UA"/>
        </w:rPr>
      </w:pPr>
    </w:p>
    <w:p w14:paraId="54CCE516" w14:textId="77777777" w:rsidR="00791E0E" w:rsidRPr="00791E0E" w:rsidRDefault="00791E0E" w:rsidP="00791E0E">
      <w:pPr>
        <w:rPr>
          <w:lang w:val="uk-UA"/>
        </w:rPr>
      </w:pPr>
    </w:p>
    <w:p w14:paraId="537D5781" w14:textId="77777777" w:rsidR="00791E0E" w:rsidRPr="00791E0E" w:rsidRDefault="00791E0E" w:rsidP="00791E0E">
      <w:pPr>
        <w:rPr>
          <w:lang w:val="uk-UA"/>
        </w:rPr>
      </w:pPr>
    </w:p>
    <w:p w14:paraId="0A92D9E4" w14:textId="77777777" w:rsidR="00791E0E" w:rsidRPr="00791E0E" w:rsidRDefault="00791E0E" w:rsidP="00791E0E">
      <w:pPr>
        <w:rPr>
          <w:lang w:val="uk-UA"/>
        </w:rPr>
      </w:pPr>
    </w:p>
    <w:p w14:paraId="3EBDB421" w14:textId="77777777" w:rsidR="00791E0E" w:rsidRPr="00791E0E" w:rsidRDefault="00791E0E" w:rsidP="00791E0E">
      <w:pPr>
        <w:rPr>
          <w:lang w:val="uk-UA"/>
        </w:rPr>
      </w:pPr>
    </w:p>
    <w:p w14:paraId="0EB42797" w14:textId="77777777" w:rsidR="00791E0E" w:rsidRPr="00791E0E" w:rsidRDefault="00791E0E" w:rsidP="00791E0E">
      <w:pPr>
        <w:rPr>
          <w:lang w:val="uk-UA"/>
        </w:rPr>
      </w:pPr>
    </w:p>
    <w:p w14:paraId="305F77EA" w14:textId="77777777" w:rsidR="00791E0E" w:rsidRPr="00791E0E" w:rsidRDefault="00791E0E" w:rsidP="00791E0E">
      <w:pPr>
        <w:rPr>
          <w:lang w:val="uk-UA"/>
        </w:rPr>
      </w:pPr>
    </w:p>
    <w:p w14:paraId="59881E5A" w14:textId="77777777" w:rsidR="00791E0E" w:rsidRPr="00791E0E" w:rsidRDefault="00791E0E" w:rsidP="00791E0E">
      <w:pPr>
        <w:rPr>
          <w:lang w:val="uk-UA"/>
        </w:rPr>
      </w:pPr>
    </w:p>
    <w:p w14:paraId="5601546F" w14:textId="77777777" w:rsidR="00791E0E" w:rsidRPr="00791E0E" w:rsidRDefault="00791E0E" w:rsidP="00791E0E">
      <w:pPr>
        <w:rPr>
          <w:lang w:val="uk-UA"/>
        </w:rPr>
      </w:pPr>
    </w:p>
    <w:p w14:paraId="0C111C31" w14:textId="77777777" w:rsidR="00791E0E" w:rsidRPr="00791E0E" w:rsidRDefault="00791E0E" w:rsidP="00791E0E">
      <w:pPr>
        <w:rPr>
          <w:lang w:val="uk-UA"/>
        </w:rPr>
      </w:pPr>
    </w:p>
    <w:p w14:paraId="07732C91" w14:textId="77777777" w:rsidR="00791E0E" w:rsidRPr="00791E0E" w:rsidRDefault="00791E0E" w:rsidP="00791E0E">
      <w:pPr>
        <w:rPr>
          <w:lang w:val="uk-UA"/>
        </w:rPr>
      </w:pPr>
    </w:p>
    <w:p w14:paraId="688162F5" w14:textId="77777777" w:rsidR="00791E0E" w:rsidRPr="00791E0E" w:rsidRDefault="00791E0E" w:rsidP="00791E0E">
      <w:pPr>
        <w:rPr>
          <w:lang w:val="uk-UA"/>
        </w:rPr>
      </w:pPr>
    </w:p>
    <w:p w14:paraId="46BE3841" w14:textId="77777777" w:rsidR="00791E0E" w:rsidRPr="00791E0E" w:rsidRDefault="00791E0E" w:rsidP="00791E0E">
      <w:pPr>
        <w:rPr>
          <w:lang w:val="uk-UA"/>
        </w:rPr>
      </w:pPr>
    </w:p>
    <w:p w14:paraId="0A80FAFF" w14:textId="77777777" w:rsidR="00791E0E" w:rsidRPr="00791E0E" w:rsidRDefault="00791E0E" w:rsidP="00791E0E">
      <w:pPr>
        <w:ind w:left="6381" w:firstLine="709"/>
        <w:jc w:val="center"/>
        <w:rPr>
          <w:sz w:val="28"/>
          <w:lang w:val="uk-UA"/>
        </w:rPr>
      </w:pPr>
    </w:p>
    <w:p w14:paraId="1129B2E6" w14:textId="77777777" w:rsidR="00791E0E" w:rsidRPr="00791E0E" w:rsidRDefault="00791E0E" w:rsidP="00791E0E">
      <w:pPr>
        <w:rPr>
          <w:lang w:val="uk-UA"/>
        </w:rPr>
      </w:pPr>
    </w:p>
    <w:p w14:paraId="07C0E61E" w14:textId="77777777" w:rsidR="00791E0E" w:rsidRPr="00791E0E" w:rsidRDefault="00791E0E" w:rsidP="00791E0E">
      <w:pPr>
        <w:rPr>
          <w:lang w:val="uk-UA"/>
        </w:rPr>
      </w:pPr>
    </w:p>
    <w:p w14:paraId="0E48C818" w14:textId="77777777" w:rsidR="00791E0E" w:rsidRPr="00791E0E" w:rsidRDefault="00791E0E" w:rsidP="00791E0E">
      <w:pPr>
        <w:widowControl w:val="0"/>
        <w:autoSpaceDE w:val="0"/>
        <w:autoSpaceDN w:val="0"/>
        <w:adjustRightInd w:val="0"/>
        <w:spacing w:after="200" w:line="276" w:lineRule="auto"/>
        <w:ind w:left="-567"/>
        <w:jc w:val="both"/>
        <w:rPr>
          <w:rFonts w:eastAsia="Calibri"/>
          <w:sz w:val="28"/>
          <w:szCs w:val="28"/>
          <w:lang w:val="uk-UA" w:eastAsia="uk-UA"/>
        </w:rPr>
      </w:pPr>
    </w:p>
    <w:p w14:paraId="1931073B" w14:textId="77777777" w:rsidR="00791E0E" w:rsidRPr="00791E0E" w:rsidRDefault="00791E0E" w:rsidP="00761041">
      <w:pPr>
        <w:pStyle w:val="a3"/>
        <w:jc w:val="both"/>
        <w:rPr>
          <w:b/>
          <w:lang w:val="uk-UA"/>
        </w:rPr>
      </w:pPr>
    </w:p>
    <w:p w14:paraId="08EF12FE" w14:textId="77777777" w:rsidR="00761041" w:rsidRPr="00791E0E" w:rsidRDefault="00761041" w:rsidP="00761041">
      <w:pPr>
        <w:pStyle w:val="a3"/>
        <w:jc w:val="both"/>
        <w:rPr>
          <w:b/>
          <w:lang w:val="uk-UA"/>
        </w:rPr>
      </w:pPr>
    </w:p>
    <w:p w14:paraId="56B8425C" w14:textId="77777777" w:rsidR="00847BF4" w:rsidRPr="00791E0E" w:rsidRDefault="00847BF4">
      <w:pPr>
        <w:rPr>
          <w:lang w:val="uk-UA"/>
        </w:rPr>
      </w:pPr>
    </w:p>
    <w:sectPr w:rsidR="00847BF4" w:rsidRPr="00791E0E" w:rsidSect="00847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0"/>
        </w:tabs>
        <w:ind w:left="720" w:hanging="360"/>
      </w:pPr>
      <w:rPr>
        <w:rFonts w:ascii="Times New Roman" w:hAnsi="Times New Roman" w:cs="Times New Roman" w:hint="default"/>
        <w:color w:val="000000"/>
        <w:sz w:val="28"/>
        <w:szCs w:val="28"/>
        <w:shd w:val="clear" w:color="auto" w:fill="FFFFFF"/>
        <w:lang w:val="uk-UA"/>
      </w:rPr>
    </w:lvl>
    <w:lvl w:ilvl="1">
      <w:start w:val="1"/>
      <w:numFmt w:val="decimal"/>
      <w:lvlText w:val="%2."/>
      <w:lvlJc w:val="left"/>
      <w:pPr>
        <w:tabs>
          <w:tab w:val="num" w:pos="1440"/>
        </w:tabs>
        <w:ind w:left="1440" w:hanging="360"/>
      </w:pPr>
      <w:rPr>
        <w:rFonts w:cs="Times New Roman"/>
        <w:b/>
        <w:color w:val="000000"/>
        <w:sz w:val="28"/>
        <w:szCs w:val="28"/>
        <w:shd w:val="clear" w:color="auto" w:fill="FFFFFF"/>
        <w:lang w:val="uk-UA"/>
      </w:rPr>
    </w:lvl>
    <w:lvl w:ilvl="2">
      <w:start w:val="1"/>
      <w:numFmt w:val="decimal"/>
      <w:lvlText w:val="%3."/>
      <w:lvlJc w:val="left"/>
      <w:pPr>
        <w:tabs>
          <w:tab w:val="num" w:pos="2160"/>
        </w:tabs>
        <w:ind w:left="2160" w:hanging="360"/>
      </w:pPr>
      <w:rPr>
        <w:rFonts w:cs="Times New Roman"/>
        <w:b/>
        <w:color w:val="000000"/>
        <w:sz w:val="28"/>
        <w:szCs w:val="28"/>
        <w:shd w:val="clear" w:color="auto" w:fill="FFFFFF"/>
        <w:lang w:val="uk-UA"/>
      </w:rPr>
    </w:lvl>
    <w:lvl w:ilvl="3">
      <w:start w:val="1"/>
      <w:numFmt w:val="decimal"/>
      <w:lvlText w:val="%4."/>
      <w:lvlJc w:val="left"/>
      <w:pPr>
        <w:tabs>
          <w:tab w:val="num" w:pos="2880"/>
        </w:tabs>
        <w:ind w:left="2880" w:hanging="360"/>
      </w:pPr>
      <w:rPr>
        <w:rFonts w:cs="Times New Roman"/>
        <w:b/>
        <w:color w:val="000000"/>
        <w:sz w:val="28"/>
        <w:szCs w:val="28"/>
        <w:shd w:val="clear" w:color="auto" w:fill="FFFFFF"/>
        <w:lang w:val="uk-UA"/>
      </w:rPr>
    </w:lvl>
    <w:lvl w:ilvl="4">
      <w:start w:val="1"/>
      <w:numFmt w:val="decimal"/>
      <w:lvlText w:val="%5."/>
      <w:lvlJc w:val="left"/>
      <w:pPr>
        <w:tabs>
          <w:tab w:val="num" w:pos="3600"/>
        </w:tabs>
        <w:ind w:left="3600" w:hanging="360"/>
      </w:pPr>
      <w:rPr>
        <w:rFonts w:cs="Times New Roman"/>
        <w:b/>
        <w:color w:val="000000"/>
        <w:sz w:val="28"/>
        <w:szCs w:val="28"/>
        <w:shd w:val="clear" w:color="auto" w:fill="FFFFFF"/>
        <w:lang w:val="uk-UA"/>
      </w:rPr>
    </w:lvl>
    <w:lvl w:ilvl="5">
      <w:start w:val="1"/>
      <w:numFmt w:val="decimal"/>
      <w:lvlText w:val="%6."/>
      <w:lvlJc w:val="left"/>
      <w:pPr>
        <w:tabs>
          <w:tab w:val="num" w:pos="4320"/>
        </w:tabs>
        <w:ind w:left="4320" w:hanging="360"/>
      </w:pPr>
      <w:rPr>
        <w:rFonts w:cs="Times New Roman"/>
        <w:b/>
        <w:color w:val="000000"/>
        <w:sz w:val="28"/>
        <w:szCs w:val="28"/>
        <w:shd w:val="clear" w:color="auto" w:fill="FFFFFF"/>
        <w:lang w:val="uk-UA"/>
      </w:rPr>
    </w:lvl>
    <w:lvl w:ilvl="6">
      <w:start w:val="1"/>
      <w:numFmt w:val="decimal"/>
      <w:lvlText w:val="%7."/>
      <w:lvlJc w:val="left"/>
      <w:pPr>
        <w:tabs>
          <w:tab w:val="num" w:pos="5040"/>
        </w:tabs>
        <w:ind w:left="5040" w:hanging="360"/>
      </w:pPr>
      <w:rPr>
        <w:rFonts w:cs="Times New Roman"/>
        <w:b/>
        <w:color w:val="000000"/>
        <w:sz w:val="28"/>
        <w:szCs w:val="28"/>
        <w:shd w:val="clear" w:color="auto" w:fill="FFFFFF"/>
        <w:lang w:val="uk-UA"/>
      </w:rPr>
    </w:lvl>
    <w:lvl w:ilvl="7">
      <w:start w:val="1"/>
      <w:numFmt w:val="decimal"/>
      <w:lvlText w:val="%8."/>
      <w:lvlJc w:val="left"/>
      <w:pPr>
        <w:tabs>
          <w:tab w:val="num" w:pos="5760"/>
        </w:tabs>
        <w:ind w:left="5760" w:hanging="360"/>
      </w:pPr>
      <w:rPr>
        <w:rFonts w:cs="Times New Roman"/>
        <w:b/>
        <w:color w:val="000000"/>
        <w:sz w:val="28"/>
        <w:szCs w:val="28"/>
        <w:shd w:val="clear" w:color="auto" w:fill="FFFFFF"/>
        <w:lang w:val="uk-UA"/>
      </w:rPr>
    </w:lvl>
    <w:lvl w:ilvl="8">
      <w:start w:val="1"/>
      <w:numFmt w:val="decimal"/>
      <w:lvlText w:val="%9."/>
      <w:lvlJc w:val="left"/>
      <w:pPr>
        <w:tabs>
          <w:tab w:val="num" w:pos="6480"/>
        </w:tabs>
        <w:ind w:left="6480" w:hanging="360"/>
      </w:pPr>
      <w:rPr>
        <w:rFonts w:cs="Times New Roman"/>
        <w:b/>
        <w:color w:val="000000"/>
        <w:sz w:val="28"/>
        <w:szCs w:val="28"/>
        <w:shd w:val="clear" w:color="auto" w:fill="FFFFFF"/>
        <w:lang w:val="uk-UA"/>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41"/>
    <w:rsid w:val="00612AC8"/>
    <w:rsid w:val="006964E7"/>
    <w:rsid w:val="00761041"/>
    <w:rsid w:val="00791E0E"/>
    <w:rsid w:val="00847BF4"/>
    <w:rsid w:val="00F2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793E"/>
  <w15:docId w15:val="{A22EAAD6-56AC-4985-9810-E2A616CB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0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761041"/>
    <w:pPr>
      <w:spacing w:before="100" w:beforeAutospacing="1" w:after="100" w:afterAutospacing="1"/>
    </w:p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761041"/>
    <w:rPr>
      <w:rFonts w:ascii="Times New Roman" w:eastAsia="Times New Roman" w:hAnsi="Times New Roman" w:cs="Times New Roman"/>
      <w:sz w:val="24"/>
      <w:szCs w:val="24"/>
      <w:lang w:eastAsia="ru-RU"/>
    </w:rPr>
  </w:style>
  <w:style w:type="paragraph" w:styleId="a4">
    <w:name w:val="List Paragraph"/>
    <w:basedOn w:val="a"/>
    <w:uiPriority w:val="34"/>
    <w:qFormat/>
    <w:rsid w:val="00761041"/>
    <w:pPr>
      <w:widowControl w:val="0"/>
      <w:suppressAutoHyphens/>
      <w:ind w:left="708"/>
    </w:pPr>
    <w:rPr>
      <w:rFonts w:ascii="Liberation Serif" w:eastAsia="WenQuanYi Micro Hei" w:hAnsi="Liberation Serif" w:cs="Mangal"/>
      <w:kern w:val="1"/>
      <w:szCs w:val="21"/>
      <w:lang w:val="uk-UA" w:eastAsia="zh-CN" w:bidi="hi-IN"/>
    </w:rPr>
  </w:style>
  <w:style w:type="paragraph" w:styleId="a5">
    <w:name w:val="No Spacing"/>
    <w:uiPriority w:val="1"/>
    <w:qFormat/>
    <w:rsid w:val="00761041"/>
    <w:pPr>
      <w:widowControl w:val="0"/>
      <w:spacing w:after="0" w:line="240" w:lineRule="auto"/>
    </w:pPr>
    <w:rPr>
      <w:rFonts w:ascii="Courier New" w:eastAsia="Courier New" w:hAnsi="Courier New" w:cs="Courier New"/>
      <w:color w:val="000000"/>
      <w:sz w:val="24"/>
      <w:szCs w:val="24"/>
      <w:lang w:val="uk-UA" w:eastAsia="uk-UA"/>
    </w:rPr>
  </w:style>
  <w:style w:type="character" w:styleId="a6">
    <w:name w:val="Hyperlink"/>
    <w:uiPriority w:val="99"/>
    <w:semiHidden/>
    <w:unhideWhenUsed/>
    <w:rsid w:val="00761041"/>
    <w:rPr>
      <w:rFonts w:ascii="Times New Roman" w:hAnsi="Times New Roman" w:cs="Times New Roman" w:hint="default"/>
      <w:color w:val="0000FF"/>
      <w:u w:val="single"/>
    </w:rPr>
  </w:style>
  <w:style w:type="paragraph" w:styleId="a7">
    <w:name w:val="Subtitle"/>
    <w:basedOn w:val="a"/>
    <w:link w:val="a8"/>
    <w:uiPriority w:val="99"/>
    <w:qFormat/>
    <w:rsid w:val="00761041"/>
    <w:pPr>
      <w:jc w:val="center"/>
    </w:pPr>
    <w:rPr>
      <w:sz w:val="28"/>
      <w:szCs w:val="20"/>
    </w:rPr>
  </w:style>
  <w:style w:type="character" w:customStyle="1" w:styleId="a8">
    <w:name w:val="Подзаголовок Знак"/>
    <w:basedOn w:val="a0"/>
    <w:link w:val="a7"/>
    <w:uiPriority w:val="99"/>
    <w:rsid w:val="00761041"/>
    <w:rPr>
      <w:rFonts w:ascii="Times New Roman" w:eastAsia="Times New Roman" w:hAnsi="Times New Roman" w:cs="Times New Roman"/>
      <w:sz w:val="28"/>
      <w:szCs w:val="20"/>
      <w:lang w:eastAsia="ru-RU"/>
    </w:rPr>
  </w:style>
  <w:style w:type="paragraph" w:customStyle="1" w:styleId="rvps2">
    <w:name w:val="rvps2"/>
    <w:basedOn w:val="a"/>
    <w:rsid w:val="00761041"/>
    <w:pPr>
      <w:spacing w:before="100" w:beforeAutospacing="1" w:after="100" w:afterAutospacing="1"/>
    </w:pPr>
    <w:rPr>
      <w:lang w:val="uk-UA" w:eastAsia="uk-UA"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4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2145-19" TargetMode="External"/><Relationship Id="rId5" Type="http://schemas.openxmlformats.org/officeDocument/2006/relationships/hyperlink" Target="mailto:kamrada1@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3762</Words>
  <Characters>21446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Smart</cp:lastModifiedBy>
  <cp:revision>2</cp:revision>
  <dcterms:created xsi:type="dcterms:W3CDTF">2021-08-09T16:07:00Z</dcterms:created>
  <dcterms:modified xsi:type="dcterms:W3CDTF">2021-08-09T16:07:00Z</dcterms:modified>
</cp:coreProperties>
</file>