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75DC9" w:rsidRDefault="00675DC9" w:rsidP="00B0424C">
      <w:pPr>
        <w:spacing w:after="0"/>
        <w:jc w:val="center"/>
        <w:rPr>
          <w:rFonts w:ascii="Times New Roman" w:hAnsi="Times New Roman" w:cs="Times New Roman"/>
          <w:bCs/>
        </w:rPr>
      </w:pPr>
      <w:r>
        <w:rPr>
          <w:rFonts w:ascii="Times New Roman" w:hAnsi="Times New Roman" w:cs="Times New Roman"/>
          <w:bCs/>
        </w:rPr>
        <w:object w:dxaOrig="804"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48.2pt" o:ole="" fillcolor="window">
            <v:imagedata r:id="rId8" o:title=""/>
          </v:shape>
          <o:OLEObject Type="Embed" ProgID="Word.Document.8" ShapeID="_x0000_i1025" DrawAspect="Content" ObjectID="_1807602293" r:id="rId9"/>
        </w:object>
      </w:r>
    </w:p>
    <w:p w:rsidR="00675DC9" w:rsidRDefault="00675DC9" w:rsidP="00675DC9">
      <w:pPr>
        <w:pStyle w:val="a3"/>
        <w:rPr>
          <w:rFonts w:ascii="Times New Roman" w:hAnsi="Times New Roman"/>
          <w:bCs/>
          <w:sz w:val="32"/>
          <w:szCs w:val="32"/>
        </w:rPr>
      </w:pPr>
      <w:r>
        <w:rPr>
          <w:rFonts w:ascii="Times New Roman" w:hAnsi="Times New Roman"/>
          <w:bCs/>
          <w:sz w:val="32"/>
          <w:szCs w:val="32"/>
        </w:rPr>
        <w:t>УКРАЇНА</w:t>
      </w:r>
    </w:p>
    <w:p w:rsidR="00675DC9" w:rsidRDefault="00675DC9" w:rsidP="00675DC9">
      <w:pPr>
        <w:spacing w:after="0"/>
        <w:jc w:val="center"/>
        <w:rPr>
          <w:rFonts w:ascii="Times New Roman" w:hAnsi="Times New Roman" w:cs="Times New Roman"/>
          <w:b/>
          <w:sz w:val="28"/>
          <w:szCs w:val="28"/>
        </w:rPr>
      </w:pPr>
      <w:r>
        <w:rPr>
          <w:rFonts w:ascii="Times New Roman" w:hAnsi="Times New Roman" w:cs="Times New Roman"/>
          <w:b/>
          <w:sz w:val="28"/>
          <w:szCs w:val="28"/>
        </w:rPr>
        <w:t>КАМ’ЯНСЬКА СІЛЬСЬКА РАДА БЕРЕГІВСЬКОГО РАЙОНУ</w:t>
      </w:r>
    </w:p>
    <w:p w:rsidR="00675DC9" w:rsidRDefault="00675DC9" w:rsidP="00675DC9">
      <w:pPr>
        <w:spacing w:after="0"/>
        <w:jc w:val="center"/>
        <w:rPr>
          <w:rFonts w:ascii="Times New Roman" w:hAnsi="Times New Roman" w:cs="Times New Roman"/>
          <w:b/>
          <w:sz w:val="28"/>
          <w:szCs w:val="28"/>
        </w:rPr>
      </w:pPr>
      <w:r>
        <w:rPr>
          <w:rFonts w:ascii="Times New Roman" w:hAnsi="Times New Roman" w:cs="Times New Roman"/>
          <w:b/>
          <w:sz w:val="28"/>
          <w:szCs w:val="28"/>
        </w:rPr>
        <w:t>ЗАКАРПАТСЬКОЇ ОБЛАСТІ</w:t>
      </w:r>
    </w:p>
    <w:p w:rsidR="00675DC9" w:rsidRDefault="00675DC9" w:rsidP="00675DC9">
      <w:pPr>
        <w:spacing w:after="0"/>
        <w:jc w:val="center"/>
        <w:rPr>
          <w:rFonts w:ascii="Times New Roman" w:hAnsi="Times New Roman" w:cs="Times New Roman"/>
          <w:b/>
          <w:sz w:val="28"/>
          <w:szCs w:val="28"/>
        </w:rPr>
      </w:pPr>
    </w:p>
    <w:p w:rsidR="00675DC9" w:rsidRDefault="00675DC9" w:rsidP="00675DC9">
      <w:pPr>
        <w:spacing w:after="0"/>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675DC9" w:rsidRDefault="00675DC9" w:rsidP="00675DC9">
      <w:pPr>
        <w:spacing w:after="0"/>
        <w:jc w:val="center"/>
        <w:rPr>
          <w:rFonts w:ascii="Times New Roman" w:hAnsi="Times New Roman" w:cs="Times New Roman"/>
          <w:b/>
          <w:sz w:val="28"/>
          <w:szCs w:val="28"/>
        </w:rPr>
      </w:pPr>
    </w:p>
    <w:p w:rsidR="00675DC9" w:rsidRDefault="00675DC9" w:rsidP="00675DC9">
      <w:pPr>
        <w:spacing w:after="0"/>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675DC9" w:rsidRDefault="00675DC9" w:rsidP="00675DC9">
      <w:pPr>
        <w:spacing w:after="0"/>
        <w:jc w:val="center"/>
        <w:rPr>
          <w:rFonts w:ascii="Times New Roman" w:hAnsi="Times New Roman" w:cs="Times New Roman"/>
          <w:b/>
          <w:sz w:val="28"/>
          <w:szCs w:val="28"/>
        </w:rPr>
      </w:pPr>
    </w:p>
    <w:p w:rsidR="00675DC9" w:rsidRDefault="00675DC9" w:rsidP="00675D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від </w:t>
      </w:r>
      <w:r>
        <w:rPr>
          <w:rFonts w:ascii="Times New Roman" w:hAnsi="Times New Roman" w:cs="Times New Roman"/>
          <w:b/>
          <w:sz w:val="28"/>
          <w:szCs w:val="28"/>
          <w:lang w:val="en-US"/>
        </w:rPr>
        <w:t>11 березня</w:t>
      </w:r>
      <w:r>
        <w:rPr>
          <w:rFonts w:ascii="Times New Roman" w:hAnsi="Times New Roman" w:cs="Times New Roman"/>
          <w:b/>
          <w:sz w:val="28"/>
          <w:szCs w:val="28"/>
        </w:rPr>
        <w:t xml:space="preserve"> 2024 року № 24</w:t>
      </w:r>
    </w:p>
    <w:p w:rsidR="00675DC9" w:rsidRDefault="00675DC9" w:rsidP="00675D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 Кам’янське</w:t>
      </w:r>
    </w:p>
    <w:p w:rsidR="00675DC9" w:rsidRDefault="00675DC9" w:rsidP="00675DC9">
      <w:pPr>
        <w:spacing w:after="0" w:line="240" w:lineRule="auto"/>
        <w:rPr>
          <w:rFonts w:ascii="Times New Roman" w:hAnsi="Times New Roman" w:cs="Times New Roman"/>
        </w:rPr>
      </w:pPr>
    </w:p>
    <w:p w:rsidR="00675DC9" w:rsidRDefault="00675DC9" w:rsidP="00675DC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 затвердження протоколу засідання</w:t>
      </w:r>
    </w:p>
    <w:p w:rsidR="00675DC9" w:rsidRDefault="00675DC9" w:rsidP="00675DC9">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rPr>
        <w:t xml:space="preserve">робочої групи з </w:t>
      </w:r>
      <w:r>
        <w:rPr>
          <w:rFonts w:ascii="Times New Roman" w:hAnsi="Times New Roman" w:cs="Times New Roman"/>
          <w:b/>
          <w:bCs/>
          <w:sz w:val="28"/>
          <w:szCs w:val="28"/>
          <w:shd w:val="clear" w:color="auto" w:fill="FFFFFF"/>
        </w:rPr>
        <w:t>визначення обсягу компенсації</w:t>
      </w:r>
    </w:p>
    <w:p w:rsidR="00675DC9" w:rsidRDefault="00675DC9" w:rsidP="00675DC9">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витрат власника жилого приміщення, що </w:t>
      </w:r>
    </w:p>
    <w:p w:rsidR="00675DC9" w:rsidRDefault="00675DC9" w:rsidP="00675DC9">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пов’язані з безоплатним розміщенням </w:t>
      </w:r>
    </w:p>
    <w:p w:rsidR="00675DC9" w:rsidRDefault="00675DC9" w:rsidP="00675DC9">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внутрішньо переміщених осіб</w:t>
      </w:r>
    </w:p>
    <w:p w:rsidR="00675DC9" w:rsidRDefault="00675DC9" w:rsidP="00675DC9">
      <w:pPr>
        <w:spacing w:after="0" w:line="240" w:lineRule="auto"/>
        <w:rPr>
          <w:rFonts w:ascii="Times New Roman" w:hAnsi="Times New Roman" w:cs="Times New Roman"/>
          <w:b/>
          <w:bCs/>
          <w:sz w:val="28"/>
          <w:szCs w:val="28"/>
          <w:shd w:val="clear" w:color="auto" w:fill="FFFFFF"/>
        </w:rPr>
      </w:pPr>
    </w:p>
    <w:p w:rsidR="00675DC9" w:rsidRDefault="00675DC9" w:rsidP="00675DC9">
      <w:pPr>
        <w:spacing w:after="0" w:line="240" w:lineRule="auto"/>
        <w:rPr>
          <w:rFonts w:ascii="Times New Roman" w:hAnsi="Times New Roman" w:cs="Times New Roman"/>
          <w:b/>
          <w:bCs/>
          <w:sz w:val="28"/>
          <w:szCs w:val="28"/>
          <w:shd w:val="clear" w:color="auto" w:fill="FFFFFF"/>
        </w:rPr>
      </w:pPr>
    </w:p>
    <w:p w:rsidR="00675DC9" w:rsidRDefault="00675DC9" w:rsidP="00675D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статті 30 Закону України «Про місцеве самоврядування в Україні», Порядку </w:t>
      </w:r>
      <w:r>
        <w:rPr>
          <w:rFonts w:ascii="Times New Roman" w:hAnsi="Times New Roman" w:cs="Times New Roman"/>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19 березня 2022 року №333 (зі змінами), наказу Міністерства з питань реінтеграції тимчасово окупованих територій України від 21.12.2022 року №309 «Про затвердження Переліку територій, на яких ведуться (велися) бойові дії або тимчасово окупованих Російською Федерацією» (зі змінами),</w:t>
      </w:r>
      <w:r>
        <w:rPr>
          <w:rFonts w:ascii="Times New Roman" w:hAnsi="Times New Roman" w:cs="Times New Roman"/>
          <w:sz w:val="28"/>
          <w:szCs w:val="28"/>
        </w:rPr>
        <w:t xml:space="preserve"> рішення виконавчого комітету сільської ради від 29.03.2022 року № 19 «Про визначення уповноважених осіб та створення робочої групи з </w:t>
      </w:r>
      <w:r>
        <w:rPr>
          <w:rFonts w:ascii="Times New Roman" w:hAnsi="Times New Roman" w:cs="Times New Roman"/>
          <w:sz w:val="28"/>
          <w:szCs w:val="28"/>
          <w:shd w:val="clear" w:color="auto" w:fill="FFFFFF"/>
        </w:rPr>
        <w:t>визначення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обсягу компенсації витрат власника жилого приміщення, що пов’язані з безоплатним розміщенням внутрішньо переміщених осіб» (зі змінами 29.09.2023 року),</w:t>
      </w:r>
      <w:r>
        <w:rPr>
          <w:rFonts w:ascii="Times New Roman" w:hAnsi="Times New Roman" w:cs="Times New Roman"/>
          <w:sz w:val="28"/>
          <w:szCs w:val="28"/>
        </w:rPr>
        <w:t xml:space="preserve"> виконавчий комітет Кам’янської сільської ради</w:t>
      </w:r>
    </w:p>
    <w:p w:rsidR="00675DC9" w:rsidRDefault="00675DC9" w:rsidP="00675DC9">
      <w:pPr>
        <w:spacing w:after="0" w:line="240" w:lineRule="auto"/>
        <w:ind w:firstLine="709"/>
        <w:jc w:val="both"/>
        <w:rPr>
          <w:rFonts w:ascii="Times New Roman" w:hAnsi="Times New Roman" w:cs="Times New Roman"/>
          <w:sz w:val="28"/>
          <w:szCs w:val="28"/>
        </w:rPr>
      </w:pPr>
    </w:p>
    <w:p w:rsidR="00675DC9" w:rsidRDefault="00675DC9" w:rsidP="00675DC9">
      <w:pPr>
        <w:spacing w:after="0"/>
        <w:jc w:val="both"/>
        <w:rPr>
          <w:rFonts w:ascii="Times New Roman" w:hAnsi="Times New Roman" w:cs="Times New Roman"/>
          <w:b/>
          <w:sz w:val="28"/>
          <w:szCs w:val="28"/>
        </w:rPr>
      </w:pPr>
      <w:r>
        <w:rPr>
          <w:rFonts w:ascii="Times New Roman" w:hAnsi="Times New Roman" w:cs="Times New Roman"/>
          <w:b/>
          <w:sz w:val="28"/>
          <w:szCs w:val="28"/>
        </w:rPr>
        <w:t>В И Р І Ш И В:</w:t>
      </w:r>
    </w:p>
    <w:p w:rsidR="00675DC9" w:rsidRDefault="00675DC9" w:rsidP="00675DC9">
      <w:pPr>
        <w:spacing w:after="0"/>
        <w:ind w:firstLine="709"/>
        <w:jc w:val="both"/>
        <w:rPr>
          <w:rFonts w:ascii="Times New Roman" w:hAnsi="Times New Roman" w:cs="Times New Roman"/>
          <w:sz w:val="28"/>
          <w:szCs w:val="28"/>
        </w:rPr>
      </w:pPr>
    </w:p>
    <w:p w:rsidR="00675DC9" w:rsidRDefault="00675DC9" w:rsidP="00675DC9">
      <w:pPr>
        <w:pStyle w:val="a4"/>
        <w:numPr>
          <w:ilvl w:val="0"/>
          <w:numId w:val="1"/>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Затвердити протокол № 23 від 08.03.2024 року засідання робочої групи з перевірки відомостей, викладених у заявах власників житла на отримання </w:t>
      </w:r>
      <w:r>
        <w:rPr>
          <w:rFonts w:ascii="Times New Roman" w:hAnsi="Times New Roman"/>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Times New Roman" w:hAnsi="Times New Roman"/>
          <w:sz w:val="28"/>
          <w:szCs w:val="28"/>
          <w:shd w:val="clear" w:color="auto" w:fill="FFFFFF"/>
          <w:lang w:val="uk-UA"/>
        </w:rPr>
        <w:t xml:space="preserve"> та</w:t>
      </w:r>
    </w:p>
    <w:p w:rsidR="00675DC9" w:rsidRDefault="00675DC9" w:rsidP="00675DC9">
      <w:pPr>
        <w:pStyle w:val="a4"/>
        <w:spacing w:after="0"/>
        <w:ind w:left="709"/>
        <w:jc w:val="both"/>
        <w:rPr>
          <w:rFonts w:ascii="Times New Roman" w:hAnsi="Times New Roman"/>
          <w:sz w:val="28"/>
          <w:szCs w:val="28"/>
          <w:lang w:val="uk-UA"/>
        </w:rPr>
      </w:pPr>
    </w:p>
    <w:p w:rsidR="00675DC9" w:rsidRDefault="00675DC9" w:rsidP="00675DC9">
      <w:pPr>
        <w:spacing w:after="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- 2 -</w:t>
      </w:r>
    </w:p>
    <w:p w:rsidR="00675DC9" w:rsidRDefault="00675DC9" w:rsidP="00675DC9">
      <w:pPr>
        <w:spacing w:after="0"/>
        <w:jc w:val="both"/>
        <w:rPr>
          <w:rFonts w:ascii="Times New Roman" w:hAnsi="Times New Roman" w:cs="Times New Roman"/>
          <w:sz w:val="28"/>
          <w:szCs w:val="28"/>
          <w:shd w:val="clear" w:color="auto" w:fill="FFFFFF"/>
        </w:rPr>
      </w:pPr>
    </w:p>
    <w:p w:rsidR="00675DC9" w:rsidRDefault="00675DC9" w:rsidP="00675DC9">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визначення обсягу компенсації витрат власника жилого приміщення, що пов’язані з безоплатним розміщенням внутрішньо переміщених осіб (додається).</w:t>
      </w:r>
    </w:p>
    <w:p w:rsidR="00675DC9" w:rsidRDefault="00675DC9" w:rsidP="00675DC9">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shd w:val="clear" w:color="auto" w:fill="FFFFFF"/>
          <w:lang w:val="uk-UA"/>
        </w:rPr>
        <w:t>2. Завідувачу сектору економічного розвитку сільської ради Хрипта Н.І. направити узагальнену інформацію відповідно до постанови Кабінету Міністрів України від 19 березня 2022 року № 333 (зі змінами) до Закарпатської облдержадміністрації до 12 березня 2024 року.</w:t>
      </w:r>
    </w:p>
    <w:p w:rsidR="00675DC9" w:rsidRPr="00675DC9" w:rsidRDefault="00675DC9" w:rsidP="00675DC9">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3. </w:t>
      </w:r>
      <w:r w:rsidRPr="00675DC9">
        <w:rPr>
          <w:rFonts w:ascii="Times New Roman" w:hAnsi="Times New Roman"/>
          <w:sz w:val="28"/>
          <w:szCs w:val="28"/>
          <w:shd w:val="clear" w:color="auto" w:fill="FFFFFF"/>
        </w:rPr>
        <w:t>Контроль за виконанням цього рішення покласти на заступника сільського голови з питань діяльності виконавчих органів ради Кузьму Н.В.</w:t>
      </w:r>
    </w:p>
    <w:p w:rsidR="00675DC9" w:rsidRDefault="00675DC9" w:rsidP="00675DC9">
      <w:pPr>
        <w:spacing w:after="0"/>
        <w:jc w:val="both"/>
        <w:rPr>
          <w:rFonts w:ascii="Times New Roman" w:hAnsi="Times New Roman" w:cs="Times New Roman"/>
          <w:sz w:val="28"/>
          <w:szCs w:val="28"/>
        </w:rPr>
      </w:pPr>
    </w:p>
    <w:p w:rsidR="00675DC9" w:rsidRDefault="00675DC9" w:rsidP="00675DC9">
      <w:pPr>
        <w:spacing w:after="0"/>
        <w:jc w:val="both"/>
        <w:rPr>
          <w:rFonts w:ascii="Times New Roman" w:hAnsi="Times New Roman" w:cs="Times New Roman"/>
          <w:sz w:val="28"/>
          <w:szCs w:val="28"/>
        </w:rPr>
      </w:pPr>
    </w:p>
    <w:p w:rsidR="00675DC9" w:rsidRDefault="00675DC9" w:rsidP="00675DC9">
      <w:pPr>
        <w:spacing w:after="0"/>
        <w:jc w:val="both"/>
        <w:rPr>
          <w:rFonts w:ascii="Times New Roman" w:hAnsi="Times New Roman" w:cs="Times New Roman"/>
          <w:sz w:val="28"/>
          <w:szCs w:val="28"/>
        </w:rPr>
      </w:pPr>
    </w:p>
    <w:p w:rsidR="00675DC9" w:rsidRDefault="00675DC9" w:rsidP="00675DC9">
      <w:pPr>
        <w:spacing w:after="0"/>
        <w:jc w:val="both"/>
        <w:rPr>
          <w:rFonts w:ascii="Times New Roman" w:hAnsi="Times New Roman" w:cs="Times New Roman"/>
          <w:b/>
          <w:bCs/>
          <w:sz w:val="28"/>
          <w:szCs w:val="28"/>
        </w:rPr>
      </w:pPr>
      <w:r>
        <w:rPr>
          <w:rFonts w:ascii="Times New Roman" w:hAnsi="Times New Roman" w:cs="Times New Roman"/>
          <w:b/>
          <w:bCs/>
          <w:sz w:val="28"/>
          <w:szCs w:val="28"/>
        </w:rPr>
        <w:t>Сільський голова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Михайло Станинець</w:t>
      </w:r>
    </w:p>
    <w:p w:rsidR="00675DC9" w:rsidRDefault="00675DC9" w:rsidP="00675DC9">
      <w:pPr>
        <w:jc w:val="both"/>
        <w:rPr>
          <w:b/>
          <w:bCs/>
          <w:sz w:val="28"/>
          <w:szCs w:val="28"/>
        </w:rPr>
      </w:pPr>
    </w:p>
    <w:p w:rsidR="001D3DCC" w:rsidRDefault="001D3DCC"/>
    <w:p w:rsidR="0066000D" w:rsidRDefault="0066000D"/>
    <w:p w:rsidR="0066000D" w:rsidRDefault="0066000D"/>
    <w:p w:rsidR="0066000D" w:rsidRDefault="0066000D"/>
    <w:p w:rsidR="0066000D" w:rsidRDefault="0066000D"/>
    <w:p w:rsidR="0066000D" w:rsidRDefault="0066000D"/>
    <w:p w:rsidR="0066000D" w:rsidRDefault="0066000D"/>
    <w:p w:rsidR="0066000D" w:rsidRDefault="0066000D"/>
    <w:p w:rsidR="0066000D" w:rsidRDefault="0066000D"/>
    <w:p w:rsidR="0066000D" w:rsidRDefault="0066000D"/>
    <w:p w:rsidR="0066000D" w:rsidRDefault="0066000D"/>
    <w:p w:rsidR="0066000D" w:rsidRDefault="0066000D"/>
    <w:p w:rsidR="0066000D" w:rsidRDefault="0066000D"/>
    <w:p w:rsidR="0066000D" w:rsidRDefault="0066000D"/>
    <w:p w:rsidR="0066000D" w:rsidRDefault="0066000D"/>
    <w:p w:rsidR="0066000D" w:rsidRDefault="0066000D"/>
    <w:p w:rsidR="0066000D" w:rsidRDefault="0066000D"/>
    <w:p w:rsidR="0066000D" w:rsidRDefault="0066000D"/>
    <w:p w:rsidR="0066000D" w:rsidRPr="0066000D" w:rsidRDefault="0066000D" w:rsidP="0066000D">
      <w:pPr>
        <w:spacing w:after="0"/>
        <w:jc w:val="center"/>
        <w:rPr>
          <w:rFonts w:ascii="Times New Roman" w:hAnsi="Times New Roman" w:cs="Times New Roman"/>
          <w:bCs/>
          <w:sz w:val="28"/>
          <w:szCs w:val="28"/>
        </w:rPr>
      </w:pPr>
      <w:r w:rsidRPr="0066000D">
        <w:rPr>
          <w:rFonts w:ascii="Times New Roman" w:eastAsia="Calibri" w:hAnsi="Times New Roman" w:cs="Times New Roman"/>
          <w:bCs/>
          <w:sz w:val="28"/>
          <w:szCs w:val="28"/>
          <w:lang w:eastAsia="ru-RU"/>
        </w:rPr>
        <w:object w:dxaOrig="792" w:dyaOrig="948">
          <v:shape id="_x0000_i1026" type="#_x0000_t75" style="width:39.65pt;height:47.55pt" o:ole="" fillcolor="window">
            <v:imagedata r:id="rId8" o:title=""/>
          </v:shape>
          <o:OLEObject Type="Embed" ProgID="Word.Document.8" ShapeID="_x0000_i1026" DrawAspect="Content" ObjectID="_1807602294" r:id="rId10"/>
        </w:object>
      </w:r>
    </w:p>
    <w:p w:rsidR="0066000D" w:rsidRPr="0066000D" w:rsidRDefault="0066000D" w:rsidP="0066000D">
      <w:pPr>
        <w:pStyle w:val="a3"/>
        <w:rPr>
          <w:rFonts w:ascii="Times New Roman" w:hAnsi="Times New Roman"/>
          <w:bCs/>
          <w:szCs w:val="28"/>
        </w:rPr>
      </w:pPr>
      <w:r w:rsidRPr="0066000D">
        <w:rPr>
          <w:rFonts w:ascii="Times New Roman" w:hAnsi="Times New Roman"/>
          <w:bCs/>
          <w:szCs w:val="28"/>
        </w:rPr>
        <w:t>УКРАЇНА</w:t>
      </w:r>
    </w:p>
    <w:p w:rsidR="0066000D" w:rsidRPr="0066000D" w:rsidRDefault="0066000D" w:rsidP="0066000D">
      <w:pPr>
        <w:spacing w:after="0"/>
        <w:jc w:val="center"/>
        <w:rPr>
          <w:rFonts w:ascii="Times New Roman" w:hAnsi="Times New Roman" w:cs="Times New Roman"/>
          <w:b/>
          <w:sz w:val="28"/>
          <w:szCs w:val="28"/>
        </w:rPr>
      </w:pPr>
      <w:r w:rsidRPr="0066000D">
        <w:rPr>
          <w:rFonts w:ascii="Times New Roman" w:hAnsi="Times New Roman" w:cs="Times New Roman"/>
          <w:b/>
          <w:sz w:val="28"/>
          <w:szCs w:val="28"/>
        </w:rPr>
        <w:t>КАМ’ЯНСЬКА СІЛЬСЬКА РАДА БЕРЕГІВСЬКОГО РАЙОНУ</w:t>
      </w:r>
    </w:p>
    <w:p w:rsidR="0066000D" w:rsidRDefault="0066000D" w:rsidP="0066000D">
      <w:pPr>
        <w:spacing w:after="0"/>
        <w:jc w:val="center"/>
        <w:rPr>
          <w:rFonts w:ascii="Times New Roman" w:hAnsi="Times New Roman" w:cs="Times New Roman"/>
          <w:b/>
          <w:sz w:val="28"/>
          <w:szCs w:val="28"/>
        </w:rPr>
      </w:pPr>
      <w:r w:rsidRPr="0066000D">
        <w:rPr>
          <w:rFonts w:ascii="Times New Roman" w:hAnsi="Times New Roman" w:cs="Times New Roman"/>
          <w:b/>
          <w:sz w:val="28"/>
          <w:szCs w:val="28"/>
        </w:rPr>
        <w:t>ЗАКАРПАТСЬКОЇ ОБЛАСТІ</w:t>
      </w:r>
    </w:p>
    <w:p w:rsidR="0066000D" w:rsidRPr="0066000D" w:rsidRDefault="0066000D" w:rsidP="0066000D">
      <w:pPr>
        <w:spacing w:after="0" w:line="240" w:lineRule="auto"/>
        <w:jc w:val="center"/>
        <w:rPr>
          <w:rFonts w:ascii="Times New Roman" w:hAnsi="Times New Roman" w:cs="Times New Roman"/>
          <w:b/>
          <w:sz w:val="28"/>
          <w:szCs w:val="28"/>
        </w:rPr>
      </w:pPr>
    </w:p>
    <w:p w:rsidR="0066000D" w:rsidRDefault="0066000D" w:rsidP="0066000D">
      <w:pPr>
        <w:spacing w:after="0"/>
        <w:jc w:val="center"/>
        <w:rPr>
          <w:rFonts w:ascii="Times New Roman" w:hAnsi="Times New Roman" w:cs="Times New Roman"/>
          <w:b/>
          <w:sz w:val="28"/>
          <w:szCs w:val="28"/>
        </w:rPr>
      </w:pPr>
      <w:r w:rsidRPr="0066000D">
        <w:rPr>
          <w:rFonts w:ascii="Times New Roman" w:hAnsi="Times New Roman" w:cs="Times New Roman"/>
          <w:b/>
          <w:sz w:val="28"/>
          <w:szCs w:val="28"/>
        </w:rPr>
        <w:t>ВИКОНАВЧИЙ   КОМІТЕТ</w:t>
      </w:r>
    </w:p>
    <w:p w:rsidR="0066000D" w:rsidRPr="0066000D" w:rsidRDefault="0066000D" w:rsidP="0066000D">
      <w:pPr>
        <w:spacing w:after="0" w:line="240" w:lineRule="auto"/>
        <w:jc w:val="center"/>
        <w:rPr>
          <w:rFonts w:ascii="Times New Roman" w:hAnsi="Times New Roman" w:cs="Times New Roman"/>
          <w:b/>
          <w:sz w:val="28"/>
          <w:szCs w:val="28"/>
        </w:rPr>
      </w:pPr>
    </w:p>
    <w:p w:rsidR="0066000D" w:rsidRDefault="0066000D" w:rsidP="0066000D">
      <w:pPr>
        <w:spacing w:after="0"/>
        <w:jc w:val="center"/>
        <w:rPr>
          <w:rFonts w:ascii="Times New Roman" w:hAnsi="Times New Roman" w:cs="Times New Roman"/>
          <w:b/>
          <w:sz w:val="28"/>
          <w:szCs w:val="28"/>
        </w:rPr>
      </w:pPr>
      <w:r w:rsidRPr="0066000D">
        <w:rPr>
          <w:rFonts w:ascii="Times New Roman" w:hAnsi="Times New Roman" w:cs="Times New Roman"/>
          <w:b/>
          <w:sz w:val="28"/>
          <w:szCs w:val="28"/>
        </w:rPr>
        <w:t>Р І Ш Е Н Н Я</w:t>
      </w:r>
    </w:p>
    <w:p w:rsidR="0066000D" w:rsidRPr="0066000D" w:rsidRDefault="0066000D" w:rsidP="0066000D">
      <w:pPr>
        <w:spacing w:after="0"/>
        <w:jc w:val="center"/>
        <w:rPr>
          <w:rFonts w:ascii="Times New Roman" w:hAnsi="Times New Roman" w:cs="Times New Roman"/>
          <w:b/>
          <w:sz w:val="28"/>
          <w:szCs w:val="28"/>
        </w:rPr>
      </w:pPr>
    </w:p>
    <w:p w:rsidR="0066000D" w:rsidRPr="0066000D" w:rsidRDefault="0066000D" w:rsidP="0066000D">
      <w:pPr>
        <w:spacing w:after="0" w:line="240" w:lineRule="auto"/>
        <w:rPr>
          <w:rFonts w:ascii="Times New Roman" w:hAnsi="Times New Roman" w:cs="Times New Roman"/>
          <w:b/>
          <w:sz w:val="28"/>
          <w:szCs w:val="28"/>
        </w:rPr>
      </w:pPr>
      <w:r>
        <w:rPr>
          <w:rFonts w:ascii="Times New Roman" w:hAnsi="Times New Roman" w:cs="Times New Roman"/>
          <w:b/>
          <w:sz w:val="28"/>
          <w:szCs w:val="28"/>
        </w:rPr>
        <w:t>від 11 березня 2024 року № 25</w:t>
      </w:r>
    </w:p>
    <w:p w:rsidR="0066000D" w:rsidRPr="0066000D" w:rsidRDefault="0066000D" w:rsidP="0066000D">
      <w:pPr>
        <w:spacing w:after="0" w:line="240" w:lineRule="auto"/>
        <w:rPr>
          <w:rFonts w:ascii="Times New Roman" w:hAnsi="Times New Roman" w:cs="Times New Roman"/>
          <w:b/>
          <w:sz w:val="28"/>
          <w:szCs w:val="28"/>
        </w:rPr>
      </w:pPr>
      <w:r w:rsidRPr="0066000D">
        <w:rPr>
          <w:rFonts w:ascii="Times New Roman" w:hAnsi="Times New Roman" w:cs="Times New Roman"/>
          <w:b/>
          <w:sz w:val="28"/>
          <w:szCs w:val="28"/>
        </w:rPr>
        <w:t>с. Кам’янське</w:t>
      </w:r>
    </w:p>
    <w:p w:rsidR="0066000D" w:rsidRPr="0066000D" w:rsidRDefault="0066000D" w:rsidP="0066000D">
      <w:pPr>
        <w:spacing w:after="0"/>
        <w:rPr>
          <w:rFonts w:ascii="Times New Roman" w:hAnsi="Times New Roman" w:cs="Times New Roman"/>
          <w:b/>
          <w:sz w:val="28"/>
          <w:szCs w:val="28"/>
        </w:rPr>
      </w:pPr>
    </w:p>
    <w:p w:rsidR="0066000D" w:rsidRPr="0066000D" w:rsidRDefault="0066000D" w:rsidP="0066000D">
      <w:pPr>
        <w:spacing w:after="0" w:line="240" w:lineRule="auto"/>
        <w:rPr>
          <w:rFonts w:ascii="Times New Roman" w:hAnsi="Times New Roman" w:cs="Times New Roman"/>
          <w:b/>
          <w:sz w:val="28"/>
          <w:szCs w:val="28"/>
        </w:rPr>
      </w:pPr>
      <w:r w:rsidRPr="0066000D">
        <w:rPr>
          <w:rFonts w:ascii="Times New Roman" w:hAnsi="Times New Roman" w:cs="Times New Roman"/>
          <w:b/>
          <w:sz w:val="28"/>
          <w:szCs w:val="28"/>
        </w:rPr>
        <w:t xml:space="preserve">Про створення комісії з питань виявлення, </w:t>
      </w:r>
    </w:p>
    <w:p w:rsidR="0066000D" w:rsidRPr="0066000D" w:rsidRDefault="0066000D" w:rsidP="0066000D">
      <w:pPr>
        <w:spacing w:after="0" w:line="240" w:lineRule="auto"/>
        <w:rPr>
          <w:rFonts w:ascii="Times New Roman" w:hAnsi="Times New Roman" w:cs="Times New Roman"/>
          <w:b/>
          <w:sz w:val="28"/>
          <w:szCs w:val="28"/>
        </w:rPr>
      </w:pPr>
      <w:r w:rsidRPr="0066000D">
        <w:rPr>
          <w:rFonts w:ascii="Times New Roman" w:hAnsi="Times New Roman" w:cs="Times New Roman"/>
          <w:b/>
          <w:sz w:val="28"/>
          <w:szCs w:val="28"/>
        </w:rPr>
        <w:t>обліку та набуття у комунальну власність</w:t>
      </w:r>
    </w:p>
    <w:p w:rsidR="0066000D" w:rsidRPr="0066000D" w:rsidRDefault="0066000D" w:rsidP="0066000D">
      <w:pPr>
        <w:spacing w:after="0" w:line="240" w:lineRule="auto"/>
        <w:rPr>
          <w:rFonts w:ascii="Times New Roman" w:hAnsi="Times New Roman" w:cs="Times New Roman"/>
          <w:b/>
          <w:sz w:val="28"/>
          <w:szCs w:val="28"/>
        </w:rPr>
      </w:pPr>
      <w:r w:rsidRPr="0066000D">
        <w:rPr>
          <w:rFonts w:ascii="Times New Roman" w:hAnsi="Times New Roman" w:cs="Times New Roman"/>
          <w:b/>
          <w:sz w:val="28"/>
          <w:szCs w:val="28"/>
        </w:rPr>
        <w:t>Кам’янської сільської територіальної громади</w:t>
      </w:r>
    </w:p>
    <w:p w:rsidR="0066000D" w:rsidRPr="0066000D" w:rsidRDefault="0066000D" w:rsidP="0066000D">
      <w:pPr>
        <w:spacing w:after="0" w:line="240" w:lineRule="auto"/>
        <w:rPr>
          <w:rFonts w:ascii="Times New Roman" w:hAnsi="Times New Roman" w:cs="Times New Roman"/>
          <w:b/>
          <w:sz w:val="28"/>
          <w:szCs w:val="28"/>
        </w:rPr>
      </w:pPr>
      <w:r w:rsidRPr="0066000D">
        <w:rPr>
          <w:rFonts w:ascii="Times New Roman" w:hAnsi="Times New Roman" w:cs="Times New Roman"/>
          <w:b/>
          <w:sz w:val="28"/>
          <w:szCs w:val="28"/>
        </w:rPr>
        <w:t>майна відумерлої спадщини та безхазяйного майна</w:t>
      </w:r>
    </w:p>
    <w:p w:rsidR="0066000D" w:rsidRPr="0066000D" w:rsidRDefault="0066000D" w:rsidP="0066000D">
      <w:pPr>
        <w:spacing w:after="0" w:line="240" w:lineRule="auto"/>
        <w:rPr>
          <w:rFonts w:ascii="Times New Roman" w:hAnsi="Times New Roman" w:cs="Times New Roman"/>
          <w:b/>
          <w:sz w:val="28"/>
          <w:szCs w:val="28"/>
        </w:rPr>
      </w:pPr>
      <w:r w:rsidRPr="0066000D">
        <w:rPr>
          <w:rFonts w:ascii="Times New Roman" w:hAnsi="Times New Roman" w:cs="Times New Roman"/>
          <w:b/>
          <w:sz w:val="28"/>
          <w:szCs w:val="28"/>
        </w:rPr>
        <w:t xml:space="preserve">та затвердження Положення про комісію, </w:t>
      </w:r>
    </w:p>
    <w:p w:rsidR="0066000D" w:rsidRDefault="0066000D" w:rsidP="0066000D">
      <w:pPr>
        <w:spacing w:after="0" w:line="240" w:lineRule="auto"/>
        <w:rPr>
          <w:rFonts w:ascii="Times New Roman" w:hAnsi="Times New Roman" w:cs="Times New Roman"/>
          <w:b/>
          <w:sz w:val="28"/>
          <w:szCs w:val="28"/>
        </w:rPr>
      </w:pPr>
      <w:r w:rsidRPr="0066000D">
        <w:rPr>
          <w:rFonts w:ascii="Times New Roman" w:hAnsi="Times New Roman" w:cs="Times New Roman"/>
          <w:b/>
          <w:sz w:val="28"/>
          <w:szCs w:val="28"/>
        </w:rPr>
        <w:t xml:space="preserve">Порядку виявлення, обліку та набуття у комунальну </w:t>
      </w:r>
    </w:p>
    <w:p w:rsidR="0066000D" w:rsidRDefault="0066000D" w:rsidP="0066000D">
      <w:pPr>
        <w:spacing w:after="0" w:line="240" w:lineRule="auto"/>
        <w:rPr>
          <w:rFonts w:ascii="Times New Roman" w:hAnsi="Times New Roman" w:cs="Times New Roman"/>
          <w:b/>
          <w:sz w:val="28"/>
          <w:szCs w:val="28"/>
        </w:rPr>
      </w:pPr>
      <w:r w:rsidRPr="0066000D">
        <w:rPr>
          <w:rFonts w:ascii="Times New Roman" w:hAnsi="Times New Roman" w:cs="Times New Roman"/>
          <w:b/>
          <w:sz w:val="28"/>
          <w:szCs w:val="28"/>
        </w:rPr>
        <w:t xml:space="preserve">власність Кам’янської сільської територіальної громади </w:t>
      </w:r>
    </w:p>
    <w:p w:rsidR="0066000D" w:rsidRDefault="0066000D" w:rsidP="0066000D">
      <w:pPr>
        <w:spacing w:after="0" w:line="240" w:lineRule="auto"/>
        <w:rPr>
          <w:rFonts w:ascii="Times New Roman" w:hAnsi="Times New Roman" w:cs="Times New Roman"/>
          <w:b/>
          <w:sz w:val="28"/>
          <w:szCs w:val="28"/>
        </w:rPr>
      </w:pPr>
      <w:r w:rsidRPr="0066000D">
        <w:rPr>
          <w:rFonts w:ascii="Times New Roman" w:hAnsi="Times New Roman" w:cs="Times New Roman"/>
          <w:b/>
          <w:sz w:val="28"/>
          <w:szCs w:val="28"/>
        </w:rPr>
        <w:t>майна відумерлої спадщини,</w:t>
      </w:r>
      <w:r>
        <w:rPr>
          <w:rFonts w:ascii="Times New Roman" w:hAnsi="Times New Roman" w:cs="Times New Roman"/>
          <w:b/>
          <w:sz w:val="28"/>
          <w:szCs w:val="28"/>
        </w:rPr>
        <w:t xml:space="preserve"> </w:t>
      </w:r>
      <w:r w:rsidRPr="0066000D">
        <w:rPr>
          <w:rFonts w:ascii="Times New Roman" w:hAnsi="Times New Roman" w:cs="Times New Roman"/>
          <w:b/>
          <w:sz w:val="28"/>
          <w:szCs w:val="28"/>
        </w:rPr>
        <w:t xml:space="preserve">Порядку виявлення, обліку </w:t>
      </w:r>
    </w:p>
    <w:p w:rsidR="0066000D" w:rsidRDefault="0066000D" w:rsidP="0066000D">
      <w:pPr>
        <w:spacing w:after="0" w:line="240" w:lineRule="auto"/>
        <w:rPr>
          <w:rFonts w:ascii="Times New Roman" w:hAnsi="Times New Roman" w:cs="Times New Roman"/>
          <w:b/>
          <w:sz w:val="28"/>
          <w:szCs w:val="28"/>
        </w:rPr>
      </w:pPr>
      <w:r w:rsidRPr="0066000D">
        <w:rPr>
          <w:rFonts w:ascii="Times New Roman" w:hAnsi="Times New Roman" w:cs="Times New Roman"/>
          <w:b/>
          <w:sz w:val="28"/>
          <w:szCs w:val="28"/>
        </w:rPr>
        <w:t>та набуття у комунальну власність</w:t>
      </w:r>
      <w:r>
        <w:rPr>
          <w:rFonts w:ascii="Times New Roman" w:hAnsi="Times New Roman" w:cs="Times New Roman"/>
          <w:b/>
          <w:sz w:val="28"/>
          <w:szCs w:val="28"/>
        </w:rPr>
        <w:t xml:space="preserve"> Кам’янської </w:t>
      </w:r>
      <w:r w:rsidRPr="0066000D">
        <w:rPr>
          <w:rFonts w:ascii="Times New Roman" w:hAnsi="Times New Roman" w:cs="Times New Roman"/>
          <w:b/>
          <w:sz w:val="28"/>
          <w:szCs w:val="28"/>
        </w:rPr>
        <w:t xml:space="preserve">сільської </w:t>
      </w:r>
    </w:p>
    <w:p w:rsidR="0066000D" w:rsidRPr="0066000D" w:rsidRDefault="0066000D" w:rsidP="0066000D">
      <w:pPr>
        <w:spacing w:after="0" w:line="240" w:lineRule="auto"/>
        <w:rPr>
          <w:rFonts w:ascii="Times New Roman" w:hAnsi="Times New Roman" w:cs="Times New Roman"/>
          <w:b/>
          <w:sz w:val="28"/>
          <w:szCs w:val="28"/>
        </w:rPr>
      </w:pPr>
      <w:r w:rsidRPr="0066000D">
        <w:rPr>
          <w:rFonts w:ascii="Times New Roman" w:hAnsi="Times New Roman" w:cs="Times New Roman"/>
          <w:b/>
          <w:sz w:val="28"/>
          <w:szCs w:val="28"/>
        </w:rPr>
        <w:t>територіальної громади безхазяйного майна</w:t>
      </w: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000D">
        <w:rPr>
          <w:rFonts w:ascii="Times New Roman" w:hAnsi="Times New Roman" w:cs="Times New Roman"/>
          <w:sz w:val="28"/>
          <w:szCs w:val="28"/>
        </w:rPr>
        <w:t>З метою організації роботи з виявлення, обліку та набуття у комунальну власність майна відумерлої спадщини та безхазяйного майна на території Кам’янської сільської територіальної громади, керуючись статтями 29, 30, частиною 1 статті 52, частиною 6 статті 59 Закону України «Про місцеве самоврядування в Укра</w:t>
      </w:r>
      <w:r w:rsidR="0012543B">
        <w:rPr>
          <w:rFonts w:ascii="Times New Roman" w:hAnsi="Times New Roman" w:cs="Times New Roman"/>
          <w:sz w:val="28"/>
          <w:szCs w:val="28"/>
        </w:rPr>
        <w:t>їні», відповідно до рішення 28</w:t>
      </w:r>
      <w:r w:rsidRPr="0066000D">
        <w:rPr>
          <w:rFonts w:ascii="Times New Roman" w:hAnsi="Times New Roman" w:cs="Times New Roman"/>
          <w:sz w:val="28"/>
          <w:szCs w:val="28"/>
        </w:rPr>
        <w:t xml:space="preserve"> сесії 8-го скликання Кам’янськ</w:t>
      </w:r>
      <w:r w:rsidR="0012543B">
        <w:rPr>
          <w:rFonts w:ascii="Times New Roman" w:hAnsi="Times New Roman" w:cs="Times New Roman"/>
          <w:sz w:val="28"/>
          <w:szCs w:val="28"/>
        </w:rPr>
        <w:t>ої сільської ради від 22.02.2024 року № 1641</w:t>
      </w:r>
      <w:r w:rsidRPr="0066000D">
        <w:rPr>
          <w:rFonts w:ascii="Times New Roman" w:hAnsi="Times New Roman" w:cs="Times New Roman"/>
          <w:sz w:val="28"/>
          <w:szCs w:val="28"/>
        </w:rPr>
        <w:t xml:space="preserve"> «Про заходи з виявлення потенційних об’єктів майна відумерлої спадщини та безхазяйного майна на території Кам’янської сільської ради», виконавчий комітет Кам’янської сільської ради</w:t>
      </w: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pStyle w:val="a4"/>
        <w:autoSpaceDE w:val="0"/>
        <w:autoSpaceDN w:val="0"/>
        <w:adjustRightInd w:val="0"/>
        <w:spacing w:after="0" w:line="240" w:lineRule="auto"/>
        <w:ind w:left="0"/>
        <w:jc w:val="both"/>
        <w:rPr>
          <w:rFonts w:ascii="Times New Roman" w:hAnsi="Times New Roman"/>
          <w:sz w:val="28"/>
          <w:szCs w:val="28"/>
          <w:lang w:val="uk-UA"/>
        </w:rPr>
      </w:pPr>
      <w:r w:rsidRPr="0066000D">
        <w:rPr>
          <w:rFonts w:ascii="Times New Roman" w:hAnsi="Times New Roman"/>
          <w:b/>
          <w:sz w:val="28"/>
          <w:szCs w:val="28"/>
          <w:lang w:val="uk-UA"/>
        </w:rPr>
        <w:t>В</w:t>
      </w:r>
      <w:r>
        <w:rPr>
          <w:rFonts w:ascii="Times New Roman" w:hAnsi="Times New Roman"/>
          <w:b/>
          <w:sz w:val="28"/>
          <w:szCs w:val="28"/>
          <w:lang w:val="uk-UA"/>
        </w:rPr>
        <w:t xml:space="preserve"> </w:t>
      </w:r>
      <w:r w:rsidRPr="0066000D">
        <w:rPr>
          <w:rFonts w:ascii="Times New Roman" w:hAnsi="Times New Roman"/>
          <w:b/>
          <w:sz w:val="28"/>
          <w:szCs w:val="28"/>
          <w:lang w:val="uk-UA"/>
        </w:rPr>
        <w:t>И</w:t>
      </w:r>
      <w:r>
        <w:rPr>
          <w:rFonts w:ascii="Times New Roman" w:hAnsi="Times New Roman"/>
          <w:b/>
          <w:sz w:val="28"/>
          <w:szCs w:val="28"/>
          <w:lang w:val="uk-UA"/>
        </w:rPr>
        <w:t xml:space="preserve"> </w:t>
      </w:r>
      <w:r w:rsidRPr="0066000D">
        <w:rPr>
          <w:rFonts w:ascii="Times New Roman" w:hAnsi="Times New Roman"/>
          <w:b/>
          <w:sz w:val="28"/>
          <w:szCs w:val="28"/>
          <w:lang w:val="uk-UA"/>
        </w:rPr>
        <w:t>Р</w:t>
      </w:r>
      <w:r>
        <w:rPr>
          <w:rFonts w:ascii="Times New Roman" w:hAnsi="Times New Roman"/>
          <w:b/>
          <w:sz w:val="28"/>
          <w:szCs w:val="28"/>
          <w:lang w:val="uk-UA"/>
        </w:rPr>
        <w:t xml:space="preserve"> </w:t>
      </w:r>
      <w:r w:rsidRPr="0066000D">
        <w:rPr>
          <w:rFonts w:ascii="Times New Roman" w:hAnsi="Times New Roman"/>
          <w:b/>
          <w:sz w:val="28"/>
          <w:szCs w:val="28"/>
          <w:lang w:val="uk-UA"/>
        </w:rPr>
        <w:t>І</w:t>
      </w:r>
      <w:r>
        <w:rPr>
          <w:rFonts w:ascii="Times New Roman" w:hAnsi="Times New Roman"/>
          <w:b/>
          <w:sz w:val="28"/>
          <w:szCs w:val="28"/>
          <w:lang w:val="uk-UA"/>
        </w:rPr>
        <w:t xml:space="preserve"> </w:t>
      </w:r>
      <w:r w:rsidRPr="0066000D">
        <w:rPr>
          <w:rFonts w:ascii="Times New Roman" w:hAnsi="Times New Roman"/>
          <w:b/>
          <w:sz w:val="28"/>
          <w:szCs w:val="28"/>
          <w:lang w:val="uk-UA"/>
        </w:rPr>
        <w:t>Ш</w:t>
      </w:r>
      <w:r>
        <w:rPr>
          <w:rFonts w:ascii="Times New Roman" w:hAnsi="Times New Roman"/>
          <w:b/>
          <w:sz w:val="28"/>
          <w:szCs w:val="28"/>
          <w:lang w:val="uk-UA"/>
        </w:rPr>
        <w:t xml:space="preserve"> </w:t>
      </w:r>
      <w:r w:rsidRPr="0066000D">
        <w:rPr>
          <w:rFonts w:ascii="Times New Roman" w:hAnsi="Times New Roman"/>
          <w:b/>
          <w:sz w:val="28"/>
          <w:szCs w:val="28"/>
          <w:lang w:val="uk-UA"/>
        </w:rPr>
        <w:t>И</w:t>
      </w:r>
      <w:r>
        <w:rPr>
          <w:rFonts w:ascii="Times New Roman" w:hAnsi="Times New Roman"/>
          <w:b/>
          <w:sz w:val="28"/>
          <w:szCs w:val="28"/>
          <w:lang w:val="uk-UA"/>
        </w:rPr>
        <w:t xml:space="preserve"> </w:t>
      </w:r>
      <w:r w:rsidRPr="0066000D">
        <w:rPr>
          <w:rFonts w:ascii="Times New Roman" w:hAnsi="Times New Roman"/>
          <w:b/>
          <w:sz w:val="28"/>
          <w:szCs w:val="28"/>
          <w:lang w:val="uk-UA"/>
        </w:rPr>
        <w:t>В</w:t>
      </w:r>
      <w:r w:rsidRPr="0066000D">
        <w:rPr>
          <w:rFonts w:ascii="Times New Roman" w:hAnsi="Times New Roman"/>
          <w:sz w:val="28"/>
          <w:szCs w:val="28"/>
          <w:lang w:val="uk-UA"/>
        </w:rPr>
        <w:t>:</w:t>
      </w:r>
    </w:p>
    <w:p w:rsidR="0066000D" w:rsidRPr="0066000D" w:rsidRDefault="0066000D" w:rsidP="0066000D">
      <w:pPr>
        <w:pStyle w:val="a4"/>
        <w:autoSpaceDE w:val="0"/>
        <w:autoSpaceDN w:val="0"/>
        <w:adjustRightInd w:val="0"/>
        <w:spacing w:after="0" w:line="240" w:lineRule="auto"/>
        <w:ind w:left="0"/>
        <w:jc w:val="both"/>
        <w:rPr>
          <w:rFonts w:ascii="Times New Roman" w:hAnsi="Times New Roman"/>
          <w:sz w:val="28"/>
          <w:szCs w:val="28"/>
          <w:lang w:val="uk-UA"/>
        </w:rPr>
      </w:pPr>
    </w:p>
    <w:p w:rsidR="0066000D" w:rsidRPr="0066000D" w:rsidRDefault="0066000D" w:rsidP="0066000D">
      <w:pPr>
        <w:spacing w:after="0" w:line="240" w:lineRule="auto"/>
        <w:jc w:val="both"/>
        <w:rPr>
          <w:rFonts w:ascii="Times New Roman" w:hAnsi="Times New Roman"/>
          <w:sz w:val="28"/>
          <w:szCs w:val="28"/>
        </w:rPr>
      </w:pPr>
      <w:r>
        <w:rPr>
          <w:rFonts w:ascii="Times New Roman" w:hAnsi="Times New Roman"/>
          <w:sz w:val="28"/>
          <w:szCs w:val="28"/>
        </w:rPr>
        <w:t xml:space="preserve">           1. </w:t>
      </w:r>
      <w:r w:rsidRPr="0066000D">
        <w:rPr>
          <w:rFonts w:ascii="Times New Roman" w:hAnsi="Times New Roman"/>
          <w:sz w:val="28"/>
          <w:szCs w:val="28"/>
        </w:rPr>
        <w:t>Створити Комісію з питань виявлення, обліку та набуття у комунальну власність Кам’янської сільської територіальної громади майна відумерлої спадщини та безхазяйного майна.</w:t>
      </w:r>
    </w:p>
    <w:p w:rsidR="0066000D" w:rsidRDefault="0066000D" w:rsidP="0066000D">
      <w:pPr>
        <w:pStyle w:val="a4"/>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2. </w:t>
      </w:r>
      <w:r w:rsidRPr="0066000D">
        <w:rPr>
          <w:rFonts w:ascii="Times New Roman" w:hAnsi="Times New Roman"/>
          <w:sz w:val="28"/>
          <w:szCs w:val="28"/>
          <w:lang w:val="uk-UA"/>
        </w:rPr>
        <w:t>Затвердити склад Комісії з питань виявлення, обліку та набуття у комунальну власність Кам’янської сільської територіальної громади майна відумерлої спадщини та безхазяйного майна згідно з Додатком 1 до даного рішення.</w:t>
      </w:r>
    </w:p>
    <w:p w:rsidR="0066000D" w:rsidRDefault="0066000D" w:rsidP="0066000D">
      <w:pPr>
        <w:pStyle w:val="a4"/>
        <w:spacing w:after="0" w:line="240" w:lineRule="auto"/>
        <w:ind w:left="0"/>
        <w:jc w:val="center"/>
        <w:rPr>
          <w:rFonts w:ascii="Times New Roman" w:hAnsi="Times New Roman"/>
          <w:sz w:val="28"/>
          <w:szCs w:val="28"/>
          <w:lang w:val="uk-UA"/>
        </w:rPr>
      </w:pPr>
      <w:r>
        <w:rPr>
          <w:rFonts w:ascii="Times New Roman" w:hAnsi="Times New Roman"/>
          <w:sz w:val="28"/>
          <w:szCs w:val="28"/>
          <w:lang w:val="uk-UA"/>
        </w:rPr>
        <w:lastRenderedPageBreak/>
        <w:t>- 2 -</w:t>
      </w:r>
    </w:p>
    <w:p w:rsidR="0066000D" w:rsidRPr="0066000D" w:rsidRDefault="0066000D" w:rsidP="0066000D">
      <w:pPr>
        <w:pStyle w:val="a4"/>
        <w:spacing w:after="0" w:line="240" w:lineRule="auto"/>
        <w:ind w:left="0"/>
        <w:jc w:val="both"/>
        <w:rPr>
          <w:rFonts w:ascii="Times New Roman" w:hAnsi="Times New Roman"/>
          <w:sz w:val="28"/>
          <w:szCs w:val="28"/>
          <w:lang w:val="uk-UA"/>
        </w:rPr>
      </w:pPr>
    </w:p>
    <w:p w:rsidR="0066000D" w:rsidRPr="0066000D" w:rsidRDefault="0066000D" w:rsidP="0066000D">
      <w:pPr>
        <w:pStyle w:val="a4"/>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3. </w:t>
      </w:r>
      <w:r w:rsidRPr="0066000D">
        <w:rPr>
          <w:rFonts w:ascii="Times New Roman" w:hAnsi="Times New Roman"/>
          <w:sz w:val="28"/>
          <w:szCs w:val="28"/>
          <w:lang w:val="uk-UA"/>
        </w:rPr>
        <w:t xml:space="preserve">Затвердити Положення про Комісію з питань виявлення, обліку та набуття у комунальну власність Кам’янської сільської територіальної громади майна відумерлої спадщини та безхазяйного майна, згідно з додатком 2 до даного рішення. </w:t>
      </w:r>
    </w:p>
    <w:p w:rsidR="0066000D" w:rsidRDefault="0066000D" w:rsidP="0066000D">
      <w:pPr>
        <w:pStyle w:val="a4"/>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4. </w:t>
      </w:r>
      <w:r w:rsidRPr="0066000D">
        <w:rPr>
          <w:rFonts w:ascii="Times New Roman" w:hAnsi="Times New Roman"/>
          <w:sz w:val="28"/>
          <w:szCs w:val="28"/>
          <w:lang w:val="uk-UA"/>
        </w:rPr>
        <w:t xml:space="preserve">Затвердити Порядок виявлення, обліку та набуття у комунальну власність Кам’янської сільської територіальної громади майна відумерлої спадщини згідно з додатком 3 до даного рішення. </w:t>
      </w:r>
    </w:p>
    <w:p w:rsidR="0066000D" w:rsidRPr="0066000D" w:rsidRDefault="0066000D" w:rsidP="0066000D">
      <w:pPr>
        <w:pStyle w:val="a4"/>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5. </w:t>
      </w:r>
      <w:r w:rsidRPr="0066000D">
        <w:rPr>
          <w:rFonts w:ascii="Times New Roman" w:hAnsi="Times New Roman"/>
          <w:sz w:val="28"/>
          <w:szCs w:val="28"/>
          <w:lang w:val="uk-UA"/>
        </w:rPr>
        <w:t>Затвердити Порядок виявлення, обліку та набуття у комунальну власність Кам’янської сільської територіальної громади безхазяйного майна згідно з додатком 4 до даного рішення.</w:t>
      </w:r>
    </w:p>
    <w:p w:rsidR="0066000D" w:rsidRPr="0066000D" w:rsidRDefault="0066000D" w:rsidP="0066000D">
      <w:pPr>
        <w:pStyle w:val="a4"/>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6. </w:t>
      </w:r>
      <w:r w:rsidRPr="0066000D">
        <w:rPr>
          <w:rFonts w:ascii="Times New Roman" w:hAnsi="Times New Roman"/>
          <w:sz w:val="28"/>
          <w:szCs w:val="28"/>
          <w:lang w:val="uk-UA"/>
        </w:rPr>
        <w:t>Контроль за виконанням цього рішення покласти на заступника сільського голови з питань діяльності виконавчих органів ради Кузьму Н. В.</w:t>
      </w: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tabs>
          <w:tab w:val="num" w:pos="540"/>
          <w:tab w:val="left" w:pos="6300"/>
        </w:tabs>
        <w:spacing w:after="0"/>
        <w:rPr>
          <w:rFonts w:ascii="Times New Roman" w:hAnsi="Times New Roman" w:cs="Times New Roman"/>
          <w:b/>
          <w:sz w:val="28"/>
          <w:szCs w:val="28"/>
        </w:rPr>
      </w:pPr>
      <w:r w:rsidRPr="0066000D">
        <w:rPr>
          <w:rFonts w:ascii="Times New Roman" w:hAnsi="Times New Roman" w:cs="Times New Roman"/>
          <w:b/>
          <w:sz w:val="28"/>
          <w:szCs w:val="28"/>
        </w:rPr>
        <w:t>Сільський голова                                             Михайло СТАНИНЕЦЬ</w:t>
      </w:r>
    </w:p>
    <w:p w:rsidR="0066000D" w:rsidRPr="0066000D" w:rsidRDefault="0066000D" w:rsidP="0066000D">
      <w:pPr>
        <w:pStyle w:val="a5"/>
        <w:spacing w:before="0" w:beforeAutospacing="0" w:after="0" w:afterAutospacing="0"/>
        <w:jc w:val="both"/>
        <w:rPr>
          <w:sz w:val="28"/>
          <w:szCs w:val="28"/>
          <w:lang w:val="uk-UA"/>
        </w:rPr>
      </w:pPr>
    </w:p>
    <w:p w:rsidR="0066000D" w:rsidRPr="0066000D" w:rsidRDefault="0066000D" w:rsidP="0066000D">
      <w:pPr>
        <w:pStyle w:val="a5"/>
        <w:spacing w:before="0" w:beforeAutospacing="0" w:after="0" w:afterAutospacing="0"/>
        <w:jc w:val="both"/>
        <w:rPr>
          <w:b/>
          <w:sz w:val="28"/>
          <w:szCs w:val="28"/>
          <w:lang w:val="uk-UA"/>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Pr="0066000D" w:rsidRDefault="0066000D" w:rsidP="0066000D">
      <w:pPr>
        <w:spacing w:after="0"/>
        <w:rPr>
          <w:rFonts w:ascii="Times New Roman" w:hAnsi="Times New Roman" w:cs="Times New Roman"/>
          <w:sz w:val="28"/>
          <w:szCs w:val="28"/>
        </w:rPr>
      </w:pPr>
    </w:p>
    <w:p w:rsidR="0066000D" w:rsidRDefault="0066000D" w:rsidP="0066000D">
      <w:pPr>
        <w:spacing w:after="0"/>
        <w:rPr>
          <w:rFonts w:ascii="Times New Roman" w:hAnsi="Times New Roman" w:cs="Times New Roman"/>
          <w:sz w:val="28"/>
          <w:szCs w:val="28"/>
        </w:rPr>
      </w:pPr>
    </w:p>
    <w:p w:rsidR="002D68E6" w:rsidRPr="0066000D" w:rsidRDefault="002D68E6" w:rsidP="0066000D">
      <w:pPr>
        <w:spacing w:after="0"/>
        <w:rPr>
          <w:rFonts w:ascii="Times New Roman" w:hAnsi="Times New Roman" w:cs="Times New Roman"/>
          <w:sz w:val="28"/>
          <w:szCs w:val="28"/>
        </w:rPr>
      </w:pPr>
    </w:p>
    <w:p w:rsidR="0066000D" w:rsidRPr="002D68E6" w:rsidRDefault="0066000D" w:rsidP="0066000D">
      <w:pPr>
        <w:spacing w:after="0"/>
        <w:jc w:val="center"/>
        <w:rPr>
          <w:rFonts w:ascii="Times New Roman" w:eastAsia="Times New Roman" w:hAnsi="Times New Roman" w:cs="Times New Roman"/>
          <w:sz w:val="24"/>
          <w:szCs w:val="24"/>
        </w:rPr>
      </w:pPr>
      <w:r w:rsidRPr="0066000D">
        <w:rPr>
          <w:rFonts w:ascii="Times New Roman" w:eastAsia="Times New Roman" w:hAnsi="Times New Roman" w:cs="Times New Roman"/>
          <w:sz w:val="28"/>
          <w:szCs w:val="28"/>
        </w:rPr>
        <w:lastRenderedPageBreak/>
        <w:t xml:space="preserve">                                                     </w:t>
      </w:r>
      <w:r w:rsidRPr="002D68E6">
        <w:rPr>
          <w:rFonts w:ascii="Times New Roman" w:eastAsia="Times New Roman" w:hAnsi="Times New Roman" w:cs="Times New Roman"/>
          <w:sz w:val="24"/>
          <w:szCs w:val="24"/>
        </w:rPr>
        <w:t>Додаток 1</w:t>
      </w:r>
    </w:p>
    <w:p w:rsidR="0066000D" w:rsidRPr="002D68E6" w:rsidRDefault="0066000D" w:rsidP="0066000D">
      <w:pPr>
        <w:spacing w:after="0"/>
        <w:jc w:val="center"/>
        <w:rPr>
          <w:rFonts w:ascii="Times New Roman" w:eastAsia="Times New Roman" w:hAnsi="Times New Roman" w:cs="Times New Roman"/>
          <w:sz w:val="24"/>
          <w:szCs w:val="24"/>
        </w:rPr>
      </w:pPr>
      <w:r w:rsidRPr="002D68E6">
        <w:rPr>
          <w:rFonts w:ascii="Times New Roman" w:eastAsia="Times New Roman" w:hAnsi="Times New Roman" w:cs="Times New Roman"/>
          <w:sz w:val="24"/>
          <w:szCs w:val="24"/>
        </w:rPr>
        <w:t xml:space="preserve">                                                                            </w:t>
      </w:r>
      <w:r w:rsidR="002D68E6">
        <w:rPr>
          <w:rFonts w:ascii="Times New Roman" w:eastAsia="Times New Roman" w:hAnsi="Times New Roman" w:cs="Times New Roman"/>
          <w:sz w:val="24"/>
          <w:szCs w:val="24"/>
        </w:rPr>
        <w:t xml:space="preserve">                          до</w:t>
      </w:r>
      <w:r w:rsidRPr="002D68E6">
        <w:rPr>
          <w:rFonts w:ascii="Times New Roman" w:eastAsia="Times New Roman" w:hAnsi="Times New Roman" w:cs="Times New Roman"/>
          <w:sz w:val="24"/>
          <w:szCs w:val="24"/>
        </w:rPr>
        <w:t xml:space="preserve"> рішення викон</w:t>
      </w:r>
      <w:r w:rsidR="002D68E6">
        <w:rPr>
          <w:rFonts w:ascii="Times New Roman" w:eastAsia="Times New Roman" w:hAnsi="Times New Roman" w:cs="Times New Roman"/>
          <w:sz w:val="24"/>
          <w:szCs w:val="24"/>
        </w:rPr>
        <w:t>авчого комітету</w:t>
      </w:r>
      <w:r w:rsidRPr="002D68E6">
        <w:rPr>
          <w:rFonts w:ascii="Times New Roman" w:eastAsia="Times New Roman" w:hAnsi="Times New Roman" w:cs="Times New Roman"/>
          <w:sz w:val="24"/>
          <w:szCs w:val="24"/>
        </w:rPr>
        <w:t xml:space="preserve"> </w:t>
      </w:r>
    </w:p>
    <w:p w:rsidR="0066000D" w:rsidRPr="002D68E6" w:rsidRDefault="002D68E6" w:rsidP="002D68E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000D" w:rsidRPr="002D68E6">
        <w:rPr>
          <w:rFonts w:ascii="Times New Roman" w:eastAsia="Times New Roman" w:hAnsi="Times New Roman" w:cs="Times New Roman"/>
          <w:sz w:val="24"/>
          <w:szCs w:val="24"/>
        </w:rPr>
        <w:t>Кам’янської сільської ради</w:t>
      </w:r>
    </w:p>
    <w:p w:rsidR="0066000D" w:rsidRPr="002D68E6" w:rsidRDefault="0066000D" w:rsidP="0066000D">
      <w:pPr>
        <w:spacing w:after="0"/>
        <w:jc w:val="center"/>
        <w:rPr>
          <w:rFonts w:ascii="Times New Roman" w:eastAsia="Times New Roman" w:hAnsi="Times New Roman" w:cs="Times New Roman"/>
          <w:b/>
          <w:sz w:val="24"/>
          <w:szCs w:val="24"/>
          <w:u w:val="single"/>
        </w:rPr>
      </w:pPr>
      <w:r w:rsidRPr="002D68E6">
        <w:rPr>
          <w:rFonts w:ascii="Times New Roman" w:eastAsia="Times New Roman" w:hAnsi="Times New Roman" w:cs="Times New Roman"/>
          <w:sz w:val="24"/>
          <w:szCs w:val="24"/>
        </w:rPr>
        <w:t xml:space="preserve">                                                                  </w:t>
      </w:r>
      <w:r w:rsidR="002D68E6">
        <w:rPr>
          <w:rFonts w:ascii="Times New Roman" w:eastAsia="Times New Roman" w:hAnsi="Times New Roman" w:cs="Times New Roman"/>
          <w:sz w:val="24"/>
          <w:szCs w:val="24"/>
        </w:rPr>
        <w:t xml:space="preserve">                  від 11.03.2024 р.  № 25</w:t>
      </w:r>
    </w:p>
    <w:p w:rsidR="0066000D" w:rsidRPr="0066000D" w:rsidRDefault="0066000D" w:rsidP="0066000D">
      <w:pPr>
        <w:spacing w:after="0"/>
        <w:rPr>
          <w:rFonts w:ascii="Times New Roman" w:eastAsia="Calibri" w:hAnsi="Times New Roman" w:cs="Times New Roman"/>
          <w:sz w:val="28"/>
          <w:szCs w:val="28"/>
        </w:rPr>
      </w:pPr>
    </w:p>
    <w:p w:rsidR="002D68E6" w:rsidRDefault="002D68E6" w:rsidP="0066000D">
      <w:pPr>
        <w:spacing w:after="0"/>
        <w:jc w:val="center"/>
        <w:rPr>
          <w:rFonts w:ascii="Times New Roman" w:hAnsi="Times New Roman" w:cs="Times New Roman"/>
          <w:b/>
          <w:sz w:val="28"/>
          <w:szCs w:val="28"/>
        </w:rPr>
      </w:pPr>
      <w:r>
        <w:rPr>
          <w:rFonts w:ascii="Times New Roman" w:hAnsi="Times New Roman" w:cs="Times New Roman"/>
          <w:b/>
          <w:sz w:val="28"/>
          <w:szCs w:val="28"/>
        </w:rPr>
        <w:t>С К Л А Д</w:t>
      </w:r>
      <w:r w:rsidR="0066000D" w:rsidRPr="0066000D">
        <w:rPr>
          <w:rFonts w:ascii="Times New Roman" w:hAnsi="Times New Roman" w:cs="Times New Roman"/>
          <w:b/>
          <w:sz w:val="28"/>
          <w:szCs w:val="28"/>
        </w:rPr>
        <w:t xml:space="preserve"> </w:t>
      </w:r>
    </w:p>
    <w:p w:rsidR="0066000D" w:rsidRDefault="0066000D" w:rsidP="0066000D">
      <w:pPr>
        <w:spacing w:after="0"/>
        <w:jc w:val="center"/>
        <w:rPr>
          <w:rFonts w:ascii="Times New Roman" w:hAnsi="Times New Roman" w:cs="Times New Roman"/>
          <w:b/>
          <w:sz w:val="28"/>
          <w:szCs w:val="28"/>
        </w:rPr>
      </w:pPr>
      <w:r w:rsidRPr="0066000D">
        <w:rPr>
          <w:rFonts w:ascii="Times New Roman" w:hAnsi="Times New Roman" w:cs="Times New Roman"/>
          <w:b/>
          <w:sz w:val="28"/>
          <w:szCs w:val="28"/>
        </w:rPr>
        <w:t>Комісії з питань виявлення, обліку та набуття у комунальну власність Кам’янської сільської територіальної громади майна відумерлої спадщини</w:t>
      </w:r>
    </w:p>
    <w:p w:rsidR="002D68E6" w:rsidRPr="0066000D" w:rsidRDefault="002D68E6" w:rsidP="0066000D">
      <w:pPr>
        <w:spacing w:after="0"/>
        <w:jc w:val="center"/>
        <w:rPr>
          <w:rFonts w:ascii="Times New Roman" w:hAnsi="Times New Roman" w:cs="Times New Roman"/>
          <w:b/>
          <w:sz w:val="28"/>
          <w:szCs w:val="28"/>
        </w:rPr>
      </w:pPr>
    </w:p>
    <w:p w:rsidR="002D68E6" w:rsidRDefault="0066000D" w:rsidP="002D68E6">
      <w:pPr>
        <w:spacing w:after="0"/>
        <w:jc w:val="center"/>
        <w:rPr>
          <w:rFonts w:ascii="Times New Roman" w:hAnsi="Times New Roman" w:cs="Times New Roman"/>
          <w:sz w:val="28"/>
          <w:szCs w:val="28"/>
        </w:rPr>
      </w:pPr>
      <w:r w:rsidRPr="0066000D">
        <w:rPr>
          <w:rFonts w:ascii="Times New Roman" w:hAnsi="Times New Roman" w:cs="Times New Roman"/>
          <w:sz w:val="28"/>
          <w:szCs w:val="28"/>
        </w:rPr>
        <w:t>Голова комісії</w:t>
      </w:r>
    </w:p>
    <w:p w:rsidR="002D68E6" w:rsidRDefault="002D68E6" w:rsidP="0066000D">
      <w:pPr>
        <w:spacing w:after="0"/>
        <w:rPr>
          <w:rFonts w:ascii="Times New Roman" w:hAnsi="Times New Roman" w:cs="Times New Roman"/>
          <w:sz w:val="28"/>
          <w:szCs w:val="28"/>
        </w:rPr>
      </w:pPr>
      <w:r>
        <w:rPr>
          <w:rFonts w:ascii="Times New Roman" w:hAnsi="Times New Roman" w:cs="Times New Roman"/>
          <w:sz w:val="28"/>
          <w:szCs w:val="28"/>
        </w:rPr>
        <w:t xml:space="preserve">Кузьма Наталія Володимирівна </w:t>
      </w:r>
      <w:r w:rsidR="00557D45">
        <w:rPr>
          <w:rFonts w:ascii="Times New Roman" w:hAnsi="Times New Roman" w:cs="Times New Roman"/>
          <w:sz w:val="28"/>
          <w:szCs w:val="28"/>
        </w:rPr>
        <w:t xml:space="preserve">          </w:t>
      </w:r>
      <w:r w:rsidRPr="0066000D">
        <w:rPr>
          <w:rFonts w:ascii="Times New Roman" w:hAnsi="Times New Roman" w:cs="Times New Roman"/>
          <w:sz w:val="28"/>
          <w:szCs w:val="28"/>
        </w:rPr>
        <w:t xml:space="preserve">заступник сільського голови з питань </w:t>
      </w:r>
      <w:r>
        <w:rPr>
          <w:rFonts w:ascii="Times New Roman" w:hAnsi="Times New Roman" w:cs="Times New Roman"/>
          <w:sz w:val="28"/>
          <w:szCs w:val="28"/>
        </w:rPr>
        <w:t xml:space="preserve">              </w:t>
      </w:r>
    </w:p>
    <w:p w:rsidR="0066000D" w:rsidRPr="0066000D" w:rsidRDefault="002D68E6" w:rsidP="0066000D">
      <w:pPr>
        <w:spacing w:after="0"/>
        <w:rPr>
          <w:rFonts w:ascii="Times New Roman" w:hAnsi="Times New Roman" w:cs="Times New Roman"/>
          <w:sz w:val="28"/>
          <w:szCs w:val="28"/>
          <w:lang w:val="ru-RU"/>
        </w:rPr>
      </w:pPr>
      <w:r>
        <w:rPr>
          <w:rFonts w:ascii="Times New Roman" w:hAnsi="Times New Roman" w:cs="Times New Roman"/>
          <w:sz w:val="28"/>
          <w:szCs w:val="28"/>
        </w:rPr>
        <w:t xml:space="preserve">                                      </w:t>
      </w:r>
      <w:r w:rsidR="00557D45">
        <w:rPr>
          <w:rFonts w:ascii="Times New Roman" w:hAnsi="Times New Roman" w:cs="Times New Roman"/>
          <w:sz w:val="28"/>
          <w:szCs w:val="28"/>
        </w:rPr>
        <w:t xml:space="preserve">                           </w:t>
      </w:r>
      <w:r w:rsidRPr="0066000D">
        <w:rPr>
          <w:rFonts w:ascii="Times New Roman" w:hAnsi="Times New Roman" w:cs="Times New Roman"/>
          <w:sz w:val="28"/>
          <w:szCs w:val="28"/>
        </w:rPr>
        <w:t>діяльності виконавч</w:t>
      </w:r>
      <w:r>
        <w:rPr>
          <w:rFonts w:ascii="Times New Roman" w:hAnsi="Times New Roman" w:cs="Times New Roman"/>
          <w:sz w:val="28"/>
          <w:szCs w:val="28"/>
        </w:rPr>
        <w:t xml:space="preserve">их органів ради </w:t>
      </w:r>
    </w:p>
    <w:p w:rsidR="002D68E6" w:rsidRDefault="002D68E6" w:rsidP="0066000D">
      <w:pPr>
        <w:spacing w:after="0"/>
        <w:rPr>
          <w:rFonts w:ascii="Times New Roman" w:hAnsi="Times New Roman" w:cs="Times New Roman"/>
          <w:sz w:val="28"/>
          <w:szCs w:val="28"/>
        </w:rPr>
      </w:pPr>
    </w:p>
    <w:p w:rsidR="002D68E6" w:rsidRDefault="0066000D" w:rsidP="002D68E6">
      <w:pPr>
        <w:spacing w:after="0"/>
        <w:jc w:val="center"/>
        <w:rPr>
          <w:rFonts w:ascii="Times New Roman" w:hAnsi="Times New Roman" w:cs="Times New Roman"/>
          <w:sz w:val="28"/>
          <w:szCs w:val="28"/>
        </w:rPr>
      </w:pPr>
      <w:r w:rsidRPr="0066000D">
        <w:rPr>
          <w:rFonts w:ascii="Times New Roman" w:hAnsi="Times New Roman" w:cs="Times New Roman"/>
          <w:sz w:val="28"/>
          <w:szCs w:val="28"/>
        </w:rPr>
        <w:t>Секретар комісії</w:t>
      </w:r>
    </w:p>
    <w:p w:rsidR="002D68E6" w:rsidRDefault="002D68E6" w:rsidP="0066000D">
      <w:pPr>
        <w:spacing w:after="0"/>
        <w:rPr>
          <w:rFonts w:ascii="Times New Roman" w:hAnsi="Times New Roman" w:cs="Times New Roman"/>
          <w:sz w:val="28"/>
          <w:szCs w:val="28"/>
          <w:lang w:val="ru-RU"/>
        </w:rPr>
      </w:pPr>
      <w:r>
        <w:rPr>
          <w:rFonts w:ascii="Times New Roman" w:hAnsi="Times New Roman" w:cs="Times New Roman"/>
          <w:sz w:val="28"/>
          <w:szCs w:val="28"/>
        </w:rPr>
        <w:t>Дорчинець Вік</w:t>
      </w:r>
      <w:r w:rsidR="00557D45">
        <w:rPr>
          <w:rFonts w:ascii="Times New Roman" w:hAnsi="Times New Roman" w:cs="Times New Roman"/>
          <w:sz w:val="28"/>
          <w:szCs w:val="28"/>
        </w:rPr>
        <w:t xml:space="preserve">торія Вікторівна           </w:t>
      </w:r>
      <w:r w:rsidRPr="0066000D">
        <w:rPr>
          <w:rFonts w:ascii="Times New Roman" w:hAnsi="Times New Roman" w:cs="Times New Roman"/>
          <w:sz w:val="28"/>
          <w:szCs w:val="28"/>
          <w:lang w:val="ru-RU"/>
        </w:rPr>
        <w:t xml:space="preserve">головний спеціаліст відділу правового </w:t>
      </w:r>
      <w:r>
        <w:rPr>
          <w:rFonts w:ascii="Times New Roman" w:hAnsi="Times New Roman" w:cs="Times New Roman"/>
          <w:sz w:val="28"/>
          <w:szCs w:val="28"/>
          <w:lang w:val="ru-RU"/>
        </w:rPr>
        <w:t xml:space="preserve">         </w:t>
      </w:r>
    </w:p>
    <w:p w:rsidR="0066000D" w:rsidRPr="0066000D" w:rsidRDefault="002D68E6" w:rsidP="0066000D">
      <w:pPr>
        <w:spacing w:after="0"/>
        <w:rPr>
          <w:rFonts w:ascii="Times New Roman" w:hAnsi="Times New Roman" w:cs="Times New Roman"/>
          <w:sz w:val="28"/>
          <w:szCs w:val="28"/>
        </w:rPr>
      </w:pPr>
      <w:r>
        <w:rPr>
          <w:rFonts w:ascii="Times New Roman" w:hAnsi="Times New Roman" w:cs="Times New Roman"/>
          <w:sz w:val="28"/>
          <w:szCs w:val="28"/>
          <w:lang w:val="ru-RU"/>
        </w:rPr>
        <w:t xml:space="preserve">                                     </w:t>
      </w:r>
      <w:r w:rsidR="00557D45">
        <w:rPr>
          <w:rFonts w:ascii="Times New Roman" w:hAnsi="Times New Roman" w:cs="Times New Roman"/>
          <w:sz w:val="28"/>
          <w:szCs w:val="28"/>
          <w:lang w:val="ru-RU"/>
        </w:rPr>
        <w:t xml:space="preserve">                            </w:t>
      </w:r>
      <w:r w:rsidRPr="0066000D">
        <w:rPr>
          <w:rFonts w:ascii="Times New Roman" w:hAnsi="Times New Roman" w:cs="Times New Roman"/>
          <w:sz w:val="28"/>
          <w:szCs w:val="28"/>
          <w:lang w:val="ru-RU"/>
        </w:rPr>
        <w:t xml:space="preserve">забезпечення </w:t>
      </w:r>
      <w:r>
        <w:rPr>
          <w:rFonts w:ascii="Times New Roman" w:hAnsi="Times New Roman" w:cs="Times New Roman"/>
          <w:sz w:val="28"/>
          <w:szCs w:val="28"/>
        </w:rPr>
        <w:t xml:space="preserve"> сільської ради</w:t>
      </w:r>
    </w:p>
    <w:p w:rsidR="002D68E6" w:rsidRDefault="002D68E6" w:rsidP="002D68E6">
      <w:pPr>
        <w:spacing w:after="0"/>
        <w:jc w:val="center"/>
        <w:rPr>
          <w:rFonts w:ascii="Times New Roman" w:hAnsi="Times New Roman" w:cs="Times New Roman"/>
          <w:sz w:val="28"/>
          <w:szCs w:val="28"/>
        </w:rPr>
      </w:pPr>
    </w:p>
    <w:p w:rsidR="0066000D" w:rsidRPr="0066000D" w:rsidRDefault="0066000D" w:rsidP="002D68E6">
      <w:pPr>
        <w:spacing w:after="0"/>
        <w:jc w:val="center"/>
        <w:rPr>
          <w:rFonts w:ascii="Times New Roman" w:hAnsi="Times New Roman" w:cs="Times New Roman"/>
          <w:sz w:val="28"/>
          <w:szCs w:val="28"/>
        </w:rPr>
      </w:pPr>
      <w:r w:rsidRPr="0066000D">
        <w:rPr>
          <w:rFonts w:ascii="Times New Roman" w:hAnsi="Times New Roman" w:cs="Times New Roman"/>
          <w:sz w:val="28"/>
          <w:szCs w:val="28"/>
        </w:rPr>
        <w:t>Постійні члени комісії:</w:t>
      </w:r>
    </w:p>
    <w:p w:rsidR="002D68E6" w:rsidRDefault="002D68E6" w:rsidP="002D68E6">
      <w:pPr>
        <w:pStyle w:val="a4"/>
        <w:spacing w:after="0" w:line="256" w:lineRule="auto"/>
        <w:ind w:left="0"/>
        <w:rPr>
          <w:rFonts w:ascii="Times New Roman" w:hAnsi="Times New Roman"/>
          <w:sz w:val="28"/>
          <w:szCs w:val="28"/>
          <w:lang w:val="uk-UA"/>
        </w:rPr>
      </w:pPr>
      <w:r>
        <w:rPr>
          <w:rFonts w:ascii="Times New Roman" w:hAnsi="Times New Roman"/>
          <w:sz w:val="28"/>
          <w:szCs w:val="28"/>
        </w:rPr>
        <w:t xml:space="preserve">Дьякова Анна Михайлівна </w:t>
      </w:r>
      <w:r>
        <w:rPr>
          <w:rFonts w:ascii="Times New Roman" w:hAnsi="Times New Roman"/>
          <w:sz w:val="28"/>
          <w:szCs w:val="28"/>
          <w:lang w:val="uk-UA"/>
        </w:rPr>
        <w:t xml:space="preserve">                 </w:t>
      </w:r>
      <w:r>
        <w:rPr>
          <w:rFonts w:ascii="Times New Roman" w:hAnsi="Times New Roman"/>
          <w:sz w:val="28"/>
          <w:szCs w:val="28"/>
        </w:rPr>
        <w:t xml:space="preserve">начальник відділу архітектури, </w:t>
      </w:r>
      <w:r w:rsidRPr="0066000D">
        <w:rPr>
          <w:rFonts w:ascii="Times New Roman" w:hAnsi="Times New Roman"/>
          <w:sz w:val="28"/>
          <w:szCs w:val="28"/>
        </w:rPr>
        <w:t xml:space="preserve">земельних </w:t>
      </w:r>
      <w:r>
        <w:rPr>
          <w:rFonts w:ascii="Times New Roman" w:hAnsi="Times New Roman"/>
          <w:sz w:val="28"/>
          <w:szCs w:val="28"/>
          <w:lang w:val="uk-UA"/>
        </w:rPr>
        <w:t xml:space="preserve">  </w:t>
      </w:r>
    </w:p>
    <w:p w:rsidR="002D68E6" w:rsidRDefault="002D68E6" w:rsidP="002D68E6">
      <w:pPr>
        <w:pStyle w:val="a4"/>
        <w:spacing w:after="0" w:line="256" w:lineRule="auto"/>
        <w:ind w:left="0"/>
        <w:rPr>
          <w:rFonts w:ascii="Times New Roman" w:hAnsi="Times New Roman"/>
          <w:sz w:val="28"/>
          <w:szCs w:val="28"/>
          <w:lang w:val="uk-UA"/>
        </w:rPr>
      </w:pPr>
      <w:r>
        <w:rPr>
          <w:rFonts w:ascii="Times New Roman" w:hAnsi="Times New Roman"/>
          <w:sz w:val="28"/>
          <w:szCs w:val="28"/>
          <w:lang w:val="uk-UA"/>
        </w:rPr>
        <w:t xml:space="preserve">                                                               </w:t>
      </w:r>
      <w:r w:rsidR="00557D45">
        <w:rPr>
          <w:rFonts w:ascii="Times New Roman" w:hAnsi="Times New Roman"/>
          <w:sz w:val="28"/>
          <w:szCs w:val="28"/>
          <w:lang w:val="uk-UA"/>
        </w:rPr>
        <w:t xml:space="preserve"> </w:t>
      </w:r>
      <w:r w:rsidRPr="0066000D">
        <w:rPr>
          <w:rFonts w:ascii="Times New Roman" w:hAnsi="Times New Roman"/>
          <w:sz w:val="28"/>
          <w:szCs w:val="28"/>
          <w:lang w:val="uk-UA"/>
        </w:rPr>
        <w:t xml:space="preserve">відносин, житлово-комунального </w:t>
      </w:r>
      <w:r>
        <w:rPr>
          <w:rFonts w:ascii="Times New Roman" w:hAnsi="Times New Roman"/>
          <w:sz w:val="28"/>
          <w:szCs w:val="28"/>
          <w:lang w:val="uk-UA"/>
        </w:rPr>
        <w:t xml:space="preserve"> </w:t>
      </w:r>
    </w:p>
    <w:p w:rsidR="00557D45" w:rsidRDefault="002D68E6" w:rsidP="002D68E6">
      <w:pPr>
        <w:pStyle w:val="a4"/>
        <w:spacing w:after="0" w:line="256" w:lineRule="auto"/>
        <w:ind w:left="0"/>
        <w:rPr>
          <w:rFonts w:ascii="Times New Roman" w:hAnsi="Times New Roman"/>
          <w:sz w:val="28"/>
          <w:szCs w:val="28"/>
          <w:lang w:val="uk-UA"/>
        </w:rPr>
      </w:pPr>
      <w:r>
        <w:rPr>
          <w:rFonts w:ascii="Times New Roman" w:hAnsi="Times New Roman"/>
          <w:sz w:val="28"/>
          <w:szCs w:val="28"/>
          <w:lang w:val="uk-UA"/>
        </w:rPr>
        <w:t xml:space="preserve">                                                               </w:t>
      </w:r>
      <w:r w:rsidR="00557D45">
        <w:rPr>
          <w:rFonts w:ascii="Times New Roman" w:hAnsi="Times New Roman"/>
          <w:sz w:val="28"/>
          <w:szCs w:val="28"/>
          <w:lang w:val="uk-UA"/>
        </w:rPr>
        <w:t xml:space="preserve"> </w:t>
      </w:r>
      <w:r w:rsidRPr="0066000D">
        <w:rPr>
          <w:rFonts w:ascii="Times New Roman" w:hAnsi="Times New Roman"/>
          <w:sz w:val="28"/>
          <w:szCs w:val="28"/>
          <w:lang w:val="uk-UA"/>
        </w:rPr>
        <w:t>господарства і</w:t>
      </w:r>
      <w:r>
        <w:rPr>
          <w:rFonts w:ascii="Times New Roman" w:hAnsi="Times New Roman"/>
          <w:sz w:val="28"/>
          <w:szCs w:val="28"/>
        </w:rPr>
        <w:t xml:space="preserve"> </w:t>
      </w:r>
      <w:r w:rsidRPr="0066000D">
        <w:rPr>
          <w:rFonts w:ascii="Times New Roman" w:hAnsi="Times New Roman"/>
          <w:sz w:val="28"/>
          <w:szCs w:val="28"/>
        </w:rPr>
        <w:t>дер</w:t>
      </w:r>
      <w:r w:rsidR="00557D45">
        <w:rPr>
          <w:rFonts w:ascii="Times New Roman" w:hAnsi="Times New Roman"/>
          <w:sz w:val="28"/>
          <w:szCs w:val="28"/>
        </w:rPr>
        <w:t xml:space="preserve">жавного архітектурного </w:t>
      </w:r>
      <w:r w:rsidR="00557D45">
        <w:rPr>
          <w:rFonts w:ascii="Times New Roman" w:hAnsi="Times New Roman"/>
          <w:sz w:val="28"/>
          <w:szCs w:val="28"/>
          <w:lang w:val="uk-UA"/>
        </w:rPr>
        <w:t xml:space="preserve"> </w:t>
      </w:r>
    </w:p>
    <w:p w:rsidR="0066000D" w:rsidRPr="00557D45" w:rsidRDefault="00557D45" w:rsidP="002D68E6">
      <w:pPr>
        <w:pStyle w:val="a4"/>
        <w:spacing w:after="0" w:line="256" w:lineRule="auto"/>
        <w:ind w:left="0"/>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контролю </w:t>
      </w:r>
      <w:r w:rsidR="002D68E6" w:rsidRPr="0066000D">
        <w:rPr>
          <w:rFonts w:ascii="Times New Roman" w:hAnsi="Times New Roman"/>
          <w:sz w:val="28"/>
          <w:szCs w:val="28"/>
          <w:lang w:val="uk-UA"/>
        </w:rPr>
        <w:t>сільської ради</w:t>
      </w:r>
      <w:r>
        <w:rPr>
          <w:rFonts w:ascii="Times New Roman" w:hAnsi="Times New Roman"/>
          <w:sz w:val="28"/>
          <w:szCs w:val="28"/>
          <w:lang w:val="uk-UA"/>
        </w:rPr>
        <w:t>;</w:t>
      </w:r>
      <w:r w:rsidR="002D68E6">
        <w:rPr>
          <w:rFonts w:ascii="Times New Roman" w:hAnsi="Times New Roman"/>
          <w:sz w:val="28"/>
          <w:szCs w:val="28"/>
        </w:rPr>
        <w:t xml:space="preserve"> </w:t>
      </w:r>
    </w:p>
    <w:p w:rsidR="00557D45" w:rsidRDefault="00557D45" w:rsidP="00557D45">
      <w:pPr>
        <w:pStyle w:val="a4"/>
        <w:spacing w:after="0" w:line="256" w:lineRule="auto"/>
        <w:ind w:left="0"/>
        <w:rPr>
          <w:rFonts w:ascii="Times New Roman" w:hAnsi="Times New Roman"/>
          <w:sz w:val="28"/>
          <w:szCs w:val="28"/>
          <w:lang w:val="uk-UA"/>
        </w:rPr>
      </w:pPr>
      <w:r>
        <w:rPr>
          <w:rFonts w:ascii="Times New Roman" w:hAnsi="Times New Roman"/>
          <w:sz w:val="28"/>
          <w:szCs w:val="28"/>
        </w:rPr>
        <w:t xml:space="preserve">Гаврилов Сергій Сергійович </w:t>
      </w:r>
      <w:r>
        <w:rPr>
          <w:rFonts w:ascii="Times New Roman" w:hAnsi="Times New Roman"/>
          <w:sz w:val="28"/>
          <w:szCs w:val="28"/>
          <w:lang w:val="uk-UA"/>
        </w:rPr>
        <w:t xml:space="preserve">              г</w:t>
      </w:r>
      <w:r w:rsidRPr="0066000D">
        <w:rPr>
          <w:rFonts w:ascii="Times New Roman" w:hAnsi="Times New Roman"/>
          <w:sz w:val="28"/>
          <w:szCs w:val="28"/>
        </w:rPr>
        <w:t>оловни</w:t>
      </w:r>
      <w:r>
        <w:rPr>
          <w:rFonts w:ascii="Times New Roman" w:hAnsi="Times New Roman"/>
          <w:sz w:val="28"/>
          <w:szCs w:val="28"/>
          <w:lang w:val="uk-UA"/>
        </w:rPr>
        <w:t>й</w:t>
      </w:r>
      <w:r w:rsidRPr="0066000D">
        <w:rPr>
          <w:rFonts w:ascii="Times New Roman" w:hAnsi="Times New Roman"/>
          <w:sz w:val="28"/>
          <w:szCs w:val="28"/>
        </w:rPr>
        <w:t xml:space="preserve"> спеціаліст відділу архітектури, </w:t>
      </w:r>
      <w:r>
        <w:rPr>
          <w:rFonts w:ascii="Times New Roman" w:hAnsi="Times New Roman"/>
          <w:sz w:val="28"/>
          <w:szCs w:val="28"/>
          <w:lang w:val="uk-UA"/>
        </w:rPr>
        <w:t xml:space="preserve"> </w:t>
      </w:r>
    </w:p>
    <w:p w:rsidR="00557D45" w:rsidRDefault="00557D45" w:rsidP="00557D45">
      <w:pPr>
        <w:pStyle w:val="a4"/>
        <w:spacing w:after="0" w:line="256" w:lineRule="auto"/>
        <w:ind w:left="0"/>
        <w:rPr>
          <w:rFonts w:ascii="Times New Roman" w:hAnsi="Times New Roman"/>
          <w:sz w:val="28"/>
          <w:szCs w:val="28"/>
          <w:lang w:val="uk-UA"/>
        </w:rPr>
      </w:pPr>
      <w:r>
        <w:rPr>
          <w:rFonts w:ascii="Times New Roman" w:hAnsi="Times New Roman"/>
          <w:sz w:val="28"/>
          <w:szCs w:val="28"/>
          <w:lang w:val="uk-UA"/>
        </w:rPr>
        <w:t xml:space="preserve">                                                                </w:t>
      </w:r>
      <w:r w:rsidRPr="0066000D">
        <w:rPr>
          <w:rFonts w:ascii="Times New Roman" w:hAnsi="Times New Roman"/>
          <w:sz w:val="28"/>
          <w:szCs w:val="28"/>
        </w:rPr>
        <w:t xml:space="preserve">земельних </w:t>
      </w:r>
      <w:r w:rsidRPr="0066000D">
        <w:rPr>
          <w:rFonts w:ascii="Times New Roman" w:hAnsi="Times New Roman"/>
          <w:sz w:val="28"/>
          <w:szCs w:val="28"/>
          <w:lang w:val="uk-UA"/>
        </w:rPr>
        <w:t>відносин, житлово-</w:t>
      </w:r>
    </w:p>
    <w:p w:rsidR="00557D45" w:rsidRDefault="00557D45" w:rsidP="00557D45">
      <w:pPr>
        <w:pStyle w:val="a4"/>
        <w:spacing w:after="0" w:line="256" w:lineRule="auto"/>
        <w:ind w:left="0"/>
        <w:rPr>
          <w:rFonts w:ascii="Times New Roman" w:hAnsi="Times New Roman"/>
          <w:sz w:val="28"/>
          <w:szCs w:val="28"/>
          <w:lang w:val="uk-UA"/>
        </w:rPr>
      </w:pPr>
      <w:r>
        <w:rPr>
          <w:rFonts w:ascii="Times New Roman" w:hAnsi="Times New Roman"/>
          <w:sz w:val="28"/>
          <w:szCs w:val="28"/>
          <w:lang w:val="uk-UA"/>
        </w:rPr>
        <w:t xml:space="preserve">                                                                </w:t>
      </w:r>
      <w:r w:rsidRPr="0066000D">
        <w:rPr>
          <w:rFonts w:ascii="Times New Roman" w:hAnsi="Times New Roman"/>
          <w:sz w:val="28"/>
          <w:szCs w:val="28"/>
          <w:lang w:val="uk-UA"/>
        </w:rPr>
        <w:t>комунального господарства і</w:t>
      </w:r>
      <w:r w:rsidRPr="0066000D">
        <w:rPr>
          <w:rFonts w:ascii="Times New Roman" w:hAnsi="Times New Roman"/>
          <w:sz w:val="28"/>
          <w:szCs w:val="28"/>
        </w:rPr>
        <w:t xml:space="preserve"> дер</w:t>
      </w:r>
      <w:r>
        <w:rPr>
          <w:rFonts w:ascii="Times New Roman" w:hAnsi="Times New Roman"/>
          <w:sz w:val="28"/>
          <w:szCs w:val="28"/>
        </w:rPr>
        <w:t xml:space="preserve">жавного </w:t>
      </w:r>
      <w:r>
        <w:rPr>
          <w:rFonts w:ascii="Times New Roman" w:hAnsi="Times New Roman"/>
          <w:sz w:val="28"/>
          <w:szCs w:val="28"/>
          <w:lang w:val="uk-UA"/>
        </w:rPr>
        <w:t xml:space="preserve"> </w:t>
      </w:r>
    </w:p>
    <w:p w:rsidR="0066000D" w:rsidRPr="00557D45" w:rsidRDefault="00557D45" w:rsidP="00557D45">
      <w:pPr>
        <w:pStyle w:val="a4"/>
        <w:spacing w:after="0" w:line="256" w:lineRule="auto"/>
        <w:ind w:left="0"/>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архітектурного контролю </w:t>
      </w:r>
      <w:r w:rsidRPr="0066000D">
        <w:rPr>
          <w:rFonts w:ascii="Times New Roman" w:hAnsi="Times New Roman"/>
          <w:sz w:val="28"/>
          <w:szCs w:val="28"/>
          <w:lang w:val="uk-UA"/>
        </w:rPr>
        <w:t>сільської ради</w:t>
      </w:r>
      <w:r>
        <w:rPr>
          <w:rFonts w:ascii="Times New Roman" w:hAnsi="Times New Roman"/>
          <w:sz w:val="28"/>
          <w:szCs w:val="28"/>
          <w:lang w:val="uk-UA"/>
        </w:rPr>
        <w:t>;</w:t>
      </w:r>
    </w:p>
    <w:p w:rsidR="00557D45" w:rsidRDefault="0066000D" w:rsidP="00557D45">
      <w:pPr>
        <w:spacing w:after="0" w:line="256" w:lineRule="auto"/>
        <w:rPr>
          <w:rFonts w:ascii="Times New Roman" w:hAnsi="Times New Roman"/>
          <w:sz w:val="28"/>
          <w:szCs w:val="28"/>
        </w:rPr>
      </w:pPr>
      <w:r w:rsidRPr="00557D45">
        <w:rPr>
          <w:rFonts w:ascii="Times New Roman" w:hAnsi="Times New Roman"/>
          <w:sz w:val="28"/>
          <w:szCs w:val="28"/>
        </w:rPr>
        <w:t>Худан Адріана Іванівна</w:t>
      </w:r>
      <w:r w:rsidR="00557D45">
        <w:rPr>
          <w:rFonts w:ascii="Times New Roman" w:hAnsi="Times New Roman"/>
          <w:sz w:val="28"/>
          <w:szCs w:val="28"/>
        </w:rPr>
        <w:t xml:space="preserve">                       н</w:t>
      </w:r>
      <w:r w:rsidR="00557D45" w:rsidRPr="0066000D">
        <w:rPr>
          <w:rFonts w:ascii="Times New Roman" w:hAnsi="Times New Roman"/>
          <w:sz w:val="28"/>
          <w:szCs w:val="28"/>
        </w:rPr>
        <w:t xml:space="preserve">ачальник-юрист відділу правового </w:t>
      </w:r>
      <w:r w:rsidR="00557D45">
        <w:rPr>
          <w:rFonts w:ascii="Times New Roman" w:hAnsi="Times New Roman"/>
          <w:sz w:val="28"/>
          <w:szCs w:val="28"/>
        </w:rPr>
        <w:t xml:space="preserve">         </w:t>
      </w:r>
    </w:p>
    <w:p w:rsidR="0066000D" w:rsidRDefault="00557D45" w:rsidP="00557D45">
      <w:pPr>
        <w:spacing w:after="0" w:line="256" w:lineRule="auto"/>
        <w:rPr>
          <w:rFonts w:ascii="Times New Roman" w:hAnsi="Times New Roman"/>
          <w:sz w:val="28"/>
          <w:szCs w:val="28"/>
        </w:rPr>
      </w:pPr>
      <w:r>
        <w:rPr>
          <w:rFonts w:ascii="Times New Roman" w:hAnsi="Times New Roman"/>
          <w:sz w:val="28"/>
          <w:szCs w:val="28"/>
        </w:rPr>
        <w:t xml:space="preserve">                                                                </w:t>
      </w:r>
      <w:r w:rsidRPr="0066000D">
        <w:rPr>
          <w:rFonts w:ascii="Times New Roman" w:hAnsi="Times New Roman"/>
          <w:sz w:val="28"/>
          <w:szCs w:val="28"/>
        </w:rPr>
        <w:t>забезпече</w:t>
      </w:r>
      <w:r>
        <w:rPr>
          <w:rFonts w:ascii="Times New Roman" w:hAnsi="Times New Roman"/>
          <w:sz w:val="28"/>
          <w:szCs w:val="28"/>
        </w:rPr>
        <w:t>ння сільської ради</w:t>
      </w:r>
    </w:p>
    <w:p w:rsidR="006419B7" w:rsidRDefault="006419B7" w:rsidP="00557D45">
      <w:pPr>
        <w:spacing w:after="0" w:line="256" w:lineRule="auto"/>
        <w:rPr>
          <w:rFonts w:ascii="Times New Roman" w:hAnsi="Times New Roman"/>
          <w:sz w:val="28"/>
          <w:szCs w:val="28"/>
        </w:rPr>
      </w:pPr>
      <w:r>
        <w:rPr>
          <w:rFonts w:ascii="Times New Roman" w:hAnsi="Times New Roman"/>
          <w:sz w:val="28"/>
          <w:szCs w:val="28"/>
        </w:rPr>
        <w:t xml:space="preserve">Плескач Світлана Михайлівна            депутат сільської ради, голова постійної  </w:t>
      </w:r>
    </w:p>
    <w:p w:rsidR="006419B7" w:rsidRDefault="006419B7" w:rsidP="00557D45">
      <w:pPr>
        <w:spacing w:after="0" w:line="256" w:lineRule="auto"/>
        <w:rPr>
          <w:rFonts w:ascii="Times New Roman" w:hAnsi="Times New Roman"/>
          <w:sz w:val="28"/>
          <w:szCs w:val="28"/>
        </w:rPr>
      </w:pPr>
      <w:r>
        <w:rPr>
          <w:rFonts w:ascii="Times New Roman" w:hAnsi="Times New Roman"/>
          <w:sz w:val="28"/>
          <w:szCs w:val="28"/>
        </w:rPr>
        <w:t xml:space="preserve">                                                                депутатської комісії з питань комунальної </w:t>
      </w:r>
    </w:p>
    <w:p w:rsidR="006419B7" w:rsidRDefault="006419B7" w:rsidP="00557D45">
      <w:pPr>
        <w:spacing w:after="0" w:line="256" w:lineRule="auto"/>
        <w:rPr>
          <w:rFonts w:ascii="Times New Roman" w:hAnsi="Times New Roman"/>
          <w:sz w:val="28"/>
          <w:szCs w:val="28"/>
        </w:rPr>
      </w:pPr>
      <w:r>
        <w:rPr>
          <w:rFonts w:ascii="Times New Roman" w:hAnsi="Times New Roman"/>
          <w:sz w:val="28"/>
          <w:szCs w:val="28"/>
        </w:rPr>
        <w:t xml:space="preserve">                                                                власності, ЖКГ, управління майном </w:t>
      </w:r>
    </w:p>
    <w:p w:rsidR="006419B7" w:rsidRDefault="006419B7" w:rsidP="00557D45">
      <w:pPr>
        <w:spacing w:after="0" w:line="256" w:lineRule="auto"/>
        <w:rPr>
          <w:rFonts w:ascii="Times New Roman" w:hAnsi="Times New Roman"/>
          <w:sz w:val="28"/>
          <w:szCs w:val="28"/>
        </w:rPr>
      </w:pPr>
      <w:r>
        <w:rPr>
          <w:rFonts w:ascii="Times New Roman" w:hAnsi="Times New Roman"/>
          <w:sz w:val="28"/>
          <w:szCs w:val="28"/>
        </w:rPr>
        <w:t xml:space="preserve">                                                                спільної комунальної власності, </w:t>
      </w:r>
    </w:p>
    <w:p w:rsidR="006419B7" w:rsidRPr="00557D45" w:rsidRDefault="006419B7" w:rsidP="00557D45">
      <w:pPr>
        <w:spacing w:after="0" w:line="256" w:lineRule="auto"/>
        <w:rPr>
          <w:rFonts w:ascii="Times New Roman" w:hAnsi="Times New Roman"/>
          <w:sz w:val="28"/>
          <w:szCs w:val="28"/>
        </w:rPr>
      </w:pPr>
      <w:r>
        <w:rPr>
          <w:rFonts w:ascii="Times New Roman" w:hAnsi="Times New Roman"/>
          <w:sz w:val="28"/>
          <w:szCs w:val="28"/>
        </w:rPr>
        <w:t xml:space="preserve">                                                                енергозбереження та транспорту</w:t>
      </w:r>
    </w:p>
    <w:p w:rsidR="0066000D" w:rsidRPr="0066000D" w:rsidRDefault="0066000D" w:rsidP="0066000D">
      <w:pPr>
        <w:pStyle w:val="a4"/>
        <w:spacing w:after="0"/>
        <w:ind w:left="360"/>
        <w:jc w:val="both"/>
        <w:rPr>
          <w:rFonts w:ascii="Times New Roman" w:hAnsi="Times New Roman"/>
          <w:sz w:val="28"/>
          <w:szCs w:val="28"/>
        </w:rPr>
      </w:pPr>
    </w:p>
    <w:p w:rsidR="00557D45" w:rsidRDefault="0066000D" w:rsidP="00557D45">
      <w:pPr>
        <w:pStyle w:val="a4"/>
        <w:spacing w:after="0"/>
        <w:ind w:left="0"/>
        <w:jc w:val="center"/>
        <w:rPr>
          <w:rFonts w:ascii="Times New Roman" w:hAnsi="Times New Roman"/>
          <w:sz w:val="28"/>
          <w:szCs w:val="28"/>
        </w:rPr>
      </w:pPr>
      <w:r w:rsidRPr="0066000D">
        <w:rPr>
          <w:rFonts w:ascii="Times New Roman" w:hAnsi="Times New Roman"/>
          <w:sz w:val="28"/>
          <w:szCs w:val="28"/>
        </w:rPr>
        <w:t>Змінні члени комісії:</w:t>
      </w:r>
    </w:p>
    <w:p w:rsidR="0066000D" w:rsidRPr="0066000D" w:rsidRDefault="00557D45" w:rsidP="00557D45">
      <w:pPr>
        <w:pStyle w:val="a4"/>
        <w:spacing w:after="0"/>
        <w:ind w:left="0"/>
        <w:rPr>
          <w:rFonts w:ascii="Times New Roman" w:hAnsi="Times New Roman"/>
          <w:sz w:val="28"/>
          <w:szCs w:val="28"/>
        </w:rPr>
      </w:pPr>
      <w:r>
        <w:rPr>
          <w:rFonts w:ascii="Times New Roman" w:hAnsi="Times New Roman"/>
          <w:sz w:val="28"/>
          <w:szCs w:val="28"/>
          <w:lang w:val="uk-UA"/>
        </w:rPr>
        <w:t>Глушко Оксана Андріївна                   староста села Сільце;</w:t>
      </w:r>
    </w:p>
    <w:p w:rsidR="00557D45" w:rsidRDefault="00557D45" w:rsidP="00557D45">
      <w:pPr>
        <w:pStyle w:val="a4"/>
        <w:spacing w:after="0" w:line="256" w:lineRule="auto"/>
        <w:ind w:left="0"/>
        <w:rPr>
          <w:rFonts w:ascii="Times New Roman" w:hAnsi="Times New Roman"/>
          <w:sz w:val="28"/>
          <w:szCs w:val="28"/>
          <w:lang w:val="uk-UA"/>
        </w:rPr>
      </w:pPr>
      <w:r>
        <w:rPr>
          <w:rFonts w:ascii="Times New Roman" w:hAnsi="Times New Roman"/>
          <w:sz w:val="28"/>
          <w:szCs w:val="28"/>
          <w:lang w:val="uk-UA"/>
        </w:rPr>
        <w:t>Совтан Діана Іванівна                          п</w:t>
      </w:r>
      <w:r w:rsidRPr="0066000D">
        <w:rPr>
          <w:rFonts w:ascii="Times New Roman" w:hAnsi="Times New Roman"/>
          <w:sz w:val="28"/>
          <w:szCs w:val="28"/>
          <w:lang w:val="uk-UA"/>
        </w:rPr>
        <w:t xml:space="preserve">оліцейський офіцер громади </w:t>
      </w:r>
      <w:r>
        <w:rPr>
          <w:rFonts w:ascii="Times New Roman" w:hAnsi="Times New Roman"/>
          <w:sz w:val="28"/>
          <w:szCs w:val="28"/>
          <w:lang w:val="uk-UA"/>
        </w:rPr>
        <w:t xml:space="preserve">         </w:t>
      </w:r>
    </w:p>
    <w:p w:rsidR="00557D45" w:rsidRDefault="00557D45" w:rsidP="00557D45">
      <w:pPr>
        <w:pStyle w:val="a4"/>
        <w:spacing w:after="0" w:line="256" w:lineRule="auto"/>
        <w:ind w:left="0"/>
        <w:rPr>
          <w:rFonts w:ascii="Times New Roman" w:hAnsi="Times New Roman"/>
          <w:sz w:val="28"/>
          <w:szCs w:val="28"/>
          <w:lang w:val="uk-UA"/>
        </w:rPr>
      </w:pPr>
      <w:r>
        <w:rPr>
          <w:rFonts w:ascii="Times New Roman" w:hAnsi="Times New Roman"/>
          <w:sz w:val="28"/>
          <w:szCs w:val="28"/>
          <w:lang w:val="uk-UA"/>
        </w:rPr>
        <w:t xml:space="preserve">                                                                </w:t>
      </w:r>
      <w:r w:rsidRPr="0066000D">
        <w:rPr>
          <w:rFonts w:ascii="Times New Roman" w:hAnsi="Times New Roman"/>
          <w:sz w:val="28"/>
          <w:szCs w:val="28"/>
          <w:lang w:val="uk-UA"/>
        </w:rPr>
        <w:t>Берегівського РВ</w:t>
      </w:r>
      <w:r>
        <w:rPr>
          <w:rFonts w:ascii="Times New Roman" w:hAnsi="Times New Roman"/>
          <w:sz w:val="28"/>
          <w:szCs w:val="28"/>
          <w:lang w:val="uk-UA"/>
        </w:rPr>
        <w:t xml:space="preserve">П ГУНП в Закарпатській  </w:t>
      </w:r>
    </w:p>
    <w:p w:rsidR="0066000D" w:rsidRPr="0066000D" w:rsidRDefault="00557D45" w:rsidP="00557D45">
      <w:pPr>
        <w:pStyle w:val="a4"/>
        <w:spacing w:after="0" w:line="256" w:lineRule="auto"/>
        <w:ind w:left="0"/>
        <w:rPr>
          <w:rFonts w:ascii="Times New Roman" w:hAnsi="Times New Roman"/>
          <w:sz w:val="28"/>
          <w:szCs w:val="28"/>
        </w:rPr>
      </w:pPr>
      <w:r>
        <w:rPr>
          <w:rFonts w:ascii="Times New Roman" w:hAnsi="Times New Roman"/>
          <w:sz w:val="28"/>
          <w:szCs w:val="28"/>
          <w:lang w:val="uk-UA"/>
        </w:rPr>
        <w:t xml:space="preserve">                                                                області </w:t>
      </w:r>
    </w:p>
    <w:p w:rsidR="00557D45" w:rsidRDefault="00557D45" w:rsidP="002D68E6">
      <w:pPr>
        <w:jc w:val="center"/>
        <w:rPr>
          <w:rFonts w:ascii="Times New Roman" w:eastAsia="Times New Roman" w:hAnsi="Times New Roman" w:cs="Times New Roman"/>
          <w:bCs/>
          <w:sz w:val="24"/>
          <w:szCs w:val="24"/>
          <w:lang w:val="ru-RU" w:eastAsia="ru-RU"/>
        </w:rPr>
      </w:pPr>
    </w:p>
    <w:p w:rsidR="001C1711" w:rsidRDefault="001C1711" w:rsidP="00E0457E">
      <w:pPr>
        <w:rPr>
          <w:rFonts w:ascii="Times New Roman" w:eastAsia="Times New Roman" w:hAnsi="Times New Roman" w:cs="Times New Roman"/>
          <w:bCs/>
          <w:sz w:val="24"/>
          <w:szCs w:val="24"/>
          <w:lang w:val="ru-RU" w:eastAsia="ru-RU"/>
        </w:rPr>
      </w:pPr>
    </w:p>
    <w:p w:rsidR="00E0457E" w:rsidRDefault="00E0457E" w:rsidP="00E0457E">
      <w:pPr>
        <w:rPr>
          <w:rFonts w:ascii="Times New Roman" w:eastAsia="Times New Roman" w:hAnsi="Times New Roman" w:cs="Times New Roman"/>
          <w:bCs/>
          <w:sz w:val="24"/>
          <w:szCs w:val="24"/>
          <w:lang w:val="ru-RU" w:eastAsia="ru-RU"/>
        </w:rPr>
      </w:pPr>
    </w:p>
    <w:p w:rsidR="001C1711" w:rsidRDefault="001C1711" w:rsidP="001C1711">
      <w:pPr>
        <w:spacing w:after="0" w:line="240" w:lineRule="auto"/>
        <w:ind w:left="-993"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Додаток 2</w:t>
      </w:r>
    </w:p>
    <w:p w:rsidR="001C1711" w:rsidRPr="002D68E6" w:rsidRDefault="001C1711" w:rsidP="001C1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w:t>
      </w:r>
      <w:r w:rsidRPr="002D68E6">
        <w:rPr>
          <w:rFonts w:ascii="Times New Roman" w:eastAsia="Times New Roman" w:hAnsi="Times New Roman" w:cs="Times New Roman"/>
          <w:sz w:val="24"/>
          <w:szCs w:val="24"/>
        </w:rPr>
        <w:t xml:space="preserve"> рішення викон</w:t>
      </w:r>
      <w:r>
        <w:rPr>
          <w:rFonts w:ascii="Times New Roman" w:eastAsia="Times New Roman" w:hAnsi="Times New Roman" w:cs="Times New Roman"/>
          <w:sz w:val="24"/>
          <w:szCs w:val="24"/>
        </w:rPr>
        <w:t>авчого комітету</w:t>
      </w:r>
      <w:r w:rsidRPr="002D68E6">
        <w:rPr>
          <w:rFonts w:ascii="Times New Roman" w:eastAsia="Times New Roman" w:hAnsi="Times New Roman" w:cs="Times New Roman"/>
          <w:sz w:val="24"/>
          <w:szCs w:val="24"/>
        </w:rPr>
        <w:t xml:space="preserve"> </w:t>
      </w:r>
    </w:p>
    <w:p w:rsidR="001C1711" w:rsidRPr="002D68E6" w:rsidRDefault="001C1711" w:rsidP="001C1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D68E6">
        <w:rPr>
          <w:rFonts w:ascii="Times New Roman" w:eastAsia="Times New Roman" w:hAnsi="Times New Roman" w:cs="Times New Roman"/>
          <w:sz w:val="24"/>
          <w:szCs w:val="24"/>
        </w:rPr>
        <w:t>Кам’янської сільської ради</w:t>
      </w:r>
    </w:p>
    <w:p w:rsidR="001C1711" w:rsidRPr="002D68E6" w:rsidRDefault="001C1711" w:rsidP="001C1711">
      <w:pPr>
        <w:spacing w:after="0" w:line="240" w:lineRule="auto"/>
        <w:jc w:val="center"/>
        <w:rPr>
          <w:rFonts w:ascii="Times New Roman" w:eastAsia="Times New Roman" w:hAnsi="Times New Roman" w:cs="Times New Roman"/>
          <w:b/>
          <w:sz w:val="24"/>
          <w:szCs w:val="24"/>
          <w:u w:val="single"/>
        </w:rPr>
      </w:pPr>
      <w:r w:rsidRPr="002D68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від 11.03.2024 р.  № 25</w:t>
      </w:r>
    </w:p>
    <w:p w:rsidR="001C1711" w:rsidRDefault="001C1711" w:rsidP="001C1711">
      <w:pPr>
        <w:spacing w:after="0"/>
        <w:ind w:left="-993" w:firstLine="720"/>
        <w:jc w:val="right"/>
        <w:rPr>
          <w:rFonts w:ascii="Times New Roman" w:eastAsia="Times New Roman" w:hAnsi="Times New Roman" w:cs="Times New Roman"/>
          <w:sz w:val="24"/>
          <w:szCs w:val="24"/>
          <w:lang w:eastAsia="ru-RU"/>
        </w:rPr>
      </w:pPr>
    </w:p>
    <w:p w:rsidR="001C1711" w:rsidRDefault="001C1711" w:rsidP="001C1711">
      <w:pPr>
        <w:spacing w:after="0"/>
        <w:ind w:left="-993" w:firstLine="720"/>
        <w:jc w:val="right"/>
        <w:rPr>
          <w:rFonts w:ascii="Times New Roman" w:eastAsia="Times New Roman" w:hAnsi="Times New Roman" w:cs="Times New Roman"/>
          <w:sz w:val="24"/>
          <w:szCs w:val="24"/>
          <w:lang w:eastAsia="ru-RU"/>
        </w:rPr>
      </w:pPr>
    </w:p>
    <w:p w:rsidR="001C1711" w:rsidRDefault="001C1711" w:rsidP="001C1711">
      <w:pPr>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Положення </w:t>
      </w:r>
    </w:p>
    <w:p w:rsidR="001C1711" w:rsidRDefault="001C1711" w:rsidP="001C1711">
      <w:pPr>
        <w:autoSpaceDE w:val="0"/>
        <w:autoSpaceDN w:val="0"/>
        <w:adjustRightInd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про комісію </w:t>
      </w:r>
      <w:r>
        <w:rPr>
          <w:rFonts w:ascii="Times New Roman" w:eastAsia="Times New Roman" w:hAnsi="Times New Roman" w:cs="Times New Roman"/>
          <w:b/>
          <w:sz w:val="24"/>
          <w:szCs w:val="24"/>
          <w:lang w:eastAsia="ru-RU"/>
        </w:rPr>
        <w:t>з питань виявлення, обліку та набуття у комунальну власність</w:t>
      </w:r>
    </w:p>
    <w:p w:rsidR="001C1711" w:rsidRDefault="001C1711" w:rsidP="001C1711">
      <w:pPr>
        <w:autoSpaceDE w:val="0"/>
        <w:autoSpaceDN w:val="0"/>
        <w:adjustRightInd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Кам’янської сільської територіальної громади майна відумерлої спадщини та безхазяйного майна</w:t>
      </w:r>
    </w:p>
    <w:p w:rsidR="001C1711" w:rsidRDefault="001C1711" w:rsidP="001C1711">
      <w:pPr>
        <w:autoSpaceDE w:val="0"/>
        <w:autoSpaceDN w:val="0"/>
        <w:adjustRightInd w:val="0"/>
        <w:spacing w:after="0"/>
        <w:jc w:val="center"/>
        <w:rPr>
          <w:rFonts w:ascii="Times New Roman" w:eastAsia="Times New Roman" w:hAnsi="Times New Roman" w:cs="Times New Roman"/>
          <w:b/>
          <w:sz w:val="24"/>
          <w:szCs w:val="24"/>
          <w:lang w:eastAsia="ru-RU"/>
        </w:rPr>
      </w:pPr>
    </w:p>
    <w:p w:rsidR="001C1711" w:rsidRDefault="001C1711" w:rsidP="001C1711">
      <w:pPr>
        <w:numPr>
          <w:ilvl w:val="0"/>
          <w:numId w:val="9"/>
        </w:numPr>
        <w:spacing w:after="0"/>
        <w:contextualSpacing/>
        <w:jc w:val="center"/>
        <w:rPr>
          <w:rFonts w:ascii="Times New Roman" w:eastAsia="Times New Roman" w:hAnsi="Times New Roman" w:cs="Times New Roman"/>
          <w:position w:val="2"/>
          <w:sz w:val="24"/>
          <w:szCs w:val="24"/>
          <w:u w:val="single"/>
          <w:lang w:eastAsia="ru-RU"/>
        </w:rPr>
      </w:pPr>
      <w:r>
        <w:rPr>
          <w:rFonts w:ascii="Times New Roman" w:eastAsia="Times New Roman" w:hAnsi="Times New Roman" w:cs="Times New Roman"/>
          <w:position w:val="2"/>
          <w:sz w:val="24"/>
          <w:szCs w:val="24"/>
          <w:u w:val="single"/>
          <w:lang w:eastAsia="ru-RU"/>
        </w:rPr>
        <w:t>Загальні положення.</w:t>
      </w:r>
    </w:p>
    <w:p w:rsidR="001C1711" w:rsidRDefault="001C1711" w:rsidP="001C1711">
      <w:pPr>
        <w:spacing w:after="0"/>
        <w:ind w:left="502"/>
        <w:contextualSpacing/>
        <w:rPr>
          <w:rFonts w:ascii="Times New Roman" w:eastAsia="Times New Roman" w:hAnsi="Times New Roman" w:cs="Times New Roman"/>
          <w:position w:val="2"/>
          <w:sz w:val="24"/>
          <w:szCs w:val="24"/>
          <w:u w:val="single"/>
          <w:lang w:eastAsia="ru-RU"/>
        </w:rPr>
      </w:pPr>
    </w:p>
    <w:p w:rsidR="001C1711" w:rsidRDefault="001C1711" w:rsidP="001C1711">
      <w:pPr>
        <w:pStyle w:val="a4"/>
        <w:numPr>
          <w:ilvl w:val="1"/>
          <w:numId w:val="10"/>
        </w:numPr>
        <w:spacing w:after="0" w:line="240" w:lineRule="auto"/>
        <w:ind w:left="0" w:firstLine="0"/>
        <w:jc w:val="both"/>
        <w:rPr>
          <w:rFonts w:ascii="Times New Roman" w:hAnsi="Times New Roman"/>
          <w:sz w:val="24"/>
          <w:szCs w:val="24"/>
          <w:lang w:val="uk-UA" w:eastAsia="ru-RU"/>
        </w:rPr>
      </w:pPr>
      <w:r>
        <w:rPr>
          <w:rFonts w:ascii="Times New Roman" w:hAnsi="Times New Roman"/>
          <w:sz w:val="24"/>
          <w:szCs w:val="24"/>
          <w:lang w:val="uk-UA" w:eastAsia="ru-RU"/>
        </w:rPr>
        <w:t xml:space="preserve">Комісія з питань виявлення, обліку та набуття у комунальну власність Кам’янської сільської територіальної громади майна відумерлої спадщини та безхазяйного майна (далі  Комісія)  є постійно діючим робочим органом виконавчого комітету Кам’янської сільської ради. </w:t>
      </w:r>
    </w:p>
    <w:p w:rsidR="001C1711" w:rsidRDefault="001C1711" w:rsidP="001C1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Комісія створюється рішенням виконавчого комітету Кам’янської сільської ради і підпорядковується виконавчому комітету та заступнику сільського голови-голові комісії.</w:t>
      </w:r>
    </w:p>
    <w:p w:rsidR="001C1711" w:rsidRDefault="001C1711" w:rsidP="001C1711">
      <w:pPr>
        <w:pStyle w:val="Default"/>
        <w:jc w:val="both"/>
      </w:pPr>
      <w:r>
        <w:t>1.3. Комісія у своїй роботі керується Конституцією України, Цивільним кодексом України, Цивільно-процесуальним кодексом України, Законом України «Про місцеве самоврядування в Україні», рішеннями сільської ради та її виконавчого комітету, цим Положенням та іншими нормативними актами України.</w:t>
      </w:r>
    </w:p>
    <w:p w:rsidR="001C1711" w:rsidRDefault="001C1711" w:rsidP="001C1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Комісія формується з: голови комісії, секретаря комісії,  постійних членів комісії, змінних членів комісії.</w:t>
      </w:r>
    </w:p>
    <w:p w:rsidR="001C1711" w:rsidRDefault="001C1711" w:rsidP="001C171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1.5. Засідання комісії веде її голова, у разі відсутності голови комісії - секретар.</w:t>
      </w:r>
    </w:p>
    <w:p w:rsidR="001C1711" w:rsidRDefault="001C1711" w:rsidP="001C1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У разі відсутності члена Комісії його обов’язки виконує особа, яка його заміщує, згідно з розподілом обов’язків.</w:t>
      </w:r>
    </w:p>
    <w:p w:rsidR="001C1711" w:rsidRDefault="001C1711" w:rsidP="001C1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Змінні члени комісії залучаються до роботи комісії згідно функціонального підпорядкування об’єкту, що визнається відумерлою спадщиною або безхазяйним майном та приймається до комунальної власності.</w:t>
      </w:r>
    </w:p>
    <w:p w:rsidR="001C1711" w:rsidRDefault="001C1711" w:rsidP="001C1711">
      <w:pPr>
        <w:shd w:val="clear" w:color="auto" w:fill="FFFFFF"/>
        <w:tabs>
          <w:tab w:val="left" w:pos="9900"/>
        </w:tabs>
        <w:spacing w:after="0" w:line="240" w:lineRule="auto"/>
        <w:ind w:right="1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1.8. До роботи Комісії можуть залучатись експерти, представники суб’єктів господарської діяльності, що здійснюють обслуговування та експлуатацію інженерної інфраструктури тощо.</w:t>
      </w:r>
    </w:p>
    <w:p w:rsidR="001C1711" w:rsidRDefault="001C1711" w:rsidP="001C1711">
      <w:pPr>
        <w:shd w:val="clear" w:color="auto" w:fill="FFFFFF"/>
        <w:tabs>
          <w:tab w:val="left" w:pos="9900"/>
        </w:tabs>
        <w:spacing w:after="0" w:line="240" w:lineRule="auto"/>
        <w:ind w:right="11"/>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1.9. Засідання Комісії  проходить відповідно до потреби вирішення питань щодо визнання об’єктів відумерлою спадщиною або безхазяйним майном, але не рідше одного разу на місяць, та скликається головою комісії та/або за дорученням виконавчого комітету.</w:t>
      </w:r>
    </w:p>
    <w:p w:rsidR="001C1711" w:rsidRDefault="001C1711" w:rsidP="001C1711">
      <w:pPr>
        <w:shd w:val="clear" w:color="auto" w:fill="FFFFFF"/>
        <w:tabs>
          <w:tab w:val="left" w:pos="9900"/>
        </w:tabs>
        <w:spacing w:after="0" w:line="240" w:lineRule="auto"/>
        <w:ind w:right="11"/>
        <w:jc w:val="both"/>
        <w:rPr>
          <w:rFonts w:ascii="Times New Roman" w:hAnsi="Times New Roman" w:cs="Times New Roman"/>
          <w:color w:val="000000"/>
          <w:spacing w:val="-2"/>
          <w:sz w:val="24"/>
          <w:szCs w:val="24"/>
          <w:lang w:val="ru-RU"/>
        </w:rPr>
      </w:pPr>
      <w:r>
        <w:rPr>
          <w:rFonts w:ascii="Times New Roman" w:hAnsi="Times New Roman" w:cs="Times New Roman"/>
          <w:color w:val="000000"/>
          <w:spacing w:val="-2"/>
          <w:sz w:val="24"/>
          <w:szCs w:val="24"/>
        </w:rPr>
        <w:t>1.10. За результатами засідань комісії приймаються рішення, які фіксуються в протоколі засідань комісії.</w:t>
      </w:r>
    </w:p>
    <w:p w:rsidR="001C1711" w:rsidRDefault="001C1711" w:rsidP="001C1711">
      <w:pPr>
        <w:pStyle w:val="a4"/>
        <w:shd w:val="clear" w:color="auto" w:fill="FFFFFF"/>
        <w:tabs>
          <w:tab w:val="left" w:pos="9900"/>
        </w:tabs>
        <w:spacing w:after="0" w:line="240" w:lineRule="auto"/>
        <w:ind w:left="0" w:right="11"/>
        <w:rPr>
          <w:rFonts w:ascii="Times New Roman" w:hAnsi="Times New Roman"/>
          <w:sz w:val="24"/>
          <w:szCs w:val="24"/>
          <w:u w:val="single"/>
          <w:lang w:val="uk-UA"/>
        </w:rPr>
      </w:pPr>
    </w:p>
    <w:p w:rsidR="001C1711" w:rsidRDefault="001C1711" w:rsidP="001C1711">
      <w:pPr>
        <w:pStyle w:val="a4"/>
        <w:shd w:val="clear" w:color="auto" w:fill="FFFFFF"/>
        <w:tabs>
          <w:tab w:val="left" w:pos="9900"/>
        </w:tabs>
        <w:spacing w:after="0" w:line="240" w:lineRule="auto"/>
        <w:ind w:left="0" w:right="11"/>
        <w:jc w:val="center"/>
        <w:rPr>
          <w:rFonts w:ascii="Times New Roman" w:hAnsi="Times New Roman"/>
          <w:sz w:val="24"/>
          <w:szCs w:val="24"/>
          <w:u w:val="single"/>
          <w:lang w:val="uk-UA"/>
        </w:rPr>
      </w:pPr>
      <w:r>
        <w:rPr>
          <w:rFonts w:ascii="Times New Roman" w:hAnsi="Times New Roman"/>
          <w:sz w:val="24"/>
          <w:szCs w:val="24"/>
          <w:u w:val="single"/>
          <w:lang w:val="uk-UA"/>
        </w:rPr>
        <w:t>2. Повноваження Голови та секретаря комісії</w:t>
      </w:r>
    </w:p>
    <w:p w:rsidR="001C1711" w:rsidRDefault="001C1711" w:rsidP="001C1711">
      <w:pPr>
        <w:shd w:val="clear" w:color="auto" w:fill="FFFFFF"/>
        <w:tabs>
          <w:tab w:val="left" w:pos="9900"/>
        </w:tabs>
        <w:spacing w:after="0" w:line="240" w:lineRule="auto"/>
        <w:ind w:left="142" w:right="11" w:hanging="142"/>
        <w:jc w:val="both"/>
        <w:rPr>
          <w:rFonts w:ascii="Times New Roman" w:hAnsi="Times New Roman" w:cs="Times New Roman"/>
          <w:sz w:val="24"/>
          <w:szCs w:val="24"/>
        </w:rPr>
      </w:pPr>
    </w:p>
    <w:p w:rsidR="001C1711" w:rsidRDefault="001C1711" w:rsidP="001C1711">
      <w:pPr>
        <w:pStyle w:val="a4"/>
        <w:shd w:val="clear" w:color="auto" w:fill="FFFFFF"/>
        <w:tabs>
          <w:tab w:val="left" w:pos="284"/>
        </w:tabs>
        <w:spacing w:after="0" w:line="240" w:lineRule="auto"/>
        <w:ind w:left="0" w:right="11"/>
        <w:jc w:val="both"/>
        <w:rPr>
          <w:rFonts w:ascii="Times New Roman" w:hAnsi="Times New Roman"/>
          <w:sz w:val="24"/>
          <w:szCs w:val="24"/>
          <w:u w:val="single"/>
          <w:lang w:val="uk-UA"/>
        </w:rPr>
      </w:pPr>
      <w:r>
        <w:rPr>
          <w:rFonts w:ascii="Times New Roman" w:hAnsi="Times New Roman"/>
          <w:sz w:val="24"/>
          <w:szCs w:val="24"/>
          <w:u w:val="single"/>
          <w:lang w:val="uk-UA"/>
        </w:rPr>
        <w:t>2.1.Голова комісії:</w:t>
      </w:r>
    </w:p>
    <w:p w:rsidR="001C1711" w:rsidRDefault="001C1711" w:rsidP="001C1711">
      <w:pPr>
        <w:pStyle w:val="a4"/>
        <w:numPr>
          <w:ilvl w:val="2"/>
          <w:numId w:val="10"/>
        </w:numPr>
        <w:shd w:val="clear" w:color="auto" w:fill="FFFFFF"/>
        <w:tabs>
          <w:tab w:val="left" w:pos="284"/>
        </w:tabs>
        <w:spacing w:after="0" w:line="240" w:lineRule="auto"/>
        <w:ind w:left="0" w:right="11" w:firstLine="0"/>
        <w:jc w:val="both"/>
        <w:rPr>
          <w:rFonts w:ascii="Times New Roman" w:hAnsi="Times New Roman"/>
          <w:sz w:val="24"/>
          <w:szCs w:val="24"/>
          <w:lang w:val="uk-UA"/>
        </w:rPr>
      </w:pPr>
      <w:r>
        <w:rPr>
          <w:rFonts w:ascii="Times New Roman" w:hAnsi="Times New Roman"/>
          <w:sz w:val="24"/>
          <w:szCs w:val="24"/>
          <w:lang w:val="uk-UA"/>
        </w:rPr>
        <w:t>Забезпечує організацію та керування роботою комісії;</w:t>
      </w:r>
    </w:p>
    <w:p w:rsidR="001C1711" w:rsidRDefault="001C1711" w:rsidP="001C1711">
      <w:pPr>
        <w:pStyle w:val="a4"/>
        <w:numPr>
          <w:ilvl w:val="2"/>
          <w:numId w:val="10"/>
        </w:numPr>
        <w:shd w:val="clear" w:color="auto" w:fill="FFFFFF"/>
        <w:tabs>
          <w:tab w:val="left" w:pos="284"/>
        </w:tabs>
        <w:spacing w:after="0" w:line="240" w:lineRule="auto"/>
        <w:ind w:left="0" w:right="11" w:firstLine="0"/>
        <w:jc w:val="both"/>
        <w:rPr>
          <w:rFonts w:ascii="Times New Roman" w:hAnsi="Times New Roman"/>
          <w:sz w:val="24"/>
          <w:szCs w:val="24"/>
          <w:lang w:val="uk-UA"/>
        </w:rPr>
      </w:pPr>
      <w:r>
        <w:rPr>
          <w:rFonts w:ascii="Times New Roman" w:hAnsi="Times New Roman"/>
          <w:sz w:val="24"/>
          <w:szCs w:val="24"/>
          <w:lang w:val="uk-UA"/>
        </w:rPr>
        <w:t>Призначає дату та час засідання комісії;</w:t>
      </w:r>
    </w:p>
    <w:p w:rsidR="001C1711" w:rsidRDefault="001C1711" w:rsidP="001C1711">
      <w:pPr>
        <w:pStyle w:val="a4"/>
        <w:numPr>
          <w:ilvl w:val="2"/>
          <w:numId w:val="10"/>
        </w:numPr>
        <w:shd w:val="clear" w:color="auto" w:fill="FFFFFF"/>
        <w:tabs>
          <w:tab w:val="left" w:pos="284"/>
        </w:tabs>
        <w:spacing w:after="0" w:line="240" w:lineRule="auto"/>
        <w:ind w:left="0" w:right="11" w:firstLine="0"/>
        <w:jc w:val="both"/>
        <w:rPr>
          <w:rFonts w:ascii="Times New Roman" w:hAnsi="Times New Roman"/>
          <w:sz w:val="24"/>
          <w:szCs w:val="24"/>
          <w:lang w:val="uk-UA"/>
        </w:rPr>
      </w:pPr>
      <w:r>
        <w:rPr>
          <w:rFonts w:ascii="Times New Roman" w:hAnsi="Times New Roman"/>
          <w:sz w:val="24"/>
          <w:szCs w:val="24"/>
          <w:lang w:val="uk-UA"/>
        </w:rPr>
        <w:t>Затверджує порядок денний засідання комісії;</w:t>
      </w:r>
    </w:p>
    <w:p w:rsidR="001C1711" w:rsidRDefault="001C1711" w:rsidP="001C1711">
      <w:pPr>
        <w:pStyle w:val="a4"/>
        <w:numPr>
          <w:ilvl w:val="2"/>
          <w:numId w:val="10"/>
        </w:numPr>
        <w:shd w:val="clear" w:color="auto" w:fill="FFFFFF"/>
        <w:tabs>
          <w:tab w:val="left" w:pos="284"/>
        </w:tabs>
        <w:spacing w:after="0" w:line="240" w:lineRule="auto"/>
        <w:ind w:left="0" w:right="11" w:firstLine="0"/>
        <w:jc w:val="both"/>
        <w:rPr>
          <w:rFonts w:ascii="Times New Roman" w:hAnsi="Times New Roman"/>
          <w:sz w:val="24"/>
          <w:szCs w:val="24"/>
          <w:lang w:val="uk-UA"/>
        </w:rPr>
      </w:pPr>
      <w:r>
        <w:rPr>
          <w:rFonts w:ascii="Times New Roman" w:hAnsi="Times New Roman"/>
          <w:sz w:val="24"/>
          <w:szCs w:val="24"/>
          <w:lang w:val="uk-UA"/>
        </w:rPr>
        <w:t xml:space="preserve">Головує на засіданні комісії; </w:t>
      </w:r>
    </w:p>
    <w:p w:rsidR="001C1711" w:rsidRDefault="001C1711" w:rsidP="001C1711">
      <w:pPr>
        <w:pStyle w:val="a4"/>
        <w:numPr>
          <w:ilvl w:val="2"/>
          <w:numId w:val="10"/>
        </w:numPr>
        <w:shd w:val="clear" w:color="auto" w:fill="FFFFFF"/>
        <w:tabs>
          <w:tab w:val="left" w:pos="284"/>
        </w:tabs>
        <w:spacing w:after="0" w:line="240" w:lineRule="auto"/>
        <w:ind w:left="0" w:right="11" w:firstLine="0"/>
        <w:jc w:val="both"/>
        <w:rPr>
          <w:rFonts w:ascii="Times New Roman" w:hAnsi="Times New Roman"/>
          <w:sz w:val="24"/>
          <w:szCs w:val="24"/>
          <w:lang w:val="uk-UA"/>
        </w:rPr>
      </w:pPr>
      <w:r>
        <w:rPr>
          <w:rFonts w:ascii="Times New Roman" w:hAnsi="Times New Roman"/>
          <w:sz w:val="24"/>
          <w:szCs w:val="24"/>
          <w:lang w:val="uk-UA"/>
        </w:rPr>
        <w:t>Розподіляє завдання серед членів комісії;</w:t>
      </w:r>
    </w:p>
    <w:p w:rsidR="001C1711" w:rsidRDefault="001C1711" w:rsidP="001C1711">
      <w:pPr>
        <w:pStyle w:val="a4"/>
        <w:numPr>
          <w:ilvl w:val="2"/>
          <w:numId w:val="10"/>
        </w:numPr>
        <w:shd w:val="clear" w:color="auto" w:fill="FFFFFF"/>
        <w:spacing w:after="0" w:line="240" w:lineRule="auto"/>
        <w:ind w:left="0" w:right="11" w:firstLine="0"/>
        <w:jc w:val="both"/>
        <w:rPr>
          <w:rFonts w:ascii="Times New Roman" w:hAnsi="Times New Roman"/>
          <w:sz w:val="24"/>
          <w:szCs w:val="24"/>
          <w:lang w:val="uk-UA"/>
        </w:rPr>
      </w:pPr>
      <w:r>
        <w:rPr>
          <w:rFonts w:ascii="Times New Roman" w:hAnsi="Times New Roman"/>
          <w:sz w:val="24"/>
          <w:szCs w:val="24"/>
          <w:lang w:val="uk-UA"/>
        </w:rPr>
        <w:t>Контролює строки виконання завдань;</w:t>
      </w:r>
    </w:p>
    <w:p w:rsidR="001C1711" w:rsidRDefault="001C1711" w:rsidP="001C1711">
      <w:pPr>
        <w:pStyle w:val="a4"/>
        <w:numPr>
          <w:ilvl w:val="2"/>
          <w:numId w:val="10"/>
        </w:numPr>
        <w:shd w:val="clear" w:color="auto" w:fill="FFFFFF"/>
        <w:spacing w:after="0" w:line="240" w:lineRule="auto"/>
        <w:ind w:left="0" w:right="11" w:firstLine="0"/>
        <w:jc w:val="both"/>
        <w:rPr>
          <w:rFonts w:ascii="Times New Roman" w:hAnsi="Times New Roman"/>
          <w:sz w:val="24"/>
          <w:szCs w:val="24"/>
          <w:lang w:val="uk-UA"/>
        </w:rPr>
      </w:pPr>
      <w:r>
        <w:rPr>
          <w:rFonts w:ascii="Times New Roman" w:hAnsi="Times New Roman"/>
          <w:sz w:val="24"/>
          <w:szCs w:val="24"/>
          <w:lang w:val="uk-UA"/>
        </w:rPr>
        <w:t>Голова Комісії звітує про роботу Комісії на засіданнях виконавчого комітету Кам’янської ради.</w:t>
      </w:r>
    </w:p>
    <w:p w:rsidR="001C1711" w:rsidRDefault="001C1711" w:rsidP="001C1711">
      <w:pPr>
        <w:pStyle w:val="a4"/>
        <w:shd w:val="clear" w:color="auto" w:fill="FFFFFF"/>
        <w:tabs>
          <w:tab w:val="left" w:pos="284"/>
        </w:tabs>
        <w:spacing w:after="0" w:line="240" w:lineRule="auto"/>
        <w:ind w:left="0" w:right="11"/>
        <w:jc w:val="both"/>
        <w:rPr>
          <w:rFonts w:ascii="Times New Roman" w:hAnsi="Times New Roman"/>
          <w:sz w:val="24"/>
          <w:szCs w:val="24"/>
          <w:u w:val="single"/>
          <w:lang w:val="uk-UA"/>
        </w:rPr>
      </w:pPr>
    </w:p>
    <w:p w:rsidR="001C1711" w:rsidRDefault="001C1711" w:rsidP="001C1711">
      <w:pPr>
        <w:pStyle w:val="a4"/>
        <w:shd w:val="clear" w:color="auto" w:fill="FFFFFF"/>
        <w:tabs>
          <w:tab w:val="left" w:pos="284"/>
        </w:tabs>
        <w:spacing w:after="0" w:line="240" w:lineRule="auto"/>
        <w:ind w:left="0" w:right="11"/>
        <w:jc w:val="both"/>
        <w:rPr>
          <w:rFonts w:ascii="Times New Roman" w:hAnsi="Times New Roman"/>
          <w:sz w:val="24"/>
          <w:szCs w:val="24"/>
          <w:u w:val="single"/>
          <w:lang w:val="uk-UA"/>
        </w:rPr>
      </w:pPr>
    </w:p>
    <w:p w:rsidR="001C1711" w:rsidRDefault="001C1711" w:rsidP="001C1711">
      <w:pPr>
        <w:pStyle w:val="a4"/>
        <w:shd w:val="clear" w:color="auto" w:fill="FFFFFF"/>
        <w:tabs>
          <w:tab w:val="left" w:pos="284"/>
        </w:tabs>
        <w:spacing w:after="0" w:line="240" w:lineRule="auto"/>
        <w:ind w:left="0" w:right="11"/>
        <w:jc w:val="both"/>
        <w:rPr>
          <w:rFonts w:ascii="Times New Roman" w:hAnsi="Times New Roman"/>
          <w:sz w:val="24"/>
          <w:szCs w:val="24"/>
          <w:u w:val="single"/>
          <w:lang w:val="uk-UA"/>
        </w:rPr>
      </w:pPr>
    </w:p>
    <w:p w:rsidR="001C1711" w:rsidRDefault="001C1711" w:rsidP="001C1711">
      <w:pPr>
        <w:pStyle w:val="a4"/>
        <w:shd w:val="clear" w:color="auto" w:fill="FFFFFF"/>
        <w:tabs>
          <w:tab w:val="left" w:pos="284"/>
        </w:tabs>
        <w:spacing w:after="0" w:line="240" w:lineRule="auto"/>
        <w:ind w:left="0" w:right="11"/>
        <w:jc w:val="both"/>
        <w:rPr>
          <w:rFonts w:ascii="Times New Roman" w:hAnsi="Times New Roman"/>
          <w:sz w:val="24"/>
          <w:szCs w:val="24"/>
          <w:lang w:val="uk-UA"/>
        </w:rPr>
      </w:pPr>
      <w:r>
        <w:rPr>
          <w:rFonts w:ascii="Times New Roman" w:hAnsi="Times New Roman"/>
          <w:sz w:val="24"/>
          <w:szCs w:val="24"/>
          <w:lang w:val="uk-UA"/>
        </w:rPr>
        <w:lastRenderedPageBreak/>
        <w:t xml:space="preserve">2.2. </w:t>
      </w:r>
      <w:r>
        <w:rPr>
          <w:rFonts w:ascii="Times New Roman" w:hAnsi="Times New Roman"/>
          <w:sz w:val="24"/>
          <w:szCs w:val="24"/>
          <w:u w:val="single"/>
          <w:lang w:val="uk-UA"/>
        </w:rPr>
        <w:t>Секретар комісії:</w:t>
      </w:r>
    </w:p>
    <w:p w:rsidR="001C1711" w:rsidRPr="001C1711" w:rsidRDefault="001C1711" w:rsidP="001C1711">
      <w:pPr>
        <w:shd w:val="clear" w:color="auto" w:fill="FFFFFF"/>
        <w:tabs>
          <w:tab w:val="left" w:pos="0"/>
        </w:tabs>
        <w:spacing w:after="0" w:line="240" w:lineRule="auto"/>
        <w:ind w:right="11"/>
        <w:jc w:val="both"/>
        <w:rPr>
          <w:rFonts w:ascii="Times New Roman" w:hAnsi="Times New Roman"/>
          <w:sz w:val="24"/>
          <w:szCs w:val="24"/>
        </w:rPr>
      </w:pPr>
      <w:r>
        <w:rPr>
          <w:rFonts w:ascii="Times New Roman" w:hAnsi="Times New Roman"/>
          <w:sz w:val="24"/>
          <w:szCs w:val="24"/>
        </w:rPr>
        <w:t xml:space="preserve">2.2.1. </w:t>
      </w:r>
      <w:r w:rsidRPr="001C1711">
        <w:rPr>
          <w:rFonts w:ascii="Times New Roman" w:hAnsi="Times New Roman"/>
          <w:sz w:val="24"/>
          <w:szCs w:val="24"/>
        </w:rPr>
        <w:t>Повідомляє членів Комісії про час та місце проведення засідання Комісії та порядок денний;</w:t>
      </w:r>
    </w:p>
    <w:p w:rsidR="001C1711" w:rsidRPr="001C1711" w:rsidRDefault="001C1711" w:rsidP="001C1711">
      <w:pPr>
        <w:shd w:val="clear" w:color="auto" w:fill="FFFFFF"/>
        <w:tabs>
          <w:tab w:val="left" w:pos="284"/>
        </w:tabs>
        <w:spacing w:after="0" w:line="240" w:lineRule="auto"/>
        <w:ind w:right="11"/>
        <w:jc w:val="both"/>
        <w:rPr>
          <w:rFonts w:ascii="Times New Roman" w:hAnsi="Times New Roman"/>
          <w:sz w:val="24"/>
          <w:szCs w:val="24"/>
        </w:rPr>
      </w:pPr>
      <w:r>
        <w:rPr>
          <w:rFonts w:ascii="Times New Roman" w:hAnsi="Times New Roman"/>
          <w:sz w:val="24"/>
          <w:szCs w:val="24"/>
        </w:rPr>
        <w:t>2.2.2.</w:t>
      </w:r>
      <w:r w:rsidRPr="001C1711">
        <w:rPr>
          <w:rFonts w:ascii="Times New Roman" w:hAnsi="Times New Roman"/>
          <w:sz w:val="24"/>
          <w:szCs w:val="24"/>
        </w:rPr>
        <w:t xml:space="preserve"> Веде протокол засідань комісії;</w:t>
      </w:r>
    </w:p>
    <w:p w:rsidR="001C1711" w:rsidRPr="001C1711" w:rsidRDefault="001C1711" w:rsidP="001C1711">
      <w:pPr>
        <w:shd w:val="clear" w:color="auto" w:fill="FFFFFF"/>
        <w:tabs>
          <w:tab w:val="left" w:pos="0"/>
        </w:tabs>
        <w:spacing w:after="0" w:line="240" w:lineRule="auto"/>
        <w:ind w:right="11"/>
        <w:jc w:val="both"/>
        <w:rPr>
          <w:rFonts w:ascii="Times New Roman" w:hAnsi="Times New Roman"/>
          <w:sz w:val="24"/>
          <w:szCs w:val="24"/>
        </w:rPr>
      </w:pPr>
      <w:r>
        <w:rPr>
          <w:rFonts w:ascii="Times New Roman" w:hAnsi="Times New Roman"/>
          <w:sz w:val="24"/>
          <w:szCs w:val="24"/>
        </w:rPr>
        <w:t xml:space="preserve">2.2.3. </w:t>
      </w:r>
      <w:r w:rsidRPr="001C1711">
        <w:rPr>
          <w:rFonts w:ascii="Times New Roman" w:hAnsi="Times New Roman"/>
          <w:sz w:val="24"/>
          <w:szCs w:val="24"/>
        </w:rPr>
        <w:t>Забезпечує ведення документообігу в комісії.</w:t>
      </w:r>
      <w:r>
        <w:rPr>
          <w:lang w:val="ru-RU"/>
        </w:rPr>
        <w:t xml:space="preserve"> </w:t>
      </w:r>
    </w:p>
    <w:p w:rsidR="001C1711" w:rsidRPr="001C1711" w:rsidRDefault="001C1711" w:rsidP="001C1711">
      <w:pPr>
        <w:shd w:val="clear" w:color="auto" w:fill="FFFFFF"/>
        <w:tabs>
          <w:tab w:val="left" w:pos="0"/>
        </w:tabs>
        <w:spacing w:after="0" w:line="240" w:lineRule="auto"/>
        <w:ind w:right="11"/>
        <w:jc w:val="both"/>
        <w:rPr>
          <w:rFonts w:ascii="Times New Roman" w:hAnsi="Times New Roman"/>
          <w:sz w:val="24"/>
          <w:szCs w:val="24"/>
        </w:rPr>
      </w:pPr>
      <w:r>
        <w:rPr>
          <w:rFonts w:ascii="Times New Roman" w:hAnsi="Times New Roman"/>
          <w:sz w:val="24"/>
          <w:szCs w:val="24"/>
        </w:rPr>
        <w:t xml:space="preserve">2.2.4. </w:t>
      </w:r>
      <w:r w:rsidRPr="001C1711">
        <w:rPr>
          <w:rFonts w:ascii="Times New Roman" w:hAnsi="Times New Roman"/>
          <w:sz w:val="24"/>
          <w:szCs w:val="24"/>
        </w:rPr>
        <w:t xml:space="preserve">Надає рекомендації, консультації тощо; </w:t>
      </w:r>
    </w:p>
    <w:p w:rsidR="001C1711" w:rsidRPr="001C1711" w:rsidRDefault="001C1711" w:rsidP="001C1711">
      <w:pPr>
        <w:shd w:val="clear" w:color="auto" w:fill="FFFFFF"/>
        <w:tabs>
          <w:tab w:val="left" w:pos="0"/>
        </w:tabs>
        <w:spacing w:after="0" w:line="240" w:lineRule="auto"/>
        <w:ind w:right="11"/>
        <w:jc w:val="both"/>
        <w:rPr>
          <w:rFonts w:ascii="Times New Roman" w:hAnsi="Times New Roman"/>
          <w:sz w:val="24"/>
          <w:szCs w:val="24"/>
        </w:rPr>
      </w:pPr>
      <w:r>
        <w:rPr>
          <w:rFonts w:ascii="Times New Roman" w:hAnsi="Times New Roman"/>
          <w:sz w:val="24"/>
          <w:szCs w:val="24"/>
        </w:rPr>
        <w:t xml:space="preserve">2.2.5. </w:t>
      </w:r>
      <w:r w:rsidRPr="001C1711">
        <w:rPr>
          <w:rFonts w:ascii="Times New Roman" w:hAnsi="Times New Roman"/>
          <w:sz w:val="24"/>
          <w:szCs w:val="24"/>
        </w:rPr>
        <w:t xml:space="preserve">Здійснює попередню підготовку документів для розгляду Комісією; </w:t>
      </w:r>
    </w:p>
    <w:p w:rsidR="001C1711" w:rsidRPr="001C1711" w:rsidRDefault="001C1711" w:rsidP="001C1711">
      <w:pPr>
        <w:shd w:val="clear" w:color="auto" w:fill="FFFFFF"/>
        <w:tabs>
          <w:tab w:val="left" w:pos="0"/>
        </w:tabs>
        <w:spacing w:after="0" w:line="240" w:lineRule="auto"/>
        <w:ind w:right="11"/>
        <w:jc w:val="both"/>
        <w:rPr>
          <w:rFonts w:ascii="Times New Roman" w:hAnsi="Times New Roman"/>
          <w:sz w:val="24"/>
          <w:szCs w:val="24"/>
        </w:rPr>
      </w:pPr>
      <w:r>
        <w:rPr>
          <w:rFonts w:ascii="Times New Roman" w:hAnsi="Times New Roman"/>
          <w:sz w:val="24"/>
          <w:szCs w:val="24"/>
        </w:rPr>
        <w:t xml:space="preserve">2.2.6. </w:t>
      </w:r>
      <w:r w:rsidRPr="001C1711">
        <w:rPr>
          <w:rFonts w:ascii="Times New Roman" w:hAnsi="Times New Roman"/>
          <w:sz w:val="24"/>
          <w:szCs w:val="24"/>
        </w:rPr>
        <w:t>Забезпечує підготовку в установленому порядку проектів рішень виконавчого комітету Кам’янської сільської ради, з питань пов’язаних з предметом діяльності Комісії;</w:t>
      </w:r>
    </w:p>
    <w:p w:rsidR="001C1711" w:rsidRPr="001C1711" w:rsidRDefault="001C1711" w:rsidP="001C1711">
      <w:pPr>
        <w:shd w:val="clear" w:color="auto" w:fill="FFFFFF"/>
        <w:tabs>
          <w:tab w:val="left" w:pos="0"/>
        </w:tabs>
        <w:spacing w:after="0" w:line="240" w:lineRule="auto"/>
        <w:ind w:right="11"/>
        <w:jc w:val="both"/>
        <w:rPr>
          <w:rFonts w:ascii="Times New Roman" w:hAnsi="Times New Roman"/>
          <w:sz w:val="24"/>
          <w:szCs w:val="24"/>
        </w:rPr>
      </w:pPr>
      <w:r>
        <w:rPr>
          <w:rFonts w:ascii="Times New Roman" w:hAnsi="Times New Roman"/>
          <w:sz w:val="24"/>
          <w:szCs w:val="24"/>
        </w:rPr>
        <w:t xml:space="preserve">2.2.7. </w:t>
      </w:r>
      <w:r w:rsidRPr="001C1711">
        <w:rPr>
          <w:rFonts w:ascii="Times New Roman" w:hAnsi="Times New Roman"/>
          <w:sz w:val="24"/>
          <w:szCs w:val="24"/>
        </w:rPr>
        <w:t>Здійснює іншу діяльність по забезпеченню роботи Комісії.</w:t>
      </w:r>
    </w:p>
    <w:p w:rsidR="001C1711" w:rsidRDefault="001C1711" w:rsidP="001C1711">
      <w:pPr>
        <w:spacing w:after="0" w:line="240" w:lineRule="auto"/>
        <w:ind w:left="142" w:hanging="142"/>
        <w:jc w:val="center"/>
        <w:rPr>
          <w:rFonts w:ascii="Times New Roman" w:hAnsi="Times New Roman" w:cs="Times New Roman"/>
          <w:sz w:val="24"/>
          <w:szCs w:val="24"/>
          <w:u w:val="single"/>
        </w:rPr>
      </w:pPr>
    </w:p>
    <w:p w:rsidR="001C1711" w:rsidRDefault="001C1711" w:rsidP="001C1711">
      <w:pPr>
        <w:spacing w:after="0" w:line="240" w:lineRule="auto"/>
        <w:ind w:left="142" w:hanging="142"/>
        <w:jc w:val="center"/>
        <w:rPr>
          <w:rFonts w:ascii="Times New Roman" w:hAnsi="Times New Roman" w:cs="Times New Roman"/>
          <w:sz w:val="24"/>
          <w:szCs w:val="24"/>
          <w:u w:val="single"/>
        </w:rPr>
      </w:pPr>
      <w:r>
        <w:rPr>
          <w:rFonts w:ascii="Times New Roman" w:hAnsi="Times New Roman" w:cs="Times New Roman"/>
          <w:sz w:val="24"/>
          <w:szCs w:val="24"/>
          <w:u w:val="single"/>
        </w:rPr>
        <w:t>3. Основні завдання та функції Комісії.</w:t>
      </w:r>
    </w:p>
    <w:p w:rsidR="001C1711" w:rsidRDefault="001C1711" w:rsidP="001C1711">
      <w:pPr>
        <w:spacing w:after="0" w:line="240" w:lineRule="auto"/>
        <w:ind w:left="142" w:hanging="142"/>
        <w:jc w:val="center"/>
        <w:rPr>
          <w:rFonts w:ascii="Times New Roman" w:hAnsi="Times New Roman" w:cs="Times New Roman"/>
          <w:sz w:val="24"/>
          <w:szCs w:val="24"/>
          <w:u w:val="single"/>
        </w:rPr>
      </w:pPr>
    </w:p>
    <w:p w:rsidR="001C1711" w:rsidRDefault="001C1711" w:rsidP="001C1711">
      <w:pPr>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3.1. Здійснювати заходи  щодо визнання об’єктів майном відумерлої спадщини  або безхазяйним майномта передачі їх у комунальну власність Кам’янської сільської територіальної громади відповідно до Порядку</w:t>
      </w:r>
      <w:r>
        <w:t xml:space="preserve"> </w:t>
      </w:r>
      <w:r>
        <w:rPr>
          <w:rFonts w:ascii="Times New Roman" w:hAnsi="Times New Roman" w:cs="Times New Roman"/>
          <w:sz w:val="24"/>
          <w:szCs w:val="24"/>
        </w:rPr>
        <w:t>виявлення, обліку та набуття у комунальну власність Кам’янської сільської територіальної громади майна відумерлої спадщини та Порядку</w:t>
      </w:r>
      <w:r>
        <w:t xml:space="preserve"> </w:t>
      </w:r>
      <w:r>
        <w:rPr>
          <w:rFonts w:ascii="Times New Roman" w:hAnsi="Times New Roman" w:cs="Times New Roman"/>
          <w:sz w:val="24"/>
          <w:szCs w:val="24"/>
        </w:rPr>
        <w:t>виявлення, обліку та набуття у комунальну власність Кам’янської сільської територіальної громади безхазяйного майна.</w:t>
      </w:r>
    </w:p>
    <w:p w:rsidR="001C1711" w:rsidRDefault="001C1711" w:rsidP="001C1711">
      <w:pPr>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3.2. Об’єктами майна відумерлої спадщини та безхазяйного майна можуть бути:</w:t>
      </w:r>
      <w:bookmarkStart w:id="1" w:name="o20"/>
      <w:bookmarkEnd w:id="1"/>
    </w:p>
    <w:p w:rsidR="001C1711" w:rsidRDefault="001C1711" w:rsidP="001C1711">
      <w:pPr>
        <w:spacing w:after="0" w:line="240" w:lineRule="auto"/>
        <w:ind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3.2.1. Житлові будинки, квартири, земельні ділянки, інші об’єкти нерухомого майна (нежитлові будівлі, споруди, приміщення, тощо);</w:t>
      </w:r>
    </w:p>
    <w:p w:rsidR="001C1711" w:rsidRDefault="001C1711" w:rsidP="001C1711">
      <w:pPr>
        <w:spacing w:after="0" w:line="240" w:lineRule="auto"/>
        <w:ind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3.2.2. окреме індивідуально визначене майно;</w:t>
      </w:r>
      <w:bookmarkStart w:id="2" w:name="o31"/>
      <w:bookmarkEnd w:id="2"/>
    </w:p>
    <w:p w:rsidR="001C1711" w:rsidRDefault="001C1711" w:rsidP="001C1711">
      <w:pPr>
        <w:spacing w:after="0" w:line="240" w:lineRule="auto"/>
        <w:ind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3.2.3 інше майно, що належало на праві власності померлій особі або не має власника чи власник якого невідомий.</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 Комісія в своїй діяльності зобов’язана: </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 Вживати заходи для виявлення майна відумерлої спадщини </w:t>
      </w:r>
      <w:r>
        <w:rPr>
          <w:rFonts w:ascii="Times New Roman" w:hAnsi="Times New Roman" w:cs="Times New Roman"/>
          <w:sz w:val="24"/>
          <w:szCs w:val="24"/>
        </w:rPr>
        <w:t>та безхазяйного майна</w:t>
      </w:r>
      <w:r>
        <w:rPr>
          <w:rFonts w:ascii="Times New Roman" w:hAnsi="Times New Roman" w:cs="Times New Roman"/>
          <w:color w:val="000000"/>
          <w:sz w:val="24"/>
          <w:szCs w:val="24"/>
        </w:rPr>
        <w:t xml:space="preserve"> на території територіальної громади шляхом проведення власного моніторингу, інвентаризації тощо;</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3.3.2. Проводити огляд та фіксацію стану виявленого майна відумерлої спадщини </w:t>
      </w:r>
      <w:r>
        <w:rPr>
          <w:rFonts w:ascii="Times New Roman" w:hAnsi="Times New Roman" w:cs="Times New Roman"/>
          <w:sz w:val="24"/>
          <w:szCs w:val="24"/>
        </w:rPr>
        <w:t>та безхазяйного майна</w:t>
      </w:r>
      <w:r>
        <w:rPr>
          <w:rFonts w:ascii="Times New Roman" w:hAnsi="Times New Roman" w:cs="Times New Roman"/>
          <w:color w:val="000000"/>
          <w:sz w:val="24"/>
          <w:szCs w:val="24"/>
        </w:rPr>
        <w:t>;</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3.3.3. За результатами обстеження потенційних об’єктів майна відумерлої спадщини  </w:t>
      </w:r>
      <w:r>
        <w:rPr>
          <w:rFonts w:ascii="Times New Roman" w:hAnsi="Times New Roman" w:cs="Times New Roman"/>
          <w:sz w:val="24"/>
          <w:szCs w:val="24"/>
        </w:rPr>
        <w:t>та безхазяйного майна</w:t>
      </w:r>
      <w:r>
        <w:rPr>
          <w:rFonts w:ascii="Times New Roman" w:hAnsi="Times New Roman" w:cs="Times New Roman"/>
          <w:color w:val="000000"/>
          <w:sz w:val="24"/>
          <w:szCs w:val="24"/>
        </w:rPr>
        <w:t xml:space="preserve"> скласти Акт обстеження майна, форму якого визначено Порядком виявлення, обліку та набуття у комунальну власність Кам’янської сільської територіальної громади майна відумерлої спадщини та Порядком виявлення, обліку та набуття у комунальну власність Кам’янської сільської  територіальної громади безхазяйного майна. </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3.3.4. Здійснювати облік виявленого майна відумерлої спадщини </w:t>
      </w:r>
      <w:r>
        <w:rPr>
          <w:rFonts w:ascii="Times New Roman" w:hAnsi="Times New Roman" w:cs="Times New Roman"/>
          <w:sz w:val="24"/>
          <w:szCs w:val="24"/>
        </w:rPr>
        <w:t>та безхазяйного майна</w:t>
      </w:r>
      <w:r>
        <w:rPr>
          <w:rFonts w:ascii="Times New Roman" w:hAnsi="Times New Roman" w:cs="Times New Roman"/>
          <w:color w:val="000000"/>
          <w:sz w:val="24"/>
          <w:szCs w:val="24"/>
        </w:rPr>
        <w:t xml:space="preserve">; </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3.3.5. Збирати та перевіряти інформацію щодо майна відумерлої спадщини </w:t>
      </w:r>
      <w:r>
        <w:rPr>
          <w:rFonts w:ascii="Times New Roman" w:hAnsi="Times New Roman" w:cs="Times New Roman"/>
          <w:sz w:val="24"/>
          <w:szCs w:val="24"/>
        </w:rPr>
        <w:t>та безхазяйного майна</w:t>
      </w:r>
      <w:r>
        <w:rPr>
          <w:rFonts w:ascii="Times New Roman" w:hAnsi="Times New Roman" w:cs="Times New Roman"/>
          <w:color w:val="000000"/>
          <w:sz w:val="24"/>
          <w:szCs w:val="24"/>
        </w:rPr>
        <w:t xml:space="preserve"> необхідну для звернення до суду;</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3.3.6. Вживати заходи щодо охорони майна відумерлої спадщини</w:t>
      </w:r>
      <w:r>
        <w:rPr>
          <w:rFonts w:ascii="Times New Roman" w:hAnsi="Times New Roman" w:cs="Times New Roman"/>
          <w:sz w:val="24"/>
          <w:szCs w:val="24"/>
        </w:rPr>
        <w:t xml:space="preserve"> та безхазяйного майна</w:t>
      </w:r>
      <w:r>
        <w:rPr>
          <w:rFonts w:ascii="Times New Roman" w:hAnsi="Times New Roman" w:cs="Times New Roman"/>
          <w:color w:val="000000"/>
          <w:sz w:val="24"/>
          <w:szCs w:val="24"/>
        </w:rPr>
        <w:t>;</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3.3.7.</w:t>
      </w:r>
      <w:r>
        <w:t xml:space="preserve"> </w:t>
      </w:r>
      <w:r>
        <w:rPr>
          <w:rFonts w:ascii="Times New Roman" w:hAnsi="Times New Roman" w:cs="Times New Roman"/>
          <w:color w:val="000000"/>
          <w:sz w:val="24"/>
          <w:szCs w:val="24"/>
        </w:rPr>
        <w:t>Готувати та направляти запити до органів та установ, які здійснюють державну реєстрацію прав на нерухоме майно, органу державної реєстрації актів цивільного стану, нотаріуса, бюро технічної інвентаризації, органів реєстрації місця проживання тощо;</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3.3.8. Готувати для ради заяви до суду про визнання майна відумерлою спадщиною</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та передачі її або  </w:t>
      </w:r>
      <w:r>
        <w:rPr>
          <w:rFonts w:ascii="Times New Roman" w:hAnsi="Times New Roman" w:cs="Times New Roman"/>
          <w:sz w:val="24"/>
          <w:szCs w:val="24"/>
        </w:rPr>
        <w:t>безхазяйного майна</w:t>
      </w:r>
      <w:r>
        <w:rPr>
          <w:rFonts w:ascii="Times New Roman" w:hAnsi="Times New Roman" w:cs="Times New Roman"/>
          <w:color w:val="000000"/>
          <w:sz w:val="24"/>
          <w:szCs w:val="24"/>
        </w:rPr>
        <w:t xml:space="preserve"> у власність територіальній громаді; </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3.3.9. Готувати проєкти документів ради про прийняття майна відумрелої спадщини або </w:t>
      </w:r>
      <w:r>
        <w:rPr>
          <w:rFonts w:ascii="Times New Roman" w:hAnsi="Times New Roman" w:cs="Times New Roman"/>
          <w:sz w:val="24"/>
          <w:szCs w:val="24"/>
        </w:rPr>
        <w:t>безхазяйного майна</w:t>
      </w:r>
      <w:r>
        <w:rPr>
          <w:rFonts w:ascii="Times New Roman" w:hAnsi="Times New Roman" w:cs="Times New Roman"/>
          <w:color w:val="000000"/>
          <w:sz w:val="24"/>
          <w:szCs w:val="24"/>
        </w:rPr>
        <w:t xml:space="preserve"> у комунальну власність територіальної громади.</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3.3.10. Готувати документи та вживати заходи для проведення державної реєстрації права комунальної власності територіальної громади на майно визнане відумерлою спадщиною або </w:t>
      </w:r>
      <w:r>
        <w:rPr>
          <w:rFonts w:ascii="Times New Roman" w:hAnsi="Times New Roman" w:cs="Times New Roman"/>
          <w:sz w:val="24"/>
          <w:szCs w:val="24"/>
        </w:rPr>
        <w:t>безхазяйним майном.</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3.3.11. Комісія та її члени несуть відповідальність за здійснення покладених на них завдань згідно чинного законодавства.</w:t>
      </w: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p>
    <w:p w:rsidR="001C1711" w:rsidRDefault="001C1711" w:rsidP="001C1711">
      <w:pPr>
        <w:autoSpaceDE w:val="0"/>
        <w:autoSpaceDN w:val="0"/>
        <w:adjustRightInd w:val="0"/>
        <w:spacing w:after="0" w:line="240" w:lineRule="auto"/>
        <w:jc w:val="both"/>
        <w:rPr>
          <w:rFonts w:ascii="Times New Roman" w:hAnsi="Times New Roman" w:cs="Times New Roman"/>
          <w:color w:val="000000"/>
          <w:sz w:val="24"/>
          <w:szCs w:val="24"/>
        </w:rPr>
      </w:pPr>
    </w:p>
    <w:p w:rsidR="001C1711" w:rsidRDefault="001C1711" w:rsidP="001C1711">
      <w:pPr>
        <w:pStyle w:val="a4"/>
        <w:numPr>
          <w:ilvl w:val="1"/>
          <w:numId w:val="12"/>
        </w:numPr>
        <w:autoSpaceDE w:val="0"/>
        <w:autoSpaceDN w:val="0"/>
        <w:adjustRightInd w:val="0"/>
        <w:spacing w:after="0" w:line="240" w:lineRule="auto"/>
        <w:jc w:val="both"/>
        <w:rPr>
          <w:rFonts w:ascii="Times New Roman" w:hAnsi="Times New Roman"/>
          <w:color w:val="000000"/>
          <w:sz w:val="24"/>
          <w:szCs w:val="24"/>
          <w:lang w:val="uk-UA"/>
        </w:rPr>
      </w:pPr>
      <w:r>
        <w:rPr>
          <w:rFonts w:ascii="Times New Roman" w:hAnsi="Times New Roman"/>
          <w:sz w:val="24"/>
          <w:szCs w:val="24"/>
          <w:lang w:val="uk-UA"/>
        </w:rPr>
        <w:lastRenderedPageBreak/>
        <w:t xml:space="preserve"> Комісія має право: </w:t>
      </w:r>
    </w:p>
    <w:p w:rsidR="001C1711" w:rsidRDefault="001C1711" w:rsidP="001C1711">
      <w:pPr>
        <w:pStyle w:val="a4"/>
        <w:numPr>
          <w:ilvl w:val="2"/>
          <w:numId w:val="12"/>
        </w:numPr>
        <w:autoSpaceDE w:val="0"/>
        <w:autoSpaceDN w:val="0"/>
        <w:adjustRightInd w:val="0"/>
        <w:spacing w:after="0" w:line="240" w:lineRule="auto"/>
        <w:ind w:left="0" w:firstLine="0"/>
        <w:jc w:val="both"/>
        <w:rPr>
          <w:rFonts w:ascii="Times New Roman" w:hAnsi="Times New Roman"/>
          <w:color w:val="000000"/>
          <w:sz w:val="24"/>
          <w:szCs w:val="24"/>
          <w:lang w:val="uk-UA"/>
        </w:rPr>
      </w:pPr>
      <w:r>
        <w:rPr>
          <w:rFonts w:ascii="Times New Roman" w:hAnsi="Times New Roman"/>
          <w:sz w:val="24"/>
          <w:szCs w:val="24"/>
          <w:lang w:val="uk-UA"/>
        </w:rPr>
        <w:t>Оержувати від  структурних підрозділів Кам’янської сільської ради документи та інформацію, необхідні для виконання покладених на Комісію завдань;</w:t>
      </w:r>
    </w:p>
    <w:p w:rsidR="001C1711" w:rsidRDefault="001C1711" w:rsidP="001C1711">
      <w:pPr>
        <w:pStyle w:val="a4"/>
        <w:numPr>
          <w:ilvl w:val="2"/>
          <w:numId w:val="12"/>
        </w:numPr>
        <w:autoSpaceDE w:val="0"/>
        <w:autoSpaceDN w:val="0"/>
        <w:adjustRightInd w:val="0"/>
        <w:spacing w:after="0" w:line="240" w:lineRule="auto"/>
        <w:ind w:left="0" w:firstLine="0"/>
        <w:jc w:val="both"/>
        <w:rPr>
          <w:rFonts w:ascii="Times New Roman" w:hAnsi="Times New Roman"/>
          <w:color w:val="000000"/>
          <w:sz w:val="24"/>
          <w:szCs w:val="24"/>
          <w:lang w:val="uk-UA"/>
        </w:rPr>
      </w:pPr>
      <w:r>
        <w:rPr>
          <w:rFonts w:ascii="Times New Roman" w:hAnsi="Times New Roman"/>
          <w:sz w:val="24"/>
          <w:szCs w:val="24"/>
          <w:lang w:val="uk-UA"/>
        </w:rPr>
        <w:t>На проведення оглядів об’єктів майна відумерлої спадщини та безхазяйного майна, що знаходяться на території Кам’янської сільської територіальної громади.</w:t>
      </w:r>
    </w:p>
    <w:p w:rsidR="001C1711" w:rsidRDefault="001C1711" w:rsidP="001C1711">
      <w:pPr>
        <w:ind w:firstLine="284"/>
        <w:jc w:val="both"/>
        <w:rPr>
          <w:sz w:val="28"/>
          <w:szCs w:val="28"/>
        </w:rPr>
      </w:pPr>
    </w:p>
    <w:p w:rsidR="001C1711" w:rsidRDefault="001C1711" w:rsidP="001C1711">
      <w:pPr>
        <w:ind w:left="360"/>
        <w:jc w:val="both"/>
        <w:rPr>
          <w:sz w:val="28"/>
          <w:szCs w:val="28"/>
        </w:rPr>
      </w:pPr>
    </w:p>
    <w:p w:rsidR="001C1711" w:rsidRDefault="001C1711" w:rsidP="001C1711">
      <w:pPr>
        <w:pStyle w:val="Default"/>
        <w:rPr>
          <w:b/>
          <w:sz w:val="28"/>
          <w:szCs w:val="28"/>
        </w:rPr>
      </w:pPr>
      <w:r>
        <w:rPr>
          <w:b/>
          <w:sz w:val="28"/>
          <w:szCs w:val="28"/>
        </w:rPr>
        <w:t xml:space="preserve">Керуюча справами </w:t>
      </w:r>
    </w:p>
    <w:p w:rsidR="001C1711" w:rsidRDefault="001C1711" w:rsidP="001C1711">
      <w:pPr>
        <w:pStyle w:val="Default"/>
        <w:rPr>
          <w:b/>
          <w:sz w:val="28"/>
          <w:szCs w:val="28"/>
        </w:rPr>
      </w:pPr>
      <w:r>
        <w:rPr>
          <w:b/>
          <w:sz w:val="28"/>
          <w:szCs w:val="28"/>
        </w:rPr>
        <w:t xml:space="preserve">(секретар) виконкому </w:t>
      </w:r>
      <w:r>
        <w:rPr>
          <w:b/>
          <w:sz w:val="28"/>
          <w:szCs w:val="28"/>
        </w:rPr>
        <w:tab/>
      </w:r>
      <w:r>
        <w:rPr>
          <w:b/>
          <w:sz w:val="28"/>
          <w:szCs w:val="28"/>
        </w:rPr>
        <w:tab/>
        <w:t xml:space="preserve">                 </w:t>
      </w:r>
      <w:r>
        <w:rPr>
          <w:b/>
          <w:sz w:val="28"/>
          <w:szCs w:val="28"/>
        </w:rPr>
        <w:tab/>
      </w:r>
      <w:r>
        <w:rPr>
          <w:b/>
          <w:sz w:val="28"/>
          <w:szCs w:val="28"/>
        </w:rPr>
        <w:tab/>
        <w:t>Наталія КОПИН</w:t>
      </w:r>
    </w:p>
    <w:p w:rsidR="001C1711" w:rsidRDefault="001C1711" w:rsidP="002D68E6">
      <w:pPr>
        <w:jc w:val="center"/>
        <w:rPr>
          <w:rFonts w:ascii="Times New Roman" w:eastAsia="Times New Roman" w:hAnsi="Times New Roman" w:cs="Times New Roman"/>
          <w:bCs/>
          <w:sz w:val="24"/>
          <w:szCs w:val="24"/>
          <w:lang w:val="ru-RU" w:eastAsia="ru-RU"/>
        </w:rPr>
      </w:pPr>
    </w:p>
    <w:p w:rsidR="00557D45" w:rsidRDefault="00557D45" w:rsidP="002D68E6">
      <w:pPr>
        <w:jc w:val="center"/>
        <w:rPr>
          <w:rFonts w:ascii="Times New Roman" w:eastAsia="Times New Roman" w:hAnsi="Times New Roman" w:cs="Times New Roman"/>
          <w:bCs/>
          <w:sz w:val="24"/>
          <w:szCs w:val="24"/>
          <w:lang w:val="ru-RU" w:eastAsia="ru-RU"/>
        </w:rPr>
      </w:pPr>
    </w:p>
    <w:p w:rsidR="00557D45" w:rsidRDefault="00557D45" w:rsidP="002D68E6">
      <w:pPr>
        <w:jc w:val="center"/>
        <w:rPr>
          <w:rFonts w:ascii="Times New Roman" w:eastAsia="Times New Roman" w:hAnsi="Times New Roman" w:cs="Times New Roman"/>
          <w:bCs/>
          <w:sz w:val="24"/>
          <w:szCs w:val="24"/>
          <w:lang w:val="ru-RU" w:eastAsia="ru-RU"/>
        </w:rPr>
      </w:pPr>
    </w:p>
    <w:p w:rsidR="00557D45" w:rsidRDefault="00557D45"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Default="001C1711" w:rsidP="002D68E6">
      <w:pPr>
        <w:jc w:val="center"/>
        <w:rPr>
          <w:rFonts w:ascii="Times New Roman" w:eastAsia="Times New Roman" w:hAnsi="Times New Roman" w:cs="Times New Roman"/>
          <w:bCs/>
          <w:sz w:val="24"/>
          <w:szCs w:val="24"/>
          <w:lang w:val="ru-RU" w:eastAsia="ru-RU"/>
        </w:rPr>
      </w:pPr>
    </w:p>
    <w:p w:rsidR="001C1711" w:rsidRPr="001476D8" w:rsidRDefault="00440429" w:rsidP="004404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C1711">
        <w:rPr>
          <w:rFonts w:ascii="Times New Roman" w:hAnsi="Times New Roman" w:cs="Times New Roman"/>
          <w:sz w:val="24"/>
          <w:szCs w:val="24"/>
        </w:rPr>
        <w:t>Додаток 3</w:t>
      </w:r>
    </w:p>
    <w:p w:rsidR="00440429" w:rsidRPr="002D68E6" w:rsidRDefault="00440429" w:rsidP="004404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w:t>
      </w:r>
      <w:r w:rsidRPr="002D68E6">
        <w:rPr>
          <w:rFonts w:ascii="Times New Roman" w:eastAsia="Times New Roman" w:hAnsi="Times New Roman" w:cs="Times New Roman"/>
          <w:sz w:val="24"/>
          <w:szCs w:val="24"/>
        </w:rPr>
        <w:t xml:space="preserve"> рішення викон</w:t>
      </w:r>
      <w:r>
        <w:rPr>
          <w:rFonts w:ascii="Times New Roman" w:eastAsia="Times New Roman" w:hAnsi="Times New Roman" w:cs="Times New Roman"/>
          <w:sz w:val="24"/>
          <w:szCs w:val="24"/>
        </w:rPr>
        <w:t>авчого комітету</w:t>
      </w:r>
      <w:r w:rsidRPr="002D68E6">
        <w:rPr>
          <w:rFonts w:ascii="Times New Roman" w:eastAsia="Times New Roman" w:hAnsi="Times New Roman" w:cs="Times New Roman"/>
          <w:sz w:val="24"/>
          <w:szCs w:val="24"/>
        </w:rPr>
        <w:t xml:space="preserve"> </w:t>
      </w:r>
    </w:p>
    <w:p w:rsidR="00440429" w:rsidRPr="002D68E6" w:rsidRDefault="00440429" w:rsidP="004404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D68E6">
        <w:rPr>
          <w:rFonts w:ascii="Times New Roman" w:eastAsia="Times New Roman" w:hAnsi="Times New Roman" w:cs="Times New Roman"/>
          <w:sz w:val="24"/>
          <w:szCs w:val="24"/>
        </w:rPr>
        <w:t>Кам’янської сільської ради</w:t>
      </w:r>
    </w:p>
    <w:p w:rsidR="00440429" w:rsidRPr="002D68E6" w:rsidRDefault="00440429" w:rsidP="00440429">
      <w:pPr>
        <w:spacing w:after="0" w:line="240" w:lineRule="auto"/>
        <w:jc w:val="center"/>
        <w:rPr>
          <w:rFonts w:ascii="Times New Roman" w:eastAsia="Times New Roman" w:hAnsi="Times New Roman" w:cs="Times New Roman"/>
          <w:b/>
          <w:sz w:val="24"/>
          <w:szCs w:val="24"/>
          <w:u w:val="single"/>
        </w:rPr>
      </w:pPr>
      <w:r w:rsidRPr="002D68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від 11.03.2024 р.  № 25</w:t>
      </w:r>
    </w:p>
    <w:p w:rsidR="001C1711" w:rsidRPr="001476D8" w:rsidRDefault="001C1711" w:rsidP="001C1711">
      <w:pPr>
        <w:autoSpaceDE w:val="0"/>
        <w:autoSpaceDN w:val="0"/>
        <w:adjustRightInd w:val="0"/>
        <w:spacing w:after="0" w:line="240" w:lineRule="auto"/>
        <w:jc w:val="center"/>
        <w:rPr>
          <w:rFonts w:ascii="Times New Roman" w:hAnsi="Times New Roman" w:cs="Times New Roman"/>
          <w:sz w:val="24"/>
          <w:szCs w:val="24"/>
        </w:rPr>
      </w:pPr>
    </w:p>
    <w:p w:rsidR="001C1711" w:rsidRPr="001476D8" w:rsidRDefault="001C1711" w:rsidP="001C1711">
      <w:pPr>
        <w:autoSpaceDE w:val="0"/>
        <w:autoSpaceDN w:val="0"/>
        <w:adjustRightInd w:val="0"/>
        <w:spacing w:after="0" w:line="240" w:lineRule="auto"/>
        <w:jc w:val="center"/>
        <w:rPr>
          <w:rFonts w:ascii="Times New Roman" w:hAnsi="Times New Roman" w:cs="Times New Roman"/>
          <w:sz w:val="24"/>
          <w:szCs w:val="24"/>
        </w:rPr>
      </w:pPr>
    </w:p>
    <w:p w:rsidR="001C1711" w:rsidRPr="001476D8" w:rsidRDefault="001C1711" w:rsidP="001C1711">
      <w:pPr>
        <w:autoSpaceDE w:val="0"/>
        <w:autoSpaceDN w:val="0"/>
        <w:adjustRightInd w:val="0"/>
        <w:spacing w:after="0" w:line="240" w:lineRule="auto"/>
        <w:jc w:val="center"/>
        <w:rPr>
          <w:rFonts w:ascii="Times New Roman" w:hAnsi="Times New Roman" w:cs="Times New Roman"/>
          <w:b/>
          <w:sz w:val="24"/>
          <w:szCs w:val="24"/>
        </w:rPr>
      </w:pPr>
      <w:r w:rsidRPr="001476D8">
        <w:rPr>
          <w:rFonts w:ascii="Times New Roman" w:hAnsi="Times New Roman" w:cs="Times New Roman"/>
          <w:b/>
          <w:sz w:val="24"/>
          <w:szCs w:val="24"/>
        </w:rPr>
        <w:t>Порядок</w:t>
      </w:r>
    </w:p>
    <w:p w:rsidR="001C1711" w:rsidRPr="001476D8" w:rsidRDefault="001C1711" w:rsidP="001C1711">
      <w:pPr>
        <w:autoSpaceDE w:val="0"/>
        <w:autoSpaceDN w:val="0"/>
        <w:adjustRightInd w:val="0"/>
        <w:spacing w:after="0" w:line="240" w:lineRule="auto"/>
        <w:jc w:val="center"/>
        <w:rPr>
          <w:rFonts w:ascii="Times New Roman" w:hAnsi="Times New Roman" w:cs="Times New Roman"/>
          <w:b/>
          <w:sz w:val="24"/>
          <w:szCs w:val="24"/>
        </w:rPr>
      </w:pPr>
      <w:r w:rsidRPr="001476D8">
        <w:rPr>
          <w:rFonts w:ascii="Times New Roman" w:hAnsi="Times New Roman" w:cs="Times New Roman"/>
          <w:b/>
          <w:sz w:val="24"/>
          <w:szCs w:val="24"/>
        </w:rPr>
        <w:t xml:space="preserve"> виявлення, обліку та набуття у комунальну</w:t>
      </w:r>
    </w:p>
    <w:p w:rsidR="001C1711" w:rsidRPr="001476D8" w:rsidRDefault="001C1711" w:rsidP="001C1711">
      <w:pPr>
        <w:spacing w:after="0" w:line="240" w:lineRule="auto"/>
        <w:jc w:val="center"/>
        <w:rPr>
          <w:rFonts w:ascii="Times New Roman" w:hAnsi="Times New Roman" w:cs="Times New Roman"/>
          <w:b/>
          <w:sz w:val="24"/>
          <w:szCs w:val="24"/>
        </w:rPr>
      </w:pPr>
      <w:r w:rsidRPr="001476D8">
        <w:rPr>
          <w:rFonts w:ascii="Times New Roman" w:hAnsi="Times New Roman" w:cs="Times New Roman"/>
          <w:b/>
          <w:sz w:val="24"/>
          <w:szCs w:val="24"/>
        </w:rPr>
        <w:t>вла</w:t>
      </w:r>
      <w:r>
        <w:rPr>
          <w:rFonts w:ascii="Times New Roman" w:hAnsi="Times New Roman" w:cs="Times New Roman"/>
          <w:b/>
          <w:sz w:val="24"/>
          <w:szCs w:val="24"/>
        </w:rPr>
        <w:t xml:space="preserve">сність </w:t>
      </w:r>
      <w:r w:rsidRPr="00424326">
        <w:rPr>
          <w:rFonts w:ascii="Times New Roman" w:hAnsi="Times New Roman" w:cs="Times New Roman"/>
          <w:b/>
          <w:sz w:val="24"/>
          <w:szCs w:val="24"/>
        </w:rPr>
        <w:t>Кам’янської сільської</w:t>
      </w:r>
      <w:r w:rsidRPr="001476D8">
        <w:rPr>
          <w:rFonts w:ascii="Times New Roman" w:hAnsi="Times New Roman" w:cs="Times New Roman"/>
          <w:b/>
          <w:sz w:val="24"/>
          <w:szCs w:val="24"/>
        </w:rPr>
        <w:t xml:space="preserve"> територіальної громади </w:t>
      </w:r>
    </w:p>
    <w:p w:rsidR="001C1711" w:rsidRPr="001476D8" w:rsidRDefault="001C1711" w:rsidP="001C1711">
      <w:pPr>
        <w:spacing w:after="0" w:line="240" w:lineRule="auto"/>
        <w:jc w:val="center"/>
        <w:rPr>
          <w:rFonts w:ascii="Times New Roman" w:hAnsi="Times New Roman" w:cs="Times New Roman"/>
          <w:b/>
          <w:sz w:val="24"/>
          <w:szCs w:val="24"/>
        </w:rPr>
      </w:pPr>
      <w:r w:rsidRPr="001476D8">
        <w:rPr>
          <w:rFonts w:ascii="Times New Roman" w:hAnsi="Times New Roman" w:cs="Times New Roman"/>
          <w:b/>
          <w:sz w:val="24"/>
          <w:szCs w:val="24"/>
        </w:rPr>
        <w:t>майна відумерлої спадщини</w:t>
      </w:r>
    </w:p>
    <w:p w:rsidR="001C1711" w:rsidRPr="001476D8" w:rsidRDefault="001C1711" w:rsidP="001C1711">
      <w:pPr>
        <w:spacing w:after="0" w:line="240" w:lineRule="auto"/>
        <w:jc w:val="center"/>
        <w:rPr>
          <w:rFonts w:ascii="Times New Roman" w:hAnsi="Times New Roman" w:cs="Times New Roman"/>
          <w:b/>
          <w:sz w:val="24"/>
          <w:szCs w:val="24"/>
        </w:rPr>
      </w:pPr>
    </w:p>
    <w:p w:rsidR="001C1711" w:rsidRPr="001476D8" w:rsidRDefault="001C1711" w:rsidP="001C1711">
      <w:pPr>
        <w:jc w:val="center"/>
        <w:rPr>
          <w:rFonts w:ascii="Times New Roman" w:hAnsi="Times New Roman" w:cs="Times New Roman"/>
          <w:b/>
          <w:sz w:val="24"/>
          <w:szCs w:val="24"/>
        </w:rPr>
      </w:pPr>
      <w:r w:rsidRPr="001476D8">
        <w:rPr>
          <w:rFonts w:ascii="Times New Roman" w:hAnsi="Times New Roman" w:cs="Times New Roman"/>
          <w:b/>
          <w:sz w:val="24"/>
          <w:szCs w:val="24"/>
        </w:rPr>
        <w:t>1.</w:t>
      </w:r>
      <w:r w:rsidRPr="001476D8">
        <w:rPr>
          <w:rFonts w:ascii="Times New Roman" w:hAnsi="Times New Roman" w:cs="Times New Roman"/>
          <w:b/>
          <w:sz w:val="24"/>
          <w:szCs w:val="24"/>
        </w:rPr>
        <w:tab/>
        <w:t>Загальні положення</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1.1.</w:t>
      </w:r>
      <w:r w:rsidRPr="001476D8">
        <w:rPr>
          <w:rFonts w:ascii="Times New Roman" w:hAnsi="Times New Roman" w:cs="Times New Roman"/>
          <w:sz w:val="24"/>
          <w:szCs w:val="24"/>
        </w:rPr>
        <w:tab/>
        <w:t>Порядок виявлення, обліку та набуття у ком</w:t>
      </w:r>
      <w:r>
        <w:rPr>
          <w:rFonts w:ascii="Times New Roman" w:hAnsi="Times New Roman" w:cs="Times New Roman"/>
          <w:sz w:val="24"/>
          <w:szCs w:val="24"/>
        </w:rPr>
        <w:t xml:space="preserve">унальну власність Кам’янської сільської </w:t>
      </w:r>
      <w:r w:rsidRPr="001476D8">
        <w:rPr>
          <w:rFonts w:ascii="Times New Roman" w:hAnsi="Times New Roman" w:cs="Times New Roman"/>
          <w:sz w:val="24"/>
          <w:szCs w:val="24"/>
        </w:rPr>
        <w:t xml:space="preserve">територіальної громади майна відумерлої спадщини   (далі – Порядок) розроблено відповідно до Конституції України, Цивільного, Цивільно-процесуального кодексів України, Закону України «Про місцеве самоврядування в Україні»,  для врегулювання та регламентації питань щодо виявлення, обліку та набуття у </w:t>
      </w:r>
      <w:r>
        <w:rPr>
          <w:rFonts w:ascii="Times New Roman" w:hAnsi="Times New Roman" w:cs="Times New Roman"/>
          <w:sz w:val="24"/>
          <w:szCs w:val="24"/>
        </w:rPr>
        <w:t>комунальну власність Кам’янської сільської</w:t>
      </w:r>
      <w:r w:rsidRPr="001476D8">
        <w:rPr>
          <w:rFonts w:ascii="Times New Roman" w:hAnsi="Times New Roman" w:cs="Times New Roman"/>
          <w:sz w:val="24"/>
          <w:szCs w:val="24"/>
        </w:rPr>
        <w:t xml:space="preserve"> територіальної громади майна відумерлої спадщини . </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1.2. Метою Порядку є врегулювання відносин щодо виявлення, взяття на облік, збереження та використання рухомого та нерухомого майна з метою визнання його на підставі рішення суду відумерлою спадщиною та передачі у комун</w:t>
      </w:r>
      <w:r>
        <w:rPr>
          <w:rFonts w:ascii="Times New Roman" w:hAnsi="Times New Roman" w:cs="Times New Roman"/>
          <w:sz w:val="24"/>
          <w:szCs w:val="24"/>
        </w:rPr>
        <w:t xml:space="preserve">альну власність Кам’янської сільської </w:t>
      </w:r>
      <w:r w:rsidRPr="001476D8">
        <w:rPr>
          <w:rFonts w:ascii="Times New Roman" w:hAnsi="Times New Roman" w:cs="Times New Roman"/>
          <w:sz w:val="24"/>
          <w:szCs w:val="24"/>
        </w:rPr>
        <w:t>територіальної громади.</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 xml:space="preserve">1.3. </w:t>
      </w:r>
      <w:r w:rsidRPr="001476D8">
        <w:rPr>
          <w:rFonts w:ascii="Times New Roman" w:hAnsi="Times New Roman" w:cs="Times New Roman"/>
          <w:b/>
          <w:sz w:val="24"/>
          <w:szCs w:val="24"/>
        </w:rPr>
        <w:t>У цьому Порядку використовуються такі терміни та визначення:</w:t>
      </w:r>
      <w:r w:rsidRPr="001476D8">
        <w:rPr>
          <w:rFonts w:ascii="Times New Roman" w:hAnsi="Times New Roman" w:cs="Times New Roman"/>
          <w:b/>
          <w:sz w:val="24"/>
          <w:szCs w:val="24"/>
        </w:rPr>
        <w:br/>
      </w:r>
      <w:r w:rsidRPr="001476D8">
        <w:rPr>
          <w:rFonts w:ascii="Times New Roman" w:hAnsi="Times New Roman" w:cs="Times New Roman"/>
          <w:b/>
          <w:bCs/>
          <w:sz w:val="24"/>
          <w:szCs w:val="24"/>
        </w:rPr>
        <w:t>1.3.1. Відумерла спадщина</w:t>
      </w:r>
      <w:r w:rsidRPr="001476D8">
        <w:rPr>
          <w:rFonts w:ascii="Times New Roman" w:hAnsi="Times New Roman" w:cs="Times New Roman"/>
          <w:sz w:val="24"/>
          <w:szCs w:val="24"/>
        </w:rPr>
        <w:t xml:space="preserve"> – майно, власник якого помер, а спадкоємці за заповітом і за законом відсутні, усунуті від права спадкування або не прийняли спадщину чи відмовилися від її прийняття; </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b/>
          <w:bCs/>
          <w:sz w:val="24"/>
          <w:szCs w:val="24"/>
        </w:rPr>
        <w:t>1.3.2. Нерухоме майно</w:t>
      </w:r>
      <w:r w:rsidRPr="001476D8">
        <w:rPr>
          <w:rFonts w:ascii="Times New Roman" w:hAnsi="Times New Roman" w:cs="Times New Roman"/>
          <w:sz w:val="24"/>
          <w:szCs w:val="24"/>
        </w:rPr>
        <w:t xml:space="preserve"> – земельні ділянки, </w:t>
      </w:r>
      <w:r w:rsidRPr="001476D8">
        <w:rPr>
          <w:rFonts w:ascii="Times New Roman" w:hAnsi="Times New Roman" w:cs="Times New Roman"/>
          <w:sz w:val="24"/>
          <w:szCs w:val="24"/>
          <w:shd w:val="clear" w:color="auto" w:fill="FFFFFF"/>
        </w:rPr>
        <w:t>об’єкти (</w:t>
      </w:r>
      <w:r w:rsidRPr="001476D8">
        <w:rPr>
          <w:rFonts w:ascii="Times New Roman" w:hAnsi="Times New Roman" w:cs="Times New Roman"/>
          <w:sz w:val="24"/>
          <w:szCs w:val="24"/>
        </w:rPr>
        <w:t>будинки, гаражі, інші будівлі та споруди</w:t>
      </w:r>
      <w:r w:rsidRPr="001476D8">
        <w:rPr>
          <w:rFonts w:ascii="Times New Roman" w:hAnsi="Times New Roman" w:cs="Times New Roman"/>
          <w:sz w:val="24"/>
          <w:szCs w:val="24"/>
          <w:shd w:val="clear" w:color="auto" w:fill="FFFFFF"/>
        </w:rPr>
        <w:t>), розташовані на земельній ділянці, переміщення яких є неможливим без їх знецінення та зміни їх призначення</w:t>
      </w:r>
      <w:r w:rsidRPr="001476D8">
        <w:rPr>
          <w:rFonts w:ascii="Times New Roman" w:hAnsi="Times New Roman" w:cs="Times New Roman"/>
          <w:sz w:val="24"/>
          <w:szCs w:val="24"/>
        </w:rPr>
        <w:t>;</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b/>
          <w:bCs/>
          <w:sz w:val="24"/>
          <w:szCs w:val="24"/>
        </w:rPr>
        <w:t>1.3.3. Рухоме майно</w:t>
      </w:r>
      <w:r w:rsidRPr="001476D8">
        <w:rPr>
          <w:rFonts w:ascii="Times New Roman" w:hAnsi="Times New Roman" w:cs="Times New Roman"/>
          <w:sz w:val="24"/>
          <w:szCs w:val="24"/>
        </w:rPr>
        <w:t> – матеріальні об’єкти, які можуть бути вільно переміщеними без заподіяння їм шкоди. До рухомого майна належить майно у матеріальній формі, яке не є нерухомістю (стаціонарні малі архітектурні форми, тимчасові споруди, спеціальні конструкції зовнішньої реклами, бетоновані покриття, електроопори, дитячі майданчики, інші майданчики, пам’ятники, дороги, пішохідні доріжки, елементи благоустрою, резервуари, фонтани, будівельні матеріали, автомобілі тощо);</w:t>
      </w:r>
    </w:p>
    <w:p w:rsidR="001C1711"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b/>
          <w:sz w:val="24"/>
          <w:szCs w:val="24"/>
        </w:rPr>
        <w:t xml:space="preserve">1.3.4. Комісія з питань виявлення, обліку та набуття у комунальну власність </w:t>
      </w:r>
      <w:r>
        <w:rPr>
          <w:rFonts w:ascii="Times New Roman" w:hAnsi="Times New Roman" w:cs="Times New Roman"/>
          <w:b/>
          <w:sz w:val="24"/>
          <w:szCs w:val="24"/>
        </w:rPr>
        <w:t xml:space="preserve">Кам’янської сільської </w:t>
      </w:r>
      <w:r w:rsidRPr="001476D8">
        <w:rPr>
          <w:rFonts w:ascii="Times New Roman" w:hAnsi="Times New Roman" w:cs="Times New Roman"/>
          <w:b/>
          <w:sz w:val="24"/>
          <w:szCs w:val="24"/>
        </w:rPr>
        <w:t>територіальної громади майна відумерлої спадщини</w:t>
      </w:r>
      <w:r w:rsidRPr="001476D8">
        <w:rPr>
          <w:rFonts w:ascii="Times New Roman" w:hAnsi="Times New Roman" w:cs="Times New Roman"/>
          <w:sz w:val="24"/>
          <w:szCs w:val="24"/>
        </w:rPr>
        <w:t xml:space="preserve"> – колегіальний орган, на який покладено повноваження з вирішення питань, пов’язаних з виявленням, обліком та набуттям у ком</w:t>
      </w:r>
      <w:r>
        <w:rPr>
          <w:rFonts w:ascii="Times New Roman" w:hAnsi="Times New Roman" w:cs="Times New Roman"/>
          <w:sz w:val="24"/>
          <w:szCs w:val="24"/>
        </w:rPr>
        <w:t xml:space="preserve">унальну власність Кам’янської сільської </w:t>
      </w:r>
      <w:r w:rsidRPr="001476D8">
        <w:rPr>
          <w:rFonts w:ascii="Times New Roman" w:hAnsi="Times New Roman" w:cs="Times New Roman"/>
          <w:sz w:val="24"/>
          <w:szCs w:val="24"/>
        </w:rPr>
        <w:t>територіальної громади майна відумерлої спадщини   за дорученням виконавчого комітету  ради.</w:t>
      </w:r>
    </w:p>
    <w:p w:rsidR="00440429" w:rsidRPr="001476D8" w:rsidRDefault="00440429" w:rsidP="00440429">
      <w:pPr>
        <w:spacing w:after="0"/>
        <w:jc w:val="both"/>
        <w:rPr>
          <w:rFonts w:ascii="Times New Roman" w:hAnsi="Times New Roman" w:cs="Times New Roman"/>
          <w:sz w:val="24"/>
          <w:szCs w:val="24"/>
        </w:rPr>
      </w:pPr>
    </w:p>
    <w:p w:rsidR="001C1711" w:rsidRDefault="001C1711" w:rsidP="00440429">
      <w:pPr>
        <w:spacing w:after="0" w:line="240" w:lineRule="auto"/>
        <w:jc w:val="center"/>
        <w:rPr>
          <w:rFonts w:ascii="Times New Roman" w:hAnsi="Times New Roman" w:cs="Times New Roman"/>
          <w:b/>
          <w:sz w:val="24"/>
          <w:szCs w:val="24"/>
        </w:rPr>
      </w:pPr>
      <w:r w:rsidRPr="001476D8">
        <w:rPr>
          <w:rFonts w:ascii="Times New Roman" w:hAnsi="Times New Roman" w:cs="Times New Roman"/>
          <w:b/>
          <w:sz w:val="24"/>
          <w:szCs w:val="24"/>
        </w:rPr>
        <w:t>2.</w:t>
      </w:r>
      <w:r w:rsidRPr="001476D8">
        <w:rPr>
          <w:rFonts w:ascii="Times New Roman" w:hAnsi="Times New Roman" w:cs="Times New Roman"/>
          <w:b/>
          <w:sz w:val="24"/>
          <w:szCs w:val="24"/>
        </w:rPr>
        <w:tab/>
        <w:t>Комісія з питань виявлення, обліку та набуття у</w:t>
      </w:r>
      <w:r>
        <w:rPr>
          <w:rFonts w:ascii="Times New Roman" w:hAnsi="Times New Roman" w:cs="Times New Roman"/>
          <w:b/>
          <w:sz w:val="24"/>
          <w:szCs w:val="24"/>
        </w:rPr>
        <w:t xml:space="preserve"> комунальну власність </w:t>
      </w:r>
      <w:r w:rsidRPr="00424326">
        <w:rPr>
          <w:rFonts w:ascii="Times New Roman" w:hAnsi="Times New Roman" w:cs="Times New Roman"/>
          <w:b/>
          <w:sz w:val="24"/>
          <w:szCs w:val="24"/>
        </w:rPr>
        <w:t>Кам’янської сільської</w:t>
      </w:r>
      <w:r>
        <w:rPr>
          <w:rFonts w:ascii="Times New Roman" w:hAnsi="Times New Roman" w:cs="Times New Roman"/>
          <w:sz w:val="24"/>
          <w:szCs w:val="24"/>
        </w:rPr>
        <w:t xml:space="preserve"> </w:t>
      </w:r>
      <w:r w:rsidRPr="001476D8">
        <w:rPr>
          <w:rFonts w:ascii="Times New Roman" w:hAnsi="Times New Roman" w:cs="Times New Roman"/>
          <w:b/>
          <w:sz w:val="24"/>
          <w:szCs w:val="24"/>
        </w:rPr>
        <w:t>територіальної громади майна відумерлої спадщини</w:t>
      </w:r>
    </w:p>
    <w:p w:rsidR="00440429" w:rsidRPr="001476D8" w:rsidRDefault="00440429" w:rsidP="00440429">
      <w:pPr>
        <w:spacing w:after="0" w:line="240" w:lineRule="auto"/>
        <w:jc w:val="center"/>
        <w:rPr>
          <w:rFonts w:ascii="Times New Roman" w:hAnsi="Times New Roman" w:cs="Times New Roman"/>
          <w:b/>
          <w:sz w:val="24"/>
          <w:szCs w:val="24"/>
        </w:rPr>
      </w:pP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2.1.</w:t>
      </w:r>
      <w:r w:rsidRPr="001476D8">
        <w:rPr>
          <w:rFonts w:ascii="Times New Roman" w:hAnsi="Times New Roman" w:cs="Times New Roman"/>
          <w:sz w:val="24"/>
          <w:szCs w:val="24"/>
        </w:rPr>
        <w:tab/>
        <w:t>Для роботи з виявлення, обліку та набуття у к</w:t>
      </w:r>
      <w:r>
        <w:rPr>
          <w:rFonts w:ascii="Times New Roman" w:hAnsi="Times New Roman" w:cs="Times New Roman"/>
          <w:sz w:val="24"/>
          <w:szCs w:val="24"/>
        </w:rPr>
        <w:t xml:space="preserve">омунальну власність Кам’янської сільської </w:t>
      </w:r>
      <w:r w:rsidRPr="001476D8">
        <w:rPr>
          <w:rFonts w:ascii="Times New Roman" w:hAnsi="Times New Roman" w:cs="Times New Roman"/>
          <w:sz w:val="24"/>
          <w:szCs w:val="24"/>
        </w:rPr>
        <w:t>територіальної громади майна відумерлої спадщини, рішенням викона</w:t>
      </w:r>
      <w:r>
        <w:rPr>
          <w:rFonts w:ascii="Times New Roman" w:hAnsi="Times New Roman" w:cs="Times New Roman"/>
          <w:sz w:val="24"/>
          <w:szCs w:val="24"/>
        </w:rPr>
        <w:t xml:space="preserve">вчого комітету Кам’янської сільської </w:t>
      </w:r>
      <w:r w:rsidRPr="001476D8">
        <w:rPr>
          <w:rFonts w:ascii="Times New Roman" w:hAnsi="Times New Roman" w:cs="Times New Roman"/>
          <w:sz w:val="24"/>
          <w:szCs w:val="24"/>
        </w:rPr>
        <w:t>ради утворюється постійно діюча комісія з питань виявлення, обліку та набуття у</w:t>
      </w:r>
      <w:r>
        <w:rPr>
          <w:rFonts w:ascii="Times New Roman" w:hAnsi="Times New Roman" w:cs="Times New Roman"/>
          <w:sz w:val="24"/>
          <w:szCs w:val="24"/>
        </w:rPr>
        <w:t xml:space="preserve"> комунальну власність Кам’янської сільської </w:t>
      </w:r>
      <w:r w:rsidRPr="001476D8">
        <w:rPr>
          <w:rFonts w:ascii="Times New Roman" w:hAnsi="Times New Roman" w:cs="Times New Roman"/>
          <w:sz w:val="24"/>
          <w:szCs w:val="24"/>
        </w:rPr>
        <w:t>територіальної громади майна відумерлої спадщини   (далі – Комісія).</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lastRenderedPageBreak/>
        <w:t>2.2.</w:t>
      </w:r>
      <w:r w:rsidRPr="001476D8">
        <w:rPr>
          <w:rFonts w:ascii="Times New Roman" w:hAnsi="Times New Roman" w:cs="Times New Roman"/>
          <w:sz w:val="24"/>
          <w:szCs w:val="24"/>
        </w:rPr>
        <w:tab/>
        <w:t>Робота Комісії регламентується відповідно до Положення про комісію з питань виявлення, обліку та набуття у комун</w:t>
      </w:r>
      <w:r>
        <w:rPr>
          <w:rFonts w:ascii="Times New Roman" w:hAnsi="Times New Roman" w:cs="Times New Roman"/>
          <w:sz w:val="24"/>
          <w:szCs w:val="24"/>
        </w:rPr>
        <w:t xml:space="preserve">альну власність Кам’янської сільської </w:t>
      </w:r>
      <w:r w:rsidRPr="001476D8">
        <w:rPr>
          <w:rFonts w:ascii="Times New Roman" w:hAnsi="Times New Roman" w:cs="Times New Roman"/>
          <w:sz w:val="24"/>
          <w:szCs w:val="24"/>
        </w:rPr>
        <w:t>територіальної громади майна відумерлої спадщини, яке затверджується рішенням</w:t>
      </w:r>
      <w:r>
        <w:rPr>
          <w:rFonts w:ascii="Times New Roman" w:hAnsi="Times New Roman" w:cs="Times New Roman"/>
          <w:sz w:val="24"/>
          <w:szCs w:val="24"/>
        </w:rPr>
        <w:t xml:space="preserve"> виконавчого комітету Кам’янської сільської</w:t>
      </w:r>
      <w:r w:rsidRPr="001476D8">
        <w:rPr>
          <w:rFonts w:ascii="Times New Roman" w:hAnsi="Times New Roman" w:cs="Times New Roman"/>
          <w:sz w:val="24"/>
          <w:szCs w:val="24"/>
        </w:rPr>
        <w:t xml:space="preserve"> ради .</w:t>
      </w:r>
    </w:p>
    <w:p w:rsidR="001C1711"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2.3.</w:t>
      </w:r>
      <w:r w:rsidRPr="001476D8">
        <w:rPr>
          <w:rFonts w:ascii="Times New Roman" w:hAnsi="Times New Roman" w:cs="Times New Roman"/>
          <w:sz w:val="24"/>
          <w:szCs w:val="24"/>
        </w:rPr>
        <w:tab/>
        <w:t>Координація та загальне керівництво роботою Комісії здійснюєтьс</w:t>
      </w:r>
      <w:r>
        <w:rPr>
          <w:rFonts w:ascii="Times New Roman" w:hAnsi="Times New Roman" w:cs="Times New Roman"/>
          <w:sz w:val="24"/>
          <w:szCs w:val="24"/>
        </w:rPr>
        <w:t>я виконавчим комітетом Кам’янської сільської</w:t>
      </w:r>
      <w:r w:rsidRPr="001476D8">
        <w:rPr>
          <w:rFonts w:ascii="Times New Roman" w:hAnsi="Times New Roman" w:cs="Times New Roman"/>
          <w:sz w:val="24"/>
          <w:szCs w:val="24"/>
        </w:rPr>
        <w:t xml:space="preserve"> ради шляхом прийняття відповідних рішень та головою Комісії шляхом надання доручень, які фіксуються в протоколі засідання Комісії.</w:t>
      </w:r>
    </w:p>
    <w:p w:rsidR="00440429" w:rsidRPr="00440429" w:rsidRDefault="00440429" w:rsidP="00440429">
      <w:pPr>
        <w:spacing w:after="0"/>
        <w:jc w:val="both"/>
        <w:rPr>
          <w:rFonts w:ascii="Times New Roman" w:hAnsi="Times New Roman" w:cs="Times New Roman"/>
          <w:sz w:val="24"/>
          <w:szCs w:val="24"/>
        </w:rPr>
      </w:pPr>
    </w:p>
    <w:p w:rsidR="001C1711" w:rsidRDefault="001C1711" w:rsidP="001C1711">
      <w:pPr>
        <w:spacing w:after="0" w:line="240" w:lineRule="auto"/>
        <w:jc w:val="center"/>
        <w:rPr>
          <w:rFonts w:ascii="Times New Roman" w:hAnsi="Times New Roman" w:cs="Times New Roman"/>
          <w:b/>
          <w:sz w:val="24"/>
          <w:szCs w:val="24"/>
        </w:rPr>
      </w:pPr>
      <w:r w:rsidRPr="001476D8">
        <w:rPr>
          <w:rFonts w:ascii="Times New Roman" w:hAnsi="Times New Roman" w:cs="Times New Roman"/>
          <w:b/>
          <w:sz w:val="24"/>
          <w:szCs w:val="24"/>
        </w:rPr>
        <w:t>3.</w:t>
      </w:r>
      <w:r w:rsidRPr="001476D8">
        <w:rPr>
          <w:rFonts w:ascii="Times New Roman" w:hAnsi="Times New Roman" w:cs="Times New Roman"/>
          <w:b/>
          <w:sz w:val="24"/>
          <w:szCs w:val="24"/>
        </w:rPr>
        <w:tab/>
        <w:t>Виявлення, облік та набуття у комунал</w:t>
      </w:r>
      <w:r>
        <w:rPr>
          <w:rFonts w:ascii="Times New Roman" w:hAnsi="Times New Roman" w:cs="Times New Roman"/>
          <w:b/>
          <w:sz w:val="24"/>
          <w:szCs w:val="24"/>
        </w:rPr>
        <w:t xml:space="preserve">ьну власність </w:t>
      </w:r>
      <w:r w:rsidRPr="00424326">
        <w:rPr>
          <w:rFonts w:ascii="Times New Roman" w:hAnsi="Times New Roman" w:cs="Times New Roman"/>
          <w:b/>
          <w:sz w:val="24"/>
          <w:szCs w:val="24"/>
        </w:rPr>
        <w:t>Кам’янської сільської</w:t>
      </w:r>
      <w:r>
        <w:rPr>
          <w:rFonts w:ascii="Times New Roman" w:hAnsi="Times New Roman" w:cs="Times New Roman"/>
          <w:sz w:val="24"/>
          <w:szCs w:val="24"/>
        </w:rPr>
        <w:t xml:space="preserve"> </w:t>
      </w:r>
      <w:r w:rsidRPr="001476D8">
        <w:rPr>
          <w:rFonts w:ascii="Times New Roman" w:hAnsi="Times New Roman" w:cs="Times New Roman"/>
          <w:b/>
          <w:sz w:val="24"/>
          <w:szCs w:val="24"/>
        </w:rPr>
        <w:t>територіальної громади майна відумерлої спадщини</w:t>
      </w:r>
    </w:p>
    <w:p w:rsidR="00440429" w:rsidRPr="001476D8" w:rsidRDefault="00440429" w:rsidP="001C1711">
      <w:pPr>
        <w:spacing w:after="0" w:line="240" w:lineRule="auto"/>
        <w:jc w:val="center"/>
        <w:rPr>
          <w:rFonts w:ascii="Times New Roman" w:hAnsi="Times New Roman" w:cs="Times New Roman"/>
          <w:b/>
          <w:sz w:val="24"/>
          <w:szCs w:val="24"/>
        </w:rPr>
      </w:pP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3.1.</w:t>
      </w:r>
      <w:r w:rsidRPr="001476D8">
        <w:rPr>
          <w:rFonts w:ascii="Times New Roman" w:hAnsi="Times New Roman" w:cs="Times New Roman"/>
          <w:sz w:val="24"/>
          <w:szCs w:val="24"/>
        </w:rPr>
        <w:tab/>
        <w:t>Виявлення майна відумерлої спадщини.</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 xml:space="preserve">3.1.1. </w:t>
      </w:r>
      <w:r>
        <w:rPr>
          <w:rFonts w:ascii="Times New Roman" w:hAnsi="Times New Roman" w:cs="Times New Roman"/>
          <w:sz w:val="24"/>
          <w:szCs w:val="24"/>
        </w:rPr>
        <w:t xml:space="preserve">Інформація про об’єкти відумерлої спадщини </w:t>
      </w:r>
      <w:r w:rsidRPr="001476D8">
        <w:rPr>
          <w:rFonts w:ascii="Times New Roman" w:hAnsi="Times New Roman" w:cs="Times New Roman"/>
          <w:sz w:val="24"/>
          <w:szCs w:val="24"/>
        </w:rPr>
        <w:t>із зазначенням адреси (місцезнаходження), прізвища, імені, по-батькові останнього власника, його дати народження та смерті  (якщо такі відомості в</w:t>
      </w:r>
      <w:r>
        <w:rPr>
          <w:rFonts w:ascii="Times New Roman" w:hAnsi="Times New Roman" w:cs="Times New Roman"/>
          <w:sz w:val="24"/>
          <w:szCs w:val="24"/>
        </w:rPr>
        <w:t>ідомі), інших суттєвих обставин надходить від органів місцевого самоврядування від підприємств, установ, організацій, фізичних осіб та посадових осіб</w:t>
      </w:r>
      <w:r w:rsidRPr="001476D8">
        <w:rPr>
          <w:rFonts w:ascii="Times New Roman" w:hAnsi="Times New Roman" w:cs="Times New Roman"/>
          <w:sz w:val="24"/>
          <w:szCs w:val="24"/>
        </w:rPr>
        <w:t xml:space="preserve"> місцевого самоврядування</w:t>
      </w:r>
      <w:r>
        <w:rPr>
          <w:rFonts w:ascii="Times New Roman" w:hAnsi="Times New Roman" w:cs="Times New Roman"/>
          <w:sz w:val="24"/>
          <w:szCs w:val="24"/>
        </w:rPr>
        <w:t xml:space="preserve">. </w:t>
      </w:r>
      <w:r w:rsidRPr="001476D8">
        <w:rPr>
          <w:rFonts w:ascii="Times New Roman" w:hAnsi="Times New Roman" w:cs="Times New Roman"/>
          <w:sz w:val="24"/>
          <w:szCs w:val="24"/>
        </w:rPr>
        <w:t>Орган місцевого самоврядування, що отримав таке повідомлення, зобов’язаний передати інформацію голові Комісії.</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3.1.2. Потенційні об’єкти майна відумерлої спадщини виявляються в результаті проведення власного моніторингу, інвентаризації, обходу місцевості, відомостей з погосподарських книг, тощо.</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 xml:space="preserve">3.1.3.  До потенційних об’єктів майна відумерлої спадщини відноситься майно, яке має ознаки майна передбаченого п.1.3.1 даного Порядку. </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3.2.  Облік майна відумерлої спадщини.</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3.2.1. У разі надходження інформації щодо наявності потенційних об’єктів майна відумерлої спадщин</w:t>
      </w:r>
      <w:r>
        <w:rPr>
          <w:rFonts w:ascii="Times New Roman" w:hAnsi="Times New Roman" w:cs="Times New Roman"/>
          <w:sz w:val="24"/>
          <w:szCs w:val="24"/>
        </w:rPr>
        <w:t>и на території Кам’янської сільської</w:t>
      </w:r>
      <w:r w:rsidRPr="001476D8">
        <w:rPr>
          <w:rFonts w:ascii="Times New Roman" w:hAnsi="Times New Roman" w:cs="Times New Roman"/>
          <w:sz w:val="24"/>
          <w:szCs w:val="24"/>
        </w:rPr>
        <w:t xml:space="preserve"> територіальної громади, такі об’єкти беруться на облік Комісією.</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3.2.2. Облік потенційного майна відумерлої спадщини здійснюється Комісією шляхом внесення відомостей про об’єкт до внутрішнього реєстру/журналу тощо з метою наповнення бази даних про таке майно для подальшої перевірки та підготовки необхідних документів.</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3.3. Після надходження повідомлення про наявність потенційного майна відумерлої спадщини Комісія протягом п’яти робочих днів здійснює обстеження такого майна.</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3.3.1.</w:t>
      </w:r>
      <w:r w:rsidRPr="001476D8">
        <w:rPr>
          <w:rFonts w:ascii="Times New Roman" w:hAnsi="Times New Roman" w:cs="Times New Roman"/>
          <w:sz w:val="24"/>
          <w:szCs w:val="24"/>
        </w:rPr>
        <w:tab/>
        <w:t>До участі в обстеженні потенційних об’єктів майна відумерлої спадщини Комісія за необхідності може залучати спеціалістів та посадових осіб інш</w:t>
      </w:r>
      <w:r>
        <w:rPr>
          <w:rFonts w:ascii="Times New Roman" w:hAnsi="Times New Roman" w:cs="Times New Roman"/>
          <w:sz w:val="24"/>
          <w:szCs w:val="24"/>
        </w:rPr>
        <w:t>их виконавчих органів Кам’янської сільської</w:t>
      </w:r>
      <w:r w:rsidRPr="001476D8">
        <w:rPr>
          <w:rFonts w:ascii="Times New Roman" w:hAnsi="Times New Roman" w:cs="Times New Roman"/>
          <w:sz w:val="24"/>
          <w:szCs w:val="24"/>
        </w:rPr>
        <w:t xml:space="preserve"> ради (землевпорядників, архітекторів, державних реєстраторів тощо).</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3.3.2.</w:t>
      </w:r>
      <w:r w:rsidRPr="001476D8">
        <w:rPr>
          <w:rFonts w:ascii="Times New Roman" w:hAnsi="Times New Roman" w:cs="Times New Roman"/>
          <w:sz w:val="24"/>
          <w:szCs w:val="24"/>
        </w:rPr>
        <w:tab/>
        <w:t>Обстеження потенційного об’єкта майна відумерлої спадщини здійснюється безпосередньо на об’єкті такого майна.</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 xml:space="preserve">3.3.3. За результатами обстеження потенційного об’єкта майна відумерлої спадщини складається Акт обстеження за формою, що є додатком до даного Порядку, в якому зазначаються:    </w:t>
      </w:r>
    </w:p>
    <w:p w:rsidR="001C1711" w:rsidRPr="001476D8" w:rsidRDefault="001C1711" w:rsidP="00440429">
      <w:pPr>
        <w:tabs>
          <w:tab w:val="left" w:pos="284"/>
        </w:tabs>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1)</w:t>
      </w:r>
      <w:r w:rsidRPr="001476D8">
        <w:rPr>
          <w:rFonts w:ascii="Times New Roman" w:hAnsi="Times New Roman" w:cs="Times New Roman"/>
          <w:sz w:val="24"/>
          <w:szCs w:val="24"/>
        </w:rPr>
        <w:tab/>
        <w:t>адреса місцезнаходження об’єкта майна;</w:t>
      </w:r>
    </w:p>
    <w:p w:rsidR="001C1711" w:rsidRPr="001476D8" w:rsidRDefault="001C1711" w:rsidP="00440429">
      <w:pPr>
        <w:tabs>
          <w:tab w:val="left" w:pos="284"/>
        </w:tabs>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2)</w:t>
      </w:r>
      <w:r w:rsidRPr="001476D8">
        <w:rPr>
          <w:rFonts w:ascii="Times New Roman" w:hAnsi="Times New Roman" w:cs="Times New Roman"/>
          <w:sz w:val="24"/>
          <w:szCs w:val="24"/>
        </w:rPr>
        <w:tab/>
        <w:t>стислий опис об’єкта майна;</w:t>
      </w:r>
    </w:p>
    <w:p w:rsidR="001C1711" w:rsidRPr="001476D8" w:rsidRDefault="001C1711" w:rsidP="00440429">
      <w:pPr>
        <w:tabs>
          <w:tab w:val="left" w:pos="284"/>
        </w:tabs>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3)</w:t>
      </w:r>
      <w:r w:rsidRPr="001476D8">
        <w:rPr>
          <w:rFonts w:ascii="Times New Roman" w:hAnsi="Times New Roman" w:cs="Times New Roman"/>
          <w:sz w:val="24"/>
          <w:szCs w:val="24"/>
        </w:rPr>
        <w:tab/>
        <w:t>відомості про технічний стан об’єкта майна;</w:t>
      </w:r>
    </w:p>
    <w:p w:rsidR="001C1711" w:rsidRPr="001476D8" w:rsidRDefault="001C1711" w:rsidP="00440429">
      <w:pPr>
        <w:tabs>
          <w:tab w:val="left" w:pos="284"/>
        </w:tabs>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4)</w:t>
      </w:r>
      <w:r w:rsidRPr="001476D8">
        <w:rPr>
          <w:rFonts w:ascii="Times New Roman" w:hAnsi="Times New Roman" w:cs="Times New Roman"/>
          <w:sz w:val="24"/>
          <w:szCs w:val="24"/>
        </w:rPr>
        <w:tab/>
        <w:t>інші відомості про об’єкт майна (інформація про осіб, які можуть бути його спадкоємцями, отримані з доступних джерел, у тому числі отримана від мешканців сусідніх домоволодінь).</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3.3.4.</w:t>
      </w:r>
      <w:r w:rsidRPr="001476D8">
        <w:rPr>
          <w:rFonts w:ascii="Times New Roman" w:hAnsi="Times New Roman" w:cs="Times New Roman"/>
          <w:sz w:val="24"/>
          <w:szCs w:val="24"/>
        </w:rPr>
        <w:tab/>
        <w:t>Об'єкти майна, за результатами їх обстеження, включаються Комісією до Переліку потенційних об’єктів майна, яке може бути визнане судом відумерлою спадщиною, шляхом прийняття протокольного рішення.</w:t>
      </w:r>
    </w:p>
    <w:p w:rsidR="001C1711" w:rsidRPr="001476D8" w:rsidRDefault="001C1711" w:rsidP="00440429">
      <w:pPr>
        <w:spacing w:after="0"/>
        <w:jc w:val="both"/>
      </w:pPr>
      <w:r w:rsidRPr="001476D8">
        <w:rPr>
          <w:rFonts w:ascii="Times New Roman" w:hAnsi="Times New Roman" w:cs="Times New Roman"/>
          <w:sz w:val="24"/>
          <w:szCs w:val="24"/>
        </w:rPr>
        <w:lastRenderedPageBreak/>
        <w:t>3.4.</w:t>
      </w:r>
      <w:r w:rsidRPr="001476D8">
        <w:rPr>
          <w:rFonts w:ascii="Times New Roman" w:hAnsi="Times New Roman" w:cs="Times New Roman"/>
          <w:sz w:val="24"/>
          <w:szCs w:val="24"/>
        </w:rPr>
        <w:tab/>
        <w:t>Протягом п’яти робочих днів з дня проведення обстеження потенційного об’єкта майна відумерлої спадщини та складення Акту обстеження Комісія готує та подає (за необхідності, у разі відсутності таких відомостей в органі місцевого самов</w:t>
      </w:r>
      <w:r>
        <w:rPr>
          <w:rFonts w:ascii="Times New Roman" w:hAnsi="Times New Roman" w:cs="Times New Roman"/>
          <w:sz w:val="24"/>
          <w:szCs w:val="24"/>
        </w:rPr>
        <w:t>рядування) від імені Кам’янської сільської</w:t>
      </w:r>
      <w:r w:rsidRPr="001476D8">
        <w:rPr>
          <w:rFonts w:ascii="Times New Roman" w:hAnsi="Times New Roman" w:cs="Times New Roman"/>
          <w:sz w:val="24"/>
          <w:szCs w:val="24"/>
        </w:rPr>
        <w:t xml:space="preserve"> ради</w:t>
      </w:r>
      <w:r>
        <w:rPr>
          <w:rFonts w:ascii="Times New Roman" w:hAnsi="Times New Roman" w:cs="Times New Roman"/>
          <w:sz w:val="24"/>
          <w:szCs w:val="24"/>
        </w:rPr>
        <w:t xml:space="preserve"> запити:</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3.4.1.</w:t>
      </w:r>
      <w:r w:rsidRPr="001476D8">
        <w:rPr>
          <w:rFonts w:ascii="Times New Roman" w:hAnsi="Times New Roman" w:cs="Times New Roman"/>
          <w:sz w:val="24"/>
          <w:szCs w:val="24"/>
        </w:rPr>
        <w:tab/>
        <w:t>до органу Державної реєстрації актів цивільного стану - про дату смерті спадкодавця (спадкодавців) такого майна;</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3.4.2.</w:t>
      </w:r>
      <w:r w:rsidRPr="001476D8">
        <w:rPr>
          <w:rFonts w:ascii="Times New Roman" w:hAnsi="Times New Roman" w:cs="Times New Roman"/>
          <w:sz w:val="24"/>
          <w:szCs w:val="24"/>
        </w:rPr>
        <w:tab/>
        <w:t>до органу Державної реєстрації прав на нерухоме майно та їх обтяжень – про зареєстроване право власності на нерухоме майно за даною адресою;</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3.4.3. до органу реєстрації місця проживання - про коло осіб, зареєстрованих зі спадкодавцем на дату смерті;</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3.4.4.</w:t>
      </w:r>
      <w:r w:rsidRPr="001476D8">
        <w:rPr>
          <w:rFonts w:ascii="Times New Roman" w:hAnsi="Times New Roman" w:cs="Times New Roman"/>
          <w:sz w:val="24"/>
          <w:szCs w:val="24"/>
        </w:rPr>
        <w:tab/>
        <w:t>до Бюро технічної інвентаризації  - про реєстрацію права власності на паперових носіях до 2013 року;</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3.4</w:t>
      </w:r>
      <w:r>
        <w:rPr>
          <w:rFonts w:ascii="Times New Roman" w:hAnsi="Times New Roman" w:cs="Times New Roman"/>
          <w:sz w:val="24"/>
          <w:szCs w:val="24"/>
        </w:rPr>
        <w:t>.5</w:t>
      </w:r>
      <w:r w:rsidRPr="001476D8">
        <w:rPr>
          <w:rFonts w:ascii="Times New Roman" w:hAnsi="Times New Roman" w:cs="Times New Roman"/>
          <w:sz w:val="24"/>
          <w:szCs w:val="24"/>
        </w:rPr>
        <w:t xml:space="preserve">. запити про надання інформації до інших органів та установ за потреби. </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3.5.</w:t>
      </w:r>
      <w:r w:rsidRPr="001476D8">
        <w:rPr>
          <w:rFonts w:ascii="Times New Roman" w:hAnsi="Times New Roman" w:cs="Times New Roman"/>
          <w:sz w:val="24"/>
          <w:szCs w:val="24"/>
        </w:rPr>
        <w:tab/>
        <w:t xml:space="preserve">Не пізніше п’яти  робочих днів з дня закінчення одного року з часу відкриття спадщини  Комісія готує запит </w:t>
      </w:r>
      <w:r>
        <w:rPr>
          <w:rFonts w:ascii="Times New Roman" w:hAnsi="Times New Roman" w:cs="Times New Roman"/>
          <w:sz w:val="24"/>
          <w:szCs w:val="24"/>
        </w:rPr>
        <w:t xml:space="preserve">від імені Кам’янської сільської </w:t>
      </w:r>
      <w:r w:rsidRPr="001476D8">
        <w:rPr>
          <w:rFonts w:ascii="Times New Roman" w:hAnsi="Times New Roman" w:cs="Times New Roman"/>
          <w:sz w:val="24"/>
          <w:szCs w:val="24"/>
        </w:rPr>
        <w:t xml:space="preserve">ради до Спадкового реєстру щодо інформації про заведену спадкову справу та видачу свідоцтва про право на спадщину щодо даного об’єкта  майна та вживає дії щодо його подання. </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3.6.</w:t>
      </w:r>
      <w:r w:rsidRPr="001476D8">
        <w:rPr>
          <w:rFonts w:ascii="Times New Roman" w:hAnsi="Times New Roman" w:cs="Times New Roman"/>
          <w:sz w:val="24"/>
          <w:szCs w:val="24"/>
        </w:rPr>
        <w:tab/>
        <w:t>На протязі 15 робочих днів з моменту отримання відповіді на запит з Спадкового реєстру Комісія здійснює правовий аналіз зібраних документів та приймає рішення щодо наявності підстав для звернення до суду з заявою про визнання спадщини відумерлою.</w:t>
      </w:r>
    </w:p>
    <w:p w:rsidR="001C1711" w:rsidRPr="001476D8" w:rsidRDefault="001C1711" w:rsidP="00440429">
      <w:pPr>
        <w:spacing w:after="0"/>
        <w:jc w:val="both"/>
        <w:rPr>
          <w:rFonts w:ascii="Times New Roman" w:hAnsi="Times New Roman" w:cs="Times New Roman"/>
          <w:sz w:val="24"/>
          <w:szCs w:val="24"/>
        </w:rPr>
      </w:pPr>
      <w:r w:rsidRPr="001476D8">
        <w:rPr>
          <w:rFonts w:ascii="Times New Roman" w:hAnsi="Times New Roman" w:cs="Times New Roman"/>
          <w:sz w:val="24"/>
          <w:szCs w:val="24"/>
        </w:rPr>
        <w:t xml:space="preserve">3.7. У разі прийняття рішення про наявність підстав для звернення до суду Комісія протягом 10 робочих днів з моменту прийняття такого рішення вживає дії щодо підготовки заяви про визнання спадщини відумерлою та подання її радою до суду. </w:t>
      </w:r>
    </w:p>
    <w:p w:rsidR="001C1711" w:rsidRPr="001476D8" w:rsidRDefault="001C1711" w:rsidP="001C1711">
      <w:pPr>
        <w:spacing w:after="0" w:line="240" w:lineRule="auto"/>
        <w:jc w:val="center"/>
        <w:rPr>
          <w:rFonts w:ascii="Times New Roman" w:hAnsi="Times New Roman" w:cs="Times New Roman"/>
          <w:b/>
          <w:sz w:val="24"/>
          <w:szCs w:val="24"/>
        </w:rPr>
      </w:pPr>
    </w:p>
    <w:p w:rsidR="001C1711" w:rsidRPr="001476D8" w:rsidRDefault="001C1711" w:rsidP="001C1711">
      <w:pPr>
        <w:spacing w:after="0" w:line="240" w:lineRule="auto"/>
        <w:jc w:val="center"/>
        <w:rPr>
          <w:rFonts w:ascii="Times New Roman" w:hAnsi="Times New Roman" w:cs="Times New Roman"/>
          <w:b/>
          <w:sz w:val="24"/>
          <w:szCs w:val="24"/>
        </w:rPr>
      </w:pPr>
      <w:r w:rsidRPr="001476D8">
        <w:rPr>
          <w:rFonts w:ascii="Times New Roman" w:hAnsi="Times New Roman" w:cs="Times New Roman"/>
          <w:b/>
          <w:sz w:val="24"/>
          <w:szCs w:val="24"/>
        </w:rPr>
        <w:t>4.</w:t>
      </w:r>
      <w:r w:rsidRPr="001476D8">
        <w:rPr>
          <w:rFonts w:ascii="Times New Roman" w:hAnsi="Times New Roman" w:cs="Times New Roman"/>
          <w:b/>
          <w:sz w:val="24"/>
          <w:szCs w:val="24"/>
        </w:rPr>
        <w:tab/>
        <w:t>Зберігання та управління потенційними об’єктами майна відумерлої спадщини   під час перебування їх на обліку</w:t>
      </w:r>
    </w:p>
    <w:p w:rsidR="001C1711" w:rsidRPr="001476D8" w:rsidRDefault="001C1711" w:rsidP="001C1711">
      <w:pPr>
        <w:spacing w:after="0" w:line="240" w:lineRule="auto"/>
        <w:jc w:val="center"/>
        <w:rPr>
          <w:rFonts w:ascii="Times New Roman" w:hAnsi="Times New Roman" w:cs="Times New Roman"/>
          <w:b/>
          <w:sz w:val="24"/>
          <w:szCs w:val="24"/>
        </w:rPr>
      </w:pP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4.1.</w:t>
      </w:r>
      <w:r w:rsidRPr="001476D8">
        <w:rPr>
          <w:rFonts w:ascii="Times New Roman" w:hAnsi="Times New Roman" w:cs="Times New Roman"/>
          <w:sz w:val="24"/>
          <w:szCs w:val="24"/>
        </w:rPr>
        <w:tab/>
        <w:t>Обов’язок щодо організації вжиття дій з метою збереження та управління взятим на облік потенційним майном відумерлої спадщини покладається на Комісію.</w:t>
      </w:r>
    </w:p>
    <w:p w:rsidR="001C1711" w:rsidRPr="00424326"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 xml:space="preserve">4.2. </w:t>
      </w:r>
      <w:r w:rsidRPr="00424326">
        <w:rPr>
          <w:rFonts w:ascii="Times New Roman" w:hAnsi="Times New Roman" w:cs="Times New Roman"/>
          <w:sz w:val="24"/>
          <w:szCs w:val="24"/>
        </w:rPr>
        <w:t>Комісія з метою збереження потенційного майна відумерлої спадщини відповідно до с</w:t>
      </w:r>
      <w:r w:rsidRPr="00424326">
        <w:rPr>
          <w:rFonts w:ascii="Times New Roman" w:hAnsi="Times New Roman" w:cs="Times New Roman"/>
          <w:sz w:val="24"/>
          <w:szCs w:val="24"/>
          <w:shd w:val="clear" w:color="auto" w:fill="FFFFFF"/>
        </w:rPr>
        <w:t xml:space="preserve">т.1283 Цивільного кодексу України та ст.60 Закону України «Про нотаріат» </w:t>
      </w:r>
      <w:r w:rsidRPr="00424326">
        <w:rPr>
          <w:rFonts w:ascii="Times New Roman" w:hAnsi="Times New Roman" w:cs="Times New Roman"/>
          <w:sz w:val="24"/>
          <w:szCs w:val="24"/>
        </w:rPr>
        <w:t>готує заяву про вжиття заходів до охорони майна від імені ради до н</w:t>
      </w:r>
      <w:r w:rsidRPr="00424326">
        <w:rPr>
          <w:rFonts w:ascii="Times New Roman" w:hAnsi="Times New Roman" w:cs="Times New Roman"/>
          <w:sz w:val="24"/>
          <w:szCs w:val="24"/>
          <w:shd w:val="clear" w:color="auto" w:fill="FFFFFF"/>
        </w:rPr>
        <w:t>отаріуса за місцем відкриття спадщини та вчиняє дії щодо її подання.</w:t>
      </w:r>
    </w:p>
    <w:p w:rsidR="001C1711" w:rsidRPr="00424326" w:rsidRDefault="001C1711" w:rsidP="00440429">
      <w:pPr>
        <w:spacing w:after="0" w:line="240" w:lineRule="auto"/>
        <w:jc w:val="both"/>
        <w:rPr>
          <w:rFonts w:ascii="Times New Roman" w:hAnsi="Times New Roman" w:cs="Times New Roman"/>
          <w:sz w:val="24"/>
          <w:szCs w:val="24"/>
          <w:shd w:val="clear" w:color="auto" w:fill="FFFFFF"/>
        </w:rPr>
      </w:pPr>
      <w:r w:rsidRPr="00424326">
        <w:rPr>
          <w:rFonts w:ascii="Times New Roman" w:hAnsi="Times New Roman" w:cs="Times New Roman"/>
          <w:sz w:val="24"/>
          <w:szCs w:val="24"/>
          <w:shd w:val="clear" w:color="auto" w:fill="FFFFFF"/>
        </w:rPr>
        <w:t xml:space="preserve">4.3. У разі знаходження </w:t>
      </w:r>
      <w:r w:rsidRPr="00424326">
        <w:rPr>
          <w:rFonts w:ascii="Times New Roman" w:hAnsi="Times New Roman" w:cs="Times New Roman"/>
          <w:sz w:val="24"/>
          <w:szCs w:val="24"/>
        </w:rPr>
        <w:t>потенційного майна відумерлої спадщини</w:t>
      </w:r>
      <w:r w:rsidRPr="00424326">
        <w:rPr>
          <w:rFonts w:ascii="Times New Roman" w:hAnsi="Times New Roman" w:cs="Times New Roman"/>
          <w:sz w:val="24"/>
          <w:szCs w:val="24"/>
          <w:shd w:val="clear" w:color="auto" w:fill="FFFFFF"/>
        </w:rPr>
        <w:t xml:space="preserve"> на території сільського населеного пункту Комісія  </w:t>
      </w:r>
      <w:r w:rsidRPr="00424326">
        <w:rPr>
          <w:rFonts w:ascii="Times New Roman" w:hAnsi="Times New Roman" w:cs="Times New Roman"/>
          <w:sz w:val="24"/>
          <w:szCs w:val="24"/>
        </w:rPr>
        <w:t xml:space="preserve">готує заяву про вжиття заходів до охорони майна від імені ради до </w:t>
      </w:r>
      <w:r w:rsidRPr="00424326">
        <w:rPr>
          <w:rFonts w:ascii="Times New Roman" w:hAnsi="Times New Roman" w:cs="Times New Roman"/>
          <w:sz w:val="24"/>
          <w:szCs w:val="24"/>
          <w:shd w:val="clear" w:color="auto" w:fill="FFFFFF"/>
        </w:rPr>
        <w:t>уповноваженої на вчинення нотаріальних дій посадової особи відповідного органу місцевого самоврядування та вчиняє дії щодо її подання.</w:t>
      </w:r>
    </w:p>
    <w:p w:rsidR="001C1711" w:rsidRPr="00424326" w:rsidRDefault="001C1711" w:rsidP="00440429">
      <w:pPr>
        <w:spacing w:after="0" w:line="240" w:lineRule="auto"/>
        <w:jc w:val="both"/>
        <w:rPr>
          <w:rFonts w:ascii="Times New Roman" w:hAnsi="Times New Roman" w:cs="Times New Roman"/>
          <w:sz w:val="24"/>
          <w:szCs w:val="24"/>
          <w:shd w:val="clear" w:color="auto" w:fill="FFFFFF"/>
        </w:rPr>
      </w:pPr>
      <w:r w:rsidRPr="00424326">
        <w:rPr>
          <w:rFonts w:ascii="Times New Roman" w:hAnsi="Times New Roman" w:cs="Times New Roman"/>
          <w:sz w:val="24"/>
          <w:szCs w:val="24"/>
          <w:shd w:val="clear" w:color="auto" w:fill="FFFFFF"/>
        </w:rPr>
        <w:t>4.4. Комісія у випадках передбачених ч.1 ст.1285 Цивільного кодексу України вчиняє всі необхідні дії з метою підготовки проектів документів необхідних для реалізації повноважень ради на управління потенційним майном відумерлої спадщини, до складу якої входить земельна ділянка.</w:t>
      </w:r>
    </w:p>
    <w:p w:rsidR="001C1711" w:rsidRPr="001476D8" w:rsidRDefault="001C1711" w:rsidP="00440429">
      <w:pPr>
        <w:spacing w:after="0" w:line="240" w:lineRule="auto"/>
        <w:jc w:val="both"/>
        <w:rPr>
          <w:rFonts w:ascii="Times New Roman" w:hAnsi="Times New Roman" w:cs="Times New Roman"/>
          <w:sz w:val="24"/>
          <w:szCs w:val="24"/>
        </w:rPr>
      </w:pPr>
    </w:p>
    <w:p w:rsidR="001C1711" w:rsidRPr="001476D8" w:rsidRDefault="001C1711" w:rsidP="001C1711">
      <w:pPr>
        <w:jc w:val="center"/>
        <w:rPr>
          <w:rFonts w:ascii="Times New Roman" w:hAnsi="Times New Roman" w:cs="Times New Roman"/>
          <w:b/>
          <w:sz w:val="24"/>
          <w:szCs w:val="24"/>
        </w:rPr>
      </w:pPr>
      <w:r w:rsidRPr="001476D8">
        <w:rPr>
          <w:rFonts w:ascii="Times New Roman" w:hAnsi="Times New Roman" w:cs="Times New Roman"/>
          <w:b/>
          <w:sz w:val="24"/>
          <w:szCs w:val="24"/>
        </w:rPr>
        <w:t>5.</w:t>
      </w:r>
      <w:r w:rsidRPr="001476D8">
        <w:rPr>
          <w:rFonts w:ascii="Times New Roman" w:hAnsi="Times New Roman" w:cs="Times New Roman"/>
          <w:b/>
          <w:sz w:val="24"/>
          <w:szCs w:val="24"/>
        </w:rPr>
        <w:tab/>
        <w:t>Прийняття майна відумерлої спадщини   у ком</w:t>
      </w:r>
      <w:r>
        <w:rPr>
          <w:rFonts w:ascii="Times New Roman" w:hAnsi="Times New Roman" w:cs="Times New Roman"/>
          <w:b/>
          <w:sz w:val="24"/>
          <w:szCs w:val="24"/>
        </w:rPr>
        <w:t xml:space="preserve">унальну власність </w:t>
      </w:r>
      <w:r w:rsidRPr="005765DF">
        <w:rPr>
          <w:rFonts w:ascii="Times New Roman" w:hAnsi="Times New Roman" w:cs="Times New Roman"/>
          <w:b/>
          <w:sz w:val="24"/>
          <w:szCs w:val="24"/>
        </w:rPr>
        <w:t>Кам’янської сільської</w:t>
      </w:r>
      <w:r>
        <w:rPr>
          <w:rFonts w:ascii="Times New Roman" w:hAnsi="Times New Roman" w:cs="Times New Roman"/>
          <w:sz w:val="24"/>
          <w:szCs w:val="24"/>
        </w:rPr>
        <w:t xml:space="preserve"> </w:t>
      </w:r>
      <w:r w:rsidRPr="001476D8">
        <w:rPr>
          <w:rFonts w:ascii="Times New Roman" w:hAnsi="Times New Roman" w:cs="Times New Roman"/>
          <w:b/>
          <w:sz w:val="24"/>
          <w:szCs w:val="24"/>
        </w:rPr>
        <w:t>територіальної громади та його подальше використання</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5.1.</w:t>
      </w:r>
      <w:r w:rsidRPr="001476D8">
        <w:rPr>
          <w:rFonts w:ascii="Times New Roman" w:hAnsi="Times New Roman" w:cs="Times New Roman"/>
          <w:sz w:val="24"/>
          <w:szCs w:val="24"/>
        </w:rPr>
        <w:tab/>
        <w:t>Прийняття майна відумерлої спадщини у ко</w:t>
      </w:r>
      <w:r>
        <w:rPr>
          <w:rFonts w:ascii="Times New Roman" w:hAnsi="Times New Roman" w:cs="Times New Roman"/>
          <w:sz w:val="24"/>
          <w:szCs w:val="24"/>
        </w:rPr>
        <w:t>мунальну власність Кам’янської сільської</w:t>
      </w:r>
      <w:r w:rsidRPr="001476D8">
        <w:rPr>
          <w:rFonts w:ascii="Times New Roman" w:hAnsi="Times New Roman" w:cs="Times New Roman"/>
          <w:sz w:val="24"/>
          <w:szCs w:val="24"/>
        </w:rPr>
        <w:t xml:space="preserve"> територіальної громади здійснюється на підставі відповідного рішення суду, що набрало законної сили, шляхом прийнятт</w:t>
      </w:r>
      <w:r>
        <w:rPr>
          <w:rFonts w:ascii="Times New Roman" w:hAnsi="Times New Roman" w:cs="Times New Roman"/>
          <w:sz w:val="24"/>
          <w:szCs w:val="24"/>
        </w:rPr>
        <w:t xml:space="preserve">я рішення сесії Кам’янської сільської </w:t>
      </w:r>
      <w:r w:rsidRPr="001476D8">
        <w:rPr>
          <w:rFonts w:ascii="Times New Roman" w:hAnsi="Times New Roman" w:cs="Times New Roman"/>
          <w:sz w:val="24"/>
          <w:szCs w:val="24"/>
        </w:rPr>
        <w:t>ради</w:t>
      </w:r>
      <w:r w:rsidRPr="001476D8">
        <w:t xml:space="preserve"> </w:t>
      </w:r>
      <w:r w:rsidRPr="001476D8">
        <w:rPr>
          <w:rFonts w:ascii="Times New Roman" w:hAnsi="Times New Roman" w:cs="Times New Roman"/>
          <w:sz w:val="24"/>
          <w:szCs w:val="24"/>
        </w:rPr>
        <w:t>про прийняття у комуналь</w:t>
      </w:r>
      <w:r>
        <w:rPr>
          <w:rFonts w:ascii="Times New Roman" w:hAnsi="Times New Roman" w:cs="Times New Roman"/>
          <w:sz w:val="24"/>
          <w:szCs w:val="24"/>
        </w:rPr>
        <w:t xml:space="preserve">ну власність Кам’янської сільської </w:t>
      </w:r>
      <w:r w:rsidRPr="001476D8">
        <w:rPr>
          <w:rFonts w:ascii="Times New Roman" w:hAnsi="Times New Roman" w:cs="Times New Roman"/>
          <w:sz w:val="24"/>
          <w:szCs w:val="24"/>
        </w:rPr>
        <w:t>територіальної громади об’єкту майна відумерлої спадщини.</w:t>
      </w:r>
    </w:p>
    <w:p w:rsidR="001C1711" w:rsidRPr="001476D8" w:rsidRDefault="001C1711" w:rsidP="00440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Рішення Кам’янської сільської </w:t>
      </w:r>
      <w:r w:rsidRPr="001476D8">
        <w:rPr>
          <w:rFonts w:ascii="Times New Roman" w:hAnsi="Times New Roman" w:cs="Times New Roman"/>
          <w:sz w:val="24"/>
          <w:szCs w:val="24"/>
        </w:rPr>
        <w:t>ради про прийняття у комуналь</w:t>
      </w:r>
      <w:r>
        <w:rPr>
          <w:rFonts w:ascii="Times New Roman" w:hAnsi="Times New Roman" w:cs="Times New Roman"/>
          <w:sz w:val="24"/>
          <w:szCs w:val="24"/>
        </w:rPr>
        <w:t xml:space="preserve">ну власність Кам’янської сільської </w:t>
      </w:r>
      <w:r w:rsidRPr="001476D8">
        <w:rPr>
          <w:rFonts w:ascii="Times New Roman" w:hAnsi="Times New Roman" w:cs="Times New Roman"/>
          <w:sz w:val="24"/>
          <w:szCs w:val="24"/>
        </w:rPr>
        <w:t xml:space="preserve">територіальної громади об’єкту майна відумерлої спадщини є підставами для </w:t>
      </w:r>
      <w:r w:rsidRPr="001476D8">
        <w:rPr>
          <w:rFonts w:ascii="Times New Roman" w:hAnsi="Times New Roman" w:cs="Times New Roman"/>
          <w:sz w:val="24"/>
          <w:szCs w:val="24"/>
        </w:rPr>
        <w:lastRenderedPageBreak/>
        <w:t>звернення уповноваженої радою особи до органу, що здійснює державну реєстрацію речових прав на нерухоме майно та їх обтяжень, для проведення державної реєстрації права к</w:t>
      </w:r>
      <w:r>
        <w:rPr>
          <w:rFonts w:ascii="Times New Roman" w:hAnsi="Times New Roman" w:cs="Times New Roman"/>
          <w:sz w:val="24"/>
          <w:szCs w:val="24"/>
        </w:rPr>
        <w:t xml:space="preserve">омунальної власності Кам’янської сільської </w:t>
      </w:r>
      <w:r w:rsidRPr="001476D8">
        <w:rPr>
          <w:rFonts w:ascii="Times New Roman" w:hAnsi="Times New Roman" w:cs="Times New Roman"/>
          <w:sz w:val="24"/>
          <w:szCs w:val="24"/>
        </w:rPr>
        <w:t>територіальної громади на таке майно.</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5.3.</w:t>
      </w:r>
      <w:r w:rsidRPr="001476D8">
        <w:rPr>
          <w:rFonts w:ascii="Times New Roman" w:hAnsi="Times New Roman" w:cs="Times New Roman"/>
          <w:sz w:val="24"/>
          <w:szCs w:val="24"/>
        </w:rPr>
        <w:tab/>
        <w:t>З метою передачі майна відумерлої спдащини у ком</w:t>
      </w:r>
      <w:r>
        <w:rPr>
          <w:rFonts w:ascii="Times New Roman" w:hAnsi="Times New Roman" w:cs="Times New Roman"/>
          <w:sz w:val="24"/>
          <w:szCs w:val="24"/>
        </w:rPr>
        <w:t xml:space="preserve">унальну власність Кам’янської сільської </w:t>
      </w:r>
      <w:r w:rsidRPr="001476D8">
        <w:rPr>
          <w:rFonts w:ascii="Times New Roman" w:hAnsi="Times New Roman" w:cs="Times New Roman"/>
          <w:sz w:val="24"/>
          <w:szCs w:val="24"/>
        </w:rPr>
        <w:t>територіальної громади проводиться технічна інвентаризація нерухомого майна.</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5.4.</w:t>
      </w:r>
      <w:r w:rsidRPr="001476D8">
        <w:rPr>
          <w:rFonts w:ascii="Times New Roman" w:hAnsi="Times New Roman" w:cs="Times New Roman"/>
          <w:sz w:val="24"/>
          <w:szCs w:val="24"/>
        </w:rPr>
        <w:tab/>
        <w:t>Проведення технічної інвентаризації нерухомого майна, яке визнано рішенням судом відумерлою спадщиною, здійснюється за рахунок місцевого бюджету на підставі відповідного рішення ви</w:t>
      </w:r>
      <w:r>
        <w:rPr>
          <w:rFonts w:ascii="Times New Roman" w:hAnsi="Times New Roman" w:cs="Times New Roman"/>
          <w:sz w:val="24"/>
          <w:szCs w:val="24"/>
        </w:rPr>
        <w:t>конавчого комітету Кам’янської сільської</w:t>
      </w:r>
      <w:r w:rsidRPr="001476D8">
        <w:rPr>
          <w:rFonts w:ascii="Times New Roman" w:hAnsi="Times New Roman" w:cs="Times New Roman"/>
          <w:sz w:val="24"/>
          <w:szCs w:val="24"/>
        </w:rPr>
        <w:t xml:space="preserve"> ради.</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5.5</w:t>
      </w:r>
      <w:r>
        <w:rPr>
          <w:rFonts w:ascii="Times New Roman" w:hAnsi="Times New Roman" w:cs="Times New Roman"/>
          <w:sz w:val="24"/>
          <w:szCs w:val="24"/>
        </w:rPr>
        <w:t>.</w:t>
      </w:r>
      <w:r>
        <w:rPr>
          <w:rFonts w:ascii="Times New Roman" w:hAnsi="Times New Roman" w:cs="Times New Roman"/>
          <w:sz w:val="24"/>
          <w:szCs w:val="24"/>
        </w:rPr>
        <w:tab/>
        <w:t xml:space="preserve"> Кам’янської сільської</w:t>
      </w:r>
      <w:r w:rsidRPr="001476D8">
        <w:rPr>
          <w:rFonts w:ascii="Times New Roman" w:hAnsi="Times New Roman" w:cs="Times New Roman"/>
          <w:sz w:val="24"/>
          <w:szCs w:val="24"/>
        </w:rPr>
        <w:t xml:space="preserve"> рада здійснює правочини щодо володіння, користування і розпорядження майном комунальної власності з моменту державної реєстрації права к</w:t>
      </w:r>
      <w:r>
        <w:rPr>
          <w:rFonts w:ascii="Times New Roman" w:hAnsi="Times New Roman" w:cs="Times New Roman"/>
          <w:sz w:val="24"/>
          <w:szCs w:val="24"/>
        </w:rPr>
        <w:t>омунальної власності Кам’янської сільської</w:t>
      </w:r>
      <w:r w:rsidRPr="001476D8">
        <w:rPr>
          <w:rFonts w:ascii="Times New Roman" w:hAnsi="Times New Roman" w:cs="Times New Roman"/>
          <w:sz w:val="24"/>
          <w:szCs w:val="24"/>
        </w:rPr>
        <w:t xml:space="preserve"> територіальної громади на такий об’єкт.</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5.6.</w:t>
      </w:r>
      <w:r w:rsidRPr="001476D8">
        <w:rPr>
          <w:rFonts w:ascii="Times New Roman" w:hAnsi="Times New Roman" w:cs="Times New Roman"/>
          <w:sz w:val="24"/>
          <w:szCs w:val="24"/>
        </w:rPr>
        <w:tab/>
        <w:t xml:space="preserve">Після набрання законної сили рішенням суду про визнання спадщини відумерлою майна </w:t>
      </w:r>
      <w:r>
        <w:rPr>
          <w:rFonts w:ascii="Times New Roman" w:hAnsi="Times New Roman" w:cs="Times New Roman"/>
          <w:sz w:val="24"/>
          <w:szCs w:val="24"/>
        </w:rPr>
        <w:t>Кам’янська сільська</w:t>
      </w:r>
      <w:r w:rsidRPr="001476D8">
        <w:rPr>
          <w:rFonts w:ascii="Times New Roman" w:hAnsi="Times New Roman" w:cs="Times New Roman"/>
          <w:sz w:val="24"/>
          <w:szCs w:val="24"/>
        </w:rPr>
        <w:t xml:space="preserve"> рада вживає дій щодо повідомлення у визначеному законом порядку особи, яка здійснює охорону чи управління майном, про припинення охорони чи управління майном.</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5.7.</w:t>
      </w:r>
      <w:r w:rsidRPr="001476D8">
        <w:rPr>
          <w:rFonts w:ascii="Times New Roman" w:hAnsi="Times New Roman" w:cs="Times New Roman"/>
          <w:sz w:val="24"/>
          <w:szCs w:val="24"/>
        </w:rPr>
        <w:tab/>
        <w:t>Об’єкти нерухомого майна, які належать до житлового фонду, визнані за рішенням суду відумерлою спадщиною та передані у комунал</w:t>
      </w:r>
      <w:r>
        <w:rPr>
          <w:rFonts w:ascii="Times New Roman" w:hAnsi="Times New Roman" w:cs="Times New Roman"/>
          <w:sz w:val="24"/>
          <w:szCs w:val="24"/>
        </w:rPr>
        <w:t>ьну власність Кам’янської сільської</w:t>
      </w:r>
      <w:r w:rsidRPr="001476D8">
        <w:rPr>
          <w:rFonts w:ascii="Times New Roman" w:hAnsi="Times New Roman" w:cs="Times New Roman"/>
          <w:sz w:val="24"/>
          <w:szCs w:val="24"/>
        </w:rPr>
        <w:t xml:space="preserve"> територіальної громади, можуть використовуватися для формування житлового фонду соціального призначення або надаватися громадянам, які перебувають на квартирному обліку та потребують поліпшення житлових умов, у порядку черговості.</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5.8.</w:t>
      </w:r>
      <w:r>
        <w:rPr>
          <w:rFonts w:ascii="Times New Roman" w:hAnsi="Times New Roman" w:cs="Times New Roman"/>
          <w:sz w:val="24"/>
          <w:szCs w:val="24"/>
        </w:rPr>
        <w:tab/>
        <w:t xml:space="preserve">Кам’янської сільської </w:t>
      </w:r>
      <w:r w:rsidRPr="001476D8">
        <w:rPr>
          <w:rFonts w:ascii="Times New Roman" w:hAnsi="Times New Roman" w:cs="Times New Roman"/>
          <w:sz w:val="24"/>
          <w:szCs w:val="24"/>
        </w:rPr>
        <w:t>рада відповідно до чинного законодавства від</w:t>
      </w:r>
      <w:r>
        <w:rPr>
          <w:rFonts w:ascii="Times New Roman" w:hAnsi="Times New Roman" w:cs="Times New Roman"/>
          <w:sz w:val="24"/>
          <w:szCs w:val="24"/>
        </w:rPr>
        <w:t xml:space="preserve"> імені та в інтересах Кам’янської сільської</w:t>
      </w:r>
      <w:r w:rsidRPr="001476D8">
        <w:rPr>
          <w:rFonts w:ascii="Times New Roman" w:hAnsi="Times New Roman" w:cs="Times New Roman"/>
          <w:sz w:val="24"/>
          <w:szCs w:val="24"/>
        </w:rPr>
        <w:t xml:space="preserve"> територіальної громади здійснює правомочності щодо володіння, користування та розпорядження об'єктами права комунальної власності, в тому числі виконує усі майнові операції, може передавати об'єкти права комунальної власності у постійне або тимчасове користування юридичним та фізичним особам,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5.9.</w:t>
      </w:r>
      <w:r w:rsidRPr="001476D8">
        <w:rPr>
          <w:rFonts w:ascii="Times New Roman" w:hAnsi="Times New Roman" w:cs="Times New Roman"/>
          <w:sz w:val="24"/>
          <w:szCs w:val="24"/>
        </w:rPr>
        <w:tab/>
        <w:t>Доцільність, порядок та умови відчуження об'єктів права комунальної вл</w:t>
      </w:r>
      <w:r>
        <w:rPr>
          <w:rFonts w:ascii="Times New Roman" w:hAnsi="Times New Roman" w:cs="Times New Roman"/>
          <w:sz w:val="24"/>
          <w:szCs w:val="24"/>
        </w:rPr>
        <w:t xml:space="preserve">асності визначаються Кам’янської сільської </w:t>
      </w:r>
      <w:r w:rsidRPr="001476D8">
        <w:rPr>
          <w:rFonts w:ascii="Times New Roman" w:hAnsi="Times New Roman" w:cs="Times New Roman"/>
          <w:sz w:val="24"/>
          <w:szCs w:val="24"/>
        </w:rPr>
        <w:t>радою. Доходи від відчуження чи іншого оплатного використання об'єктів права комунальної власності зараховуються до місцевого бюджету і спрямовуються на фінансування заходів, передбачених бюджетом розвитку.</w:t>
      </w:r>
    </w:p>
    <w:p w:rsidR="001C1711" w:rsidRPr="001476D8" w:rsidRDefault="001C1711" w:rsidP="00440429">
      <w:pPr>
        <w:spacing w:after="0" w:line="240" w:lineRule="auto"/>
        <w:jc w:val="both"/>
        <w:rPr>
          <w:rFonts w:ascii="Times New Roman" w:hAnsi="Times New Roman" w:cs="Times New Roman"/>
          <w:sz w:val="24"/>
          <w:szCs w:val="24"/>
        </w:rPr>
      </w:pPr>
      <w:r w:rsidRPr="001476D8">
        <w:rPr>
          <w:rFonts w:ascii="Times New Roman" w:hAnsi="Times New Roman" w:cs="Times New Roman"/>
          <w:sz w:val="24"/>
          <w:szCs w:val="24"/>
        </w:rPr>
        <w:t>5.10.</w:t>
      </w:r>
      <w:r w:rsidRPr="001476D8">
        <w:rPr>
          <w:rFonts w:ascii="Times New Roman" w:hAnsi="Times New Roman" w:cs="Times New Roman"/>
          <w:sz w:val="24"/>
          <w:szCs w:val="24"/>
        </w:rPr>
        <w:tab/>
        <w:t>Майнові операці</w:t>
      </w:r>
      <w:r>
        <w:rPr>
          <w:rFonts w:ascii="Times New Roman" w:hAnsi="Times New Roman" w:cs="Times New Roman"/>
          <w:sz w:val="24"/>
          <w:szCs w:val="24"/>
        </w:rPr>
        <w:t xml:space="preserve">ї, які здійснюються Кам’янської сільської </w:t>
      </w:r>
      <w:r w:rsidRPr="001476D8">
        <w:rPr>
          <w:rFonts w:ascii="Times New Roman" w:hAnsi="Times New Roman" w:cs="Times New Roman"/>
          <w:sz w:val="24"/>
          <w:szCs w:val="24"/>
        </w:rPr>
        <w:t>радою з об'єктами права комунальної власності, не повинні ослаблювати економічних основ місцевого самоврядування, зменшувати обсяг та погіршувати умови надання послуг населенню.</w:t>
      </w:r>
    </w:p>
    <w:p w:rsidR="001C1711" w:rsidRDefault="001C1711" w:rsidP="001C1711">
      <w:pPr>
        <w:jc w:val="both"/>
        <w:rPr>
          <w:rFonts w:ascii="Times New Roman" w:hAnsi="Times New Roman" w:cs="Times New Roman"/>
          <w:sz w:val="24"/>
          <w:szCs w:val="24"/>
        </w:rPr>
      </w:pPr>
      <w:r w:rsidRPr="001476D8">
        <w:rPr>
          <w:rFonts w:ascii="Times New Roman" w:hAnsi="Times New Roman" w:cs="Times New Roman"/>
          <w:sz w:val="24"/>
          <w:szCs w:val="24"/>
        </w:rPr>
        <w:t xml:space="preserve"> </w:t>
      </w:r>
    </w:p>
    <w:p w:rsidR="00440429" w:rsidRDefault="00440429" w:rsidP="001C1711">
      <w:pPr>
        <w:jc w:val="both"/>
        <w:rPr>
          <w:rFonts w:ascii="Times New Roman" w:hAnsi="Times New Roman" w:cs="Times New Roman"/>
          <w:sz w:val="24"/>
          <w:szCs w:val="24"/>
        </w:rPr>
      </w:pPr>
    </w:p>
    <w:p w:rsidR="00440429" w:rsidRPr="001476D8" w:rsidRDefault="00440429" w:rsidP="001C1711">
      <w:pPr>
        <w:jc w:val="both"/>
        <w:rPr>
          <w:rFonts w:ascii="Times New Roman" w:hAnsi="Times New Roman" w:cs="Times New Roman"/>
          <w:sz w:val="24"/>
          <w:szCs w:val="24"/>
        </w:rPr>
      </w:pPr>
    </w:p>
    <w:p w:rsidR="001C1711" w:rsidRPr="001476D8" w:rsidRDefault="001C1711" w:rsidP="001C1711">
      <w:pPr>
        <w:ind w:firstLine="591"/>
        <w:jc w:val="both"/>
        <w:rPr>
          <w:rFonts w:ascii="Times New Roman" w:hAnsi="Times New Roman" w:cs="Times New Roman"/>
          <w:sz w:val="24"/>
          <w:szCs w:val="24"/>
        </w:rPr>
      </w:pPr>
    </w:p>
    <w:p w:rsidR="00440429" w:rsidRDefault="00440429" w:rsidP="00B83C94">
      <w:pPr>
        <w:spacing w:after="0" w:line="240" w:lineRule="auto"/>
        <w:rPr>
          <w:rFonts w:ascii="Times New Roman" w:hAnsi="Times New Roman" w:cs="Times New Roman"/>
          <w:b/>
          <w:sz w:val="24"/>
          <w:szCs w:val="24"/>
        </w:rPr>
      </w:pPr>
      <w:r>
        <w:rPr>
          <w:rFonts w:ascii="Times New Roman" w:hAnsi="Times New Roman" w:cs="Times New Roman"/>
          <w:b/>
          <w:sz w:val="24"/>
          <w:szCs w:val="24"/>
        </w:rPr>
        <w:t>Керуюча</w:t>
      </w:r>
      <w:r w:rsidR="001C1711" w:rsidRPr="001476D8">
        <w:rPr>
          <w:rFonts w:ascii="Times New Roman" w:hAnsi="Times New Roman" w:cs="Times New Roman"/>
          <w:b/>
          <w:sz w:val="24"/>
          <w:szCs w:val="24"/>
        </w:rPr>
        <w:t xml:space="preserve"> справами</w:t>
      </w:r>
    </w:p>
    <w:p w:rsidR="001C1711" w:rsidRPr="001476D8" w:rsidRDefault="00440429" w:rsidP="00B83C94">
      <w:pPr>
        <w:spacing w:after="0" w:line="240" w:lineRule="auto"/>
        <w:rPr>
          <w:rFonts w:ascii="Times New Roman" w:hAnsi="Times New Roman" w:cs="Times New Roman"/>
          <w:b/>
          <w:sz w:val="24"/>
          <w:szCs w:val="24"/>
        </w:rPr>
      </w:pPr>
      <w:r>
        <w:rPr>
          <w:rFonts w:ascii="Times New Roman" w:hAnsi="Times New Roman" w:cs="Times New Roman"/>
          <w:b/>
          <w:sz w:val="24"/>
          <w:szCs w:val="24"/>
        </w:rPr>
        <w:t>(секретар)</w:t>
      </w:r>
      <w:r w:rsidR="001C1711" w:rsidRPr="001476D8">
        <w:rPr>
          <w:rFonts w:ascii="Times New Roman" w:hAnsi="Times New Roman" w:cs="Times New Roman"/>
          <w:b/>
          <w:sz w:val="24"/>
          <w:szCs w:val="24"/>
        </w:rPr>
        <w:t xml:space="preserve"> виконкому    </w:t>
      </w:r>
      <w:r w:rsidR="00B83C94">
        <w:rPr>
          <w:rFonts w:ascii="Times New Roman" w:hAnsi="Times New Roman" w:cs="Times New Roman"/>
          <w:b/>
          <w:sz w:val="24"/>
          <w:szCs w:val="24"/>
        </w:rPr>
        <w:t xml:space="preserve">                 </w:t>
      </w:r>
      <w:r w:rsidR="001C1711" w:rsidRPr="001476D8">
        <w:rPr>
          <w:rFonts w:ascii="Times New Roman" w:hAnsi="Times New Roman" w:cs="Times New Roman"/>
          <w:b/>
          <w:sz w:val="24"/>
          <w:szCs w:val="24"/>
        </w:rPr>
        <w:t xml:space="preserve">  ____</w:t>
      </w:r>
      <w:r w:rsidR="001C1711">
        <w:rPr>
          <w:rFonts w:ascii="Times New Roman" w:hAnsi="Times New Roman" w:cs="Times New Roman"/>
          <w:b/>
          <w:sz w:val="24"/>
          <w:szCs w:val="24"/>
        </w:rPr>
        <w:t>____________________      Наталія КОПИН</w:t>
      </w:r>
    </w:p>
    <w:p w:rsidR="001C1711" w:rsidRDefault="001C1711" w:rsidP="002D68E6">
      <w:pPr>
        <w:jc w:val="center"/>
        <w:rPr>
          <w:rFonts w:ascii="Times New Roman" w:eastAsia="Times New Roman" w:hAnsi="Times New Roman" w:cs="Times New Roman"/>
          <w:bCs/>
          <w:sz w:val="24"/>
          <w:szCs w:val="24"/>
          <w:lang w:val="ru-RU" w:eastAsia="ru-RU"/>
        </w:rPr>
      </w:pPr>
    </w:p>
    <w:p w:rsidR="00B83C94" w:rsidRDefault="00B83C94" w:rsidP="002D68E6">
      <w:pPr>
        <w:jc w:val="center"/>
        <w:rPr>
          <w:rFonts w:ascii="Times New Roman" w:eastAsia="Times New Roman" w:hAnsi="Times New Roman" w:cs="Times New Roman"/>
          <w:bCs/>
          <w:sz w:val="24"/>
          <w:szCs w:val="24"/>
          <w:lang w:val="ru-RU" w:eastAsia="ru-RU"/>
        </w:rPr>
      </w:pPr>
    </w:p>
    <w:p w:rsidR="001D3DCC" w:rsidRDefault="001D3DCC" w:rsidP="002D68E6">
      <w:pPr>
        <w:jc w:val="center"/>
        <w:rPr>
          <w:rFonts w:ascii="Times New Roman" w:eastAsia="Times New Roman" w:hAnsi="Times New Roman" w:cs="Times New Roman"/>
          <w:bCs/>
          <w:sz w:val="24"/>
          <w:szCs w:val="24"/>
          <w:lang w:val="ru-RU" w:eastAsia="ru-RU"/>
        </w:rPr>
      </w:pPr>
    </w:p>
    <w:p w:rsidR="001D3DCC" w:rsidRDefault="001D3DCC" w:rsidP="002D68E6">
      <w:pPr>
        <w:jc w:val="center"/>
        <w:rPr>
          <w:rFonts w:ascii="Times New Roman" w:eastAsia="Times New Roman" w:hAnsi="Times New Roman" w:cs="Times New Roman"/>
          <w:bCs/>
          <w:sz w:val="24"/>
          <w:szCs w:val="24"/>
          <w:lang w:val="ru-RU" w:eastAsia="ru-RU"/>
        </w:rPr>
      </w:pPr>
    </w:p>
    <w:p w:rsidR="001D3DCC" w:rsidRDefault="001D3DCC" w:rsidP="002D68E6">
      <w:pPr>
        <w:jc w:val="center"/>
        <w:rPr>
          <w:rFonts w:ascii="Times New Roman" w:eastAsia="Times New Roman" w:hAnsi="Times New Roman" w:cs="Times New Roman"/>
          <w:bCs/>
          <w:sz w:val="24"/>
          <w:szCs w:val="24"/>
          <w:lang w:val="ru-RU" w:eastAsia="ru-RU"/>
        </w:rPr>
      </w:pPr>
    </w:p>
    <w:p w:rsidR="001D3DCC" w:rsidRPr="001476D8" w:rsidRDefault="001D3DCC" w:rsidP="001D3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Додаток 4</w:t>
      </w:r>
    </w:p>
    <w:p w:rsidR="001D3DCC" w:rsidRPr="002D68E6" w:rsidRDefault="001D3DCC" w:rsidP="001D3D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w:t>
      </w:r>
      <w:r w:rsidRPr="002D68E6">
        <w:rPr>
          <w:rFonts w:ascii="Times New Roman" w:eastAsia="Times New Roman" w:hAnsi="Times New Roman" w:cs="Times New Roman"/>
          <w:sz w:val="24"/>
          <w:szCs w:val="24"/>
        </w:rPr>
        <w:t xml:space="preserve"> рішення викон</w:t>
      </w:r>
      <w:r>
        <w:rPr>
          <w:rFonts w:ascii="Times New Roman" w:eastAsia="Times New Roman" w:hAnsi="Times New Roman" w:cs="Times New Roman"/>
          <w:sz w:val="24"/>
          <w:szCs w:val="24"/>
        </w:rPr>
        <w:t>авчого комітету</w:t>
      </w:r>
      <w:r w:rsidRPr="002D68E6">
        <w:rPr>
          <w:rFonts w:ascii="Times New Roman" w:eastAsia="Times New Roman" w:hAnsi="Times New Roman" w:cs="Times New Roman"/>
          <w:sz w:val="24"/>
          <w:szCs w:val="24"/>
        </w:rPr>
        <w:t xml:space="preserve"> </w:t>
      </w:r>
    </w:p>
    <w:p w:rsidR="001D3DCC" w:rsidRPr="002D68E6" w:rsidRDefault="001D3DCC" w:rsidP="001D3D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D68E6">
        <w:rPr>
          <w:rFonts w:ascii="Times New Roman" w:eastAsia="Times New Roman" w:hAnsi="Times New Roman" w:cs="Times New Roman"/>
          <w:sz w:val="24"/>
          <w:szCs w:val="24"/>
        </w:rPr>
        <w:t>Кам’янської сільської ради</w:t>
      </w:r>
    </w:p>
    <w:p w:rsidR="001D3DCC" w:rsidRPr="002D68E6" w:rsidRDefault="001D3DCC" w:rsidP="001D3DCC">
      <w:pPr>
        <w:spacing w:after="0" w:line="240" w:lineRule="auto"/>
        <w:jc w:val="center"/>
        <w:rPr>
          <w:rFonts w:ascii="Times New Roman" w:eastAsia="Times New Roman" w:hAnsi="Times New Roman" w:cs="Times New Roman"/>
          <w:b/>
          <w:sz w:val="24"/>
          <w:szCs w:val="24"/>
          <w:u w:val="single"/>
        </w:rPr>
      </w:pPr>
      <w:r w:rsidRPr="002D68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від 11.03.2024 р.  № 25</w:t>
      </w:r>
    </w:p>
    <w:p w:rsidR="001D3DCC" w:rsidRDefault="001D3DCC" w:rsidP="002D68E6">
      <w:pPr>
        <w:jc w:val="center"/>
        <w:rPr>
          <w:rFonts w:ascii="Times New Roman" w:eastAsia="Times New Roman" w:hAnsi="Times New Roman" w:cs="Times New Roman"/>
          <w:bCs/>
          <w:sz w:val="24"/>
          <w:szCs w:val="24"/>
          <w:lang w:val="ru-RU" w:eastAsia="ru-RU"/>
        </w:rPr>
      </w:pPr>
    </w:p>
    <w:p w:rsidR="001D3DCC" w:rsidRDefault="001D3DCC" w:rsidP="001D3DCC">
      <w:pPr>
        <w:shd w:val="clear" w:color="auto" w:fill="FFFFFF"/>
        <w:spacing w:before="120"/>
        <w:ind w:right="-600"/>
        <w:jc w:val="center"/>
        <w:rPr>
          <w:rFonts w:ascii="Times New Roman" w:hAnsi="Times New Roman" w:cs="Times New Roman"/>
          <w:b/>
          <w:sz w:val="28"/>
          <w:szCs w:val="28"/>
        </w:rPr>
      </w:pPr>
      <w:r>
        <w:rPr>
          <w:rFonts w:ascii="Times New Roman" w:hAnsi="Times New Roman" w:cs="Times New Roman"/>
          <w:b/>
          <w:sz w:val="28"/>
          <w:szCs w:val="28"/>
        </w:rPr>
        <w:t>ПОРЯДОК</w:t>
      </w:r>
      <w:r>
        <w:rPr>
          <w:rFonts w:ascii="Times New Roman" w:hAnsi="Times New Roman" w:cs="Times New Roman"/>
          <w:b/>
          <w:sz w:val="28"/>
          <w:szCs w:val="28"/>
        </w:rPr>
        <w:br/>
        <w:t>виявлення, обліку та набуття у комунальну власність Кам’янської сільської територіальної громади безхазяйного майна</w:t>
      </w:r>
    </w:p>
    <w:p w:rsidR="001D3DCC" w:rsidRDefault="001D3DCC" w:rsidP="001D3DCC">
      <w:pPr>
        <w:shd w:val="clear" w:color="auto" w:fill="FFFFFF"/>
        <w:spacing w:before="120"/>
        <w:ind w:right="-600"/>
        <w:jc w:val="center"/>
        <w:rPr>
          <w:rFonts w:ascii="Times New Roman" w:hAnsi="Times New Roman" w:cs="Times New Roman"/>
          <w:b/>
          <w:sz w:val="28"/>
          <w:szCs w:val="28"/>
        </w:rPr>
      </w:pPr>
    </w:p>
    <w:p w:rsidR="001D3DCC" w:rsidRPr="001D3DCC" w:rsidRDefault="001D3DCC" w:rsidP="001D3DCC">
      <w:pPr>
        <w:shd w:val="clear" w:color="auto" w:fill="FFFFFF"/>
        <w:spacing w:after="0"/>
        <w:ind w:right="-600"/>
        <w:jc w:val="center"/>
        <w:rPr>
          <w:rFonts w:ascii="Times New Roman" w:hAnsi="Times New Roman" w:cs="Times New Roman"/>
          <w:b/>
          <w:sz w:val="24"/>
          <w:szCs w:val="24"/>
        </w:rPr>
      </w:pPr>
      <w:r w:rsidRPr="001D3DCC">
        <w:rPr>
          <w:rFonts w:ascii="Times New Roman" w:hAnsi="Times New Roman" w:cs="Times New Roman"/>
          <w:b/>
          <w:sz w:val="24"/>
          <w:szCs w:val="24"/>
        </w:rPr>
        <w:t>1. ЗАГАЛЬНІ ПОЛОЖЕННЯ</w:t>
      </w:r>
    </w:p>
    <w:p w:rsidR="001D3DCC" w:rsidRPr="001D3DCC" w:rsidRDefault="001D3DCC" w:rsidP="001D3DCC">
      <w:pPr>
        <w:spacing w:after="0" w:line="240" w:lineRule="auto"/>
        <w:ind w:right="-605" w:firstLine="720"/>
        <w:jc w:val="both"/>
        <w:rPr>
          <w:rFonts w:ascii="Times New Roman" w:hAnsi="Times New Roman" w:cs="Times New Roman"/>
          <w:i/>
          <w:sz w:val="24"/>
          <w:szCs w:val="24"/>
        </w:rPr>
      </w:pPr>
      <w:r w:rsidRPr="001D3DCC">
        <w:rPr>
          <w:rFonts w:ascii="Times New Roman" w:hAnsi="Times New Roman" w:cs="Times New Roman"/>
          <w:sz w:val="24"/>
          <w:szCs w:val="24"/>
        </w:rPr>
        <w:t>1.1.</w:t>
      </w:r>
      <w:r w:rsidRPr="001D3DCC">
        <w:rPr>
          <w:rFonts w:ascii="Times New Roman" w:hAnsi="Times New Roman" w:cs="Times New Roman"/>
          <w:b/>
          <w:sz w:val="24"/>
          <w:szCs w:val="24"/>
        </w:rPr>
        <w:t xml:space="preserve"> </w:t>
      </w:r>
      <w:r w:rsidRPr="001D3DCC">
        <w:rPr>
          <w:rFonts w:ascii="Times New Roman" w:hAnsi="Times New Roman" w:cs="Times New Roman"/>
          <w:sz w:val="24"/>
          <w:szCs w:val="24"/>
        </w:rPr>
        <w:t>Порядок виявлення, обліку та набуття у комунальну власність Кам’янської сільської територіальної громади безхазяйного майна (далі — Порядок) визначає порядок виявлення, обліку та передачі безхазяйного нерухомого майна у власність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територіальної громади, зокрема, збору, перевірки та аналізу інформації про нерухоме майно, що може бути безхазяйним, розташоване на території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територіальної громади, підготовки до судового захисту прав та інтересів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територіальної громади з метою його передачі у комунальну власність Кам’янської сільської територіальної громади та забезпечення його ефективного використання.</w:t>
      </w:r>
    </w:p>
    <w:p w:rsidR="001D3DCC" w:rsidRPr="001D3DCC" w:rsidRDefault="001D3DCC" w:rsidP="001D3DCC">
      <w:pPr>
        <w:spacing w:after="0" w:line="240" w:lineRule="auto"/>
        <w:ind w:right="-605" w:firstLine="720"/>
        <w:jc w:val="both"/>
        <w:rPr>
          <w:rFonts w:ascii="Times New Roman" w:hAnsi="Times New Roman" w:cs="Times New Roman"/>
          <w:sz w:val="24"/>
          <w:szCs w:val="24"/>
        </w:rPr>
      </w:pPr>
      <w:r w:rsidRPr="001D3DCC">
        <w:rPr>
          <w:rFonts w:ascii="Times New Roman" w:hAnsi="Times New Roman" w:cs="Times New Roman"/>
          <w:sz w:val="24"/>
          <w:szCs w:val="24"/>
        </w:rPr>
        <w:t>1.2. Порядок розроблено з урахуванням Цивільного, Цивільного процесуального кодексів України, законів України «Про місцеве самоврядування в Україні» та «Про державну реєстрацію речових прав на нерухоме майно та їх обтяжень», Порядку державної реєстрації речових прав на нерухоме майно та їх обтяжень, затвердженого постановою Кабінету Міністрів України від 25.12.2015 р. № 1127, та рішення 28-мої сесії 8-го скликання Кам’янської сільської ради від 22 лютого 2024 року №1641 «Про заходи з виявлення об’єктів майна відумерлої спадщини та безхазяйного майна на території Кам’янської сільської територіальної громади».</w:t>
      </w:r>
    </w:p>
    <w:p w:rsidR="001D3DCC" w:rsidRPr="001D3DCC" w:rsidRDefault="001D3DCC" w:rsidP="001D3DCC">
      <w:pPr>
        <w:spacing w:after="0" w:line="240" w:lineRule="auto"/>
        <w:ind w:right="-605" w:firstLine="720"/>
        <w:jc w:val="both"/>
        <w:rPr>
          <w:rFonts w:ascii="Times New Roman" w:hAnsi="Times New Roman" w:cs="Times New Roman"/>
          <w:sz w:val="24"/>
          <w:szCs w:val="24"/>
        </w:rPr>
      </w:pPr>
      <w:r w:rsidRPr="001D3DCC">
        <w:rPr>
          <w:rFonts w:ascii="Times New Roman" w:hAnsi="Times New Roman" w:cs="Times New Roman"/>
          <w:sz w:val="24"/>
          <w:szCs w:val="24"/>
        </w:rPr>
        <w:t>1.3. Терміни, що використовуються в цьому Порядку, вживаються у значеннях, передбачених відповідним законодавством.</w:t>
      </w:r>
    </w:p>
    <w:p w:rsidR="001D3DCC" w:rsidRPr="001D3DCC" w:rsidRDefault="001D3DCC" w:rsidP="001D3DCC">
      <w:pPr>
        <w:spacing w:after="0" w:line="240" w:lineRule="auto"/>
        <w:ind w:right="-605"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В цьому Порядку під нерухомим майном, що може бути безхазяйним, необхідно розуміти нерухоме майно - об'єкти, розташовані на земельній ділянці, переміщення яких є неможливим без їх знецінення та зміни їх призначення, відомості про власника яких відсутні, або власники яких невідомі, і які включаються до Реєстру обліку майна, що може бути безхазяйним, що ведеться Українською сільською/селищною/міською радою (далі - нерухоме майно, що може бути безхазяйним). </w:t>
      </w:r>
    </w:p>
    <w:p w:rsidR="001D3DCC" w:rsidRPr="001D3DCC" w:rsidRDefault="001D3DCC" w:rsidP="001D3DCC">
      <w:pPr>
        <w:spacing w:after="0" w:line="240" w:lineRule="auto"/>
        <w:ind w:right="-605"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1.4. Дія Порядку поширюється на відносини, що виникають під час: </w:t>
      </w:r>
    </w:p>
    <w:p w:rsidR="001D3DCC" w:rsidRPr="001D3DCC" w:rsidRDefault="001D3DCC" w:rsidP="001D3DCC">
      <w:pPr>
        <w:spacing w:after="0" w:line="240" w:lineRule="auto"/>
        <w:ind w:right="-605"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виявлення будівель, споруд, житлових та нежитлових приміщень у будинках, іншого нерухомого майна, що може бути безхазяйним нерухомим майном, та за рішенням суду передане у власність Кам’янської сільської територіальної громади; </w:t>
      </w:r>
    </w:p>
    <w:p w:rsidR="001D3DCC" w:rsidRPr="001D3DCC" w:rsidRDefault="001D3DCC" w:rsidP="001D3DCC">
      <w:pPr>
        <w:spacing w:after="0" w:line="240" w:lineRule="auto"/>
        <w:ind w:right="-605" w:firstLine="720"/>
        <w:jc w:val="both"/>
        <w:rPr>
          <w:rFonts w:ascii="Times New Roman" w:hAnsi="Times New Roman" w:cs="Times New Roman"/>
          <w:sz w:val="24"/>
          <w:szCs w:val="24"/>
        </w:rPr>
      </w:pPr>
      <w:r w:rsidRPr="001D3DCC">
        <w:rPr>
          <w:rFonts w:ascii="Times New Roman" w:hAnsi="Times New Roman" w:cs="Times New Roman"/>
          <w:sz w:val="24"/>
          <w:szCs w:val="24"/>
        </w:rPr>
        <w:t>організації захисту прав та інтересів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територіальної громади під час встановлення судом, що нерухоме майно є безхазяйним та набуття права комунальної власності щодо нього.</w:t>
      </w:r>
    </w:p>
    <w:p w:rsidR="001D3DCC" w:rsidRPr="001D3DCC" w:rsidRDefault="001D3DCC" w:rsidP="001D3DCC">
      <w:pPr>
        <w:spacing w:after="0" w:line="240" w:lineRule="auto"/>
        <w:ind w:right="-605" w:firstLine="720"/>
        <w:jc w:val="both"/>
        <w:rPr>
          <w:rFonts w:ascii="Times New Roman" w:hAnsi="Times New Roman" w:cs="Times New Roman"/>
          <w:sz w:val="24"/>
          <w:szCs w:val="24"/>
        </w:rPr>
      </w:pPr>
      <w:r w:rsidRPr="001D3DCC">
        <w:rPr>
          <w:rFonts w:ascii="Times New Roman" w:hAnsi="Times New Roman" w:cs="Times New Roman"/>
          <w:sz w:val="24"/>
          <w:szCs w:val="24"/>
        </w:rPr>
        <w:t>1.5. Виявлення на території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територіальної громади нерухомого майна, що може бути безхазяйним,  забезпечується шляхом:</w:t>
      </w:r>
    </w:p>
    <w:p w:rsidR="001D3DCC" w:rsidRPr="001D3DCC" w:rsidRDefault="001D3DCC" w:rsidP="001D3DCC">
      <w:pPr>
        <w:spacing w:after="0" w:line="240" w:lineRule="auto"/>
        <w:ind w:right="-605" w:firstLine="720"/>
        <w:jc w:val="both"/>
        <w:rPr>
          <w:rFonts w:ascii="Times New Roman" w:hAnsi="Times New Roman" w:cs="Times New Roman"/>
          <w:sz w:val="24"/>
          <w:szCs w:val="24"/>
        </w:rPr>
      </w:pPr>
      <w:r w:rsidRPr="001D3DCC">
        <w:rPr>
          <w:rFonts w:ascii="Times New Roman" w:hAnsi="Times New Roman" w:cs="Times New Roman"/>
          <w:sz w:val="24"/>
          <w:szCs w:val="24"/>
        </w:rPr>
        <w:t>- проведення роботи щодо виявлення такого майна виконавчими органами, структурними підрозділами апарату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ради та її виконавчого комітету, установами та організаціями, старостами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ради, визначеними у Переліку;</w:t>
      </w:r>
    </w:p>
    <w:p w:rsidR="001D3DCC" w:rsidRPr="001D3DCC" w:rsidRDefault="001D3DCC" w:rsidP="001D3DCC">
      <w:pPr>
        <w:spacing w:after="0" w:line="240" w:lineRule="auto"/>
        <w:ind w:right="-605" w:firstLine="720"/>
        <w:jc w:val="both"/>
        <w:rPr>
          <w:rFonts w:ascii="Times New Roman" w:hAnsi="Times New Roman" w:cs="Times New Roman"/>
          <w:sz w:val="24"/>
          <w:szCs w:val="24"/>
        </w:rPr>
      </w:pPr>
      <w:r w:rsidRPr="001D3DCC">
        <w:rPr>
          <w:rFonts w:ascii="Times New Roman" w:hAnsi="Times New Roman" w:cs="Times New Roman"/>
          <w:sz w:val="24"/>
          <w:szCs w:val="24"/>
        </w:rPr>
        <w:t>Виявлення на території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територіальної громади нерухомого майна, що може бути безхазяйним, його облік та вчинення дій з метою передачі безхазяйного нерухомого майна у комунальну власність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територіальної громади, здійснюються на постійній основі.</w:t>
      </w:r>
    </w:p>
    <w:p w:rsidR="001D3DCC" w:rsidRPr="001D3DCC" w:rsidRDefault="001D3DCC" w:rsidP="001D3DCC">
      <w:pPr>
        <w:shd w:val="clear" w:color="auto" w:fill="FFFFFF"/>
        <w:spacing w:after="0"/>
        <w:ind w:right="-605"/>
        <w:jc w:val="center"/>
        <w:rPr>
          <w:rFonts w:ascii="Times New Roman" w:hAnsi="Times New Roman" w:cs="Times New Roman"/>
          <w:b/>
          <w:sz w:val="24"/>
          <w:szCs w:val="24"/>
        </w:rPr>
      </w:pPr>
      <w:r w:rsidRPr="001D3DCC">
        <w:rPr>
          <w:rFonts w:ascii="Times New Roman" w:hAnsi="Times New Roman" w:cs="Times New Roman"/>
          <w:b/>
          <w:sz w:val="24"/>
          <w:szCs w:val="24"/>
        </w:rPr>
        <w:lastRenderedPageBreak/>
        <w:t xml:space="preserve">2. ВИЯВЛЕННЯ ТА ОБЛІК НЕРУХОМОГО  МАЙНА, </w:t>
      </w:r>
      <w:r w:rsidRPr="001D3DCC">
        <w:rPr>
          <w:rFonts w:ascii="Times New Roman" w:hAnsi="Times New Roman" w:cs="Times New Roman"/>
          <w:b/>
          <w:sz w:val="24"/>
          <w:szCs w:val="24"/>
        </w:rPr>
        <w:br/>
        <w:t>ЩО МОЖЕ БУТИ БЕЗХАЗЯЙНИМ</w:t>
      </w:r>
      <w:r w:rsidRPr="001D3DCC">
        <w:rPr>
          <w:rFonts w:ascii="Times New Roman" w:hAnsi="Times New Roman" w:cs="Times New Roman"/>
          <w:b/>
          <w:sz w:val="24"/>
          <w:szCs w:val="24"/>
          <w:vertAlign w:val="superscript"/>
        </w:rPr>
        <w:footnoteReference w:id="1"/>
      </w:r>
      <w:r w:rsidRPr="001D3DCC">
        <w:rPr>
          <w:rFonts w:ascii="Times New Roman" w:hAnsi="Times New Roman" w:cs="Times New Roman"/>
          <w:b/>
          <w:sz w:val="24"/>
          <w:szCs w:val="24"/>
        </w:rPr>
        <w:t xml:space="preserve">  </w:t>
      </w:r>
    </w:p>
    <w:p w:rsidR="001D3DCC" w:rsidRPr="001D3DCC" w:rsidRDefault="001D3DCC" w:rsidP="001D3DCC">
      <w:pPr>
        <w:shd w:val="clear" w:color="auto" w:fill="FFFFFF"/>
        <w:spacing w:after="0" w:line="240" w:lineRule="auto"/>
        <w:ind w:right="-605" w:firstLine="720"/>
        <w:jc w:val="both"/>
        <w:rPr>
          <w:rFonts w:ascii="Times New Roman" w:hAnsi="Times New Roman" w:cs="Times New Roman"/>
          <w:sz w:val="24"/>
          <w:szCs w:val="24"/>
        </w:rPr>
      </w:pPr>
      <w:r w:rsidRPr="001D3DCC">
        <w:rPr>
          <w:rFonts w:ascii="Times New Roman" w:hAnsi="Times New Roman" w:cs="Times New Roman"/>
          <w:sz w:val="24"/>
          <w:szCs w:val="24"/>
        </w:rPr>
        <w:t>2.1. Виявлення на території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територіальної громади нерухомого майна, що не має власника</w:t>
      </w:r>
      <w:r w:rsidRPr="001D3DCC">
        <w:rPr>
          <w:rFonts w:ascii="Times New Roman" w:hAnsi="Times New Roman" w:cs="Times New Roman"/>
          <w:sz w:val="24"/>
          <w:szCs w:val="24"/>
          <w:vertAlign w:val="superscript"/>
        </w:rPr>
        <w:t xml:space="preserve"> </w:t>
      </w:r>
      <w:r w:rsidRPr="001D3DCC">
        <w:rPr>
          <w:rFonts w:ascii="Times New Roman" w:hAnsi="Times New Roman" w:cs="Times New Roman"/>
          <w:sz w:val="24"/>
          <w:szCs w:val="24"/>
        </w:rPr>
        <w:t>або власник якого невідомий, а також з’ясування інформації про це нерухоме майно, є одним із завдань комісії з питань виявлення, обліку та набуття у комунальну власність Кам’янської сільської територіальної громади (далі – Комісія).</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 2.2. Облік нерухомого майна, що може бути безхазяйним, виявленого на території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територіальної громади, здійснюється шляхом ведення в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Реєстру нерухомого майна, що може бути безхазяйним (далі - Реєстр), згідно з формою, визначеною у додатку 1 до цього Порядку.</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2.3. Комісія є відповідальною щодо здійснення обліку нерухомого майна, що може бути безхазяйним, та організації ведення Реєстру. </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2.4. Для формування Реєстру Комісії виконавчими органами, установами, організаціями, старостами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 xml:space="preserve">ради, подається інформація про таке нерухоме майно на території Кам’янської сільської територіальної громади. </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2.5.</w:t>
      </w:r>
      <w:r w:rsidRPr="001D3DCC">
        <w:rPr>
          <w:rFonts w:ascii="Times New Roman" w:hAnsi="Times New Roman" w:cs="Times New Roman"/>
          <w:b/>
          <w:sz w:val="24"/>
          <w:szCs w:val="24"/>
        </w:rPr>
        <w:t xml:space="preserve"> </w:t>
      </w:r>
      <w:r w:rsidRPr="001D3DCC">
        <w:rPr>
          <w:rFonts w:ascii="Times New Roman" w:hAnsi="Times New Roman" w:cs="Times New Roman"/>
          <w:sz w:val="24"/>
          <w:szCs w:val="24"/>
        </w:rPr>
        <w:t>Така інформація подається протягом 10 робочих днів з дня виявлення відповідного майна.</w:t>
      </w:r>
    </w:p>
    <w:p w:rsidR="001D3DCC" w:rsidRPr="001D3DCC" w:rsidRDefault="001D3DCC" w:rsidP="001D3DCC">
      <w:pPr>
        <w:spacing w:after="0" w:line="240" w:lineRule="auto"/>
        <w:ind w:right="-600" w:firstLine="708"/>
        <w:jc w:val="both"/>
        <w:rPr>
          <w:rFonts w:ascii="Times New Roman" w:hAnsi="Times New Roman" w:cs="Times New Roman"/>
          <w:sz w:val="24"/>
          <w:szCs w:val="24"/>
        </w:rPr>
      </w:pPr>
      <w:r w:rsidRPr="001D3DCC">
        <w:rPr>
          <w:rFonts w:ascii="Times New Roman" w:hAnsi="Times New Roman" w:cs="Times New Roman"/>
          <w:sz w:val="24"/>
          <w:szCs w:val="24"/>
        </w:rPr>
        <w:t>Також Комісії подаються, у разі їх наявності, копії документів, що стосуються нерухомого  майна, зокрема, матеріали технічної інвентаризації тощо.</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2.6. Інформація про нерухоме майно, що може бути безхазяйним, може бути виявлена зокрема, з матеріалів судових справ, позивачем, відповідачем, третьою особою та заінтересованою особою стосовно яких є орган місцевого самоврядування,  аналізу звернень громадян, матеріалів офіційного листування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ради тощо.</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2.7. Після взяття на облік безхазяйного нерухомого майна, Комісія може ініціювати проведення його  обстеження. </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2.8. За результатами обстеження нерухомого  майна, що може бути безхазяйним, складається Акт обстеження (далі - Акт) згідно з формою, визначеною у додатку 2 до цього Порядку, в якому зазначаються:    </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місцезнаходження нерухомого майна, в тому числі наявність присвоєної адреси (якщо у нерухомого майна відсутня присвоєна адреса, його місцезнаходження визначається схематично із зазначенням адрес об'єктів нерухомого майна, що розташоване поруч або кадастрових номерів земельних ділянок);</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опис нерухомого майна;</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відомості про стан нерухомого майна та можливість його використання за призначенням;</w:t>
      </w:r>
    </w:p>
    <w:p w:rsidR="001D3DCC" w:rsidRPr="001D3DCC" w:rsidRDefault="001D3DCC" w:rsidP="001D3DCC">
      <w:pPr>
        <w:spacing w:after="0" w:line="240" w:lineRule="auto"/>
        <w:ind w:right="-600"/>
        <w:jc w:val="both"/>
        <w:rPr>
          <w:rFonts w:ascii="Times New Roman" w:hAnsi="Times New Roman" w:cs="Times New Roman"/>
          <w:sz w:val="24"/>
          <w:szCs w:val="24"/>
        </w:rPr>
      </w:pPr>
      <w:r w:rsidRPr="001D3DCC">
        <w:rPr>
          <w:rFonts w:ascii="Times New Roman" w:hAnsi="Times New Roman" w:cs="Times New Roman"/>
          <w:sz w:val="24"/>
          <w:szCs w:val="24"/>
        </w:rPr>
        <w:tab/>
        <w:t>інші відомості про нерухоме  майно.</w:t>
      </w:r>
    </w:p>
    <w:p w:rsidR="001D3DCC" w:rsidRPr="001D3DCC" w:rsidRDefault="001D3DCC" w:rsidP="001D3DCC">
      <w:pPr>
        <w:spacing w:after="0" w:line="240" w:lineRule="auto"/>
        <w:ind w:right="-749" w:firstLine="760"/>
        <w:jc w:val="both"/>
        <w:rPr>
          <w:rFonts w:ascii="Times New Roman" w:hAnsi="Times New Roman" w:cs="Times New Roman"/>
          <w:sz w:val="24"/>
          <w:szCs w:val="24"/>
        </w:rPr>
      </w:pPr>
      <w:r w:rsidRPr="001D3DCC">
        <w:rPr>
          <w:rFonts w:ascii="Times New Roman" w:hAnsi="Times New Roman" w:cs="Times New Roman"/>
          <w:sz w:val="24"/>
          <w:szCs w:val="24"/>
        </w:rPr>
        <w:t xml:space="preserve">2.9. У випадку відсутності присвоєння адреси об’єкту нерухомого майна, що може бути безхазяйним, відділ архітектури, земельних відносин, ЖКГ та державного архітектурного контролю Кам’янської сільської ради (далі — орган з присвоєння адреси) приймає рішення  у формі наказу начальника відділу про присвоєння адреси об’єкту нерухомого майна. </w:t>
      </w:r>
    </w:p>
    <w:p w:rsidR="001D3DCC" w:rsidRPr="001D3DCC" w:rsidRDefault="001D3DCC" w:rsidP="001D3DCC">
      <w:pPr>
        <w:spacing w:after="0" w:line="240" w:lineRule="auto"/>
        <w:ind w:right="-749" w:firstLine="760"/>
        <w:jc w:val="both"/>
        <w:rPr>
          <w:rFonts w:ascii="Times New Roman" w:hAnsi="Times New Roman" w:cs="Times New Roman"/>
          <w:sz w:val="24"/>
          <w:szCs w:val="24"/>
        </w:rPr>
      </w:pPr>
      <w:r w:rsidRPr="001D3DCC">
        <w:rPr>
          <w:rFonts w:ascii="Times New Roman" w:hAnsi="Times New Roman" w:cs="Times New Roman"/>
          <w:sz w:val="24"/>
          <w:szCs w:val="24"/>
        </w:rPr>
        <w:t>2.10. Відомості про нерухоме майно, що може бути безхазяйним, вносяться до Реєстру членами Комісії.</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Відповідальність за достовірність даних та відомостей, внесених до Реєстру, несе посадова особа, яка їх туди вносить.</w:t>
      </w:r>
    </w:p>
    <w:p w:rsid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2.11. Відповідно до рішення виконавчого комітету Кам’янської сільської ради може бути забезпечено зберігання нерухомого майна, що може бути безхазяйним, у порядку, визначеному законодавством. </w:t>
      </w:r>
    </w:p>
    <w:p w:rsidR="001D3DCC" w:rsidRDefault="001D3DCC" w:rsidP="001D3DCC">
      <w:pPr>
        <w:spacing w:after="0" w:line="240" w:lineRule="auto"/>
        <w:ind w:right="-600" w:firstLine="720"/>
        <w:jc w:val="both"/>
        <w:rPr>
          <w:rFonts w:ascii="Times New Roman" w:hAnsi="Times New Roman" w:cs="Times New Roman"/>
          <w:sz w:val="24"/>
          <w:szCs w:val="24"/>
        </w:rPr>
      </w:pP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 </w:t>
      </w:r>
    </w:p>
    <w:p w:rsidR="001D3DCC" w:rsidRPr="001D3DCC" w:rsidRDefault="001D3DCC" w:rsidP="001D3DCC">
      <w:pPr>
        <w:spacing w:after="0"/>
        <w:ind w:right="-600"/>
        <w:jc w:val="center"/>
        <w:rPr>
          <w:rFonts w:ascii="Times New Roman" w:hAnsi="Times New Roman" w:cs="Times New Roman"/>
          <w:b/>
          <w:sz w:val="24"/>
          <w:szCs w:val="24"/>
        </w:rPr>
      </w:pPr>
      <w:r w:rsidRPr="001D3DCC">
        <w:rPr>
          <w:rFonts w:ascii="Times New Roman" w:hAnsi="Times New Roman" w:cs="Times New Roman"/>
          <w:b/>
          <w:sz w:val="24"/>
          <w:szCs w:val="24"/>
        </w:rPr>
        <w:t xml:space="preserve">3. ОРГАНІЗАЦІЯ ВЗЯТТЯ НА ОБЛІК  БЕЗХАЗЯЙНОГО НЕРУХОМОГО МАЙНА </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lastRenderedPageBreak/>
        <w:t>3.1. Комісія здійснює всебічний та об’єктивний аналіз отриманої від виконавчих органів, установ, організацій, старост Кам’янської сільської ради інформації, для з’ясування наявності підстав вважати нерухоме майно безхазяйним та подання до органу державної реєстрації прав за місцезнаходженням майна заяву про взяття безхазяйного нерухомого майна на облік у порядку, передбаченому законодавством.</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З цією метою Комісія протягом 10 робочих днів з дати надходження повідомлення, передбаченого у пунктах 2.4, 2.5 цього Порядку:</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отримує інформацію про зареєстровані права та їх обтяження, що містяться у Державному реєстрі речових прав на нерухоме майно, стосовно відповідного нерухомого майна та земельної ділянки, на якій воно розташоване;</w:t>
      </w:r>
    </w:p>
    <w:p w:rsidR="001D3DCC" w:rsidRPr="001D3DCC" w:rsidRDefault="001D3DCC" w:rsidP="001D3DCC">
      <w:pPr>
        <w:spacing w:after="0" w:line="240" w:lineRule="auto"/>
        <w:ind w:right="-600" w:firstLine="708"/>
        <w:jc w:val="both"/>
        <w:rPr>
          <w:rFonts w:ascii="Times New Roman" w:hAnsi="Times New Roman" w:cs="Times New Roman"/>
          <w:sz w:val="24"/>
          <w:szCs w:val="24"/>
        </w:rPr>
      </w:pPr>
      <w:r w:rsidRPr="001D3DCC">
        <w:rPr>
          <w:rFonts w:ascii="Times New Roman" w:hAnsi="Times New Roman" w:cs="Times New Roman"/>
          <w:sz w:val="24"/>
          <w:szCs w:val="24"/>
        </w:rPr>
        <w:t>у разі необхідності звертається до:</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відповідного бюро технічної інвентаризації із запитом про отримання інформації щодо проведення державної реєстрації речових прав та їх обтяжень на  відповідне майно у період до 1 січня 2013 р.;</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територіального органу Держгеокадастру –  щодо зареєстрованих  до 1 січня 2013 р. прав на земельні ділянки, на яких розташоване нерухоме майно;</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регіонального відділення Фонду державного майна України – щодо інформації про наявність/відсутність відомостей про об’єкт нерухомого майна у Єдиному реєстрі об’єктів державної власності;</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територіальних органів державної  податкової  служби - щодо інформації про сплату податку на нерухоме майно, відмінне від земельної ділянки, а також щодо плати за землю (земельний податок або орендної плати) стосовно земельних ділянок, на яких розташоване нерухоме майно;</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архівних установ/підрозділів – про надання копій рішень місцевих органів виконавчої влади, органів місцевого самоврядування про відведення земельної ділянки для будівництва об’єктів нерухомого майна та копій рішень про затвердження актів комісій про прийняття об’єктів нерухомого майна та введення їх в експлуатацію (разом з цими актами) або ж повідомлень про відсутність зазначених документів;</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 інших органів, фізичних та юридичних осіб, незалежно від форми власності та підпорядкування, зокрема об’єднань співвласників, управителів багатоквартирних будинків, органів самоорганізації населення та ін.; </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у випадку відсутності інформації в Державному реєстрі речових прав на нерухоме майно та  бюро технічної інвентаризації  щодо проведення державної реєстрації речових прав та їх обтяжень на  відповідне майно у період до 1 січня 2013 р., про зареєстровані речові права на земельну ділянку, на якій розташоване нерухоме майно, що може бути безхазяйним, — забезпечує отримання інформації від відділу архітектури, земельних відносин, ЖКГ та державного архітектурного контролю Кам’янської сільської ради та її виконавчого комітету</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щодо наявності рішень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ради про передачу у власність або користування земельною ділянкою, на якій розташоване відповідне нерухоме майно, або рішення Кам’янської сільської ради про надання дозволу на розроблення землевпорядної документації.</w:t>
      </w:r>
    </w:p>
    <w:p w:rsidR="001D3DCC" w:rsidRPr="001D3DCC" w:rsidRDefault="001D3DCC" w:rsidP="001D3DCC">
      <w:pPr>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3.2. З метою встановлення можливих власників, спадкоємців чи правонаступників нерухомого  майна, що може бути безхазяйним, юридичний підрозділ у встановленому законодавством порядку використовує дані відкритих електронних реєстрів, а також електронних реєстрів, до яких у встановленому законодавством порядку отримано доступ Кам’янською сільською радою, її виконавчими органами (посадовими особами місцевого самоврядування).</w:t>
      </w:r>
    </w:p>
    <w:p w:rsidR="001D3DCC" w:rsidRPr="001D3DCC" w:rsidRDefault="001D3DCC" w:rsidP="001D3DCC">
      <w:pPr>
        <w:spacing w:after="0" w:line="240" w:lineRule="auto"/>
        <w:ind w:right="-600" w:firstLine="708"/>
        <w:jc w:val="both"/>
        <w:rPr>
          <w:rFonts w:ascii="Times New Roman" w:hAnsi="Times New Roman" w:cs="Times New Roman"/>
          <w:sz w:val="24"/>
          <w:szCs w:val="24"/>
        </w:rPr>
      </w:pPr>
      <w:r w:rsidRPr="001D3DCC">
        <w:rPr>
          <w:rFonts w:ascii="Times New Roman" w:hAnsi="Times New Roman" w:cs="Times New Roman"/>
          <w:sz w:val="24"/>
          <w:szCs w:val="24"/>
        </w:rPr>
        <w:t xml:space="preserve">3.3.  У випадку відсутності матеріалів технічної інвентаризації безхазяйного нерухомого майна Комісія вносить на розгляд виконавчого комітету Кам’янської сільської ради питання про проведення технічної інвентаризації цього майна, за результатами розгляду якого виконавчий комітет Кам’янської сільської ради приймає відповідне рішення. </w:t>
      </w:r>
    </w:p>
    <w:p w:rsidR="001D3DCC" w:rsidRPr="001D3DCC" w:rsidRDefault="001D3DCC" w:rsidP="001D3DCC">
      <w:pPr>
        <w:spacing w:after="0" w:line="240" w:lineRule="auto"/>
        <w:ind w:right="-607" w:firstLine="780"/>
        <w:jc w:val="both"/>
        <w:rPr>
          <w:rFonts w:ascii="Times New Roman" w:hAnsi="Times New Roman" w:cs="Times New Roman"/>
          <w:sz w:val="24"/>
          <w:szCs w:val="24"/>
        </w:rPr>
      </w:pPr>
      <w:r w:rsidRPr="001D3DCC">
        <w:rPr>
          <w:rFonts w:ascii="Times New Roman" w:hAnsi="Times New Roman" w:cs="Times New Roman"/>
          <w:sz w:val="24"/>
          <w:szCs w:val="24"/>
        </w:rPr>
        <w:t>3.4. Витрати, пов'язані з отриманням довідок, витягів, інформації з усіх зазначених у цьому Порядку реєстрів, а також проведення технічної інвентаризації, оцінки чи експертизи нерухомого майна, вчинення інших необхідних дій щодо майна, що може бути безхазяйним, здійснюються за рахунок коштів місцевого бюджету.</w:t>
      </w:r>
    </w:p>
    <w:p w:rsidR="001D3DCC" w:rsidRPr="001D3DCC" w:rsidRDefault="001D3DCC" w:rsidP="001D3DCC">
      <w:pPr>
        <w:spacing w:after="0" w:line="240" w:lineRule="auto"/>
        <w:ind w:right="-600" w:firstLine="708"/>
        <w:jc w:val="both"/>
        <w:rPr>
          <w:rFonts w:ascii="Times New Roman" w:hAnsi="Times New Roman" w:cs="Times New Roman"/>
          <w:sz w:val="24"/>
          <w:szCs w:val="24"/>
        </w:rPr>
      </w:pPr>
      <w:r w:rsidRPr="001D3DCC">
        <w:rPr>
          <w:rFonts w:ascii="Times New Roman" w:hAnsi="Times New Roman" w:cs="Times New Roman"/>
          <w:sz w:val="24"/>
          <w:szCs w:val="24"/>
        </w:rPr>
        <w:t>3.5. У випадку:</w:t>
      </w:r>
    </w:p>
    <w:p w:rsidR="001D3DCC" w:rsidRPr="001D3DCC" w:rsidRDefault="001D3DCC" w:rsidP="001D3DCC">
      <w:pPr>
        <w:spacing w:after="0" w:line="240" w:lineRule="auto"/>
        <w:ind w:right="-600" w:firstLine="708"/>
        <w:jc w:val="both"/>
        <w:rPr>
          <w:rFonts w:ascii="Times New Roman" w:hAnsi="Times New Roman" w:cs="Times New Roman"/>
          <w:sz w:val="24"/>
          <w:szCs w:val="24"/>
        </w:rPr>
      </w:pPr>
      <w:r w:rsidRPr="001D3DCC">
        <w:rPr>
          <w:rFonts w:ascii="Times New Roman" w:hAnsi="Times New Roman" w:cs="Times New Roman"/>
          <w:sz w:val="24"/>
          <w:szCs w:val="24"/>
        </w:rPr>
        <w:lastRenderedPageBreak/>
        <w:t xml:space="preserve">відсутності у Державному реєстрі речових прав на нерухоме майно записів про державну реєстрацію речових прав та/або записів про державну реєстрацію обтяжень речових прав на таке майно, що може бути безхазяйним, інформації про державну реєстрацію речових прав та їх обтяжень у період до 1 січня 2013 р.; </w:t>
      </w:r>
    </w:p>
    <w:p w:rsidR="001D3DCC" w:rsidRPr="001D3DCC" w:rsidRDefault="001D3DCC" w:rsidP="001D3DCC">
      <w:pPr>
        <w:spacing w:after="0" w:line="240" w:lineRule="auto"/>
        <w:ind w:right="-600" w:firstLine="708"/>
        <w:jc w:val="both"/>
        <w:rPr>
          <w:rFonts w:ascii="Times New Roman" w:hAnsi="Times New Roman" w:cs="Times New Roman"/>
          <w:sz w:val="24"/>
          <w:szCs w:val="24"/>
        </w:rPr>
      </w:pPr>
      <w:r w:rsidRPr="001D3DCC">
        <w:rPr>
          <w:rFonts w:ascii="Times New Roman" w:hAnsi="Times New Roman" w:cs="Times New Roman"/>
          <w:sz w:val="24"/>
          <w:szCs w:val="24"/>
        </w:rPr>
        <w:t>отримання від державного реєстратора інформації про відмову від права власності на нерухоме майно, що може бути безхазяйним;</w:t>
      </w:r>
    </w:p>
    <w:p w:rsidR="001D3DCC" w:rsidRPr="001D3DCC" w:rsidRDefault="001D3DCC" w:rsidP="001D3DCC">
      <w:pPr>
        <w:spacing w:after="0" w:line="240" w:lineRule="auto"/>
        <w:ind w:right="-600"/>
        <w:jc w:val="both"/>
        <w:rPr>
          <w:rFonts w:ascii="Times New Roman" w:hAnsi="Times New Roman" w:cs="Times New Roman"/>
          <w:sz w:val="24"/>
          <w:szCs w:val="24"/>
        </w:rPr>
      </w:pPr>
      <w:r w:rsidRPr="001D3DCC">
        <w:rPr>
          <w:rFonts w:ascii="Times New Roman" w:hAnsi="Times New Roman" w:cs="Times New Roman"/>
          <w:sz w:val="24"/>
          <w:szCs w:val="24"/>
        </w:rPr>
        <w:t>Комісія протягом 10 робочих днів</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з дати отримання такої інформації готує та подає до державного реєстратора заяву про взяття безхазяйного нерухомого майна на облік.</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3.6. Якщо за результатом розгляду державним реєстратором поданої Комісією заяви про взяття на облік  безхазяйного нерухомого майна прийнято рішення про взяття його на облік </w:t>
      </w:r>
      <w:r w:rsidRPr="001D3DCC">
        <w:rPr>
          <w:rFonts w:ascii="Times New Roman" w:hAnsi="Times New Roman" w:cs="Times New Roman"/>
          <w:sz w:val="24"/>
          <w:szCs w:val="24"/>
          <w:highlight w:val="white"/>
        </w:rPr>
        <w:t>шляхом внесення відповідних відомостей до спеціального розділу Державного реєстру прав на нерухоме майно</w:t>
      </w:r>
      <w:r w:rsidRPr="001D3DCC">
        <w:rPr>
          <w:rFonts w:ascii="Times New Roman" w:hAnsi="Times New Roman" w:cs="Times New Roman"/>
          <w:sz w:val="24"/>
          <w:szCs w:val="24"/>
        </w:rPr>
        <w:t xml:space="preserve"> Комісія протягом 10 робочих днів з дня прийняття такого рішення забезпечує розміщення у друкованих медіа та на офіційному вебсайті Кам’янської сільської ради оголошення про взяття такого безхазяйного нерухомого майна на облік.</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Взяття на облік</w:t>
      </w:r>
      <w:hyperlink r:id="rId11" w:anchor="w1_5" w:history="1">
        <w:r w:rsidRPr="001D3DCC">
          <w:rPr>
            <w:rStyle w:val="aa"/>
            <w:rFonts w:ascii="Times New Roman" w:hAnsi="Times New Roman" w:cs="Times New Roman"/>
            <w:sz w:val="24"/>
            <w:szCs w:val="24"/>
          </w:rPr>
          <w:t xml:space="preserve"> безхазяйн</w:t>
        </w:r>
      </w:hyperlink>
      <w:r w:rsidRPr="001D3DCC">
        <w:rPr>
          <w:rFonts w:ascii="Times New Roman" w:hAnsi="Times New Roman" w:cs="Times New Roman"/>
          <w:sz w:val="24"/>
          <w:szCs w:val="24"/>
        </w:rPr>
        <w:t>ого нерухомого майна державним реєстратором здійснюється у день прийняття відповідної заяви. Датою та часом взяття на облік безхазяйного нерухомого майна вважаються дата та час реєстрації відповідної заяви, за результатом розгляду якої державним реєстратором прийнято рішення щодо взяття на облік безхазяйного нерухомого майна.</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В оголошенні про взяття на облік безхазяйного нерухомого майна вказується дата взяття державним реєстратором безхазяйного нерухомого майна на облік та інформація про намір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ради подати до суду заяву про передачу безхазяйного нерухомого майна у комунальну власність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 xml:space="preserve">територіальної громади у випадку відсутності щодо такого нерухомого майна відомостей про власників, спадкоємців чи правонаступників цього нерухомого майна та підтверджуючих документів про право власності чи правонаступництва щодо нього. </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В оголошенні зазначається:</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строк, протягом якого, у разі наявності інформації щодо можливих власників (спадкоємців, правонаступників) чи безпосередніх власників (спадкоємців, правонаступників) безхазяйного нерухомого майна або наявності у власників правовстановлюючих документів на нього, відповідні особи можуть звертатися до юридичного підрозділу;</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адреса Кам’янської сільської ради, контактна особа та її номер телефону, електронна адреса. </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3.7. У випадку, якщо у строк, визначений в оголошенні про взяття на облік безхазяйного нерухомого майна, до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ради звертається особа з документами, що підтверджують його право власності на це майно, вона відшкодовує витрати, пов’язані з утриманням, збереженням цього майна, виготовленням на нього відповідної технічної документації, публікації оголошення тощо.</w:t>
      </w:r>
    </w:p>
    <w:p w:rsid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3.8. У випадку виявлення незаконного заволодіння (набуття права власності) фізичними або юридичними особами безхазяйним нерухомим майном, за наявності ознак кримінального правопорушення Комісія готує до правоохоронних органів відповідну заяву про вчинення такого правопорушення.</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p>
    <w:p w:rsidR="001D3DCC" w:rsidRPr="001D3DCC" w:rsidRDefault="001D3DCC" w:rsidP="001D3DCC">
      <w:pPr>
        <w:spacing w:after="0"/>
        <w:ind w:right="-600"/>
        <w:jc w:val="center"/>
        <w:rPr>
          <w:rFonts w:ascii="Times New Roman" w:hAnsi="Times New Roman" w:cs="Times New Roman"/>
          <w:b/>
          <w:sz w:val="24"/>
          <w:szCs w:val="24"/>
        </w:rPr>
      </w:pPr>
      <w:r w:rsidRPr="001D3DCC">
        <w:rPr>
          <w:rFonts w:ascii="Times New Roman" w:hAnsi="Times New Roman" w:cs="Times New Roman"/>
          <w:b/>
          <w:sz w:val="24"/>
          <w:szCs w:val="24"/>
        </w:rPr>
        <w:t>4. ОРГАНІЗАЦІЯ ЗАХИСТУ ПРАВ ТА ІНТЕРЕСІВ КАМ’ЯНСЬКОЇ СІЛЬСЬКОЇ</w:t>
      </w:r>
      <w:r w:rsidRPr="001D3DCC">
        <w:rPr>
          <w:rFonts w:ascii="Times New Roman" w:hAnsi="Times New Roman" w:cs="Times New Roman"/>
          <w:b/>
          <w:i/>
          <w:sz w:val="24"/>
          <w:szCs w:val="24"/>
        </w:rPr>
        <w:t xml:space="preserve"> </w:t>
      </w:r>
      <w:r w:rsidRPr="001D3DCC">
        <w:rPr>
          <w:rFonts w:ascii="Times New Roman" w:hAnsi="Times New Roman" w:cs="Times New Roman"/>
          <w:b/>
          <w:sz w:val="24"/>
          <w:szCs w:val="24"/>
        </w:rPr>
        <w:t>ТЕРИТОРІАЛЬНОЇ ГРОМАДИ У СУДОВОМУ ПОРЯДКУ ЩОДО БЕЗХАЗЯЙНОГО НЕРУХОМОГО МАЙНА</w:t>
      </w:r>
    </w:p>
    <w:p w:rsidR="001D3DCC" w:rsidRPr="001D3DCC" w:rsidRDefault="001D3DCC" w:rsidP="001D3DCC">
      <w:pPr>
        <w:spacing w:after="0" w:line="240" w:lineRule="auto"/>
        <w:ind w:right="-600" w:firstLine="720"/>
        <w:jc w:val="both"/>
        <w:rPr>
          <w:rFonts w:ascii="Times New Roman" w:hAnsi="Times New Roman" w:cs="Times New Roman"/>
          <w:sz w:val="24"/>
          <w:szCs w:val="24"/>
          <w:highlight w:val="white"/>
        </w:rPr>
      </w:pPr>
      <w:r w:rsidRPr="001D3DCC">
        <w:rPr>
          <w:rFonts w:ascii="Times New Roman" w:hAnsi="Times New Roman" w:cs="Times New Roman"/>
          <w:sz w:val="24"/>
          <w:szCs w:val="24"/>
        </w:rPr>
        <w:t xml:space="preserve">4.1. Після спливу одного року з дати взяття на облік державним реєстратором безхазяйного нерухомого майна Комісія здійснює збір доказів та підготовку </w:t>
      </w:r>
      <w:r w:rsidRPr="001D3DCC">
        <w:rPr>
          <w:rFonts w:ascii="Times New Roman" w:hAnsi="Times New Roman" w:cs="Times New Roman"/>
          <w:sz w:val="24"/>
          <w:szCs w:val="24"/>
          <w:highlight w:val="white"/>
        </w:rPr>
        <w:t xml:space="preserve">заяви до суду про передачу безхазяйного нерухомого майна у власність </w:t>
      </w:r>
      <w:r w:rsidRPr="001D3DCC">
        <w:rPr>
          <w:rFonts w:ascii="Times New Roman" w:hAnsi="Times New Roman" w:cs="Times New Roman"/>
          <w:sz w:val="24"/>
          <w:szCs w:val="24"/>
        </w:rPr>
        <w:t xml:space="preserve">Кам’янської сільської </w:t>
      </w:r>
      <w:r w:rsidRPr="001D3DCC">
        <w:rPr>
          <w:rFonts w:ascii="Times New Roman" w:hAnsi="Times New Roman" w:cs="Times New Roman"/>
          <w:sz w:val="24"/>
          <w:szCs w:val="24"/>
          <w:highlight w:val="white"/>
        </w:rPr>
        <w:t>територіальної громади.</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highlight w:val="white"/>
        </w:rPr>
      </w:pPr>
      <w:r w:rsidRPr="001D3DCC">
        <w:rPr>
          <w:rFonts w:ascii="Times New Roman" w:hAnsi="Times New Roman" w:cs="Times New Roman"/>
          <w:sz w:val="24"/>
          <w:szCs w:val="24"/>
          <w:highlight w:val="white"/>
        </w:rPr>
        <w:t xml:space="preserve">4.2. Заява про передачу безхазяйного нерухомого майна у власність </w:t>
      </w:r>
      <w:r w:rsidRPr="001D3DCC">
        <w:rPr>
          <w:rFonts w:ascii="Times New Roman" w:hAnsi="Times New Roman" w:cs="Times New Roman"/>
          <w:sz w:val="24"/>
          <w:szCs w:val="24"/>
        </w:rPr>
        <w:t xml:space="preserve">Кам’янської сільської </w:t>
      </w:r>
      <w:r w:rsidRPr="001D3DCC">
        <w:rPr>
          <w:rFonts w:ascii="Times New Roman" w:hAnsi="Times New Roman" w:cs="Times New Roman"/>
          <w:sz w:val="24"/>
          <w:szCs w:val="24"/>
          <w:highlight w:val="white"/>
        </w:rPr>
        <w:t xml:space="preserve">територіальної громади у випадках, передбачених </w:t>
      </w:r>
      <w:hyperlink r:id="rId12" w:history="1">
        <w:r w:rsidRPr="001D3DCC">
          <w:rPr>
            <w:rStyle w:val="aa"/>
            <w:rFonts w:ascii="Times New Roman" w:hAnsi="Times New Roman" w:cs="Times New Roman"/>
            <w:sz w:val="24"/>
            <w:szCs w:val="24"/>
            <w:highlight w:val="white"/>
          </w:rPr>
          <w:t>Цивільним кодексом України</w:t>
        </w:r>
      </w:hyperlink>
      <w:r w:rsidRPr="001D3DCC">
        <w:rPr>
          <w:rFonts w:ascii="Times New Roman" w:hAnsi="Times New Roman" w:cs="Times New Roman"/>
          <w:sz w:val="24"/>
          <w:szCs w:val="24"/>
          <w:highlight w:val="white"/>
        </w:rPr>
        <w:t xml:space="preserve">, подається до суду за місцезнаходженням цього майна. </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4.3. У заяві про передачу безхазяйного нерухомого майна у власність Кам’янської сільської територіальної громади зазначаються відомості про нерухоме майно, яку заявник просить передати у власність Кам’янської сільської територіальної громади, основні її характеристики, посилання на документи про взяття державним реєстратором  безхазяйного нерухомого майна на облік, посилання </w:t>
      </w:r>
      <w:r w:rsidRPr="001D3DCC">
        <w:rPr>
          <w:rFonts w:ascii="Times New Roman" w:hAnsi="Times New Roman" w:cs="Times New Roman"/>
          <w:sz w:val="24"/>
          <w:szCs w:val="24"/>
        </w:rPr>
        <w:lastRenderedPageBreak/>
        <w:t>на розміщене у друкованих медіа та на  офіційному веб-сайті Кам’янської сільської ради  оголошення про взяття цього нерухомого майна на облік.</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4.5. Правова позиція, конкретні вимоги щодо кожного об'єкта безхазяйного нерухомого майна  визначаються та формулюються ураховуючи відповідні обставини, зокрема, наявність, заінтересованих осіб, можливості використання безхазяйного нерухомого майна за цільовим призначенням, спору про право  та інші наявні обставини. </w:t>
      </w:r>
    </w:p>
    <w:p w:rsid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 xml:space="preserve">4.6. Після ухвалення судом рішення про передачу безхазяйного  нерухомого майна у власність Кам’янської сільської територіальної громади юридичний підрозділ вживає заходів для отримання завіреної в установленому порядку копії рішення суду, що набрало законної сили. </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p>
    <w:p w:rsidR="001D3DCC" w:rsidRPr="001D3DCC" w:rsidRDefault="001D3DCC" w:rsidP="001D3DCC">
      <w:pPr>
        <w:shd w:val="clear" w:color="auto" w:fill="FFFFFF"/>
        <w:spacing w:after="0"/>
        <w:ind w:right="-600"/>
        <w:jc w:val="center"/>
        <w:rPr>
          <w:rFonts w:ascii="Times New Roman" w:hAnsi="Times New Roman" w:cs="Times New Roman"/>
          <w:b/>
          <w:sz w:val="24"/>
          <w:szCs w:val="24"/>
        </w:rPr>
      </w:pPr>
      <w:r w:rsidRPr="001D3DCC">
        <w:rPr>
          <w:rFonts w:ascii="Times New Roman" w:hAnsi="Times New Roman" w:cs="Times New Roman"/>
          <w:b/>
          <w:sz w:val="24"/>
          <w:szCs w:val="24"/>
        </w:rPr>
        <w:t xml:space="preserve">5. ВИКОНАННЯ СУДОВИХ РІШЕНЬ ПРО </w:t>
      </w:r>
      <w:r w:rsidRPr="001D3DCC">
        <w:rPr>
          <w:rFonts w:ascii="Times New Roman" w:hAnsi="Times New Roman" w:cs="Times New Roman"/>
          <w:b/>
          <w:sz w:val="24"/>
          <w:szCs w:val="24"/>
        </w:rPr>
        <w:br/>
        <w:t>ПЕРЕДАЧУ У ВЛАСНІСТЬ ТЕРИТОРІАЛЬНОЇ ГРОМАДИ БЕЗХАЗЯЙНОГО НЕРУХОМОГО  МАЙНА</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5.1. Комісія протягом 10 робочих днів</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з дня отримання завіреної в установленому порядку копії рішення суду, що набрало законної сили, забезпечує державну реєстрацію права власності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територіальної громади в особі Кам’янської сільської ради на безхазяйне нерухоме майно, передане у власність Кам’янської сільської територіальній громаді, і право на яке відповідно до законодавства підлягає державній реєстрації.</w:t>
      </w:r>
    </w:p>
    <w:p w:rsidR="001D3DCC" w:rsidRPr="001D3DCC" w:rsidRDefault="001D3DCC" w:rsidP="001D3DCC">
      <w:pPr>
        <w:shd w:val="clear" w:color="auto" w:fill="FFFFFF"/>
        <w:spacing w:after="0" w:line="240" w:lineRule="auto"/>
        <w:ind w:right="-600"/>
        <w:jc w:val="both"/>
        <w:rPr>
          <w:rFonts w:ascii="Times New Roman" w:hAnsi="Times New Roman" w:cs="Times New Roman"/>
          <w:sz w:val="24"/>
          <w:szCs w:val="24"/>
        </w:rPr>
      </w:pPr>
    </w:p>
    <w:p w:rsidR="001D3DCC" w:rsidRPr="001D3DCC" w:rsidRDefault="001D3DCC" w:rsidP="001D3DCC">
      <w:pPr>
        <w:shd w:val="clear" w:color="auto" w:fill="FFFFFF"/>
        <w:spacing w:after="0"/>
        <w:ind w:right="-600"/>
        <w:jc w:val="center"/>
        <w:rPr>
          <w:rFonts w:ascii="Times New Roman" w:hAnsi="Times New Roman" w:cs="Times New Roman"/>
          <w:b/>
          <w:sz w:val="24"/>
          <w:szCs w:val="24"/>
        </w:rPr>
      </w:pPr>
      <w:r w:rsidRPr="001D3DCC">
        <w:rPr>
          <w:rFonts w:ascii="Times New Roman" w:hAnsi="Times New Roman" w:cs="Times New Roman"/>
          <w:b/>
          <w:sz w:val="24"/>
          <w:szCs w:val="24"/>
        </w:rPr>
        <w:t>6. ЗАКЛЮЧНІ ПОЛОЖЕННЯ</w:t>
      </w:r>
    </w:p>
    <w:p w:rsidR="001D3DCC" w:rsidRPr="001D3DCC" w:rsidRDefault="001D3DCC" w:rsidP="001D3DCC">
      <w:pPr>
        <w:shd w:val="clear" w:color="auto" w:fill="FFFFFF"/>
        <w:spacing w:after="0" w:line="240" w:lineRule="auto"/>
        <w:ind w:right="-600" w:firstLine="720"/>
        <w:jc w:val="both"/>
        <w:rPr>
          <w:rFonts w:ascii="Times New Roman" w:hAnsi="Times New Roman" w:cs="Times New Roman"/>
          <w:sz w:val="24"/>
          <w:szCs w:val="24"/>
        </w:rPr>
      </w:pPr>
      <w:r w:rsidRPr="001D3DCC">
        <w:rPr>
          <w:rFonts w:ascii="Times New Roman" w:hAnsi="Times New Roman" w:cs="Times New Roman"/>
          <w:sz w:val="24"/>
          <w:szCs w:val="24"/>
        </w:rPr>
        <w:t>6.1.  Щорічно, до 1 квітня року, що настає за звітним</w:t>
      </w:r>
      <w:r w:rsidRPr="001D3DCC">
        <w:rPr>
          <w:rFonts w:ascii="Times New Roman" w:hAnsi="Times New Roman" w:cs="Times New Roman"/>
          <w:i/>
          <w:sz w:val="24"/>
          <w:szCs w:val="24"/>
        </w:rPr>
        <w:t>,</w:t>
      </w:r>
      <w:r w:rsidRPr="001D3DCC">
        <w:rPr>
          <w:rFonts w:ascii="Times New Roman" w:hAnsi="Times New Roman" w:cs="Times New Roman"/>
          <w:sz w:val="24"/>
          <w:szCs w:val="24"/>
        </w:rPr>
        <w:t xml:space="preserve"> Комісія подає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голові звіт із зазначенням переліку поданих у звітному періоді до суду заяв про передачу безхазяйного нерухомого майна у власність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територіальної громади, прийнятих відповідних судових рішень та відповідне нерухоме майно, на яке зареєстровано право власності за Кам’янської сільської</w:t>
      </w:r>
      <w:r w:rsidRPr="001D3DCC">
        <w:rPr>
          <w:rFonts w:ascii="Times New Roman" w:hAnsi="Times New Roman" w:cs="Times New Roman"/>
          <w:i/>
          <w:sz w:val="24"/>
          <w:szCs w:val="24"/>
        </w:rPr>
        <w:t xml:space="preserve"> </w:t>
      </w:r>
      <w:r w:rsidRPr="001D3DCC">
        <w:rPr>
          <w:rFonts w:ascii="Times New Roman" w:hAnsi="Times New Roman" w:cs="Times New Roman"/>
          <w:sz w:val="24"/>
          <w:szCs w:val="24"/>
        </w:rPr>
        <w:t>територіальною громадою.</w:t>
      </w:r>
    </w:p>
    <w:p w:rsidR="001D3DCC" w:rsidRDefault="001D3DCC" w:rsidP="001D3DCC">
      <w:pPr>
        <w:spacing w:after="0"/>
        <w:rPr>
          <w:rFonts w:ascii="Times New Roman" w:hAnsi="Times New Roman" w:cs="Times New Roman"/>
          <w:sz w:val="24"/>
          <w:szCs w:val="24"/>
        </w:rPr>
      </w:pPr>
    </w:p>
    <w:p w:rsidR="001D3DCC" w:rsidRDefault="001D3DCC" w:rsidP="001D3DCC">
      <w:pPr>
        <w:spacing w:after="0"/>
        <w:rPr>
          <w:rFonts w:ascii="Times New Roman" w:hAnsi="Times New Roman" w:cs="Times New Roman"/>
          <w:sz w:val="24"/>
          <w:szCs w:val="24"/>
        </w:rPr>
      </w:pPr>
    </w:p>
    <w:p w:rsidR="001D3DCC" w:rsidRDefault="001D3DCC" w:rsidP="001D3DCC">
      <w:pPr>
        <w:spacing w:after="0"/>
        <w:rPr>
          <w:rFonts w:ascii="Times New Roman" w:hAnsi="Times New Roman" w:cs="Times New Roman"/>
          <w:sz w:val="24"/>
          <w:szCs w:val="24"/>
        </w:rPr>
      </w:pPr>
    </w:p>
    <w:p w:rsidR="001D3DCC" w:rsidRDefault="001D3DCC" w:rsidP="001D3DCC">
      <w:pPr>
        <w:spacing w:after="0"/>
        <w:rPr>
          <w:rFonts w:ascii="Times New Roman" w:hAnsi="Times New Roman" w:cs="Times New Roman"/>
          <w:sz w:val="24"/>
          <w:szCs w:val="24"/>
        </w:rPr>
      </w:pPr>
    </w:p>
    <w:p w:rsidR="001D3DCC" w:rsidRDefault="001D3DCC" w:rsidP="001D3DCC">
      <w:pPr>
        <w:spacing w:after="0"/>
        <w:rPr>
          <w:rFonts w:ascii="Times New Roman" w:hAnsi="Times New Roman" w:cs="Times New Roman"/>
          <w:sz w:val="24"/>
          <w:szCs w:val="24"/>
        </w:rPr>
      </w:pPr>
    </w:p>
    <w:p w:rsidR="001D3DCC" w:rsidRDefault="001D3DCC" w:rsidP="001D3DCC">
      <w:pPr>
        <w:spacing w:after="0"/>
        <w:rPr>
          <w:rFonts w:ascii="Times New Roman" w:hAnsi="Times New Roman" w:cs="Times New Roman"/>
          <w:sz w:val="24"/>
          <w:szCs w:val="24"/>
        </w:rPr>
      </w:pPr>
    </w:p>
    <w:p w:rsidR="001D3DCC" w:rsidRDefault="001D3DCC" w:rsidP="001D3DCC">
      <w:pPr>
        <w:spacing w:after="0"/>
        <w:rPr>
          <w:rFonts w:ascii="Times New Roman" w:hAnsi="Times New Roman" w:cs="Times New Roman"/>
          <w:sz w:val="24"/>
          <w:szCs w:val="24"/>
        </w:rPr>
      </w:pPr>
    </w:p>
    <w:p w:rsidR="001D3DCC" w:rsidRPr="001D3DCC" w:rsidRDefault="001D3DCC" w:rsidP="001D3DCC">
      <w:pPr>
        <w:spacing w:after="0"/>
        <w:rPr>
          <w:rFonts w:ascii="Times New Roman" w:hAnsi="Times New Roman" w:cs="Times New Roman"/>
          <w:b/>
          <w:sz w:val="28"/>
          <w:szCs w:val="28"/>
        </w:rPr>
      </w:pPr>
      <w:r w:rsidRPr="001D3DCC">
        <w:rPr>
          <w:rFonts w:ascii="Times New Roman" w:hAnsi="Times New Roman" w:cs="Times New Roman"/>
          <w:b/>
          <w:sz w:val="28"/>
          <w:szCs w:val="28"/>
        </w:rPr>
        <w:t>Керуюча справами (секретар)</w:t>
      </w:r>
    </w:p>
    <w:p w:rsidR="001D3DCC" w:rsidRDefault="001D3DCC" w:rsidP="001D3DCC">
      <w:pPr>
        <w:spacing w:after="0"/>
        <w:rPr>
          <w:rFonts w:ascii="Times New Roman" w:hAnsi="Times New Roman" w:cs="Times New Roman"/>
          <w:sz w:val="24"/>
          <w:szCs w:val="24"/>
        </w:rPr>
      </w:pPr>
      <w:r w:rsidRPr="001D3DCC">
        <w:rPr>
          <w:rFonts w:ascii="Times New Roman" w:hAnsi="Times New Roman" w:cs="Times New Roman"/>
          <w:b/>
          <w:sz w:val="28"/>
          <w:szCs w:val="28"/>
        </w:rPr>
        <w:t xml:space="preserve">виконавчого комітету                                                       </w:t>
      </w:r>
      <w:r>
        <w:rPr>
          <w:rFonts w:ascii="Times New Roman" w:hAnsi="Times New Roman" w:cs="Times New Roman"/>
          <w:b/>
          <w:sz w:val="28"/>
          <w:szCs w:val="28"/>
        </w:rPr>
        <w:t xml:space="preserve">      </w:t>
      </w:r>
      <w:r w:rsidRPr="001D3DCC">
        <w:rPr>
          <w:rFonts w:ascii="Times New Roman" w:hAnsi="Times New Roman" w:cs="Times New Roman"/>
          <w:b/>
          <w:sz w:val="28"/>
          <w:szCs w:val="28"/>
        </w:rPr>
        <w:t xml:space="preserve">    Наталія КОПИН</w:t>
      </w:r>
    </w:p>
    <w:p w:rsidR="001D3DCC" w:rsidRPr="001D3DCC" w:rsidRDefault="001D3DCC" w:rsidP="001D3DCC">
      <w:pPr>
        <w:spacing w:after="0"/>
        <w:rPr>
          <w:rFonts w:ascii="Times New Roman" w:hAnsi="Times New Roman" w:cs="Times New Roman"/>
          <w:sz w:val="24"/>
          <w:szCs w:val="24"/>
        </w:rPr>
      </w:pPr>
      <w:r w:rsidRPr="001D3DCC">
        <w:rPr>
          <w:rFonts w:ascii="Times New Roman" w:hAnsi="Times New Roman" w:cs="Times New Roman"/>
          <w:sz w:val="24"/>
          <w:szCs w:val="24"/>
        </w:rPr>
        <w:br w:type="page"/>
      </w:r>
    </w:p>
    <w:p w:rsidR="001D3DCC" w:rsidRPr="001D3DCC" w:rsidRDefault="001D3DCC" w:rsidP="001D3DCC">
      <w:pPr>
        <w:spacing w:after="0"/>
        <w:jc w:val="right"/>
        <w:rPr>
          <w:rFonts w:ascii="Times New Roman" w:hAnsi="Times New Roman" w:cs="Times New Roman"/>
          <w:sz w:val="24"/>
          <w:szCs w:val="24"/>
        </w:rPr>
      </w:pPr>
      <w:r w:rsidRPr="001D3DCC">
        <w:rPr>
          <w:rFonts w:ascii="Times New Roman" w:hAnsi="Times New Roman" w:cs="Times New Roman"/>
          <w:sz w:val="24"/>
          <w:szCs w:val="24"/>
        </w:rPr>
        <w:lastRenderedPageBreak/>
        <w:t>Додаток 1</w:t>
      </w:r>
    </w:p>
    <w:p w:rsidR="001D3DCC" w:rsidRDefault="001D3DCC" w:rsidP="001D3DCC">
      <w:pPr>
        <w:spacing w:after="0"/>
        <w:jc w:val="right"/>
        <w:rPr>
          <w:rFonts w:ascii="Times New Roman" w:hAnsi="Times New Roman" w:cs="Times New Roman"/>
          <w:sz w:val="24"/>
          <w:szCs w:val="24"/>
        </w:rPr>
      </w:pPr>
    </w:p>
    <w:p w:rsidR="001D3DCC" w:rsidRPr="001D3DCC" w:rsidRDefault="001D3DCC" w:rsidP="001D3DCC">
      <w:pPr>
        <w:spacing w:after="0"/>
        <w:jc w:val="right"/>
        <w:rPr>
          <w:rFonts w:ascii="Times New Roman" w:hAnsi="Times New Roman" w:cs="Times New Roman"/>
          <w:sz w:val="24"/>
          <w:szCs w:val="24"/>
        </w:rPr>
      </w:pPr>
    </w:p>
    <w:p w:rsidR="001D3DCC" w:rsidRPr="001D3DCC" w:rsidRDefault="001D3DCC" w:rsidP="001D3DCC">
      <w:pPr>
        <w:shd w:val="clear" w:color="auto" w:fill="FFFFFF"/>
        <w:spacing w:after="0"/>
        <w:ind w:right="-1026"/>
        <w:jc w:val="center"/>
        <w:rPr>
          <w:rFonts w:ascii="Times New Roman" w:hAnsi="Times New Roman" w:cs="Times New Roman"/>
          <w:b/>
          <w:i/>
          <w:sz w:val="24"/>
          <w:szCs w:val="24"/>
        </w:rPr>
      </w:pPr>
      <w:r w:rsidRPr="001D3DCC">
        <w:rPr>
          <w:rFonts w:ascii="Times New Roman" w:hAnsi="Times New Roman" w:cs="Times New Roman"/>
          <w:b/>
          <w:sz w:val="24"/>
          <w:szCs w:val="24"/>
        </w:rPr>
        <w:t xml:space="preserve">ФОРМА РЕЄСТРУ </w:t>
      </w:r>
      <w:r w:rsidRPr="001D3DCC">
        <w:rPr>
          <w:rFonts w:ascii="Times New Roman" w:hAnsi="Times New Roman" w:cs="Times New Roman"/>
          <w:b/>
          <w:sz w:val="24"/>
          <w:szCs w:val="24"/>
        </w:rPr>
        <w:br/>
        <w:t>нерухомого майна, що може бути безхазяйним</w:t>
      </w:r>
    </w:p>
    <w:p w:rsidR="001D3DCC" w:rsidRPr="001D3DCC" w:rsidRDefault="001D3DCC" w:rsidP="001D3DCC">
      <w:pPr>
        <w:spacing w:after="0"/>
        <w:jc w:val="right"/>
        <w:rPr>
          <w:rFonts w:ascii="Times New Roman" w:hAnsi="Times New Roman" w:cs="Times New Roman"/>
          <w:i/>
          <w:sz w:val="24"/>
          <w:szCs w:val="24"/>
        </w:rPr>
      </w:pPr>
    </w:p>
    <w:tbl>
      <w:tblPr>
        <w:tblW w:w="0" w:type="dxa"/>
        <w:tblBorders>
          <w:insideH w:val="nil"/>
          <w:insideV w:val="nil"/>
        </w:tblBorders>
        <w:tblLayout w:type="fixed"/>
        <w:tblLook w:val="0600" w:firstRow="0" w:lastRow="0" w:firstColumn="0" w:lastColumn="0" w:noHBand="1" w:noVBand="1"/>
      </w:tblPr>
      <w:tblGrid>
        <w:gridCol w:w="495"/>
        <w:gridCol w:w="2685"/>
        <w:gridCol w:w="1725"/>
        <w:gridCol w:w="1500"/>
        <w:gridCol w:w="3087"/>
      </w:tblGrid>
      <w:tr w:rsidR="001D3DCC" w:rsidRPr="001D3DCC" w:rsidTr="001D3DCC">
        <w:trPr>
          <w:trHeight w:val="1155"/>
        </w:trPr>
        <w:tc>
          <w:tcPr>
            <w:tcW w:w="4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D3DCC" w:rsidRPr="001D3DCC" w:rsidRDefault="001D3DCC" w:rsidP="001D3DCC">
            <w:pPr>
              <w:spacing w:after="0" w:line="256" w:lineRule="auto"/>
              <w:jc w:val="center"/>
              <w:rPr>
                <w:rFonts w:ascii="Times New Roman" w:hAnsi="Times New Roman" w:cs="Times New Roman"/>
                <w:b/>
                <w:sz w:val="24"/>
                <w:szCs w:val="24"/>
              </w:rPr>
            </w:pPr>
            <w:r w:rsidRPr="001D3DCC">
              <w:rPr>
                <w:rFonts w:ascii="Times New Roman" w:hAnsi="Times New Roman" w:cs="Times New Roman"/>
                <w:b/>
                <w:sz w:val="24"/>
                <w:szCs w:val="24"/>
              </w:rPr>
              <w:t>№ з/п</w:t>
            </w:r>
          </w:p>
        </w:tc>
        <w:tc>
          <w:tcPr>
            <w:tcW w:w="26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rsidR="001D3DCC" w:rsidRPr="001D3DCC" w:rsidRDefault="001D3DCC" w:rsidP="001D3DCC">
            <w:pPr>
              <w:spacing w:after="0" w:line="256" w:lineRule="auto"/>
              <w:jc w:val="center"/>
              <w:rPr>
                <w:rFonts w:ascii="Times New Roman" w:hAnsi="Times New Roman" w:cs="Times New Roman"/>
                <w:b/>
                <w:sz w:val="24"/>
                <w:szCs w:val="24"/>
              </w:rPr>
            </w:pPr>
            <w:r w:rsidRPr="001D3DCC">
              <w:rPr>
                <w:rFonts w:ascii="Times New Roman" w:hAnsi="Times New Roman" w:cs="Times New Roman"/>
                <w:b/>
                <w:sz w:val="24"/>
                <w:szCs w:val="24"/>
              </w:rPr>
              <w:t xml:space="preserve">Інформація про майно, що може бути безхазяйним: </w:t>
            </w:r>
            <w:r w:rsidRPr="001D3DCC">
              <w:rPr>
                <w:rFonts w:ascii="Times New Roman" w:hAnsi="Times New Roman" w:cs="Times New Roman"/>
                <w:b/>
                <w:sz w:val="24"/>
                <w:szCs w:val="24"/>
              </w:rPr>
              <w:br/>
              <w:t>(місцезнаходження майна, його опис)*</w:t>
            </w:r>
          </w:p>
        </w:tc>
        <w:tc>
          <w:tcPr>
            <w:tcW w:w="17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rsidR="001D3DCC" w:rsidRPr="001D3DCC" w:rsidRDefault="001D3DCC" w:rsidP="001D3DCC">
            <w:pPr>
              <w:spacing w:after="0" w:line="256" w:lineRule="auto"/>
              <w:jc w:val="center"/>
              <w:rPr>
                <w:rFonts w:ascii="Times New Roman" w:hAnsi="Times New Roman" w:cs="Times New Roman"/>
                <w:b/>
                <w:sz w:val="24"/>
                <w:szCs w:val="24"/>
              </w:rPr>
            </w:pPr>
            <w:r w:rsidRPr="001D3DCC">
              <w:rPr>
                <w:rFonts w:ascii="Times New Roman" w:hAnsi="Times New Roman" w:cs="Times New Roman"/>
                <w:b/>
                <w:sz w:val="24"/>
                <w:szCs w:val="24"/>
              </w:rPr>
              <w:t xml:space="preserve">Інші відомості* </w:t>
            </w:r>
          </w:p>
        </w:tc>
        <w:tc>
          <w:tcPr>
            <w:tcW w:w="15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rsidR="001D3DCC" w:rsidRPr="001D3DCC" w:rsidRDefault="001D3DCC" w:rsidP="001D3DCC">
            <w:pPr>
              <w:spacing w:after="0" w:line="256" w:lineRule="auto"/>
              <w:jc w:val="center"/>
              <w:rPr>
                <w:rFonts w:ascii="Times New Roman" w:hAnsi="Times New Roman" w:cs="Times New Roman"/>
                <w:b/>
                <w:sz w:val="24"/>
                <w:szCs w:val="24"/>
              </w:rPr>
            </w:pPr>
            <w:r w:rsidRPr="001D3DCC">
              <w:rPr>
                <w:rFonts w:ascii="Times New Roman" w:hAnsi="Times New Roman" w:cs="Times New Roman"/>
                <w:b/>
                <w:sz w:val="24"/>
                <w:szCs w:val="24"/>
              </w:rPr>
              <w:t>Документи, що наявні</w:t>
            </w:r>
          </w:p>
        </w:tc>
        <w:tc>
          <w:tcPr>
            <w:tcW w:w="3087"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rsidR="001D3DCC" w:rsidRPr="001D3DCC" w:rsidRDefault="001D3DCC" w:rsidP="001D3DCC">
            <w:pPr>
              <w:spacing w:after="0" w:line="256" w:lineRule="auto"/>
              <w:jc w:val="center"/>
              <w:rPr>
                <w:rFonts w:ascii="Times New Roman" w:hAnsi="Times New Roman" w:cs="Times New Roman"/>
                <w:b/>
                <w:sz w:val="24"/>
                <w:szCs w:val="24"/>
              </w:rPr>
            </w:pPr>
            <w:r w:rsidRPr="001D3DCC">
              <w:rPr>
                <w:rFonts w:ascii="Times New Roman" w:hAnsi="Times New Roman" w:cs="Times New Roman"/>
                <w:b/>
                <w:sz w:val="24"/>
                <w:szCs w:val="24"/>
              </w:rPr>
              <w:t>Примітки</w:t>
            </w:r>
            <w:r w:rsidRPr="001D3DCC">
              <w:rPr>
                <w:rFonts w:ascii="Times New Roman" w:hAnsi="Times New Roman" w:cs="Times New Roman"/>
                <w:b/>
                <w:sz w:val="24"/>
                <w:szCs w:val="24"/>
              </w:rPr>
              <w:br/>
              <w:t>(відомості про заявника, що надав інформацію, документи, що необхідно витребувати тощо)</w:t>
            </w:r>
          </w:p>
        </w:tc>
      </w:tr>
      <w:tr w:rsidR="001D3DCC" w:rsidRPr="001D3DCC" w:rsidTr="001D3DCC">
        <w:trPr>
          <w:trHeight w:val="411"/>
        </w:trPr>
        <w:tc>
          <w:tcPr>
            <w:tcW w:w="4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1D3DCC" w:rsidRPr="001D3DCC" w:rsidRDefault="001D3DCC" w:rsidP="001D3DCC">
            <w:pPr>
              <w:spacing w:after="0" w:line="256" w:lineRule="auto"/>
              <w:jc w:val="center"/>
              <w:rPr>
                <w:rFonts w:ascii="Times New Roman" w:hAnsi="Times New Roman" w:cs="Times New Roman"/>
                <w:i/>
                <w:sz w:val="24"/>
                <w:szCs w:val="24"/>
              </w:rPr>
            </w:pPr>
            <w:r w:rsidRPr="001D3DCC">
              <w:rPr>
                <w:rFonts w:ascii="Times New Roman" w:hAnsi="Times New Roman" w:cs="Times New Roman"/>
                <w:sz w:val="24"/>
                <w:szCs w:val="24"/>
              </w:rPr>
              <w:t>1</w:t>
            </w:r>
            <w:r w:rsidRPr="001D3DCC">
              <w:rPr>
                <w:rFonts w:ascii="Times New Roman" w:hAnsi="Times New Roman" w:cs="Times New Roman"/>
                <w:i/>
                <w:sz w:val="24"/>
                <w:szCs w:val="24"/>
              </w:rPr>
              <w:t>.</w:t>
            </w:r>
          </w:p>
        </w:tc>
        <w:tc>
          <w:tcPr>
            <w:tcW w:w="2685" w:type="dxa"/>
            <w:tcBorders>
              <w:top w:val="nil"/>
              <w:left w:val="nil"/>
              <w:bottom w:val="single" w:sz="6" w:space="0" w:color="000000"/>
              <w:right w:val="single" w:sz="6" w:space="0" w:color="000000"/>
            </w:tcBorders>
            <w:tcMar>
              <w:top w:w="100" w:type="dxa"/>
              <w:left w:w="100" w:type="dxa"/>
              <w:bottom w:w="100" w:type="dxa"/>
              <w:right w:w="100" w:type="dxa"/>
            </w:tcMar>
          </w:tcPr>
          <w:p w:rsidR="001D3DCC" w:rsidRPr="001D3DCC" w:rsidRDefault="001D3DCC" w:rsidP="001D3DCC">
            <w:pPr>
              <w:spacing w:after="0" w:line="256" w:lineRule="auto"/>
              <w:jc w:val="both"/>
              <w:rPr>
                <w:rFonts w:ascii="Times New Roman" w:hAnsi="Times New Roman" w:cs="Times New Roman"/>
                <w:b/>
                <w:i/>
                <w:sz w:val="24"/>
                <w:szCs w:val="24"/>
              </w:rPr>
            </w:pPr>
          </w:p>
        </w:tc>
        <w:tc>
          <w:tcPr>
            <w:tcW w:w="1725" w:type="dxa"/>
            <w:tcBorders>
              <w:top w:val="nil"/>
              <w:left w:val="nil"/>
              <w:bottom w:val="single" w:sz="6" w:space="0" w:color="000000"/>
              <w:right w:val="single" w:sz="6" w:space="0" w:color="000000"/>
            </w:tcBorders>
            <w:tcMar>
              <w:top w:w="100" w:type="dxa"/>
              <w:left w:w="100" w:type="dxa"/>
              <w:bottom w:w="100" w:type="dxa"/>
              <w:right w:w="100" w:type="dxa"/>
            </w:tcMar>
          </w:tcPr>
          <w:p w:rsidR="001D3DCC" w:rsidRPr="001D3DCC" w:rsidRDefault="001D3DCC" w:rsidP="001D3DCC">
            <w:pPr>
              <w:spacing w:after="0" w:line="256" w:lineRule="auto"/>
              <w:jc w:val="both"/>
              <w:rPr>
                <w:rFonts w:ascii="Times New Roman" w:hAnsi="Times New Roman" w:cs="Times New Roman"/>
                <w:b/>
                <w:i/>
                <w:sz w:val="24"/>
                <w:szCs w:val="24"/>
              </w:rPr>
            </w:pPr>
          </w:p>
        </w:tc>
        <w:tc>
          <w:tcPr>
            <w:tcW w:w="1500" w:type="dxa"/>
            <w:tcBorders>
              <w:top w:val="nil"/>
              <w:left w:val="nil"/>
              <w:bottom w:val="single" w:sz="6" w:space="0" w:color="000000"/>
              <w:right w:val="single" w:sz="6" w:space="0" w:color="000000"/>
            </w:tcBorders>
            <w:tcMar>
              <w:top w:w="100" w:type="dxa"/>
              <w:left w:w="100" w:type="dxa"/>
              <w:bottom w:w="100" w:type="dxa"/>
              <w:right w:w="100" w:type="dxa"/>
            </w:tcMar>
            <w:hideMark/>
          </w:tcPr>
          <w:p w:rsidR="001D3DCC" w:rsidRPr="001D3DCC" w:rsidRDefault="001D3DCC" w:rsidP="001D3DCC">
            <w:pPr>
              <w:spacing w:after="0" w:line="256" w:lineRule="auto"/>
              <w:jc w:val="both"/>
              <w:rPr>
                <w:rFonts w:ascii="Times New Roman" w:hAnsi="Times New Roman" w:cs="Times New Roman"/>
                <w:b/>
                <w:i/>
                <w:sz w:val="24"/>
                <w:szCs w:val="24"/>
              </w:rPr>
            </w:pPr>
            <w:r w:rsidRPr="001D3DCC">
              <w:rPr>
                <w:rFonts w:ascii="Times New Roman" w:hAnsi="Times New Roman" w:cs="Times New Roman"/>
                <w:b/>
                <w:i/>
                <w:sz w:val="24"/>
                <w:szCs w:val="24"/>
              </w:rPr>
              <w:t xml:space="preserve"> </w:t>
            </w:r>
          </w:p>
        </w:tc>
        <w:tc>
          <w:tcPr>
            <w:tcW w:w="3087" w:type="dxa"/>
            <w:tcBorders>
              <w:top w:val="nil"/>
              <w:left w:val="nil"/>
              <w:bottom w:val="single" w:sz="6" w:space="0" w:color="000000"/>
              <w:right w:val="single" w:sz="6" w:space="0" w:color="000000"/>
            </w:tcBorders>
            <w:tcMar>
              <w:top w:w="100" w:type="dxa"/>
              <w:left w:w="100" w:type="dxa"/>
              <w:bottom w:w="100" w:type="dxa"/>
              <w:right w:w="100" w:type="dxa"/>
            </w:tcMar>
            <w:hideMark/>
          </w:tcPr>
          <w:p w:rsidR="001D3DCC" w:rsidRPr="001D3DCC" w:rsidRDefault="001D3DCC" w:rsidP="001D3DCC">
            <w:pPr>
              <w:spacing w:after="0" w:line="256" w:lineRule="auto"/>
              <w:jc w:val="both"/>
              <w:rPr>
                <w:rFonts w:ascii="Times New Roman" w:hAnsi="Times New Roman" w:cs="Times New Roman"/>
                <w:i/>
                <w:sz w:val="24"/>
                <w:szCs w:val="24"/>
              </w:rPr>
            </w:pPr>
            <w:r w:rsidRPr="001D3DCC">
              <w:rPr>
                <w:rFonts w:ascii="Times New Roman" w:hAnsi="Times New Roman" w:cs="Times New Roman"/>
                <w:i/>
                <w:sz w:val="24"/>
                <w:szCs w:val="24"/>
              </w:rPr>
              <w:t xml:space="preserve"> </w:t>
            </w:r>
          </w:p>
        </w:tc>
      </w:tr>
    </w:tbl>
    <w:p w:rsidR="001D3DCC" w:rsidRPr="001D3DCC" w:rsidRDefault="001D3DCC" w:rsidP="001D3DCC">
      <w:pPr>
        <w:spacing w:after="0"/>
        <w:jc w:val="both"/>
        <w:rPr>
          <w:rFonts w:ascii="Times New Roman" w:eastAsia="Times New Roman" w:hAnsi="Times New Roman" w:cs="Times New Roman"/>
          <w:kern w:val="28"/>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both"/>
        <w:rPr>
          <w:rFonts w:ascii="Times New Roman" w:hAnsi="Times New Roman" w:cs="Times New Roman"/>
          <w:sz w:val="24"/>
          <w:szCs w:val="24"/>
        </w:rPr>
      </w:pPr>
    </w:p>
    <w:p w:rsidR="001D3DCC" w:rsidRPr="001D3DCC" w:rsidRDefault="001D3DCC" w:rsidP="001D3DCC">
      <w:pPr>
        <w:spacing w:after="0"/>
        <w:jc w:val="right"/>
        <w:rPr>
          <w:rFonts w:ascii="Times New Roman" w:hAnsi="Times New Roman" w:cs="Times New Roman"/>
          <w:sz w:val="24"/>
          <w:szCs w:val="24"/>
        </w:rPr>
      </w:pPr>
      <w:r w:rsidRPr="001D3DCC">
        <w:rPr>
          <w:rFonts w:ascii="Times New Roman" w:hAnsi="Times New Roman" w:cs="Times New Roman"/>
          <w:sz w:val="24"/>
          <w:szCs w:val="24"/>
        </w:rPr>
        <w:lastRenderedPageBreak/>
        <w:t>Додаток 2</w:t>
      </w:r>
    </w:p>
    <w:p w:rsidR="001D3DCC" w:rsidRPr="001D3DCC" w:rsidRDefault="001D3DCC" w:rsidP="001D3DCC">
      <w:pPr>
        <w:shd w:val="clear" w:color="auto" w:fill="FFFFFF"/>
        <w:spacing w:after="0"/>
        <w:ind w:right="-607"/>
        <w:jc w:val="center"/>
        <w:rPr>
          <w:rFonts w:ascii="Times New Roman" w:hAnsi="Times New Roman" w:cs="Times New Roman"/>
          <w:b/>
          <w:sz w:val="24"/>
          <w:szCs w:val="24"/>
        </w:rPr>
      </w:pPr>
    </w:p>
    <w:p w:rsidR="001D3DCC" w:rsidRPr="001D3DCC" w:rsidRDefault="001D3DCC" w:rsidP="001D3DCC">
      <w:pPr>
        <w:shd w:val="clear" w:color="auto" w:fill="FFFFFF"/>
        <w:spacing w:after="0"/>
        <w:ind w:right="-607"/>
        <w:jc w:val="center"/>
        <w:rPr>
          <w:rFonts w:ascii="Times New Roman" w:hAnsi="Times New Roman" w:cs="Times New Roman"/>
          <w:b/>
          <w:sz w:val="24"/>
          <w:szCs w:val="24"/>
        </w:rPr>
      </w:pPr>
      <w:r w:rsidRPr="001D3DCC">
        <w:rPr>
          <w:rFonts w:ascii="Times New Roman" w:hAnsi="Times New Roman" w:cs="Times New Roman"/>
          <w:b/>
          <w:sz w:val="24"/>
          <w:szCs w:val="24"/>
        </w:rPr>
        <w:t xml:space="preserve">ФОРМА АКТА </w:t>
      </w:r>
      <w:r w:rsidRPr="001D3DCC">
        <w:rPr>
          <w:rFonts w:ascii="Times New Roman" w:hAnsi="Times New Roman" w:cs="Times New Roman"/>
          <w:b/>
          <w:sz w:val="24"/>
          <w:szCs w:val="24"/>
        </w:rPr>
        <w:br/>
        <w:t>обстеження нерухомого  майна, що може бути безхазяйним</w:t>
      </w:r>
    </w:p>
    <w:p w:rsidR="001D3DCC" w:rsidRPr="001D3DCC" w:rsidRDefault="001D3DCC" w:rsidP="001D3DCC">
      <w:pPr>
        <w:shd w:val="clear" w:color="auto" w:fill="FFFFFF"/>
        <w:spacing w:after="0"/>
        <w:ind w:right="-607" w:firstLine="284"/>
        <w:jc w:val="both"/>
        <w:rPr>
          <w:rFonts w:ascii="Times New Roman" w:hAnsi="Times New Roman" w:cs="Times New Roman"/>
          <w:sz w:val="24"/>
          <w:szCs w:val="24"/>
        </w:rPr>
      </w:pPr>
      <w:r w:rsidRPr="001D3DCC">
        <w:rPr>
          <w:rFonts w:ascii="Times New Roman" w:hAnsi="Times New Roman" w:cs="Times New Roman"/>
          <w:sz w:val="24"/>
          <w:szCs w:val="24"/>
        </w:rPr>
        <w:t>№ ___</w:t>
      </w:r>
      <w:r w:rsidRPr="001D3DCC">
        <w:rPr>
          <w:rFonts w:ascii="Times New Roman" w:hAnsi="Times New Roman" w:cs="Times New Roman"/>
          <w:sz w:val="24"/>
          <w:szCs w:val="24"/>
        </w:rPr>
        <w:tab/>
      </w:r>
      <w:r w:rsidRPr="001D3DCC">
        <w:rPr>
          <w:rFonts w:ascii="Times New Roman" w:hAnsi="Times New Roman" w:cs="Times New Roman"/>
          <w:sz w:val="24"/>
          <w:szCs w:val="24"/>
        </w:rPr>
        <w:tab/>
      </w:r>
      <w:r w:rsidRPr="001D3DCC">
        <w:rPr>
          <w:rFonts w:ascii="Times New Roman" w:hAnsi="Times New Roman" w:cs="Times New Roman"/>
          <w:sz w:val="24"/>
          <w:szCs w:val="24"/>
        </w:rPr>
        <w:tab/>
      </w:r>
      <w:r w:rsidRPr="001D3DCC">
        <w:rPr>
          <w:rFonts w:ascii="Times New Roman" w:hAnsi="Times New Roman" w:cs="Times New Roman"/>
          <w:sz w:val="24"/>
          <w:szCs w:val="24"/>
        </w:rPr>
        <w:tab/>
        <w:t xml:space="preserve">        </w:t>
      </w:r>
      <w:r w:rsidRPr="001D3DCC">
        <w:rPr>
          <w:rFonts w:ascii="Times New Roman" w:hAnsi="Times New Roman" w:cs="Times New Roman"/>
          <w:sz w:val="24"/>
          <w:szCs w:val="24"/>
        </w:rPr>
        <w:tab/>
        <w:t xml:space="preserve">                 «_____»______________ 202   року</w:t>
      </w:r>
    </w:p>
    <w:p w:rsidR="001D3DCC" w:rsidRPr="001D3DCC" w:rsidRDefault="001D3DCC" w:rsidP="001D3DCC">
      <w:pPr>
        <w:shd w:val="clear" w:color="auto" w:fill="FFFFFF"/>
        <w:spacing w:after="0"/>
        <w:ind w:right="-607" w:firstLine="709"/>
        <w:jc w:val="both"/>
        <w:rPr>
          <w:rFonts w:ascii="Times New Roman" w:hAnsi="Times New Roman" w:cs="Times New Roman"/>
          <w:sz w:val="24"/>
          <w:szCs w:val="24"/>
        </w:rPr>
      </w:pPr>
    </w:p>
    <w:p w:rsidR="001D3DCC" w:rsidRPr="001D3DCC" w:rsidRDefault="001D3DCC" w:rsidP="001D3DCC">
      <w:pPr>
        <w:shd w:val="clear" w:color="auto" w:fill="FFFFFF"/>
        <w:spacing w:after="0"/>
        <w:ind w:right="-607"/>
        <w:jc w:val="both"/>
        <w:rPr>
          <w:rFonts w:ascii="Times New Roman" w:hAnsi="Times New Roman" w:cs="Times New Roman"/>
          <w:sz w:val="24"/>
          <w:szCs w:val="24"/>
        </w:rPr>
      </w:pPr>
      <w:r w:rsidRPr="001D3DCC">
        <w:rPr>
          <w:rFonts w:ascii="Times New Roman" w:hAnsi="Times New Roman" w:cs="Times New Roman"/>
          <w:sz w:val="24"/>
          <w:szCs w:val="24"/>
        </w:rPr>
        <w:t xml:space="preserve">Посадові особи </w:t>
      </w:r>
    </w:p>
    <w:p w:rsidR="001D3DCC" w:rsidRPr="001D3DCC" w:rsidRDefault="001D3DCC" w:rsidP="001D3DCC">
      <w:pPr>
        <w:numPr>
          <w:ilvl w:val="0"/>
          <w:numId w:val="16"/>
        </w:numPr>
        <w:shd w:val="clear" w:color="auto" w:fill="FFFFFF"/>
        <w:spacing w:after="0" w:line="240" w:lineRule="auto"/>
        <w:ind w:right="-607"/>
        <w:jc w:val="both"/>
        <w:rPr>
          <w:rFonts w:ascii="Times New Roman" w:hAnsi="Times New Roman" w:cs="Times New Roman"/>
          <w:sz w:val="24"/>
          <w:szCs w:val="24"/>
        </w:rPr>
      </w:pPr>
      <w:bookmarkStart w:id="3" w:name="_heading=h.gjdgxs"/>
      <w:bookmarkEnd w:id="3"/>
      <w:r w:rsidRPr="001D3DCC">
        <w:rPr>
          <w:rFonts w:ascii="Times New Roman" w:hAnsi="Times New Roman" w:cs="Times New Roman"/>
          <w:sz w:val="24"/>
          <w:szCs w:val="24"/>
        </w:rPr>
        <w:t>_____________</w:t>
      </w:r>
      <w:r w:rsidRPr="001D3DCC">
        <w:rPr>
          <w:rFonts w:ascii="Times New Roman" w:hAnsi="Times New Roman" w:cs="Times New Roman"/>
          <w:i/>
          <w:sz w:val="24"/>
          <w:szCs w:val="24"/>
        </w:rPr>
        <w:t>(власне ім’я, прізвище)</w:t>
      </w:r>
      <w:r w:rsidRPr="001D3DCC">
        <w:rPr>
          <w:rFonts w:ascii="Times New Roman" w:hAnsi="Times New Roman" w:cs="Times New Roman"/>
          <w:sz w:val="24"/>
          <w:szCs w:val="24"/>
        </w:rPr>
        <w:t xml:space="preserve"> -  ________________,  посада;</w:t>
      </w:r>
    </w:p>
    <w:p w:rsidR="001D3DCC" w:rsidRPr="001D3DCC" w:rsidRDefault="001D3DCC" w:rsidP="001D3DCC">
      <w:pPr>
        <w:numPr>
          <w:ilvl w:val="0"/>
          <w:numId w:val="16"/>
        </w:numPr>
        <w:shd w:val="clear" w:color="auto" w:fill="FFFFFF"/>
        <w:spacing w:after="0" w:line="240" w:lineRule="auto"/>
        <w:ind w:right="-607"/>
        <w:jc w:val="both"/>
        <w:rPr>
          <w:rFonts w:ascii="Times New Roman" w:hAnsi="Times New Roman" w:cs="Times New Roman"/>
          <w:sz w:val="24"/>
          <w:szCs w:val="24"/>
        </w:rPr>
      </w:pPr>
      <w:r w:rsidRPr="001D3DCC">
        <w:rPr>
          <w:rFonts w:ascii="Times New Roman" w:hAnsi="Times New Roman" w:cs="Times New Roman"/>
          <w:sz w:val="24"/>
          <w:szCs w:val="24"/>
        </w:rPr>
        <w:t>_____________</w:t>
      </w:r>
      <w:r w:rsidRPr="001D3DCC">
        <w:rPr>
          <w:rFonts w:ascii="Times New Roman" w:hAnsi="Times New Roman" w:cs="Times New Roman"/>
          <w:i/>
          <w:sz w:val="24"/>
          <w:szCs w:val="24"/>
        </w:rPr>
        <w:t>(власне ім’я, прізвище)</w:t>
      </w:r>
      <w:r w:rsidRPr="001D3DCC">
        <w:rPr>
          <w:rFonts w:ascii="Times New Roman" w:hAnsi="Times New Roman" w:cs="Times New Roman"/>
          <w:sz w:val="24"/>
          <w:szCs w:val="24"/>
        </w:rPr>
        <w:t xml:space="preserve"> -  ________________,  посада;</w:t>
      </w:r>
    </w:p>
    <w:p w:rsidR="001D3DCC" w:rsidRPr="001D3DCC" w:rsidRDefault="001D3DCC" w:rsidP="001D3DCC">
      <w:pPr>
        <w:numPr>
          <w:ilvl w:val="0"/>
          <w:numId w:val="16"/>
        </w:numPr>
        <w:shd w:val="clear" w:color="auto" w:fill="FFFFFF"/>
        <w:spacing w:after="0" w:line="240" w:lineRule="auto"/>
        <w:ind w:right="-607"/>
        <w:jc w:val="both"/>
        <w:rPr>
          <w:rFonts w:ascii="Times New Roman" w:hAnsi="Times New Roman" w:cs="Times New Roman"/>
          <w:sz w:val="24"/>
          <w:szCs w:val="24"/>
        </w:rPr>
      </w:pPr>
      <w:r w:rsidRPr="001D3DCC">
        <w:rPr>
          <w:rFonts w:ascii="Times New Roman" w:hAnsi="Times New Roman" w:cs="Times New Roman"/>
          <w:sz w:val="24"/>
          <w:szCs w:val="24"/>
        </w:rPr>
        <w:t xml:space="preserve"> ____________ </w:t>
      </w:r>
      <w:r w:rsidRPr="001D3DCC">
        <w:rPr>
          <w:rFonts w:ascii="Times New Roman" w:hAnsi="Times New Roman" w:cs="Times New Roman"/>
          <w:i/>
          <w:sz w:val="24"/>
          <w:szCs w:val="24"/>
        </w:rPr>
        <w:t>(власне ім’я, прізвище)</w:t>
      </w:r>
      <w:r w:rsidRPr="001D3DCC">
        <w:rPr>
          <w:rFonts w:ascii="Times New Roman" w:hAnsi="Times New Roman" w:cs="Times New Roman"/>
          <w:sz w:val="24"/>
          <w:szCs w:val="24"/>
        </w:rPr>
        <w:t xml:space="preserve"> -  ________________,  посада;</w:t>
      </w:r>
    </w:p>
    <w:p w:rsidR="001D3DCC" w:rsidRPr="001D3DCC" w:rsidRDefault="001D3DCC" w:rsidP="001D3DCC">
      <w:pPr>
        <w:numPr>
          <w:ilvl w:val="0"/>
          <w:numId w:val="16"/>
        </w:numPr>
        <w:shd w:val="clear" w:color="auto" w:fill="FFFFFF"/>
        <w:spacing w:after="0" w:line="240" w:lineRule="auto"/>
        <w:ind w:right="-607"/>
        <w:jc w:val="both"/>
        <w:rPr>
          <w:rFonts w:ascii="Times New Roman" w:hAnsi="Times New Roman" w:cs="Times New Roman"/>
          <w:sz w:val="24"/>
          <w:szCs w:val="24"/>
        </w:rPr>
      </w:pPr>
      <w:r w:rsidRPr="001D3DCC">
        <w:rPr>
          <w:rFonts w:ascii="Times New Roman" w:hAnsi="Times New Roman" w:cs="Times New Roman"/>
          <w:sz w:val="24"/>
          <w:szCs w:val="24"/>
        </w:rPr>
        <w:t>_____________</w:t>
      </w:r>
      <w:r w:rsidRPr="001D3DCC">
        <w:rPr>
          <w:rFonts w:ascii="Times New Roman" w:hAnsi="Times New Roman" w:cs="Times New Roman"/>
          <w:i/>
          <w:sz w:val="24"/>
          <w:szCs w:val="24"/>
        </w:rPr>
        <w:t>(власне ім’я, прізвище)</w:t>
      </w:r>
      <w:r w:rsidRPr="001D3DCC">
        <w:rPr>
          <w:rFonts w:ascii="Times New Roman" w:hAnsi="Times New Roman" w:cs="Times New Roman"/>
          <w:sz w:val="24"/>
          <w:szCs w:val="24"/>
        </w:rPr>
        <w:t xml:space="preserve"> -  ________________,  посада.</w:t>
      </w:r>
    </w:p>
    <w:p w:rsidR="001D3DCC" w:rsidRPr="001D3DCC" w:rsidRDefault="001D3DCC" w:rsidP="001D3DCC">
      <w:pPr>
        <w:shd w:val="clear" w:color="auto" w:fill="FFFFFF"/>
        <w:spacing w:after="0"/>
        <w:ind w:right="-607" w:firstLine="567"/>
        <w:jc w:val="both"/>
        <w:rPr>
          <w:rFonts w:ascii="Times New Roman" w:hAnsi="Times New Roman" w:cs="Times New Roman"/>
          <w:sz w:val="24"/>
          <w:szCs w:val="24"/>
        </w:rPr>
      </w:pPr>
      <w:r w:rsidRPr="001D3DCC">
        <w:rPr>
          <w:rFonts w:ascii="Times New Roman" w:hAnsi="Times New Roman" w:cs="Times New Roman"/>
          <w:sz w:val="24"/>
          <w:szCs w:val="24"/>
        </w:rPr>
        <w:t xml:space="preserve">обстеживши  ____________________________ </w:t>
      </w:r>
      <w:r w:rsidRPr="001D3DCC">
        <w:rPr>
          <w:rFonts w:ascii="Times New Roman" w:hAnsi="Times New Roman" w:cs="Times New Roman"/>
          <w:i/>
          <w:sz w:val="24"/>
          <w:szCs w:val="24"/>
        </w:rPr>
        <w:t>(вказати об’єкт обстеження)</w:t>
      </w:r>
      <w:r w:rsidRPr="001D3DCC">
        <w:rPr>
          <w:rFonts w:ascii="Times New Roman" w:hAnsi="Times New Roman" w:cs="Times New Roman"/>
          <w:sz w:val="24"/>
          <w:szCs w:val="24"/>
        </w:rPr>
        <w:t xml:space="preserve"> - нерухоме майно, що може бути безхазяйним, та розташоване на території </w:t>
      </w:r>
      <w:r w:rsidRPr="001D3DCC">
        <w:rPr>
          <w:rFonts w:ascii="Times New Roman" w:hAnsi="Times New Roman" w:cs="Times New Roman"/>
          <w:i/>
          <w:sz w:val="24"/>
          <w:szCs w:val="24"/>
        </w:rPr>
        <w:t xml:space="preserve">Української сільської/селищної/міської </w:t>
      </w:r>
      <w:r w:rsidRPr="001D3DCC">
        <w:rPr>
          <w:rFonts w:ascii="Times New Roman" w:hAnsi="Times New Roman" w:cs="Times New Roman"/>
          <w:sz w:val="24"/>
          <w:szCs w:val="24"/>
        </w:rPr>
        <w:t xml:space="preserve">територіальної громади за адресою </w:t>
      </w:r>
      <w:r w:rsidRPr="001D3DCC">
        <w:rPr>
          <w:rFonts w:ascii="Times New Roman" w:hAnsi="Times New Roman" w:cs="Times New Roman"/>
          <w:i/>
          <w:sz w:val="24"/>
          <w:szCs w:val="24"/>
        </w:rPr>
        <w:t>(вказати місцезнаходження майна)</w:t>
      </w:r>
      <w:r w:rsidRPr="001D3DCC">
        <w:rPr>
          <w:rFonts w:ascii="Times New Roman" w:hAnsi="Times New Roman" w:cs="Times New Roman"/>
          <w:sz w:val="24"/>
          <w:szCs w:val="24"/>
        </w:rPr>
        <w:t>______________________________________________, встановили наступне:</w:t>
      </w:r>
    </w:p>
    <w:p w:rsidR="001D3DCC" w:rsidRPr="001D3DCC" w:rsidRDefault="001D3DCC" w:rsidP="001D3DCC">
      <w:pPr>
        <w:numPr>
          <w:ilvl w:val="0"/>
          <w:numId w:val="17"/>
        </w:numPr>
        <w:spacing w:after="0" w:line="240" w:lineRule="auto"/>
        <w:ind w:right="-607"/>
        <w:jc w:val="both"/>
        <w:rPr>
          <w:rFonts w:ascii="Times New Roman" w:hAnsi="Times New Roman" w:cs="Times New Roman"/>
          <w:sz w:val="24"/>
          <w:szCs w:val="24"/>
        </w:rPr>
      </w:pPr>
      <w:r w:rsidRPr="001D3DCC">
        <w:rPr>
          <w:rFonts w:ascii="Times New Roman" w:hAnsi="Times New Roman" w:cs="Times New Roman"/>
          <w:sz w:val="24"/>
          <w:szCs w:val="24"/>
        </w:rPr>
        <w:t>_______________________________________________________________________________________________________________________________________________________________________</w:t>
      </w:r>
      <w:r w:rsidRPr="001D3DCC">
        <w:rPr>
          <w:rFonts w:ascii="Times New Roman" w:hAnsi="Times New Roman" w:cs="Times New Roman"/>
          <w:i/>
          <w:sz w:val="24"/>
          <w:szCs w:val="24"/>
        </w:rPr>
        <w:t xml:space="preserve"> (вказати технічні характеристики  майна)</w:t>
      </w:r>
    </w:p>
    <w:p w:rsidR="001D3DCC" w:rsidRPr="001D3DCC" w:rsidRDefault="001D3DCC" w:rsidP="001D3DCC">
      <w:pPr>
        <w:numPr>
          <w:ilvl w:val="0"/>
          <w:numId w:val="17"/>
        </w:numPr>
        <w:spacing w:after="0" w:line="240" w:lineRule="auto"/>
        <w:ind w:right="-607"/>
        <w:jc w:val="both"/>
        <w:rPr>
          <w:rFonts w:ascii="Times New Roman" w:hAnsi="Times New Roman" w:cs="Times New Roman"/>
          <w:i/>
          <w:sz w:val="24"/>
          <w:szCs w:val="24"/>
        </w:rPr>
      </w:pPr>
      <w:r w:rsidRPr="001D3DCC">
        <w:rPr>
          <w:rFonts w:ascii="Times New Roman" w:hAnsi="Times New Roman" w:cs="Times New Roman"/>
          <w:i/>
          <w:sz w:val="24"/>
          <w:szCs w:val="24"/>
        </w:rPr>
        <w:t>______________________________________________________________________________________________________________________________________________________(вказати відомості про стан майна та можливість використання за призначенням)</w:t>
      </w:r>
    </w:p>
    <w:p w:rsidR="001D3DCC" w:rsidRPr="001D3DCC" w:rsidRDefault="001D3DCC" w:rsidP="001D3DCC">
      <w:pPr>
        <w:numPr>
          <w:ilvl w:val="0"/>
          <w:numId w:val="17"/>
        </w:numPr>
        <w:spacing w:after="0" w:line="240" w:lineRule="auto"/>
        <w:ind w:right="-607"/>
        <w:jc w:val="both"/>
        <w:rPr>
          <w:rFonts w:ascii="Times New Roman" w:hAnsi="Times New Roman" w:cs="Times New Roman"/>
          <w:i/>
          <w:sz w:val="24"/>
          <w:szCs w:val="24"/>
        </w:rPr>
      </w:pPr>
      <w:r w:rsidRPr="001D3DCC">
        <w:rPr>
          <w:rFonts w:ascii="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 (вказати інші відомості).</w:t>
      </w:r>
    </w:p>
    <w:p w:rsidR="001D3DCC" w:rsidRPr="001D3DCC" w:rsidRDefault="001D3DCC" w:rsidP="001D3DCC">
      <w:pPr>
        <w:spacing w:after="0"/>
        <w:ind w:right="-607" w:firstLine="566"/>
        <w:jc w:val="both"/>
        <w:rPr>
          <w:rFonts w:ascii="Times New Roman" w:hAnsi="Times New Roman" w:cs="Times New Roman"/>
          <w:sz w:val="24"/>
          <w:szCs w:val="24"/>
        </w:rPr>
      </w:pPr>
      <w:r w:rsidRPr="001D3DCC">
        <w:rPr>
          <w:rFonts w:ascii="Times New Roman" w:hAnsi="Times New Roman" w:cs="Times New Roman"/>
          <w:sz w:val="24"/>
          <w:szCs w:val="24"/>
        </w:rPr>
        <w:t xml:space="preserve">Цей акт складено на ____ </w:t>
      </w:r>
      <w:r w:rsidRPr="001D3DCC">
        <w:rPr>
          <w:rFonts w:ascii="Times New Roman" w:hAnsi="Times New Roman" w:cs="Times New Roman"/>
          <w:i/>
          <w:sz w:val="24"/>
          <w:szCs w:val="24"/>
        </w:rPr>
        <w:t>(вказати кількість)</w:t>
      </w:r>
      <w:r w:rsidRPr="001D3DCC">
        <w:rPr>
          <w:rFonts w:ascii="Times New Roman" w:hAnsi="Times New Roman" w:cs="Times New Roman"/>
          <w:sz w:val="24"/>
          <w:szCs w:val="24"/>
        </w:rPr>
        <w:t xml:space="preserve"> аркушах, пронумеровано, прошито та  підписано   у  __________ </w:t>
      </w:r>
      <w:r w:rsidRPr="001D3DCC">
        <w:rPr>
          <w:rFonts w:ascii="Times New Roman" w:hAnsi="Times New Roman" w:cs="Times New Roman"/>
          <w:i/>
          <w:sz w:val="24"/>
          <w:szCs w:val="24"/>
        </w:rPr>
        <w:t xml:space="preserve">(вказати кількість) </w:t>
      </w:r>
      <w:r w:rsidRPr="001D3DCC">
        <w:rPr>
          <w:rFonts w:ascii="Times New Roman" w:hAnsi="Times New Roman" w:cs="Times New Roman"/>
          <w:sz w:val="24"/>
          <w:szCs w:val="24"/>
        </w:rPr>
        <w:t>примірниках.</w:t>
      </w:r>
    </w:p>
    <w:p w:rsidR="001D3DCC" w:rsidRPr="001D3DCC" w:rsidRDefault="001D3DCC" w:rsidP="001D3DCC">
      <w:pPr>
        <w:spacing w:after="0"/>
        <w:ind w:right="-607"/>
        <w:rPr>
          <w:rFonts w:ascii="Times New Roman" w:hAnsi="Times New Roman" w:cs="Times New Roman"/>
          <w:sz w:val="24"/>
          <w:szCs w:val="24"/>
        </w:rPr>
      </w:pPr>
      <w:r w:rsidRPr="001D3DCC">
        <w:rPr>
          <w:rFonts w:ascii="Times New Roman" w:hAnsi="Times New Roman" w:cs="Times New Roman"/>
          <w:sz w:val="24"/>
          <w:szCs w:val="24"/>
        </w:rPr>
        <w:t>_______________ підпис</w:t>
      </w:r>
    </w:p>
    <w:p w:rsidR="001D3DCC" w:rsidRPr="001D3DCC" w:rsidRDefault="001D3DCC" w:rsidP="001D3DCC">
      <w:pPr>
        <w:spacing w:after="0"/>
        <w:ind w:right="-607"/>
        <w:rPr>
          <w:rFonts w:ascii="Times New Roman" w:hAnsi="Times New Roman" w:cs="Times New Roman"/>
          <w:sz w:val="24"/>
          <w:szCs w:val="24"/>
        </w:rPr>
      </w:pPr>
      <w:r w:rsidRPr="001D3DCC">
        <w:rPr>
          <w:rFonts w:ascii="Times New Roman" w:hAnsi="Times New Roman" w:cs="Times New Roman"/>
          <w:sz w:val="24"/>
          <w:szCs w:val="24"/>
        </w:rPr>
        <w:t>_______________ підпис</w:t>
      </w:r>
    </w:p>
    <w:p w:rsidR="001D3DCC" w:rsidRPr="001D3DCC" w:rsidRDefault="001D3DCC" w:rsidP="001D3DCC">
      <w:pPr>
        <w:spacing w:after="0"/>
        <w:ind w:right="-607"/>
        <w:rPr>
          <w:rFonts w:ascii="Times New Roman" w:hAnsi="Times New Roman" w:cs="Times New Roman"/>
          <w:sz w:val="24"/>
          <w:szCs w:val="24"/>
        </w:rPr>
      </w:pPr>
      <w:r w:rsidRPr="001D3DCC">
        <w:rPr>
          <w:rFonts w:ascii="Times New Roman" w:hAnsi="Times New Roman" w:cs="Times New Roman"/>
          <w:sz w:val="24"/>
          <w:szCs w:val="24"/>
        </w:rPr>
        <w:t>_______________ підпис</w:t>
      </w:r>
    </w:p>
    <w:p w:rsidR="001D3DCC" w:rsidRPr="001D3DCC" w:rsidRDefault="001D3DCC" w:rsidP="001D3DCC">
      <w:pPr>
        <w:spacing w:after="0"/>
        <w:ind w:right="-607"/>
        <w:rPr>
          <w:rFonts w:ascii="Times New Roman" w:hAnsi="Times New Roman" w:cs="Times New Roman"/>
          <w:sz w:val="24"/>
          <w:szCs w:val="24"/>
        </w:rPr>
      </w:pPr>
      <w:r w:rsidRPr="001D3DCC">
        <w:rPr>
          <w:rFonts w:ascii="Times New Roman" w:hAnsi="Times New Roman" w:cs="Times New Roman"/>
          <w:sz w:val="24"/>
          <w:szCs w:val="24"/>
        </w:rPr>
        <w:t>_______________ підпис</w:t>
      </w:r>
    </w:p>
    <w:p w:rsidR="001D3DCC" w:rsidRDefault="001D3DCC" w:rsidP="001D3DCC">
      <w:pPr>
        <w:spacing w:before="120"/>
        <w:rPr>
          <w:rFonts w:ascii="Times New Roman" w:hAnsi="Times New Roman" w:cs="Times New Roman"/>
          <w:sz w:val="28"/>
          <w:szCs w:val="28"/>
        </w:rPr>
      </w:pPr>
    </w:p>
    <w:p w:rsidR="001D3DCC" w:rsidRDefault="001D3DCC" w:rsidP="002D68E6">
      <w:pPr>
        <w:jc w:val="center"/>
        <w:rPr>
          <w:rFonts w:ascii="Times New Roman" w:eastAsia="Times New Roman" w:hAnsi="Times New Roman" w:cs="Times New Roman"/>
          <w:bCs/>
          <w:sz w:val="24"/>
          <w:szCs w:val="24"/>
          <w:lang w:val="ru-RU" w:eastAsia="ru-RU"/>
        </w:rPr>
      </w:pPr>
    </w:p>
    <w:p w:rsidR="00B83C94" w:rsidRDefault="00B83C94" w:rsidP="002D68E6">
      <w:pPr>
        <w:jc w:val="center"/>
        <w:rPr>
          <w:rFonts w:ascii="Times New Roman" w:eastAsia="Times New Roman" w:hAnsi="Times New Roman" w:cs="Times New Roman"/>
          <w:bCs/>
          <w:sz w:val="24"/>
          <w:szCs w:val="24"/>
          <w:lang w:val="ru-RU" w:eastAsia="ru-RU"/>
        </w:rPr>
      </w:pPr>
    </w:p>
    <w:p w:rsidR="00B83C94" w:rsidRDefault="00B83C94" w:rsidP="002D68E6">
      <w:pPr>
        <w:jc w:val="center"/>
        <w:rPr>
          <w:rFonts w:ascii="Times New Roman" w:eastAsia="Times New Roman" w:hAnsi="Times New Roman" w:cs="Times New Roman"/>
          <w:bCs/>
          <w:sz w:val="24"/>
          <w:szCs w:val="24"/>
          <w:lang w:val="ru-RU" w:eastAsia="ru-RU"/>
        </w:rPr>
      </w:pPr>
    </w:p>
    <w:p w:rsidR="001D3DCC" w:rsidRDefault="001D3DCC" w:rsidP="002D68E6">
      <w:pPr>
        <w:jc w:val="center"/>
        <w:rPr>
          <w:rFonts w:ascii="Times New Roman" w:eastAsia="Times New Roman" w:hAnsi="Times New Roman" w:cs="Times New Roman"/>
          <w:bCs/>
          <w:sz w:val="24"/>
          <w:szCs w:val="24"/>
          <w:lang w:val="ru-RU" w:eastAsia="ru-RU"/>
        </w:rPr>
      </w:pPr>
    </w:p>
    <w:p w:rsidR="001D3DCC" w:rsidRDefault="001D3DCC" w:rsidP="002D68E6">
      <w:pPr>
        <w:jc w:val="center"/>
        <w:rPr>
          <w:rFonts w:ascii="Times New Roman" w:eastAsia="Times New Roman" w:hAnsi="Times New Roman" w:cs="Times New Roman"/>
          <w:bCs/>
          <w:sz w:val="24"/>
          <w:szCs w:val="24"/>
          <w:lang w:val="ru-RU" w:eastAsia="ru-RU"/>
        </w:rPr>
      </w:pPr>
    </w:p>
    <w:p w:rsidR="001D3DCC" w:rsidRDefault="001D3DCC" w:rsidP="002D68E6">
      <w:pPr>
        <w:jc w:val="center"/>
        <w:rPr>
          <w:rFonts w:ascii="Times New Roman" w:eastAsia="Times New Roman" w:hAnsi="Times New Roman" w:cs="Times New Roman"/>
          <w:bCs/>
          <w:sz w:val="24"/>
          <w:szCs w:val="24"/>
          <w:lang w:val="ru-RU" w:eastAsia="ru-RU"/>
        </w:rPr>
      </w:pPr>
    </w:p>
    <w:p w:rsidR="001D3DCC" w:rsidRDefault="001D3DCC" w:rsidP="002D68E6">
      <w:pPr>
        <w:jc w:val="center"/>
        <w:rPr>
          <w:rFonts w:ascii="Times New Roman" w:eastAsia="Times New Roman" w:hAnsi="Times New Roman" w:cs="Times New Roman"/>
          <w:bCs/>
          <w:sz w:val="24"/>
          <w:szCs w:val="24"/>
          <w:lang w:val="ru-RU" w:eastAsia="ru-RU"/>
        </w:rPr>
      </w:pPr>
    </w:p>
    <w:p w:rsidR="001D3DCC" w:rsidRDefault="001D3DCC" w:rsidP="002D68E6">
      <w:pPr>
        <w:jc w:val="center"/>
        <w:rPr>
          <w:rFonts w:ascii="Times New Roman" w:eastAsia="Times New Roman" w:hAnsi="Times New Roman" w:cs="Times New Roman"/>
          <w:bCs/>
          <w:sz w:val="24"/>
          <w:szCs w:val="24"/>
          <w:lang w:val="ru-RU" w:eastAsia="ru-RU"/>
        </w:rPr>
      </w:pPr>
    </w:p>
    <w:p w:rsidR="001D3DCC" w:rsidRDefault="001D3DCC" w:rsidP="002D68E6">
      <w:pPr>
        <w:jc w:val="center"/>
        <w:rPr>
          <w:rFonts w:ascii="Times New Roman" w:eastAsia="Times New Roman" w:hAnsi="Times New Roman" w:cs="Times New Roman"/>
          <w:bCs/>
          <w:sz w:val="24"/>
          <w:szCs w:val="24"/>
          <w:lang w:val="ru-RU" w:eastAsia="ru-RU"/>
        </w:rPr>
      </w:pPr>
    </w:p>
    <w:p w:rsidR="001D3DCC" w:rsidRDefault="001D3DCC" w:rsidP="002D68E6">
      <w:pPr>
        <w:jc w:val="center"/>
        <w:rPr>
          <w:rFonts w:ascii="Times New Roman" w:eastAsia="Times New Roman" w:hAnsi="Times New Roman" w:cs="Times New Roman"/>
          <w:bCs/>
          <w:sz w:val="24"/>
          <w:szCs w:val="24"/>
          <w:lang w:val="ru-RU" w:eastAsia="ru-RU"/>
        </w:rPr>
      </w:pPr>
    </w:p>
    <w:p w:rsidR="001D3DCC" w:rsidRDefault="001D3DCC" w:rsidP="002D68E6">
      <w:pPr>
        <w:jc w:val="center"/>
        <w:rPr>
          <w:rFonts w:ascii="Times New Roman" w:eastAsia="Times New Roman" w:hAnsi="Times New Roman" w:cs="Times New Roman"/>
          <w:bCs/>
          <w:sz w:val="24"/>
          <w:szCs w:val="24"/>
          <w:lang w:val="ru-RU" w:eastAsia="ru-RU"/>
        </w:rPr>
      </w:pPr>
    </w:p>
    <w:p w:rsidR="002D68E6" w:rsidRPr="00557D45" w:rsidRDefault="002D68E6" w:rsidP="00557D45">
      <w:pPr>
        <w:spacing w:after="0"/>
        <w:jc w:val="center"/>
        <w:rPr>
          <w:rFonts w:ascii="Times New Roman" w:hAnsi="Times New Roman" w:cs="Times New Roman"/>
          <w:bCs/>
          <w:sz w:val="28"/>
          <w:szCs w:val="28"/>
        </w:rPr>
      </w:pPr>
      <w:r w:rsidRPr="00557D45">
        <w:rPr>
          <w:rFonts w:ascii="Times New Roman" w:eastAsia="Times New Roman" w:hAnsi="Times New Roman" w:cs="Times New Roman"/>
          <w:bCs/>
          <w:sz w:val="28"/>
          <w:szCs w:val="28"/>
          <w:lang w:val="ru-RU" w:eastAsia="ru-RU"/>
        </w:rPr>
        <w:object w:dxaOrig="780" w:dyaOrig="960">
          <v:shape id="_x0000_i1027" type="#_x0000_t75" style="width:38.95pt;height:48.2pt" o:ole="" fillcolor="window">
            <v:imagedata r:id="rId8" o:title=""/>
          </v:shape>
          <o:OLEObject Type="Embed" ProgID="Word.Document.8" ShapeID="_x0000_i1027" DrawAspect="Content" ObjectID="_1807602295" r:id="rId13"/>
        </w:object>
      </w:r>
    </w:p>
    <w:p w:rsidR="002D68E6" w:rsidRPr="00557D45" w:rsidRDefault="002D68E6" w:rsidP="00557D45">
      <w:pPr>
        <w:pStyle w:val="a3"/>
        <w:rPr>
          <w:rFonts w:ascii="Times New Roman" w:hAnsi="Times New Roman"/>
          <w:bCs/>
          <w:szCs w:val="28"/>
        </w:rPr>
      </w:pPr>
      <w:r w:rsidRPr="00557D45">
        <w:rPr>
          <w:rFonts w:ascii="Times New Roman" w:hAnsi="Times New Roman"/>
          <w:bCs/>
          <w:szCs w:val="28"/>
        </w:rPr>
        <w:t>УКРАЇНА</w:t>
      </w:r>
    </w:p>
    <w:p w:rsidR="002D68E6" w:rsidRPr="00557D45" w:rsidRDefault="002D68E6" w:rsidP="00557D45">
      <w:pPr>
        <w:spacing w:after="0"/>
        <w:jc w:val="center"/>
        <w:rPr>
          <w:rFonts w:ascii="Times New Roman" w:hAnsi="Times New Roman" w:cs="Times New Roman"/>
          <w:b/>
          <w:sz w:val="28"/>
          <w:szCs w:val="28"/>
        </w:rPr>
      </w:pPr>
      <w:r w:rsidRPr="00557D45">
        <w:rPr>
          <w:rFonts w:ascii="Times New Roman" w:hAnsi="Times New Roman" w:cs="Times New Roman"/>
          <w:b/>
          <w:sz w:val="28"/>
          <w:szCs w:val="28"/>
        </w:rPr>
        <w:t>КАМ’ЯНСЬКА СІЛЬСЬКА РАДА БЕРЕГІВСЬКОГО РАЙОНУ</w:t>
      </w:r>
    </w:p>
    <w:p w:rsidR="002D68E6" w:rsidRPr="00557D45" w:rsidRDefault="002D68E6" w:rsidP="00557D45">
      <w:pPr>
        <w:spacing w:after="0"/>
        <w:jc w:val="center"/>
        <w:rPr>
          <w:rFonts w:ascii="Times New Roman" w:hAnsi="Times New Roman" w:cs="Times New Roman"/>
          <w:b/>
          <w:sz w:val="28"/>
          <w:szCs w:val="28"/>
        </w:rPr>
      </w:pPr>
      <w:r w:rsidRPr="00557D45">
        <w:rPr>
          <w:rFonts w:ascii="Times New Roman" w:hAnsi="Times New Roman" w:cs="Times New Roman"/>
          <w:b/>
          <w:sz w:val="28"/>
          <w:szCs w:val="28"/>
        </w:rPr>
        <w:t>ЗАКАРПАТСЬКОЇ ОБЛАСТІ</w:t>
      </w:r>
    </w:p>
    <w:p w:rsidR="002D68E6" w:rsidRPr="00557D45" w:rsidRDefault="002D68E6" w:rsidP="00557D45">
      <w:pPr>
        <w:spacing w:after="0" w:line="240" w:lineRule="auto"/>
        <w:jc w:val="center"/>
        <w:rPr>
          <w:rFonts w:ascii="Times New Roman" w:hAnsi="Times New Roman" w:cs="Times New Roman"/>
          <w:b/>
          <w:sz w:val="28"/>
          <w:szCs w:val="28"/>
          <w:lang w:val="en-US"/>
        </w:rPr>
      </w:pPr>
    </w:p>
    <w:p w:rsidR="002D68E6" w:rsidRPr="00557D45" w:rsidRDefault="002D68E6" w:rsidP="00557D45">
      <w:pPr>
        <w:spacing w:after="0"/>
        <w:jc w:val="center"/>
        <w:rPr>
          <w:rFonts w:ascii="Times New Roman" w:hAnsi="Times New Roman" w:cs="Times New Roman"/>
          <w:b/>
          <w:sz w:val="28"/>
          <w:szCs w:val="28"/>
        </w:rPr>
      </w:pPr>
      <w:r w:rsidRPr="00557D45">
        <w:rPr>
          <w:rFonts w:ascii="Times New Roman" w:hAnsi="Times New Roman" w:cs="Times New Roman"/>
          <w:b/>
          <w:sz w:val="28"/>
          <w:szCs w:val="28"/>
        </w:rPr>
        <w:t>ВИКОНАВЧИЙ   КОМІТЕТ</w:t>
      </w:r>
    </w:p>
    <w:p w:rsidR="002D68E6" w:rsidRPr="00557D45" w:rsidRDefault="002D68E6" w:rsidP="00557D45">
      <w:pPr>
        <w:spacing w:after="0" w:line="240" w:lineRule="auto"/>
        <w:jc w:val="center"/>
        <w:rPr>
          <w:rFonts w:ascii="Times New Roman" w:hAnsi="Times New Roman" w:cs="Times New Roman"/>
          <w:b/>
          <w:sz w:val="28"/>
          <w:szCs w:val="28"/>
        </w:rPr>
      </w:pPr>
    </w:p>
    <w:p w:rsidR="002D68E6" w:rsidRPr="00557D45" w:rsidRDefault="002D68E6" w:rsidP="00557D45">
      <w:pPr>
        <w:spacing w:after="0"/>
        <w:jc w:val="center"/>
        <w:rPr>
          <w:rFonts w:ascii="Times New Roman" w:hAnsi="Times New Roman" w:cs="Times New Roman"/>
          <w:b/>
          <w:sz w:val="28"/>
          <w:szCs w:val="28"/>
        </w:rPr>
      </w:pPr>
      <w:r w:rsidRPr="00557D45">
        <w:rPr>
          <w:rFonts w:ascii="Times New Roman" w:hAnsi="Times New Roman" w:cs="Times New Roman"/>
          <w:b/>
          <w:sz w:val="28"/>
          <w:szCs w:val="28"/>
        </w:rPr>
        <w:t>Р І Ш Е Н Н Я</w:t>
      </w:r>
    </w:p>
    <w:p w:rsidR="002D68E6" w:rsidRPr="00557D45" w:rsidRDefault="00557D45" w:rsidP="00557D4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від 11 березня </w:t>
      </w:r>
      <w:r w:rsidR="002D68E6" w:rsidRPr="00557D45">
        <w:rPr>
          <w:rFonts w:ascii="Times New Roman" w:hAnsi="Times New Roman" w:cs="Times New Roman"/>
          <w:b/>
          <w:sz w:val="28"/>
          <w:szCs w:val="28"/>
        </w:rPr>
        <w:t>2024 року №</w:t>
      </w:r>
      <w:r>
        <w:rPr>
          <w:rFonts w:ascii="Times New Roman" w:hAnsi="Times New Roman" w:cs="Times New Roman"/>
          <w:b/>
          <w:sz w:val="28"/>
          <w:szCs w:val="28"/>
        </w:rPr>
        <w:t xml:space="preserve"> 26</w:t>
      </w:r>
      <w:r w:rsidR="002D68E6" w:rsidRPr="00557D45">
        <w:rPr>
          <w:rFonts w:ascii="Times New Roman" w:hAnsi="Times New Roman" w:cs="Times New Roman"/>
          <w:b/>
          <w:sz w:val="28"/>
          <w:szCs w:val="28"/>
        </w:rPr>
        <w:t xml:space="preserve"> </w:t>
      </w:r>
    </w:p>
    <w:p w:rsidR="002D68E6" w:rsidRPr="00557D45" w:rsidRDefault="002D68E6" w:rsidP="00557D45">
      <w:pPr>
        <w:spacing w:after="0"/>
        <w:jc w:val="both"/>
        <w:rPr>
          <w:rFonts w:ascii="Times New Roman" w:hAnsi="Times New Roman" w:cs="Times New Roman"/>
          <w:b/>
          <w:sz w:val="28"/>
          <w:szCs w:val="28"/>
        </w:rPr>
      </w:pPr>
      <w:r w:rsidRPr="00557D45">
        <w:rPr>
          <w:rFonts w:ascii="Times New Roman" w:hAnsi="Times New Roman" w:cs="Times New Roman"/>
          <w:b/>
          <w:sz w:val="28"/>
          <w:szCs w:val="28"/>
        </w:rPr>
        <w:t>с. Кам’янське</w:t>
      </w:r>
    </w:p>
    <w:p w:rsidR="002D68E6" w:rsidRPr="00557D45" w:rsidRDefault="002D68E6" w:rsidP="00557D45">
      <w:pPr>
        <w:spacing w:after="0" w:line="240" w:lineRule="auto"/>
        <w:rPr>
          <w:rFonts w:ascii="Times New Roman" w:hAnsi="Times New Roman" w:cs="Times New Roman"/>
          <w:sz w:val="28"/>
          <w:szCs w:val="28"/>
        </w:rPr>
      </w:pPr>
    </w:p>
    <w:p w:rsidR="002D68E6" w:rsidRPr="00557D45" w:rsidRDefault="002D68E6" w:rsidP="00557D45">
      <w:pPr>
        <w:spacing w:after="0"/>
        <w:jc w:val="both"/>
        <w:rPr>
          <w:rFonts w:ascii="Times New Roman" w:hAnsi="Times New Roman" w:cs="Times New Roman"/>
          <w:b/>
          <w:sz w:val="28"/>
          <w:szCs w:val="28"/>
        </w:rPr>
      </w:pPr>
      <w:r w:rsidRPr="00557D45">
        <w:rPr>
          <w:rFonts w:ascii="Times New Roman" w:hAnsi="Times New Roman" w:cs="Times New Roman"/>
          <w:b/>
          <w:sz w:val="28"/>
          <w:szCs w:val="28"/>
        </w:rPr>
        <w:t>Про результати позапланових</w:t>
      </w:r>
    </w:p>
    <w:p w:rsidR="00952C70" w:rsidRDefault="00557D45" w:rsidP="00557D45">
      <w:pPr>
        <w:spacing w:after="0"/>
        <w:jc w:val="both"/>
        <w:rPr>
          <w:rFonts w:ascii="Times New Roman" w:hAnsi="Times New Roman" w:cs="Times New Roman"/>
          <w:b/>
          <w:sz w:val="28"/>
          <w:szCs w:val="28"/>
        </w:rPr>
      </w:pPr>
      <w:r>
        <w:rPr>
          <w:rFonts w:ascii="Times New Roman" w:hAnsi="Times New Roman" w:cs="Times New Roman"/>
          <w:b/>
          <w:sz w:val="28"/>
          <w:szCs w:val="28"/>
        </w:rPr>
        <w:t>в</w:t>
      </w:r>
      <w:r w:rsidR="002D68E6" w:rsidRPr="00557D45">
        <w:rPr>
          <w:rFonts w:ascii="Times New Roman" w:hAnsi="Times New Roman" w:cs="Times New Roman"/>
          <w:b/>
          <w:sz w:val="28"/>
          <w:szCs w:val="28"/>
        </w:rPr>
        <w:t>ідпрацю</w:t>
      </w:r>
      <w:r>
        <w:rPr>
          <w:rFonts w:ascii="Times New Roman" w:hAnsi="Times New Roman" w:cs="Times New Roman"/>
          <w:b/>
          <w:sz w:val="28"/>
          <w:szCs w:val="28"/>
        </w:rPr>
        <w:t xml:space="preserve">вань </w:t>
      </w:r>
      <w:r w:rsidR="00952C70">
        <w:rPr>
          <w:rFonts w:ascii="Times New Roman" w:hAnsi="Times New Roman" w:cs="Times New Roman"/>
          <w:b/>
          <w:sz w:val="28"/>
          <w:szCs w:val="28"/>
        </w:rPr>
        <w:t>з пожежної</w:t>
      </w:r>
    </w:p>
    <w:p w:rsidR="002D68E6" w:rsidRDefault="00952C70" w:rsidP="00557D4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безпеки </w:t>
      </w:r>
      <w:r w:rsidR="00557D45">
        <w:rPr>
          <w:rFonts w:ascii="Times New Roman" w:hAnsi="Times New Roman" w:cs="Times New Roman"/>
          <w:b/>
          <w:sz w:val="28"/>
          <w:szCs w:val="28"/>
        </w:rPr>
        <w:t>у селах</w:t>
      </w:r>
      <w:r w:rsidR="002D68E6" w:rsidRPr="00557D45">
        <w:rPr>
          <w:rFonts w:ascii="Times New Roman" w:hAnsi="Times New Roman" w:cs="Times New Roman"/>
          <w:b/>
          <w:sz w:val="28"/>
          <w:szCs w:val="28"/>
        </w:rPr>
        <w:t xml:space="preserve"> Сільце</w:t>
      </w:r>
      <w:r w:rsidR="00557D45">
        <w:rPr>
          <w:rFonts w:ascii="Times New Roman" w:hAnsi="Times New Roman" w:cs="Times New Roman"/>
          <w:b/>
          <w:sz w:val="28"/>
          <w:szCs w:val="28"/>
        </w:rPr>
        <w:t>,</w:t>
      </w:r>
    </w:p>
    <w:p w:rsidR="00557D45" w:rsidRPr="00557D45" w:rsidRDefault="00557D45" w:rsidP="00557D45">
      <w:pPr>
        <w:spacing w:after="0"/>
        <w:jc w:val="both"/>
        <w:rPr>
          <w:rFonts w:ascii="Times New Roman" w:hAnsi="Times New Roman" w:cs="Times New Roman"/>
          <w:b/>
          <w:sz w:val="28"/>
          <w:szCs w:val="28"/>
        </w:rPr>
      </w:pPr>
      <w:r>
        <w:rPr>
          <w:rFonts w:ascii="Times New Roman" w:hAnsi="Times New Roman" w:cs="Times New Roman"/>
          <w:b/>
          <w:sz w:val="28"/>
          <w:szCs w:val="28"/>
        </w:rPr>
        <w:t>Кам’янське, Мідяниця</w:t>
      </w:r>
    </w:p>
    <w:p w:rsidR="002D68E6" w:rsidRPr="00557D45" w:rsidRDefault="002D68E6" w:rsidP="00557D45">
      <w:pPr>
        <w:spacing w:after="0"/>
        <w:jc w:val="both"/>
        <w:rPr>
          <w:rFonts w:ascii="Times New Roman" w:hAnsi="Times New Roman" w:cs="Times New Roman"/>
          <w:b/>
          <w:sz w:val="28"/>
          <w:szCs w:val="28"/>
        </w:rPr>
      </w:pPr>
    </w:p>
    <w:p w:rsidR="002D68E6" w:rsidRPr="00557D45" w:rsidRDefault="002D68E6" w:rsidP="00557D45">
      <w:pPr>
        <w:spacing w:after="0" w:line="240" w:lineRule="auto"/>
        <w:ind w:firstLine="709"/>
        <w:jc w:val="both"/>
        <w:rPr>
          <w:rFonts w:ascii="Times New Roman" w:hAnsi="Times New Roman" w:cs="Times New Roman"/>
          <w:bCs/>
          <w:sz w:val="28"/>
          <w:szCs w:val="28"/>
        </w:rPr>
      </w:pPr>
      <w:r w:rsidRPr="00557D45">
        <w:rPr>
          <w:rFonts w:ascii="Times New Roman" w:hAnsi="Times New Roman" w:cs="Times New Roman"/>
          <w:bCs/>
          <w:sz w:val="28"/>
          <w:szCs w:val="28"/>
        </w:rPr>
        <w:t xml:space="preserve">Відповідно до статті 36 Закону України «Про місцеве самоврядування в Україні», розпорядження сільського голови від </w:t>
      </w:r>
      <w:r w:rsidRPr="00557D45">
        <w:rPr>
          <w:rFonts w:ascii="Times New Roman" w:hAnsi="Times New Roman" w:cs="Times New Roman"/>
          <w:bCs/>
          <w:sz w:val="28"/>
          <w:szCs w:val="28"/>
          <w:lang w:val="en-US"/>
        </w:rPr>
        <w:t>12</w:t>
      </w:r>
      <w:r w:rsidRPr="00557D45">
        <w:rPr>
          <w:rFonts w:ascii="Times New Roman" w:hAnsi="Times New Roman" w:cs="Times New Roman"/>
          <w:bCs/>
          <w:sz w:val="28"/>
          <w:szCs w:val="28"/>
        </w:rPr>
        <w:t>.0</w:t>
      </w:r>
      <w:r w:rsidRPr="00557D45">
        <w:rPr>
          <w:rFonts w:ascii="Times New Roman" w:hAnsi="Times New Roman" w:cs="Times New Roman"/>
          <w:bCs/>
          <w:sz w:val="28"/>
          <w:szCs w:val="28"/>
          <w:lang w:val="en-US"/>
        </w:rPr>
        <w:t>2</w:t>
      </w:r>
      <w:r w:rsidRPr="00557D45">
        <w:rPr>
          <w:rFonts w:ascii="Times New Roman" w:hAnsi="Times New Roman" w:cs="Times New Roman"/>
          <w:bCs/>
          <w:sz w:val="28"/>
          <w:szCs w:val="28"/>
        </w:rPr>
        <w:t>.202</w:t>
      </w:r>
      <w:r w:rsidRPr="00557D45">
        <w:rPr>
          <w:rFonts w:ascii="Times New Roman" w:hAnsi="Times New Roman" w:cs="Times New Roman"/>
          <w:bCs/>
          <w:sz w:val="28"/>
          <w:szCs w:val="28"/>
          <w:lang w:val="en-US"/>
        </w:rPr>
        <w:t>4</w:t>
      </w:r>
      <w:r w:rsidRPr="00557D45">
        <w:rPr>
          <w:rFonts w:ascii="Times New Roman" w:hAnsi="Times New Roman" w:cs="Times New Roman"/>
          <w:bCs/>
          <w:sz w:val="28"/>
          <w:szCs w:val="28"/>
        </w:rPr>
        <w:t xml:space="preserve"> року №05-05/</w:t>
      </w:r>
      <w:r w:rsidRPr="00557D45">
        <w:rPr>
          <w:rFonts w:ascii="Times New Roman" w:hAnsi="Times New Roman" w:cs="Times New Roman"/>
          <w:bCs/>
          <w:sz w:val="28"/>
          <w:szCs w:val="28"/>
          <w:lang w:val="en-US"/>
        </w:rPr>
        <w:t>07</w:t>
      </w:r>
      <w:r w:rsidRPr="00557D45">
        <w:rPr>
          <w:rFonts w:ascii="Times New Roman" w:hAnsi="Times New Roman" w:cs="Times New Roman"/>
          <w:bCs/>
          <w:sz w:val="28"/>
          <w:szCs w:val="28"/>
        </w:rPr>
        <w:t xml:space="preserve"> «Про проведення позапланових відпрацювань в селах Сільце, Кам’янське, Мідяниця», з метою покращення протипожежного стану житлових будинків громадян та з метою попередження загибелі та травмування громадян на пожежі</w:t>
      </w:r>
      <w:r w:rsidR="00952C70">
        <w:rPr>
          <w:rFonts w:ascii="Times New Roman" w:hAnsi="Times New Roman" w:cs="Times New Roman"/>
          <w:bCs/>
          <w:sz w:val="28"/>
          <w:szCs w:val="28"/>
        </w:rPr>
        <w:t>,</w:t>
      </w:r>
      <w:r w:rsidRPr="00557D45">
        <w:rPr>
          <w:rFonts w:ascii="Times New Roman" w:hAnsi="Times New Roman" w:cs="Times New Roman"/>
          <w:bCs/>
          <w:sz w:val="28"/>
          <w:szCs w:val="28"/>
        </w:rPr>
        <w:t xml:space="preserve"> виконавчий комітет</w:t>
      </w:r>
      <w:r w:rsidR="00952C70">
        <w:rPr>
          <w:rFonts w:ascii="Times New Roman" w:hAnsi="Times New Roman" w:cs="Times New Roman"/>
          <w:bCs/>
          <w:sz w:val="28"/>
          <w:szCs w:val="28"/>
        </w:rPr>
        <w:t xml:space="preserve"> Кам’янської</w:t>
      </w:r>
      <w:r w:rsidRPr="00557D45">
        <w:rPr>
          <w:rFonts w:ascii="Times New Roman" w:hAnsi="Times New Roman" w:cs="Times New Roman"/>
          <w:bCs/>
          <w:sz w:val="28"/>
          <w:szCs w:val="28"/>
        </w:rPr>
        <w:t xml:space="preserve"> сільської ради</w:t>
      </w:r>
    </w:p>
    <w:p w:rsidR="002D68E6" w:rsidRPr="00557D45" w:rsidRDefault="002D68E6" w:rsidP="00557D45">
      <w:pPr>
        <w:spacing w:after="0" w:line="240" w:lineRule="auto"/>
        <w:ind w:firstLine="709"/>
        <w:jc w:val="both"/>
        <w:rPr>
          <w:rFonts w:ascii="Times New Roman" w:hAnsi="Times New Roman" w:cs="Times New Roman"/>
          <w:b/>
          <w:sz w:val="28"/>
          <w:szCs w:val="28"/>
        </w:rPr>
      </w:pPr>
    </w:p>
    <w:p w:rsidR="002D68E6" w:rsidRPr="00952C70" w:rsidRDefault="002D68E6" w:rsidP="00952C70">
      <w:pPr>
        <w:spacing w:after="0" w:line="240" w:lineRule="auto"/>
        <w:jc w:val="both"/>
        <w:rPr>
          <w:rFonts w:ascii="Times New Roman" w:hAnsi="Times New Roman" w:cs="Times New Roman"/>
          <w:b/>
          <w:bCs/>
          <w:sz w:val="28"/>
          <w:szCs w:val="28"/>
        </w:rPr>
      </w:pPr>
      <w:r w:rsidRPr="00952C70">
        <w:rPr>
          <w:rFonts w:ascii="Times New Roman" w:hAnsi="Times New Roman" w:cs="Times New Roman"/>
          <w:b/>
          <w:bCs/>
          <w:sz w:val="28"/>
          <w:szCs w:val="28"/>
        </w:rPr>
        <w:t>В</w:t>
      </w:r>
      <w:r w:rsidR="00952C70">
        <w:rPr>
          <w:rFonts w:ascii="Times New Roman" w:hAnsi="Times New Roman" w:cs="Times New Roman"/>
          <w:b/>
          <w:bCs/>
          <w:sz w:val="28"/>
          <w:szCs w:val="28"/>
        </w:rPr>
        <w:t xml:space="preserve"> </w:t>
      </w:r>
      <w:r w:rsidRPr="00952C70">
        <w:rPr>
          <w:rFonts w:ascii="Times New Roman" w:hAnsi="Times New Roman" w:cs="Times New Roman"/>
          <w:b/>
          <w:bCs/>
          <w:sz w:val="28"/>
          <w:szCs w:val="28"/>
        </w:rPr>
        <w:t>И</w:t>
      </w:r>
      <w:r w:rsidR="00952C70">
        <w:rPr>
          <w:rFonts w:ascii="Times New Roman" w:hAnsi="Times New Roman" w:cs="Times New Roman"/>
          <w:b/>
          <w:bCs/>
          <w:sz w:val="28"/>
          <w:szCs w:val="28"/>
        </w:rPr>
        <w:t xml:space="preserve"> </w:t>
      </w:r>
      <w:r w:rsidRPr="00952C70">
        <w:rPr>
          <w:rFonts w:ascii="Times New Roman" w:hAnsi="Times New Roman" w:cs="Times New Roman"/>
          <w:b/>
          <w:bCs/>
          <w:sz w:val="28"/>
          <w:szCs w:val="28"/>
        </w:rPr>
        <w:t>Р</w:t>
      </w:r>
      <w:r w:rsidR="00952C70">
        <w:rPr>
          <w:rFonts w:ascii="Times New Roman" w:hAnsi="Times New Roman" w:cs="Times New Roman"/>
          <w:b/>
          <w:bCs/>
          <w:sz w:val="28"/>
          <w:szCs w:val="28"/>
        </w:rPr>
        <w:t xml:space="preserve"> </w:t>
      </w:r>
      <w:r w:rsidRPr="00952C70">
        <w:rPr>
          <w:rFonts w:ascii="Times New Roman" w:hAnsi="Times New Roman" w:cs="Times New Roman"/>
          <w:b/>
          <w:bCs/>
          <w:sz w:val="28"/>
          <w:szCs w:val="28"/>
        </w:rPr>
        <w:t>І</w:t>
      </w:r>
      <w:r w:rsidR="00952C70">
        <w:rPr>
          <w:rFonts w:ascii="Times New Roman" w:hAnsi="Times New Roman" w:cs="Times New Roman"/>
          <w:b/>
          <w:bCs/>
          <w:sz w:val="28"/>
          <w:szCs w:val="28"/>
        </w:rPr>
        <w:t xml:space="preserve"> </w:t>
      </w:r>
      <w:r w:rsidRPr="00952C70">
        <w:rPr>
          <w:rFonts w:ascii="Times New Roman" w:hAnsi="Times New Roman" w:cs="Times New Roman"/>
          <w:b/>
          <w:bCs/>
          <w:sz w:val="28"/>
          <w:szCs w:val="28"/>
        </w:rPr>
        <w:t>Ш</w:t>
      </w:r>
      <w:r w:rsidR="00952C70">
        <w:rPr>
          <w:rFonts w:ascii="Times New Roman" w:hAnsi="Times New Roman" w:cs="Times New Roman"/>
          <w:b/>
          <w:bCs/>
          <w:sz w:val="28"/>
          <w:szCs w:val="28"/>
        </w:rPr>
        <w:t xml:space="preserve"> </w:t>
      </w:r>
      <w:r w:rsidRPr="00952C70">
        <w:rPr>
          <w:rFonts w:ascii="Times New Roman" w:hAnsi="Times New Roman" w:cs="Times New Roman"/>
          <w:b/>
          <w:bCs/>
          <w:sz w:val="28"/>
          <w:szCs w:val="28"/>
        </w:rPr>
        <w:t>И</w:t>
      </w:r>
      <w:r w:rsidR="00952C70">
        <w:rPr>
          <w:rFonts w:ascii="Times New Roman" w:hAnsi="Times New Roman" w:cs="Times New Roman"/>
          <w:b/>
          <w:bCs/>
          <w:sz w:val="28"/>
          <w:szCs w:val="28"/>
        </w:rPr>
        <w:t xml:space="preserve"> </w:t>
      </w:r>
      <w:r w:rsidRPr="00952C70">
        <w:rPr>
          <w:rFonts w:ascii="Times New Roman" w:hAnsi="Times New Roman" w:cs="Times New Roman"/>
          <w:b/>
          <w:bCs/>
          <w:sz w:val="28"/>
          <w:szCs w:val="28"/>
        </w:rPr>
        <w:t>В:</w:t>
      </w:r>
    </w:p>
    <w:p w:rsidR="002D68E6" w:rsidRPr="00557D45" w:rsidRDefault="002D68E6" w:rsidP="00557D45">
      <w:pPr>
        <w:spacing w:after="0" w:line="240" w:lineRule="auto"/>
        <w:jc w:val="both"/>
        <w:rPr>
          <w:rFonts w:ascii="Times New Roman" w:hAnsi="Times New Roman" w:cs="Times New Roman"/>
          <w:b/>
          <w:sz w:val="28"/>
          <w:szCs w:val="28"/>
        </w:rPr>
      </w:pPr>
    </w:p>
    <w:p w:rsidR="002D68E6" w:rsidRPr="00952C70" w:rsidRDefault="00952C70" w:rsidP="00952C70">
      <w:pPr>
        <w:spacing w:after="0" w:line="240" w:lineRule="auto"/>
        <w:jc w:val="both"/>
        <w:rPr>
          <w:rFonts w:ascii="Times New Roman" w:hAnsi="Times New Roman"/>
          <w:bCs/>
          <w:sz w:val="28"/>
          <w:szCs w:val="28"/>
        </w:rPr>
      </w:pPr>
      <w:r>
        <w:rPr>
          <w:rFonts w:ascii="Times New Roman" w:hAnsi="Times New Roman"/>
          <w:bCs/>
          <w:sz w:val="28"/>
          <w:szCs w:val="28"/>
        </w:rPr>
        <w:t xml:space="preserve">          1. </w:t>
      </w:r>
      <w:r w:rsidR="002D68E6" w:rsidRPr="00952C70">
        <w:rPr>
          <w:rFonts w:ascii="Times New Roman" w:hAnsi="Times New Roman"/>
          <w:bCs/>
          <w:sz w:val="28"/>
          <w:szCs w:val="28"/>
        </w:rPr>
        <w:t>Визнати результати відпрацювання протипожежного обстеження дворогосподарств в селах Кам’янське, Мідяниця, які проведено 15 лютого 2024 року, в селі Сільце, які проведено 16 лютого 2024 року працівниками Берегівського РУ ГУ ДСНС України у Закарпатській області та активістами сіл, позитивними. В ході відпрацювання було перевірено протипожежний стан 77 дворогосподарств в с.Сільце, де навчено правилам пожежної безпеки у побуті 107 чоловік, 87 дворогосподарств в селі Кам’янське, де навчено правилам пожежної безпеки у побуті 147 чоловік, 67 дворогосподарств у селі Мідяниця, де навчено правилам пожежної безпеки у побуті 97 чоловік.</w:t>
      </w:r>
    </w:p>
    <w:p w:rsidR="002D68E6" w:rsidRPr="00557D45" w:rsidRDefault="00952C70" w:rsidP="00952C70">
      <w:pPr>
        <w:pStyle w:val="a6"/>
        <w:rPr>
          <w:bCs/>
          <w:sz w:val="28"/>
          <w:szCs w:val="28"/>
        </w:rPr>
      </w:pPr>
      <w:r>
        <w:rPr>
          <w:bCs/>
          <w:sz w:val="28"/>
          <w:szCs w:val="28"/>
        </w:rPr>
        <w:t xml:space="preserve">          2. </w:t>
      </w:r>
      <w:r w:rsidR="002D68E6" w:rsidRPr="00557D45">
        <w:rPr>
          <w:bCs/>
          <w:sz w:val="28"/>
          <w:szCs w:val="28"/>
        </w:rPr>
        <w:t>Відділу архітектури, земельних відносин, житлово-комунального господарства та державного архітектурного контролю сільської ради спільно з спеціалістами Берегівського РУ ГУ ДСНС України у Закарпатській області продовжити проведення масового навчання населення правилам пожежної безпеки.</w:t>
      </w:r>
    </w:p>
    <w:p w:rsidR="002D68E6" w:rsidRDefault="00952C70" w:rsidP="00952C70">
      <w:pPr>
        <w:pStyle w:val="a6"/>
        <w:rPr>
          <w:bCs/>
          <w:sz w:val="28"/>
          <w:szCs w:val="28"/>
        </w:rPr>
      </w:pPr>
      <w:r>
        <w:rPr>
          <w:bCs/>
          <w:sz w:val="28"/>
          <w:szCs w:val="28"/>
        </w:rPr>
        <w:lastRenderedPageBreak/>
        <w:t xml:space="preserve">          3. </w:t>
      </w:r>
      <w:r w:rsidR="002D68E6" w:rsidRPr="00557D45">
        <w:rPr>
          <w:bCs/>
          <w:sz w:val="28"/>
          <w:szCs w:val="28"/>
        </w:rPr>
        <w:t>Уточнити списки із закріплення депутатів сільської ради за домогосподарствами щодо перевірки протипожежного стану, та проведення роз’яснювальної роботи із правил пожежної безпеки серед населення.</w:t>
      </w:r>
    </w:p>
    <w:p w:rsidR="00952C70" w:rsidRDefault="00952C70" w:rsidP="00952C70">
      <w:pPr>
        <w:pStyle w:val="a6"/>
        <w:jc w:val="center"/>
        <w:rPr>
          <w:bCs/>
          <w:sz w:val="28"/>
          <w:szCs w:val="28"/>
        </w:rPr>
      </w:pPr>
      <w:r>
        <w:rPr>
          <w:bCs/>
          <w:sz w:val="28"/>
          <w:szCs w:val="28"/>
        </w:rPr>
        <w:t>- 2 -</w:t>
      </w:r>
    </w:p>
    <w:p w:rsidR="00952C70" w:rsidRPr="00557D45" w:rsidRDefault="00952C70" w:rsidP="00952C70">
      <w:pPr>
        <w:pStyle w:val="a6"/>
        <w:rPr>
          <w:bCs/>
          <w:sz w:val="28"/>
          <w:szCs w:val="28"/>
        </w:rPr>
      </w:pPr>
    </w:p>
    <w:p w:rsidR="002D68E6" w:rsidRPr="00557D45" w:rsidRDefault="00952C70" w:rsidP="00952C70">
      <w:pPr>
        <w:pStyle w:val="a6"/>
        <w:rPr>
          <w:bCs/>
          <w:sz w:val="28"/>
          <w:szCs w:val="28"/>
        </w:rPr>
      </w:pPr>
      <w:r>
        <w:rPr>
          <w:bCs/>
          <w:sz w:val="28"/>
          <w:szCs w:val="28"/>
        </w:rPr>
        <w:t xml:space="preserve">          4. </w:t>
      </w:r>
      <w:r w:rsidR="002D68E6" w:rsidRPr="00557D45">
        <w:rPr>
          <w:bCs/>
          <w:sz w:val="28"/>
          <w:szCs w:val="28"/>
        </w:rPr>
        <w:t>Керівникам установ, які розташовані на території сільської ради, привести в належний протипожежний стан підвідомчі об’єкти.</w:t>
      </w:r>
    </w:p>
    <w:p w:rsidR="002D68E6" w:rsidRPr="00557D45" w:rsidRDefault="00952C70" w:rsidP="00952C70">
      <w:pPr>
        <w:pStyle w:val="a6"/>
        <w:rPr>
          <w:bCs/>
          <w:sz w:val="28"/>
          <w:szCs w:val="28"/>
        </w:rPr>
      </w:pPr>
      <w:r>
        <w:rPr>
          <w:bCs/>
          <w:sz w:val="28"/>
          <w:szCs w:val="28"/>
        </w:rPr>
        <w:t xml:space="preserve">          5. </w:t>
      </w:r>
      <w:r w:rsidR="002D68E6" w:rsidRPr="00557D45">
        <w:rPr>
          <w:bCs/>
          <w:sz w:val="28"/>
          <w:szCs w:val="28"/>
        </w:rPr>
        <w:t>Провести роботу із встановлення у підвідомчих об’єктах та у місцях з масовим перебування людей стендів та кутків на протипожежну тематику, що інформують про загибель людей у вогні та внаслідок різного роду надзвичайних ситуацій .</w:t>
      </w:r>
    </w:p>
    <w:p w:rsidR="002D68E6" w:rsidRPr="00557D45" w:rsidRDefault="00952C70" w:rsidP="00952C70">
      <w:pPr>
        <w:pStyle w:val="a6"/>
        <w:rPr>
          <w:bCs/>
          <w:sz w:val="28"/>
          <w:szCs w:val="28"/>
        </w:rPr>
      </w:pPr>
      <w:r>
        <w:rPr>
          <w:bCs/>
          <w:sz w:val="28"/>
          <w:szCs w:val="28"/>
        </w:rPr>
        <w:t xml:space="preserve">          6. </w:t>
      </w:r>
      <w:r w:rsidR="002D68E6" w:rsidRPr="00557D45">
        <w:rPr>
          <w:bCs/>
          <w:sz w:val="28"/>
          <w:szCs w:val="28"/>
        </w:rPr>
        <w:t>Інформувати про хід перевірки житлового сектору та навчання населення правил пожежної безпеки до Берегівського РУ ГУ ДСНС України у Закарпатській області у м. Берегово, вул. Флоріана,1.</w:t>
      </w:r>
    </w:p>
    <w:p w:rsidR="002D68E6" w:rsidRPr="00557D45" w:rsidRDefault="00952C70" w:rsidP="00952C70">
      <w:pPr>
        <w:pStyle w:val="a6"/>
        <w:rPr>
          <w:bCs/>
          <w:sz w:val="28"/>
          <w:szCs w:val="28"/>
        </w:rPr>
      </w:pPr>
      <w:r>
        <w:rPr>
          <w:bCs/>
          <w:sz w:val="28"/>
          <w:szCs w:val="28"/>
        </w:rPr>
        <w:t xml:space="preserve">          7. </w:t>
      </w:r>
      <w:r w:rsidR="002D68E6" w:rsidRPr="00557D45">
        <w:rPr>
          <w:bCs/>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2D68E6" w:rsidRPr="00557D45" w:rsidRDefault="002D68E6" w:rsidP="00557D45">
      <w:pPr>
        <w:spacing w:after="0"/>
        <w:ind w:left="709"/>
        <w:rPr>
          <w:rFonts w:ascii="Times New Roman" w:hAnsi="Times New Roman" w:cs="Times New Roman"/>
          <w:bCs/>
          <w:sz w:val="28"/>
          <w:szCs w:val="28"/>
        </w:rPr>
      </w:pPr>
    </w:p>
    <w:p w:rsidR="002D68E6" w:rsidRPr="00557D45" w:rsidRDefault="002D68E6" w:rsidP="00557D45">
      <w:pPr>
        <w:spacing w:after="0"/>
        <w:rPr>
          <w:rFonts w:ascii="Times New Roman" w:hAnsi="Times New Roman" w:cs="Times New Roman"/>
          <w:b/>
          <w:bCs/>
          <w:sz w:val="28"/>
          <w:szCs w:val="28"/>
        </w:rPr>
      </w:pPr>
      <w:r w:rsidRPr="00557D45">
        <w:rPr>
          <w:rFonts w:ascii="Times New Roman" w:hAnsi="Times New Roman" w:cs="Times New Roman"/>
          <w:b/>
          <w:bCs/>
          <w:sz w:val="28"/>
          <w:szCs w:val="28"/>
        </w:rPr>
        <w:t xml:space="preserve">    </w:t>
      </w:r>
    </w:p>
    <w:p w:rsidR="002D68E6" w:rsidRDefault="002D68E6" w:rsidP="00557D45">
      <w:pPr>
        <w:spacing w:after="0"/>
        <w:rPr>
          <w:rFonts w:ascii="Times New Roman" w:hAnsi="Times New Roman" w:cs="Times New Roman"/>
          <w:b/>
          <w:bCs/>
          <w:sz w:val="28"/>
          <w:szCs w:val="28"/>
        </w:rPr>
      </w:pPr>
    </w:p>
    <w:p w:rsidR="00952C70" w:rsidRDefault="00952C70" w:rsidP="00557D45">
      <w:pPr>
        <w:spacing w:after="0"/>
        <w:rPr>
          <w:rFonts w:ascii="Times New Roman" w:hAnsi="Times New Roman" w:cs="Times New Roman"/>
          <w:b/>
          <w:bCs/>
          <w:sz w:val="28"/>
          <w:szCs w:val="28"/>
        </w:rPr>
      </w:pPr>
    </w:p>
    <w:p w:rsidR="00952C70" w:rsidRDefault="00952C70" w:rsidP="00557D45">
      <w:pPr>
        <w:spacing w:after="0"/>
        <w:rPr>
          <w:rFonts w:ascii="Times New Roman" w:hAnsi="Times New Roman" w:cs="Times New Roman"/>
          <w:b/>
          <w:bCs/>
          <w:sz w:val="28"/>
          <w:szCs w:val="28"/>
        </w:rPr>
      </w:pPr>
    </w:p>
    <w:p w:rsidR="00952C70" w:rsidRDefault="00952C70" w:rsidP="00557D45">
      <w:pPr>
        <w:spacing w:after="0"/>
        <w:rPr>
          <w:rFonts w:ascii="Times New Roman" w:hAnsi="Times New Roman" w:cs="Times New Roman"/>
          <w:b/>
          <w:bCs/>
          <w:sz w:val="28"/>
          <w:szCs w:val="28"/>
        </w:rPr>
      </w:pPr>
    </w:p>
    <w:p w:rsidR="00952C70" w:rsidRPr="00557D45" w:rsidRDefault="00952C70" w:rsidP="00557D45">
      <w:pPr>
        <w:spacing w:after="0"/>
        <w:rPr>
          <w:rFonts w:ascii="Times New Roman" w:hAnsi="Times New Roman" w:cs="Times New Roman"/>
          <w:b/>
          <w:bCs/>
          <w:sz w:val="28"/>
          <w:szCs w:val="28"/>
        </w:rPr>
      </w:pPr>
    </w:p>
    <w:p w:rsidR="002D68E6" w:rsidRPr="00557D45" w:rsidRDefault="002D68E6" w:rsidP="00557D45">
      <w:pPr>
        <w:spacing w:after="0"/>
        <w:ind w:firstLine="516"/>
        <w:rPr>
          <w:rFonts w:ascii="Times New Roman" w:hAnsi="Times New Roman" w:cs="Times New Roman"/>
          <w:b/>
          <w:bCs/>
          <w:sz w:val="28"/>
          <w:szCs w:val="28"/>
        </w:rPr>
      </w:pPr>
      <w:r w:rsidRPr="00557D45">
        <w:rPr>
          <w:rFonts w:ascii="Times New Roman" w:hAnsi="Times New Roman" w:cs="Times New Roman"/>
          <w:b/>
          <w:bCs/>
          <w:sz w:val="28"/>
          <w:szCs w:val="28"/>
        </w:rPr>
        <w:t>Сільський голова</w:t>
      </w:r>
      <w:r w:rsidRPr="00557D45">
        <w:rPr>
          <w:rFonts w:ascii="Times New Roman" w:hAnsi="Times New Roman" w:cs="Times New Roman"/>
          <w:b/>
          <w:bCs/>
          <w:sz w:val="28"/>
          <w:szCs w:val="28"/>
        </w:rPr>
        <w:tab/>
      </w:r>
      <w:r w:rsidRPr="00557D45">
        <w:rPr>
          <w:rFonts w:ascii="Times New Roman" w:hAnsi="Times New Roman" w:cs="Times New Roman"/>
          <w:b/>
          <w:bCs/>
          <w:sz w:val="28"/>
          <w:szCs w:val="28"/>
        </w:rPr>
        <w:tab/>
      </w:r>
      <w:r w:rsidRPr="00557D45">
        <w:rPr>
          <w:rFonts w:ascii="Times New Roman" w:hAnsi="Times New Roman" w:cs="Times New Roman"/>
          <w:b/>
          <w:bCs/>
          <w:sz w:val="28"/>
          <w:szCs w:val="28"/>
        </w:rPr>
        <w:tab/>
      </w:r>
      <w:r w:rsidRPr="00557D45">
        <w:rPr>
          <w:rFonts w:ascii="Times New Roman" w:hAnsi="Times New Roman" w:cs="Times New Roman"/>
          <w:b/>
          <w:bCs/>
          <w:sz w:val="28"/>
          <w:szCs w:val="28"/>
        </w:rPr>
        <w:tab/>
      </w:r>
      <w:r w:rsidRPr="00557D45">
        <w:rPr>
          <w:rFonts w:ascii="Times New Roman" w:hAnsi="Times New Roman" w:cs="Times New Roman"/>
          <w:b/>
          <w:bCs/>
          <w:sz w:val="28"/>
          <w:szCs w:val="28"/>
        </w:rPr>
        <w:tab/>
      </w:r>
      <w:r w:rsidRPr="00557D45">
        <w:rPr>
          <w:rFonts w:ascii="Times New Roman" w:hAnsi="Times New Roman" w:cs="Times New Roman"/>
          <w:b/>
          <w:bCs/>
          <w:sz w:val="28"/>
          <w:szCs w:val="28"/>
        </w:rPr>
        <w:tab/>
        <w:t>Михайло Станинець</w:t>
      </w:r>
    </w:p>
    <w:p w:rsidR="0066000D" w:rsidRDefault="0066000D"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952C70" w:rsidRDefault="00952C70" w:rsidP="0066000D">
      <w:pPr>
        <w:spacing w:after="0"/>
        <w:rPr>
          <w:rFonts w:ascii="Times New Roman" w:hAnsi="Times New Roman" w:cs="Times New Roman"/>
          <w:sz w:val="28"/>
          <w:szCs w:val="28"/>
        </w:rPr>
      </w:pPr>
    </w:p>
    <w:p w:rsidR="00133BFD" w:rsidRPr="00E6131C" w:rsidRDefault="00133BFD" w:rsidP="00133BFD">
      <w:pPr>
        <w:spacing w:after="0"/>
        <w:jc w:val="center"/>
        <w:rPr>
          <w:rFonts w:ascii="Times New Roman" w:hAnsi="Times New Roman" w:cs="Times New Roman"/>
          <w:bCs/>
        </w:rPr>
      </w:pPr>
      <w:r w:rsidRPr="00E6131C">
        <w:rPr>
          <w:rFonts w:ascii="Times New Roman" w:hAnsi="Times New Roman" w:cs="Times New Roman"/>
          <w:bCs/>
        </w:rPr>
        <w:object w:dxaOrig="804" w:dyaOrig="960">
          <v:shape id="_x0000_i1028" type="#_x0000_t75" style="width:40.3pt;height:48.2pt" o:ole="" fillcolor="window">
            <v:imagedata r:id="rId8" o:title=""/>
          </v:shape>
          <o:OLEObject Type="Embed" ProgID="Word.Document.8" ShapeID="_x0000_i1028" DrawAspect="Content" ObjectID="_1807602296" r:id="rId14"/>
        </w:object>
      </w:r>
    </w:p>
    <w:p w:rsidR="00133BFD" w:rsidRPr="00E6131C" w:rsidRDefault="00133BFD" w:rsidP="00133BFD">
      <w:pPr>
        <w:pStyle w:val="a3"/>
        <w:rPr>
          <w:rFonts w:ascii="Times New Roman" w:hAnsi="Times New Roman"/>
          <w:bCs/>
          <w:sz w:val="32"/>
          <w:szCs w:val="32"/>
        </w:rPr>
      </w:pPr>
      <w:r w:rsidRPr="00E6131C">
        <w:rPr>
          <w:rFonts w:ascii="Times New Roman" w:hAnsi="Times New Roman"/>
          <w:bCs/>
          <w:sz w:val="32"/>
          <w:szCs w:val="32"/>
        </w:rPr>
        <w:t>УКРАЇНА</w:t>
      </w:r>
    </w:p>
    <w:p w:rsidR="00133BFD" w:rsidRPr="00E6131C" w:rsidRDefault="00133BFD" w:rsidP="00133BFD">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КАМ’ЯНСЬКА СІЛЬСЬКА РАДА БЕРЕГІВСЬКОГО РАЙОНУ</w:t>
      </w:r>
    </w:p>
    <w:p w:rsidR="00133BFD" w:rsidRPr="00E6131C" w:rsidRDefault="00133BFD" w:rsidP="00133BFD">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ЗАКАРПАТСЬКОЇ ОБЛАСТІ</w:t>
      </w:r>
    </w:p>
    <w:p w:rsidR="00133BFD" w:rsidRPr="00E6131C" w:rsidRDefault="00133BFD" w:rsidP="00133BFD">
      <w:pPr>
        <w:spacing w:after="0"/>
        <w:jc w:val="center"/>
        <w:rPr>
          <w:rFonts w:ascii="Times New Roman" w:hAnsi="Times New Roman" w:cs="Times New Roman"/>
          <w:b/>
          <w:sz w:val="28"/>
          <w:szCs w:val="28"/>
        </w:rPr>
      </w:pPr>
    </w:p>
    <w:p w:rsidR="00133BFD" w:rsidRPr="00E6131C" w:rsidRDefault="00133BFD" w:rsidP="00133BFD">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ВИКОНАВЧИЙ КОМІТЕТ</w:t>
      </w:r>
    </w:p>
    <w:p w:rsidR="00133BFD" w:rsidRPr="00E6131C" w:rsidRDefault="00133BFD" w:rsidP="00133BFD">
      <w:pPr>
        <w:spacing w:after="0"/>
        <w:jc w:val="center"/>
        <w:rPr>
          <w:rFonts w:ascii="Times New Roman" w:hAnsi="Times New Roman" w:cs="Times New Roman"/>
          <w:b/>
          <w:sz w:val="28"/>
          <w:szCs w:val="28"/>
        </w:rPr>
      </w:pPr>
    </w:p>
    <w:p w:rsidR="00133BFD" w:rsidRPr="00E6131C" w:rsidRDefault="00133BFD" w:rsidP="00133BFD">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Р І Ш Е Н Н Я</w:t>
      </w:r>
    </w:p>
    <w:p w:rsidR="00133BFD" w:rsidRPr="00E6131C" w:rsidRDefault="00133BFD" w:rsidP="00133BFD">
      <w:pPr>
        <w:spacing w:after="0"/>
        <w:jc w:val="center"/>
        <w:rPr>
          <w:rFonts w:ascii="Times New Roman" w:hAnsi="Times New Roman" w:cs="Times New Roman"/>
          <w:b/>
          <w:sz w:val="28"/>
          <w:szCs w:val="28"/>
        </w:rPr>
      </w:pPr>
    </w:p>
    <w:p w:rsidR="00133BFD" w:rsidRPr="00E6131C" w:rsidRDefault="00133BFD" w:rsidP="00133BFD">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 xml:space="preserve">від </w:t>
      </w:r>
      <w:r>
        <w:rPr>
          <w:rFonts w:ascii="Times New Roman" w:hAnsi="Times New Roman" w:cs="Times New Roman"/>
          <w:b/>
          <w:sz w:val="28"/>
          <w:szCs w:val="28"/>
          <w:lang w:val="en-US"/>
        </w:rPr>
        <w:t>11 березня</w:t>
      </w:r>
      <w:r>
        <w:rPr>
          <w:rFonts w:ascii="Times New Roman" w:hAnsi="Times New Roman" w:cs="Times New Roman"/>
          <w:b/>
          <w:sz w:val="28"/>
          <w:szCs w:val="28"/>
        </w:rPr>
        <w:t xml:space="preserve"> 2024 року № 27</w:t>
      </w:r>
    </w:p>
    <w:p w:rsidR="00133BFD" w:rsidRDefault="00133BFD" w:rsidP="00133BFD">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с. Кам’янське</w:t>
      </w:r>
    </w:p>
    <w:p w:rsidR="00133BFD" w:rsidRPr="00B61DB4" w:rsidRDefault="00133BFD" w:rsidP="00133BFD">
      <w:pPr>
        <w:spacing w:after="0" w:line="240" w:lineRule="auto"/>
        <w:jc w:val="both"/>
        <w:rPr>
          <w:rFonts w:ascii="Times New Roman" w:hAnsi="Times New Roman" w:cs="Times New Roman"/>
          <w:b/>
          <w:sz w:val="28"/>
          <w:szCs w:val="28"/>
        </w:rPr>
      </w:pPr>
    </w:p>
    <w:p w:rsidR="00133BFD" w:rsidRDefault="00133BFD" w:rsidP="00133BFD">
      <w:pPr>
        <w:spacing w:after="0" w:line="240" w:lineRule="auto"/>
        <w:rPr>
          <w:rFonts w:ascii="Times New Roman" w:hAnsi="Times New Roman"/>
          <w:b/>
          <w:sz w:val="28"/>
          <w:szCs w:val="28"/>
        </w:rPr>
      </w:pPr>
      <w:r>
        <w:rPr>
          <w:rFonts w:ascii="Times New Roman" w:hAnsi="Times New Roman"/>
          <w:b/>
          <w:sz w:val="28"/>
          <w:szCs w:val="28"/>
        </w:rPr>
        <w:t>Про внесення до списку дітей пільгових</w:t>
      </w:r>
    </w:p>
    <w:p w:rsidR="00133BFD" w:rsidRDefault="00133BFD" w:rsidP="00133BFD">
      <w:pPr>
        <w:spacing w:after="0" w:line="240" w:lineRule="auto"/>
        <w:rPr>
          <w:rFonts w:ascii="Times New Roman" w:hAnsi="Times New Roman"/>
          <w:b/>
          <w:sz w:val="28"/>
          <w:szCs w:val="28"/>
        </w:rPr>
      </w:pPr>
      <w:r>
        <w:rPr>
          <w:rFonts w:ascii="Times New Roman" w:hAnsi="Times New Roman"/>
          <w:b/>
          <w:sz w:val="28"/>
          <w:szCs w:val="28"/>
        </w:rPr>
        <w:t xml:space="preserve">категорій для безкоштовного та пільгового </w:t>
      </w:r>
    </w:p>
    <w:p w:rsidR="00133BFD" w:rsidRDefault="00133BFD" w:rsidP="00133BFD">
      <w:pPr>
        <w:spacing w:after="0" w:line="240" w:lineRule="auto"/>
        <w:rPr>
          <w:rFonts w:ascii="Times New Roman" w:hAnsi="Times New Roman"/>
          <w:b/>
          <w:sz w:val="28"/>
          <w:szCs w:val="28"/>
        </w:rPr>
      </w:pPr>
      <w:r>
        <w:rPr>
          <w:rFonts w:ascii="Times New Roman" w:hAnsi="Times New Roman"/>
          <w:b/>
          <w:sz w:val="28"/>
          <w:szCs w:val="28"/>
        </w:rPr>
        <w:t>харчування у закладах дошкільної освіти</w:t>
      </w:r>
    </w:p>
    <w:p w:rsidR="00133BFD" w:rsidRDefault="00133BFD" w:rsidP="00133BFD">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133BFD" w:rsidRDefault="00133BFD" w:rsidP="00133BFD">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133BFD" w:rsidRDefault="00133BFD" w:rsidP="00133BFD">
      <w:pPr>
        <w:spacing w:after="0" w:line="240" w:lineRule="auto"/>
        <w:jc w:val="both"/>
        <w:rPr>
          <w:rFonts w:ascii="Times New Roman" w:hAnsi="Times New Roman"/>
          <w:sz w:val="28"/>
          <w:szCs w:val="28"/>
        </w:rPr>
      </w:pPr>
      <w:r>
        <w:rPr>
          <w:rFonts w:ascii="Times New Roman" w:hAnsi="Times New Roman"/>
          <w:sz w:val="28"/>
          <w:szCs w:val="28"/>
        </w:rPr>
        <w:t xml:space="preserve">            Заслухавши інформацію начальника відділу освіти, сім’ї, молоді та  спорту,  культури і туризму Кам’янської  сільської ради Сокач Л.І., керуючись  ст. 56 Законів України «Про освіту», «Про дошкільну освіту», </w:t>
      </w:r>
      <w:r w:rsidRPr="00594225">
        <w:rPr>
          <w:rFonts w:ascii="Times New Roman" w:hAnsi="Times New Roman"/>
          <w:sz w:val="28"/>
          <w:szCs w:val="28"/>
        </w:rPr>
        <w:t xml:space="preserve">“Про забезпечення санітарного та епідемічного благополуччя населення”, “Про захист населення від інфекційних хвороб”, “Про основні принципи та вимоги до безпечності та якості харчових продуктів”, “Про інформацію для споживачів щодо харчових продуктів”, “Про забезпечення прав і свобод внутрішньо переміщених осіб”, “Про статус ветеранів війни, гарантії їх соціального захисту”, “Про державну соціальну допомогу малозабезпеченим сім’ям”, </w:t>
      </w:r>
      <w:r>
        <w:rPr>
          <w:rFonts w:ascii="Times New Roman" w:hAnsi="Times New Roman"/>
          <w:sz w:val="28"/>
          <w:szCs w:val="28"/>
        </w:rPr>
        <w:t>вимогами Постанов Кабінету Міністрів України:</w:t>
      </w:r>
      <w:r w:rsidRPr="00AA443E">
        <w:rPr>
          <w:rFonts w:ascii="Times New Roman" w:hAnsi="Times New Roman"/>
          <w:sz w:val="28"/>
          <w:szCs w:val="28"/>
        </w:rPr>
        <w:t xml:space="preserve"> від 24.03.2021 № 305 </w:t>
      </w:r>
      <w:r>
        <w:rPr>
          <w:rFonts w:ascii="Times New Roman" w:hAnsi="Times New Roman"/>
          <w:sz w:val="28"/>
          <w:szCs w:val="28"/>
        </w:rPr>
        <w:t>(</w:t>
      </w:r>
      <w:r w:rsidRPr="00AA443E">
        <w:rPr>
          <w:rFonts w:ascii="Times New Roman" w:hAnsi="Times New Roman"/>
          <w:sz w:val="28"/>
          <w:szCs w:val="28"/>
        </w:rPr>
        <w:t>із змінами, внесеними згідно з Постановою КМУ № 786 від 28.07.2021)</w:t>
      </w:r>
      <w:r>
        <w:rPr>
          <w:rFonts w:ascii="Times New Roman" w:hAnsi="Times New Roman"/>
          <w:sz w:val="28"/>
          <w:szCs w:val="28"/>
        </w:rPr>
        <w:t xml:space="preserve"> №116 від 02.02.2011 року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відповідно до рішення 27 сесії 8 скликання Кам’янської сільської ради від 20.12.2023 року №1603 та розглянувши клопотання закладів освіти Кам’янської ТГ, у відповідності до ст. 32 Закону України «Про місцеве самоврядування в  Україні», виконавчий комітет Кам’янської сільської ради  </w:t>
      </w:r>
    </w:p>
    <w:p w:rsidR="00133BFD" w:rsidRDefault="00133BFD" w:rsidP="00133BFD">
      <w:pPr>
        <w:spacing w:after="0" w:line="240" w:lineRule="auto"/>
        <w:jc w:val="both"/>
        <w:rPr>
          <w:rFonts w:ascii="Times New Roman" w:hAnsi="Times New Roman"/>
          <w:sz w:val="28"/>
          <w:szCs w:val="28"/>
        </w:rPr>
      </w:pPr>
    </w:p>
    <w:p w:rsidR="00133BFD" w:rsidRDefault="00133BFD" w:rsidP="00133BFD">
      <w:pPr>
        <w:spacing w:after="0" w:line="240" w:lineRule="auto"/>
        <w:jc w:val="both"/>
        <w:rPr>
          <w:rFonts w:ascii="Times New Roman" w:hAnsi="Times New Roman"/>
          <w:b/>
          <w:sz w:val="28"/>
          <w:szCs w:val="28"/>
        </w:rPr>
      </w:pPr>
      <w:r w:rsidRPr="00B61DB4">
        <w:rPr>
          <w:rFonts w:ascii="Times New Roman" w:hAnsi="Times New Roman"/>
          <w:b/>
          <w:sz w:val="28"/>
          <w:szCs w:val="28"/>
        </w:rPr>
        <w:t>В</w:t>
      </w:r>
      <w:r>
        <w:rPr>
          <w:rFonts w:ascii="Times New Roman" w:hAnsi="Times New Roman"/>
          <w:b/>
          <w:sz w:val="28"/>
          <w:szCs w:val="28"/>
        </w:rPr>
        <w:t xml:space="preserve"> </w:t>
      </w:r>
      <w:r w:rsidRPr="00B61DB4">
        <w:rPr>
          <w:rFonts w:ascii="Times New Roman" w:hAnsi="Times New Roman"/>
          <w:b/>
          <w:sz w:val="28"/>
          <w:szCs w:val="28"/>
        </w:rPr>
        <w:t>И</w:t>
      </w:r>
      <w:r>
        <w:rPr>
          <w:rFonts w:ascii="Times New Roman" w:hAnsi="Times New Roman"/>
          <w:b/>
          <w:sz w:val="28"/>
          <w:szCs w:val="28"/>
        </w:rPr>
        <w:t xml:space="preserve"> </w:t>
      </w:r>
      <w:r w:rsidRPr="00B61DB4">
        <w:rPr>
          <w:rFonts w:ascii="Times New Roman" w:hAnsi="Times New Roman"/>
          <w:b/>
          <w:sz w:val="28"/>
          <w:szCs w:val="28"/>
        </w:rPr>
        <w:t>Р</w:t>
      </w:r>
      <w:r>
        <w:rPr>
          <w:rFonts w:ascii="Times New Roman" w:hAnsi="Times New Roman"/>
          <w:b/>
          <w:sz w:val="28"/>
          <w:szCs w:val="28"/>
        </w:rPr>
        <w:t xml:space="preserve"> </w:t>
      </w:r>
      <w:r w:rsidRPr="00B61DB4">
        <w:rPr>
          <w:rFonts w:ascii="Times New Roman" w:hAnsi="Times New Roman"/>
          <w:b/>
          <w:sz w:val="28"/>
          <w:szCs w:val="28"/>
        </w:rPr>
        <w:t>І</w:t>
      </w:r>
      <w:r>
        <w:rPr>
          <w:rFonts w:ascii="Times New Roman" w:hAnsi="Times New Roman"/>
          <w:b/>
          <w:sz w:val="28"/>
          <w:szCs w:val="28"/>
        </w:rPr>
        <w:t xml:space="preserve"> </w:t>
      </w:r>
      <w:r w:rsidRPr="00B61DB4">
        <w:rPr>
          <w:rFonts w:ascii="Times New Roman" w:hAnsi="Times New Roman"/>
          <w:b/>
          <w:sz w:val="28"/>
          <w:szCs w:val="28"/>
        </w:rPr>
        <w:t>Ш</w:t>
      </w:r>
      <w:r>
        <w:rPr>
          <w:rFonts w:ascii="Times New Roman" w:hAnsi="Times New Roman"/>
          <w:b/>
          <w:sz w:val="28"/>
          <w:szCs w:val="28"/>
        </w:rPr>
        <w:t xml:space="preserve"> </w:t>
      </w:r>
      <w:r w:rsidRPr="00B61DB4">
        <w:rPr>
          <w:rFonts w:ascii="Times New Roman" w:hAnsi="Times New Roman"/>
          <w:b/>
          <w:sz w:val="28"/>
          <w:szCs w:val="28"/>
        </w:rPr>
        <w:t>И</w:t>
      </w:r>
      <w:r>
        <w:rPr>
          <w:rFonts w:ascii="Times New Roman" w:hAnsi="Times New Roman"/>
          <w:b/>
          <w:sz w:val="28"/>
          <w:szCs w:val="28"/>
        </w:rPr>
        <w:t xml:space="preserve"> </w:t>
      </w:r>
      <w:r w:rsidRPr="00B61DB4">
        <w:rPr>
          <w:rFonts w:ascii="Times New Roman" w:hAnsi="Times New Roman"/>
          <w:b/>
          <w:sz w:val="28"/>
          <w:szCs w:val="28"/>
        </w:rPr>
        <w:t>В:</w:t>
      </w:r>
    </w:p>
    <w:p w:rsidR="00133BFD" w:rsidRDefault="00133BFD" w:rsidP="00133BFD">
      <w:pPr>
        <w:spacing w:after="0" w:line="240" w:lineRule="auto"/>
        <w:jc w:val="both"/>
        <w:rPr>
          <w:rFonts w:ascii="Times New Roman" w:hAnsi="Times New Roman"/>
          <w:b/>
          <w:sz w:val="28"/>
          <w:szCs w:val="28"/>
        </w:rPr>
      </w:pPr>
    </w:p>
    <w:p w:rsidR="00133BFD" w:rsidRDefault="00133BFD" w:rsidP="00133BFD">
      <w:pPr>
        <w:pStyle w:val="a4"/>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1. Внести до списку дітей пільгових категорій для безкоштовного харчування у закладах дошкільної освіти</w:t>
      </w:r>
      <w:r w:rsidR="00D30FA1">
        <w:rPr>
          <w:rFonts w:ascii="Times New Roman" w:hAnsi="Times New Roman"/>
          <w:sz w:val="28"/>
          <w:szCs w:val="28"/>
          <w:lang w:val="uk-UA"/>
        </w:rPr>
        <w:t xml:space="preserve"> у 2024 році,</w:t>
      </w:r>
      <w:r>
        <w:rPr>
          <w:rFonts w:ascii="Times New Roman" w:hAnsi="Times New Roman"/>
          <w:sz w:val="28"/>
          <w:szCs w:val="28"/>
          <w:lang w:val="uk-UA"/>
        </w:rPr>
        <w:t xml:space="preserve"> вихованця інклюзивної групи Сілецького ЗДО № 1</w:t>
      </w:r>
      <w:r w:rsidR="00D30FA1">
        <w:rPr>
          <w:rFonts w:ascii="Times New Roman" w:hAnsi="Times New Roman"/>
          <w:sz w:val="28"/>
          <w:szCs w:val="28"/>
          <w:lang w:val="uk-UA"/>
        </w:rPr>
        <w:t>, Катринця Івана Івановича, 19.03.2021 р.н</w:t>
      </w:r>
      <w:r>
        <w:rPr>
          <w:rFonts w:ascii="Times New Roman" w:hAnsi="Times New Roman"/>
          <w:sz w:val="28"/>
          <w:szCs w:val="28"/>
          <w:lang w:val="uk-UA"/>
        </w:rPr>
        <w:t>.</w:t>
      </w:r>
    </w:p>
    <w:p w:rsidR="00D30FA1" w:rsidRDefault="00D30FA1" w:rsidP="00133BFD">
      <w:pPr>
        <w:pStyle w:val="a4"/>
        <w:spacing w:after="0" w:line="240" w:lineRule="auto"/>
        <w:ind w:left="0"/>
        <w:jc w:val="both"/>
        <w:rPr>
          <w:rFonts w:ascii="Times New Roman" w:hAnsi="Times New Roman"/>
          <w:sz w:val="28"/>
          <w:szCs w:val="28"/>
          <w:lang w:val="uk-UA"/>
        </w:rPr>
      </w:pPr>
    </w:p>
    <w:p w:rsidR="00D30FA1" w:rsidRDefault="00D30FA1" w:rsidP="00133BFD">
      <w:pPr>
        <w:pStyle w:val="a4"/>
        <w:spacing w:after="0" w:line="240" w:lineRule="auto"/>
        <w:ind w:left="0"/>
        <w:jc w:val="both"/>
        <w:rPr>
          <w:rFonts w:ascii="Times New Roman" w:hAnsi="Times New Roman"/>
          <w:sz w:val="28"/>
          <w:szCs w:val="28"/>
          <w:lang w:val="uk-UA"/>
        </w:rPr>
      </w:pPr>
    </w:p>
    <w:p w:rsidR="00D30FA1" w:rsidRPr="00D30FA1" w:rsidRDefault="00D30FA1" w:rsidP="00D30FA1">
      <w:pPr>
        <w:spacing w:after="0" w:line="240" w:lineRule="auto"/>
        <w:jc w:val="center"/>
        <w:rPr>
          <w:rFonts w:ascii="Times New Roman" w:hAnsi="Times New Roman"/>
          <w:sz w:val="28"/>
          <w:szCs w:val="28"/>
        </w:rPr>
      </w:pPr>
      <w:r w:rsidRPr="00D30FA1">
        <w:rPr>
          <w:rFonts w:ascii="Times New Roman" w:eastAsia="Times New Roman" w:hAnsi="Times New Roman" w:cs="Times New Roman"/>
          <w:sz w:val="28"/>
          <w:szCs w:val="28"/>
        </w:rPr>
        <w:t>-</w:t>
      </w:r>
      <w:r>
        <w:rPr>
          <w:rFonts w:ascii="Times New Roman" w:hAnsi="Times New Roman"/>
          <w:sz w:val="28"/>
          <w:szCs w:val="28"/>
        </w:rPr>
        <w:t xml:space="preserve"> 2 -</w:t>
      </w:r>
    </w:p>
    <w:p w:rsidR="00D30FA1" w:rsidRDefault="00D30FA1" w:rsidP="00133BFD">
      <w:pPr>
        <w:pStyle w:val="a4"/>
        <w:spacing w:after="0" w:line="240" w:lineRule="auto"/>
        <w:ind w:left="0"/>
        <w:jc w:val="both"/>
        <w:rPr>
          <w:rFonts w:ascii="Times New Roman" w:hAnsi="Times New Roman"/>
          <w:sz w:val="28"/>
          <w:szCs w:val="28"/>
          <w:lang w:val="uk-UA"/>
        </w:rPr>
      </w:pPr>
    </w:p>
    <w:p w:rsidR="00D30FA1" w:rsidRDefault="00D30FA1" w:rsidP="00D30FA1">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2. Внести до списку дітей пільгових категорій із малозабезпечених сімей для забезпечення пільговим харчуванням з 50% доплати у 2024 році:</w:t>
      </w:r>
    </w:p>
    <w:p w:rsidR="00D30FA1" w:rsidRDefault="00D30FA1" w:rsidP="00D30FA1">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Сакалош Ніку Ярославівну, вихованку Кам’янського ЗДО, дитину з багатодітної сім’ї;</w:t>
      </w:r>
    </w:p>
    <w:p w:rsidR="00D30FA1" w:rsidRDefault="00D30FA1" w:rsidP="00D30FA1">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Брича Юрія Юрійовича, вихованця</w:t>
      </w:r>
      <w:r w:rsidRPr="00D30FA1">
        <w:rPr>
          <w:rFonts w:ascii="Times New Roman" w:hAnsi="Times New Roman"/>
          <w:sz w:val="28"/>
          <w:szCs w:val="28"/>
          <w:lang w:val="uk-UA"/>
        </w:rPr>
        <w:t xml:space="preserve"> </w:t>
      </w:r>
      <w:r>
        <w:rPr>
          <w:rFonts w:ascii="Times New Roman" w:hAnsi="Times New Roman"/>
          <w:sz w:val="28"/>
          <w:szCs w:val="28"/>
          <w:lang w:val="uk-UA"/>
        </w:rPr>
        <w:t>Кам’янського ЗДО, дитину з багатодітної сім’ї;</w:t>
      </w:r>
    </w:p>
    <w:p w:rsidR="00D30FA1" w:rsidRDefault="00D30FA1" w:rsidP="00D30FA1">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Брич Єву Юріївну, вихованку Кам’янського ЗДО, дитину з багатодітної сім</w:t>
      </w:r>
      <w:r w:rsidR="00046F8E">
        <w:rPr>
          <w:rFonts w:ascii="Times New Roman" w:hAnsi="Times New Roman"/>
          <w:sz w:val="28"/>
          <w:szCs w:val="28"/>
          <w:lang w:val="uk-UA"/>
        </w:rPr>
        <w:t>’ї;</w:t>
      </w:r>
    </w:p>
    <w:p w:rsidR="00046F8E" w:rsidRDefault="00046F8E" w:rsidP="00D30FA1">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Кинів Марію Ярославівну, вихованку Сілецького ЗДО № 1, дитину з малозабезпеченої сім’ї.</w:t>
      </w:r>
    </w:p>
    <w:p w:rsidR="00133BFD" w:rsidRDefault="00D30FA1" w:rsidP="00133BFD">
      <w:pPr>
        <w:spacing w:after="0" w:line="240" w:lineRule="auto"/>
        <w:jc w:val="both"/>
        <w:rPr>
          <w:rFonts w:ascii="Times New Roman" w:hAnsi="Times New Roman"/>
          <w:sz w:val="28"/>
          <w:szCs w:val="28"/>
        </w:rPr>
      </w:pPr>
      <w:r>
        <w:rPr>
          <w:rFonts w:ascii="Times New Roman" w:hAnsi="Times New Roman"/>
          <w:sz w:val="28"/>
          <w:szCs w:val="28"/>
        </w:rPr>
        <w:t xml:space="preserve">           3</w:t>
      </w:r>
      <w:r w:rsidR="00133BFD">
        <w:rPr>
          <w:rFonts w:ascii="Times New Roman" w:hAnsi="Times New Roman"/>
          <w:sz w:val="28"/>
          <w:szCs w:val="28"/>
        </w:rPr>
        <w:t>. Контроль за виконанням цього рішення покласти на начальника відділу освіти, сім’ї, молоді та спорту,  культури і туризму  Кам'янської сільської  ради Сокач Л.І. та заступника сільського голови з питань діяльності виконавчих органів ради Станинець М. І.</w:t>
      </w:r>
    </w:p>
    <w:p w:rsidR="00D30FA1" w:rsidRDefault="00D30FA1" w:rsidP="00133BFD">
      <w:pPr>
        <w:spacing w:after="0" w:line="240" w:lineRule="auto"/>
        <w:jc w:val="both"/>
        <w:rPr>
          <w:rFonts w:ascii="Times New Roman" w:hAnsi="Times New Roman"/>
          <w:sz w:val="28"/>
          <w:szCs w:val="28"/>
        </w:rPr>
      </w:pPr>
    </w:p>
    <w:p w:rsidR="00D30FA1" w:rsidRDefault="00D30FA1" w:rsidP="00133BFD">
      <w:pPr>
        <w:spacing w:after="0" w:line="240" w:lineRule="auto"/>
        <w:jc w:val="both"/>
        <w:rPr>
          <w:rFonts w:ascii="Times New Roman" w:hAnsi="Times New Roman"/>
          <w:sz w:val="28"/>
          <w:szCs w:val="28"/>
        </w:rPr>
      </w:pPr>
    </w:p>
    <w:p w:rsidR="00D30FA1" w:rsidRDefault="00D30FA1" w:rsidP="00133BFD">
      <w:pPr>
        <w:spacing w:after="0" w:line="240" w:lineRule="auto"/>
        <w:jc w:val="both"/>
        <w:rPr>
          <w:rFonts w:ascii="Times New Roman" w:hAnsi="Times New Roman"/>
          <w:sz w:val="28"/>
          <w:szCs w:val="28"/>
        </w:rPr>
      </w:pPr>
    </w:p>
    <w:p w:rsidR="00D30FA1" w:rsidRDefault="00D30FA1" w:rsidP="00133BFD">
      <w:pPr>
        <w:spacing w:after="0" w:line="240" w:lineRule="auto"/>
        <w:jc w:val="both"/>
        <w:rPr>
          <w:rFonts w:ascii="Times New Roman" w:hAnsi="Times New Roman"/>
          <w:sz w:val="28"/>
          <w:szCs w:val="28"/>
        </w:rPr>
      </w:pPr>
    </w:p>
    <w:p w:rsidR="00D30FA1" w:rsidRDefault="00D30FA1" w:rsidP="00133BFD">
      <w:pPr>
        <w:spacing w:after="0" w:line="240" w:lineRule="auto"/>
        <w:jc w:val="both"/>
        <w:rPr>
          <w:rFonts w:ascii="Times New Roman" w:hAnsi="Times New Roman"/>
          <w:sz w:val="28"/>
          <w:szCs w:val="28"/>
        </w:rPr>
      </w:pPr>
    </w:p>
    <w:p w:rsidR="00D30FA1" w:rsidRDefault="00D30FA1" w:rsidP="00133BFD">
      <w:pPr>
        <w:spacing w:after="0" w:line="240" w:lineRule="auto"/>
        <w:jc w:val="both"/>
        <w:rPr>
          <w:rFonts w:ascii="Times New Roman" w:hAnsi="Times New Roman"/>
          <w:sz w:val="28"/>
          <w:szCs w:val="28"/>
        </w:rPr>
      </w:pPr>
    </w:p>
    <w:p w:rsidR="00D30FA1" w:rsidRDefault="00D30FA1" w:rsidP="00133BFD">
      <w:pPr>
        <w:spacing w:after="0" w:line="240" w:lineRule="auto"/>
        <w:jc w:val="both"/>
        <w:rPr>
          <w:rFonts w:ascii="Times New Roman" w:hAnsi="Times New Roman"/>
          <w:sz w:val="28"/>
          <w:szCs w:val="28"/>
        </w:rPr>
      </w:pPr>
    </w:p>
    <w:p w:rsidR="00D30FA1" w:rsidRDefault="00D30FA1" w:rsidP="00133BFD">
      <w:pPr>
        <w:spacing w:after="0" w:line="240" w:lineRule="auto"/>
        <w:jc w:val="both"/>
        <w:rPr>
          <w:rFonts w:ascii="Times New Roman" w:hAnsi="Times New Roman"/>
          <w:sz w:val="28"/>
          <w:szCs w:val="28"/>
        </w:rPr>
      </w:pPr>
    </w:p>
    <w:p w:rsidR="00D30FA1" w:rsidRDefault="00D30FA1" w:rsidP="00133BFD">
      <w:pPr>
        <w:spacing w:after="0" w:line="240" w:lineRule="auto"/>
        <w:jc w:val="both"/>
        <w:rPr>
          <w:rFonts w:ascii="Times New Roman" w:hAnsi="Times New Roman"/>
          <w:b/>
          <w:sz w:val="28"/>
          <w:szCs w:val="28"/>
        </w:rPr>
      </w:pPr>
      <w:r>
        <w:rPr>
          <w:rFonts w:ascii="Times New Roman" w:hAnsi="Times New Roman"/>
          <w:b/>
          <w:sz w:val="28"/>
          <w:szCs w:val="28"/>
        </w:rPr>
        <w:t>Сільський голова                                                            Михайло СТАНИНЕЦЬ</w:t>
      </w:r>
    </w:p>
    <w:p w:rsidR="00D30FA1" w:rsidRDefault="00D30FA1" w:rsidP="00133BFD">
      <w:pPr>
        <w:spacing w:after="0" w:line="240" w:lineRule="auto"/>
        <w:jc w:val="both"/>
        <w:rPr>
          <w:rFonts w:ascii="Times New Roman" w:hAnsi="Times New Roman"/>
          <w:b/>
          <w:sz w:val="28"/>
          <w:szCs w:val="28"/>
        </w:rPr>
      </w:pPr>
    </w:p>
    <w:p w:rsidR="00D30FA1" w:rsidRDefault="00D30FA1" w:rsidP="00133BFD">
      <w:pPr>
        <w:spacing w:after="0" w:line="240" w:lineRule="auto"/>
        <w:jc w:val="both"/>
        <w:rPr>
          <w:rFonts w:ascii="Times New Roman" w:hAnsi="Times New Roman"/>
          <w:b/>
          <w:sz w:val="28"/>
          <w:szCs w:val="28"/>
        </w:rPr>
      </w:pPr>
    </w:p>
    <w:p w:rsidR="00D30FA1" w:rsidRDefault="00D30FA1" w:rsidP="00133BFD">
      <w:pPr>
        <w:spacing w:after="0" w:line="240" w:lineRule="auto"/>
        <w:jc w:val="both"/>
        <w:rPr>
          <w:rFonts w:ascii="Times New Roman" w:hAnsi="Times New Roman"/>
          <w:b/>
          <w:sz w:val="28"/>
          <w:szCs w:val="28"/>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D30FA1" w:rsidRDefault="00D30FA1" w:rsidP="00133BFD">
      <w:pPr>
        <w:spacing w:after="0" w:line="240" w:lineRule="auto"/>
        <w:jc w:val="both"/>
        <w:rPr>
          <w:b/>
        </w:rPr>
      </w:pPr>
    </w:p>
    <w:p w:rsidR="00133BFD" w:rsidRDefault="00133BFD" w:rsidP="0066000D">
      <w:pPr>
        <w:spacing w:after="0"/>
        <w:rPr>
          <w:b/>
        </w:rPr>
      </w:pPr>
    </w:p>
    <w:p w:rsidR="00046F8E" w:rsidRDefault="00046F8E" w:rsidP="0066000D">
      <w:pPr>
        <w:spacing w:after="0"/>
        <w:rPr>
          <w:rFonts w:ascii="Times New Roman" w:hAnsi="Times New Roman" w:cs="Times New Roman"/>
          <w:sz w:val="28"/>
          <w:szCs w:val="28"/>
        </w:rPr>
      </w:pPr>
    </w:p>
    <w:p w:rsidR="0068409C" w:rsidRPr="00E6131C" w:rsidRDefault="0068409C" w:rsidP="0068409C">
      <w:pPr>
        <w:spacing w:after="0"/>
        <w:jc w:val="center"/>
        <w:rPr>
          <w:rFonts w:ascii="Times New Roman" w:hAnsi="Times New Roman" w:cs="Times New Roman"/>
          <w:bCs/>
        </w:rPr>
      </w:pPr>
      <w:r w:rsidRPr="00E6131C">
        <w:rPr>
          <w:rFonts w:ascii="Times New Roman" w:hAnsi="Times New Roman" w:cs="Times New Roman"/>
          <w:bCs/>
        </w:rPr>
        <w:object w:dxaOrig="804" w:dyaOrig="960">
          <v:shape id="_x0000_i1029" type="#_x0000_t75" style="width:40.3pt;height:48.2pt" o:ole="" fillcolor="window">
            <v:imagedata r:id="rId8" o:title=""/>
          </v:shape>
          <o:OLEObject Type="Embed" ProgID="Word.Document.8" ShapeID="_x0000_i1029" DrawAspect="Content" ObjectID="_1807602297" r:id="rId15"/>
        </w:object>
      </w:r>
    </w:p>
    <w:p w:rsidR="0068409C" w:rsidRPr="00E6131C" w:rsidRDefault="0068409C" w:rsidP="0068409C">
      <w:pPr>
        <w:pStyle w:val="a3"/>
        <w:rPr>
          <w:rFonts w:ascii="Times New Roman" w:hAnsi="Times New Roman"/>
          <w:bCs/>
          <w:sz w:val="32"/>
          <w:szCs w:val="32"/>
        </w:rPr>
      </w:pPr>
      <w:r w:rsidRPr="00E6131C">
        <w:rPr>
          <w:rFonts w:ascii="Times New Roman" w:hAnsi="Times New Roman"/>
          <w:bCs/>
          <w:sz w:val="32"/>
          <w:szCs w:val="32"/>
        </w:rPr>
        <w:t>УКРАЇНА</w:t>
      </w:r>
    </w:p>
    <w:p w:rsidR="0068409C" w:rsidRPr="00E6131C" w:rsidRDefault="0068409C" w:rsidP="0068409C">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КАМ’ЯНСЬКА СІЛЬСЬКА РАДА БЕРЕГІВСЬКОГО РАЙОНУ</w:t>
      </w:r>
    </w:p>
    <w:p w:rsidR="0068409C" w:rsidRPr="00E6131C" w:rsidRDefault="0068409C" w:rsidP="0068409C">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ЗАКАРПАТСЬКОЇ ОБЛАСТІ</w:t>
      </w:r>
    </w:p>
    <w:p w:rsidR="0068409C" w:rsidRPr="00046F8E" w:rsidRDefault="0068409C" w:rsidP="00046F8E">
      <w:pPr>
        <w:spacing w:after="0" w:line="240" w:lineRule="auto"/>
        <w:jc w:val="center"/>
        <w:rPr>
          <w:rFonts w:ascii="Times New Roman" w:hAnsi="Times New Roman" w:cs="Times New Roman"/>
          <w:b/>
          <w:sz w:val="24"/>
          <w:szCs w:val="24"/>
        </w:rPr>
      </w:pPr>
    </w:p>
    <w:p w:rsidR="0068409C" w:rsidRPr="00E6131C" w:rsidRDefault="0068409C" w:rsidP="0068409C">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ВИКОНАВЧИЙ КОМІТЕТ</w:t>
      </w:r>
    </w:p>
    <w:p w:rsidR="0068409C" w:rsidRPr="00046F8E" w:rsidRDefault="0068409C" w:rsidP="00046F8E">
      <w:pPr>
        <w:spacing w:after="0" w:line="240" w:lineRule="auto"/>
        <w:jc w:val="center"/>
        <w:rPr>
          <w:rFonts w:ascii="Times New Roman" w:hAnsi="Times New Roman" w:cs="Times New Roman"/>
          <w:b/>
          <w:sz w:val="24"/>
          <w:szCs w:val="24"/>
        </w:rPr>
      </w:pPr>
    </w:p>
    <w:p w:rsidR="0068409C" w:rsidRPr="00E6131C" w:rsidRDefault="0068409C" w:rsidP="0068409C">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Р І Ш Е Н Н Я</w:t>
      </w:r>
    </w:p>
    <w:p w:rsidR="0068409C" w:rsidRPr="00046F8E" w:rsidRDefault="0068409C" w:rsidP="00046F8E">
      <w:pPr>
        <w:spacing w:after="0" w:line="240" w:lineRule="auto"/>
        <w:jc w:val="center"/>
        <w:rPr>
          <w:rFonts w:ascii="Times New Roman" w:hAnsi="Times New Roman" w:cs="Times New Roman"/>
          <w:b/>
          <w:sz w:val="24"/>
          <w:szCs w:val="24"/>
        </w:rPr>
      </w:pPr>
    </w:p>
    <w:p w:rsidR="0068409C" w:rsidRPr="00E6131C" w:rsidRDefault="0068409C" w:rsidP="0068409C">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 xml:space="preserve">від </w:t>
      </w:r>
      <w:r>
        <w:rPr>
          <w:rFonts w:ascii="Times New Roman" w:hAnsi="Times New Roman" w:cs="Times New Roman"/>
          <w:b/>
          <w:sz w:val="28"/>
          <w:szCs w:val="28"/>
          <w:lang w:val="en-US"/>
        </w:rPr>
        <w:t>11 березня</w:t>
      </w:r>
      <w:r>
        <w:rPr>
          <w:rFonts w:ascii="Times New Roman" w:hAnsi="Times New Roman" w:cs="Times New Roman"/>
          <w:b/>
          <w:sz w:val="28"/>
          <w:szCs w:val="28"/>
        </w:rPr>
        <w:t xml:space="preserve"> 2024 року № 28</w:t>
      </w:r>
    </w:p>
    <w:p w:rsidR="0068409C" w:rsidRDefault="0068409C" w:rsidP="0068409C">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с. Кам’янське</w:t>
      </w:r>
    </w:p>
    <w:p w:rsidR="0068409C" w:rsidRPr="00046F8E" w:rsidRDefault="0068409C" w:rsidP="0068409C">
      <w:pPr>
        <w:spacing w:after="0" w:line="240" w:lineRule="auto"/>
        <w:jc w:val="both"/>
        <w:rPr>
          <w:rFonts w:ascii="Times New Roman" w:hAnsi="Times New Roman" w:cs="Times New Roman"/>
          <w:b/>
          <w:sz w:val="24"/>
          <w:szCs w:val="24"/>
        </w:rPr>
      </w:pPr>
    </w:p>
    <w:p w:rsidR="0068409C" w:rsidRDefault="0068409C" w:rsidP="00133BFD">
      <w:pPr>
        <w:spacing w:after="0" w:line="240" w:lineRule="auto"/>
        <w:rPr>
          <w:rFonts w:ascii="Times New Roman" w:hAnsi="Times New Roman"/>
          <w:b/>
          <w:sz w:val="28"/>
          <w:szCs w:val="28"/>
        </w:rPr>
      </w:pPr>
      <w:r>
        <w:rPr>
          <w:rFonts w:ascii="Times New Roman" w:hAnsi="Times New Roman"/>
          <w:b/>
          <w:sz w:val="28"/>
          <w:szCs w:val="28"/>
        </w:rPr>
        <w:t>Про внесення до списку дітей пільгових</w:t>
      </w:r>
    </w:p>
    <w:p w:rsidR="0068409C" w:rsidRDefault="0068409C" w:rsidP="00133BFD">
      <w:pPr>
        <w:spacing w:after="0" w:line="240" w:lineRule="auto"/>
        <w:rPr>
          <w:rFonts w:ascii="Times New Roman" w:hAnsi="Times New Roman"/>
          <w:b/>
          <w:sz w:val="28"/>
          <w:szCs w:val="28"/>
        </w:rPr>
      </w:pPr>
      <w:r>
        <w:rPr>
          <w:rFonts w:ascii="Times New Roman" w:hAnsi="Times New Roman"/>
          <w:b/>
          <w:sz w:val="28"/>
          <w:szCs w:val="28"/>
        </w:rPr>
        <w:t xml:space="preserve">категорій для безкоштовного харчування </w:t>
      </w:r>
    </w:p>
    <w:p w:rsidR="0068409C" w:rsidRDefault="0068409C" w:rsidP="00133BFD">
      <w:pPr>
        <w:spacing w:after="0" w:line="240" w:lineRule="auto"/>
        <w:rPr>
          <w:rFonts w:ascii="Times New Roman" w:hAnsi="Times New Roman"/>
          <w:b/>
          <w:sz w:val="28"/>
          <w:szCs w:val="28"/>
        </w:rPr>
      </w:pPr>
      <w:r>
        <w:rPr>
          <w:rFonts w:ascii="Times New Roman" w:hAnsi="Times New Roman"/>
          <w:b/>
          <w:sz w:val="28"/>
          <w:szCs w:val="28"/>
        </w:rPr>
        <w:t>у закладах загальної середньої освіти</w:t>
      </w:r>
    </w:p>
    <w:p w:rsidR="0068409C" w:rsidRPr="00046F8E" w:rsidRDefault="0068409C" w:rsidP="00133BFD">
      <w:pPr>
        <w:spacing w:after="0" w:line="240" w:lineRule="auto"/>
        <w:rPr>
          <w:rFonts w:ascii="Times New Roman" w:hAnsi="Times New Roman"/>
          <w:b/>
          <w:sz w:val="24"/>
          <w:szCs w:val="24"/>
        </w:rPr>
      </w:pPr>
    </w:p>
    <w:p w:rsidR="0068409C" w:rsidRPr="00046F8E" w:rsidRDefault="0068409C" w:rsidP="0068409C">
      <w:pPr>
        <w:spacing w:after="0"/>
        <w:rPr>
          <w:rFonts w:ascii="Times New Roman" w:hAnsi="Times New Roman"/>
          <w:b/>
          <w:sz w:val="24"/>
          <w:szCs w:val="24"/>
        </w:rPr>
      </w:pPr>
    </w:p>
    <w:p w:rsidR="0068409C" w:rsidRDefault="0068409C" w:rsidP="0068409C">
      <w:pPr>
        <w:spacing w:after="0" w:line="240" w:lineRule="auto"/>
        <w:ind w:firstLine="30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4"/>
          <w:szCs w:val="28"/>
        </w:rPr>
        <w:t xml:space="preserve">     </w:t>
      </w:r>
      <w:r>
        <w:rPr>
          <w:rFonts w:ascii="Times New Roman" w:hAnsi="Times New Roman"/>
          <w:sz w:val="28"/>
          <w:szCs w:val="28"/>
        </w:rPr>
        <w:t>Керуючись Постановами Кабінету Міністрів України №116 від 02.02.2011 року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 856 від 19 червня 2002 року «Про організацію харчування окремих категорій учнів у загальноосвітніх навчальних закладах»  та розглянувши клопотання закладів освіти Кам</w:t>
      </w:r>
      <w:r>
        <w:rPr>
          <w:rFonts w:ascii="Times New Roman" w:hAnsi="Times New Roman" w:cs="Times New Roman"/>
          <w:sz w:val="28"/>
          <w:szCs w:val="28"/>
        </w:rPr>
        <w:t>'</w:t>
      </w:r>
      <w:r>
        <w:rPr>
          <w:rFonts w:ascii="Times New Roman" w:hAnsi="Times New Roman"/>
          <w:sz w:val="28"/>
          <w:szCs w:val="28"/>
        </w:rPr>
        <w:t>янської ТГ, у відповідності до ст. 32 Закону України  «Про місцеве самоврядування в Україні», ст. 56 Закону України «Про освіту», Законом України «»Про статус ветеранів війни, гарантії їх соціального захисту, Законом України «Про забезпечення прав і свобод внутрішньо переміщених осіб», виконавчий комітет Кам’янської сільської ради</w:t>
      </w:r>
    </w:p>
    <w:p w:rsidR="0068409C" w:rsidRPr="00046F8E" w:rsidRDefault="0068409C" w:rsidP="0068409C">
      <w:pPr>
        <w:spacing w:after="0" w:line="240" w:lineRule="auto"/>
        <w:jc w:val="both"/>
        <w:rPr>
          <w:rFonts w:ascii="Times New Roman" w:hAnsi="Times New Roman"/>
          <w:sz w:val="24"/>
          <w:szCs w:val="24"/>
        </w:rPr>
      </w:pPr>
    </w:p>
    <w:p w:rsidR="0068409C" w:rsidRPr="00046F8E" w:rsidRDefault="0068409C" w:rsidP="0068409C">
      <w:pPr>
        <w:spacing w:after="0" w:line="240" w:lineRule="auto"/>
        <w:jc w:val="both"/>
        <w:rPr>
          <w:rFonts w:ascii="Times New Roman" w:hAnsi="Times New Roman"/>
          <w:b/>
          <w:sz w:val="28"/>
          <w:szCs w:val="28"/>
        </w:rPr>
      </w:pPr>
      <w:r>
        <w:rPr>
          <w:rFonts w:ascii="Times New Roman" w:hAnsi="Times New Roman"/>
          <w:b/>
          <w:sz w:val="28"/>
          <w:szCs w:val="28"/>
        </w:rPr>
        <w:t>В И Р І Ш И В:</w:t>
      </w:r>
    </w:p>
    <w:p w:rsidR="00046F8E" w:rsidRDefault="0068409C" w:rsidP="0068409C">
      <w:pPr>
        <w:pStyle w:val="a4"/>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1. Внести до списку дітей пільгових категорій для безкоштовного харчування у закладах загальної середньої освіти</w:t>
      </w:r>
      <w:r w:rsidR="00046F8E">
        <w:rPr>
          <w:rFonts w:ascii="Times New Roman" w:hAnsi="Times New Roman"/>
          <w:sz w:val="28"/>
          <w:szCs w:val="28"/>
          <w:lang w:val="uk-UA"/>
        </w:rPr>
        <w:t>:</w:t>
      </w:r>
    </w:p>
    <w:p w:rsidR="0068409C" w:rsidRDefault="00046F8E" w:rsidP="0068409C">
      <w:pPr>
        <w:pStyle w:val="a4"/>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Мар’ян Василину, ученицю 3 класу </w:t>
      </w:r>
      <w:r w:rsidR="0068409C">
        <w:rPr>
          <w:rFonts w:ascii="Times New Roman" w:hAnsi="Times New Roman"/>
          <w:sz w:val="28"/>
          <w:szCs w:val="28"/>
          <w:lang w:val="uk-UA"/>
        </w:rPr>
        <w:t>Сілецького ліце</w:t>
      </w:r>
      <w:r>
        <w:rPr>
          <w:rFonts w:ascii="Times New Roman" w:hAnsi="Times New Roman"/>
          <w:sz w:val="28"/>
          <w:szCs w:val="28"/>
          <w:lang w:val="uk-UA"/>
        </w:rPr>
        <w:t>ю, дитину із малозабезпеченої сім’ї;</w:t>
      </w:r>
    </w:p>
    <w:p w:rsidR="00046F8E" w:rsidRDefault="00046F8E" w:rsidP="00046F8E">
      <w:pPr>
        <w:pStyle w:val="a4"/>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Киніва Станіслава,</w:t>
      </w:r>
      <w:r w:rsidRPr="00046F8E">
        <w:rPr>
          <w:rFonts w:ascii="Times New Roman" w:hAnsi="Times New Roman"/>
          <w:sz w:val="28"/>
          <w:szCs w:val="28"/>
          <w:lang w:val="uk-UA"/>
        </w:rPr>
        <w:t xml:space="preserve"> </w:t>
      </w:r>
      <w:r>
        <w:rPr>
          <w:rFonts w:ascii="Times New Roman" w:hAnsi="Times New Roman"/>
          <w:sz w:val="28"/>
          <w:szCs w:val="28"/>
          <w:lang w:val="uk-UA"/>
        </w:rPr>
        <w:t>учня 5 класу Сілецького ліцею, дитину із малозабезпеченої сім’ї;</w:t>
      </w:r>
    </w:p>
    <w:p w:rsidR="00046F8E" w:rsidRDefault="00046F8E" w:rsidP="0068409C">
      <w:pPr>
        <w:pStyle w:val="a4"/>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Кинів Ольгу,</w:t>
      </w:r>
      <w:r w:rsidRPr="00046F8E">
        <w:rPr>
          <w:rFonts w:ascii="Times New Roman" w:hAnsi="Times New Roman"/>
          <w:sz w:val="28"/>
          <w:szCs w:val="28"/>
          <w:lang w:val="uk-UA"/>
        </w:rPr>
        <w:t xml:space="preserve"> </w:t>
      </w:r>
      <w:r>
        <w:rPr>
          <w:rFonts w:ascii="Times New Roman" w:hAnsi="Times New Roman"/>
          <w:sz w:val="28"/>
          <w:szCs w:val="28"/>
          <w:lang w:val="uk-UA"/>
        </w:rPr>
        <w:t>ученицю 7 класу Сілецького ліцею, дитину із малозабезпеченої сім’ї.</w:t>
      </w:r>
    </w:p>
    <w:p w:rsidR="00046F8E" w:rsidRDefault="0068409C" w:rsidP="00046F8E">
      <w:pPr>
        <w:spacing w:after="0" w:line="240" w:lineRule="auto"/>
        <w:jc w:val="both"/>
        <w:rPr>
          <w:rFonts w:ascii="Times New Roman" w:hAnsi="Times New Roman"/>
          <w:sz w:val="28"/>
          <w:szCs w:val="28"/>
        </w:rPr>
      </w:pPr>
      <w:r>
        <w:rPr>
          <w:rFonts w:ascii="Times New Roman" w:hAnsi="Times New Roman"/>
          <w:sz w:val="28"/>
          <w:szCs w:val="28"/>
        </w:rPr>
        <w:t xml:space="preserve">           2. Контроль за виконанням цього рішення покласти на начальника відділу освіти, сім’ї, молоді та спорту,  культури і туризму  Кам'янської сільської  ради Сокач Л.І. та заступника сільського голови з питань діяльності виконавчих органів ради Станинець М. І.</w:t>
      </w:r>
    </w:p>
    <w:p w:rsidR="00046F8E" w:rsidRPr="00046F8E" w:rsidRDefault="00046F8E" w:rsidP="00046F8E">
      <w:pPr>
        <w:spacing w:after="0" w:line="240" w:lineRule="auto"/>
        <w:jc w:val="both"/>
      </w:pPr>
    </w:p>
    <w:p w:rsidR="0068409C" w:rsidRDefault="0068409C" w:rsidP="0068409C">
      <w:pPr>
        <w:spacing w:after="0" w:line="240" w:lineRule="auto"/>
        <w:contextualSpacing/>
        <w:jc w:val="both"/>
        <w:rPr>
          <w:rFonts w:ascii="Times New Roman" w:hAnsi="Times New Roman"/>
          <w:b/>
          <w:sz w:val="28"/>
          <w:szCs w:val="28"/>
          <w:lang w:eastAsia="ru-RU"/>
        </w:rPr>
      </w:pPr>
      <w:r>
        <w:rPr>
          <w:rFonts w:ascii="Times New Roman" w:hAnsi="Times New Roman"/>
          <w:b/>
          <w:sz w:val="28"/>
          <w:szCs w:val="28"/>
          <w:lang w:eastAsia="ru-RU"/>
        </w:rPr>
        <w:t xml:space="preserve"> Сільський</w:t>
      </w:r>
      <w:r>
        <w:rPr>
          <w:rFonts w:ascii="Times New Roman" w:hAnsi="Times New Roman"/>
          <w:sz w:val="28"/>
          <w:szCs w:val="28"/>
          <w:lang w:eastAsia="ru-RU"/>
        </w:rPr>
        <w:t xml:space="preserve"> </w:t>
      </w:r>
      <w:r>
        <w:rPr>
          <w:rFonts w:ascii="Times New Roman" w:hAnsi="Times New Roman"/>
          <w:b/>
          <w:sz w:val="28"/>
          <w:szCs w:val="28"/>
          <w:lang w:eastAsia="ru-RU"/>
        </w:rPr>
        <w:t xml:space="preserve"> голова                                                         Михайло СТАНИНЕЦЬ</w:t>
      </w:r>
    </w:p>
    <w:p w:rsidR="000D12F2" w:rsidRPr="00260F18" w:rsidRDefault="000D12F2" w:rsidP="000D12F2">
      <w:pPr>
        <w:jc w:val="center"/>
        <w:rPr>
          <w:bCs/>
        </w:rPr>
      </w:pPr>
      <w:r w:rsidRPr="003F3ECD">
        <w:rPr>
          <w:bCs/>
        </w:rPr>
        <w:object w:dxaOrig="984" w:dyaOrig="1160">
          <v:shape id="_x0000_i1030" type="#_x0000_t75" style="width:38.95pt;height:47.55pt" o:ole="" fillcolor="window">
            <v:imagedata r:id="rId8" o:title=""/>
          </v:shape>
          <o:OLEObject Type="Embed" ProgID="Word.Picture.8" ShapeID="_x0000_i1030" DrawAspect="Content" ObjectID="_1807602298" r:id="rId16"/>
        </w:object>
      </w:r>
    </w:p>
    <w:p w:rsidR="000D12F2" w:rsidRPr="004B7C6E" w:rsidRDefault="000D12F2" w:rsidP="000D12F2">
      <w:pPr>
        <w:pStyle w:val="docdata"/>
        <w:spacing w:before="0" w:beforeAutospacing="0" w:after="0" w:afterAutospacing="0"/>
        <w:jc w:val="center"/>
        <w:rPr>
          <w:sz w:val="28"/>
          <w:szCs w:val="28"/>
        </w:rPr>
      </w:pPr>
      <w:r w:rsidRPr="004B7C6E">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А</w:t>
      </w:r>
    </w:p>
    <w:p w:rsidR="000D12F2" w:rsidRPr="004B7C6E" w:rsidRDefault="000D12F2" w:rsidP="000D12F2">
      <w:pPr>
        <w:pStyle w:val="a5"/>
        <w:spacing w:before="0" w:beforeAutospacing="0" w:after="0" w:afterAutospacing="0"/>
        <w:jc w:val="center"/>
        <w:rPr>
          <w:sz w:val="28"/>
          <w:szCs w:val="28"/>
        </w:rPr>
      </w:pPr>
      <w:r w:rsidRPr="004B7C6E">
        <w:rPr>
          <w:b/>
          <w:bCs/>
          <w:color w:val="000000"/>
          <w:sz w:val="28"/>
          <w:szCs w:val="28"/>
        </w:rPr>
        <w:t>КАМ’ЯНСЬКА СІЛЬСЬКА РАДА БЕРЕГІВСЬКОГО РАЙОНУ</w:t>
      </w:r>
    </w:p>
    <w:p w:rsidR="000D12F2" w:rsidRPr="004B7C6E" w:rsidRDefault="000D12F2" w:rsidP="000D12F2">
      <w:pPr>
        <w:pStyle w:val="a5"/>
        <w:spacing w:before="0" w:beforeAutospacing="0" w:after="0" w:afterAutospacing="0"/>
        <w:jc w:val="center"/>
        <w:rPr>
          <w:sz w:val="28"/>
          <w:szCs w:val="28"/>
        </w:rPr>
      </w:pPr>
      <w:r w:rsidRPr="004B7C6E">
        <w:rPr>
          <w:b/>
          <w:bCs/>
          <w:color w:val="000000"/>
          <w:sz w:val="28"/>
          <w:szCs w:val="28"/>
        </w:rPr>
        <w:t>ЗАКАРПАТСЬКОЇ ОБЛАСТІ</w:t>
      </w:r>
    </w:p>
    <w:p w:rsidR="000D12F2" w:rsidRPr="004B7C6E" w:rsidRDefault="000D12F2" w:rsidP="000D12F2">
      <w:pPr>
        <w:pStyle w:val="a5"/>
        <w:spacing w:before="0" w:beforeAutospacing="0" w:after="0" w:afterAutospacing="0"/>
        <w:jc w:val="center"/>
        <w:rPr>
          <w:sz w:val="28"/>
          <w:szCs w:val="28"/>
        </w:rPr>
      </w:pPr>
      <w:r w:rsidRPr="004B7C6E">
        <w:rPr>
          <w:sz w:val="28"/>
          <w:szCs w:val="28"/>
        </w:rPr>
        <w:t> </w:t>
      </w:r>
    </w:p>
    <w:p w:rsidR="000D12F2" w:rsidRPr="004B7C6E" w:rsidRDefault="000D12F2" w:rsidP="000D12F2">
      <w:pPr>
        <w:pStyle w:val="a5"/>
        <w:spacing w:before="0" w:beforeAutospacing="0" w:after="0" w:afterAutospacing="0"/>
        <w:jc w:val="center"/>
        <w:rPr>
          <w:sz w:val="28"/>
          <w:szCs w:val="28"/>
        </w:rPr>
      </w:pPr>
      <w:r>
        <w:rPr>
          <w:b/>
          <w:bCs/>
          <w:color w:val="000000"/>
          <w:sz w:val="28"/>
          <w:szCs w:val="28"/>
        </w:rPr>
        <w:t xml:space="preserve">ВИКОНАВЧИЙ </w:t>
      </w:r>
      <w:r w:rsidRPr="004B7C6E">
        <w:rPr>
          <w:b/>
          <w:bCs/>
          <w:color w:val="000000"/>
          <w:sz w:val="28"/>
          <w:szCs w:val="28"/>
        </w:rPr>
        <w:t>КОМІТЕТ</w:t>
      </w:r>
    </w:p>
    <w:p w:rsidR="000D12F2" w:rsidRPr="004B7C6E" w:rsidRDefault="000D12F2" w:rsidP="000D12F2">
      <w:pPr>
        <w:pStyle w:val="a5"/>
        <w:spacing w:before="0" w:beforeAutospacing="0" w:after="0" w:afterAutospacing="0"/>
        <w:jc w:val="center"/>
        <w:rPr>
          <w:sz w:val="28"/>
          <w:szCs w:val="28"/>
        </w:rPr>
      </w:pPr>
      <w:r w:rsidRPr="004B7C6E">
        <w:rPr>
          <w:sz w:val="28"/>
          <w:szCs w:val="28"/>
        </w:rPr>
        <w:t> </w:t>
      </w:r>
    </w:p>
    <w:p w:rsidR="000D12F2" w:rsidRPr="004B7C6E" w:rsidRDefault="000D12F2" w:rsidP="000D12F2">
      <w:pPr>
        <w:pStyle w:val="a5"/>
        <w:spacing w:before="0" w:beforeAutospacing="0" w:after="0" w:afterAutospacing="0"/>
        <w:jc w:val="center"/>
        <w:rPr>
          <w:sz w:val="28"/>
          <w:szCs w:val="28"/>
        </w:rPr>
      </w:pPr>
      <w:r w:rsidRPr="004B7C6E">
        <w:rPr>
          <w:b/>
          <w:bCs/>
          <w:color w:val="000000"/>
          <w:sz w:val="28"/>
          <w:szCs w:val="28"/>
        </w:rPr>
        <w:t>Р І Ш Е Н Н Я</w:t>
      </w:r>
    </w:p>
    <w:p w:rsidR="000D12F2" w:rsidRDefault="000D12F2" w:rsidP="000D12F2">
      <w:pPr>
        <w:pStyle w:val="a5"/>
        <w:spacing w:before="0" w:beforeAutospacing="0" w:after="0" w:afterAutospacing="0"/>
        <w:jc w:val="center"/>
      </w:pPr>
      <w:r>
        <w:t> </w:t>
      </w:r>
    </w:p>
    <w:p w:rsidR="000D12F2" w:rsidRPr="000D12F2" w:rsidRDefault="000D12F2" w:rsidP="000D12F2">
      <w:pPr>
        <w:pStyle w:val="a5"/>
        <w:spacing w:before="0" w:beforeAutospacing="0" w:after="0" w:afterAutospacing="0"/>
        <w:jc w:val="both"/>
        <w:rPr>
          <w:lang w:val="uk-UA"/>
        </w:rPr>
      </w:pPr>
      <w:r>
        <w:rPr>
          <w:b/>
          <w:bCs/>
          <w:color w:val="000000"/>
          <w:sz w:val="28"/>
          <w:szCs w:val="28"/>
        </w:rPr>
        <w:t>від 1</w:t>
      </w:r>
      <w:r>
        <w:rPr>
          <w:b/>
          <w:bCs/>
          <w:color w:val="000000"/>
          <w:sz w:val="28"/>
          <w:szCs w:val="28"/>
          <w:lang w:val="uk-UA"/>
        </w:rPr>
        <w:t>1</w:t>
      </w:r>
      <w:r>
        <w:rPr>
          <w:b/>
          <w:bCs/>
          <w:color w:val="000000"/>
          <w:sz w:val="28"/>
          <w:szCs w:val="28"/>
        </w:rPr>
        <w:t xml:space="preserve"> березня 202</w:t>
      </w:r>
      <w:r>
        <w:rPr>
          <w:b/>
          <w:bCs/>
          <w:color w:val="000000"/>
          <w:sz w:val="28"/>
          <w:szCs w:val="28"/>
          <w:lang w:val="uk-UA"/>
        </w:rPr>
        <w:t>4</w:t>
      </w:r>
      <w:r>
        <w:rPr>
          <w:b/>
          <w:bCs/>
          <w:color w:val="000000"/>
          <w:sz w:val="28"/>
          <w:szCs w:val="28"/>
        </w:rPr>
        <w:t xml:space="preserve"> року № </w:t>
      </w:r>
      <w:r>
        <w:rPr>
          <w:b/>
          <w:bCs/>
          <w:color w:val="000000"/>
          <w:sz w:val="28"/>
          <w:szCs w:val="28"/>
          <w:lang w:val="uk-UA"/>
        </w:rPr>
        <w:t>29</w:t>
      </w:r>
    </w:p>
    <w:p w:rsidR="000D12F2" w:rsidRDefault="000D12F2" w:rsidP="000D12F2">
      <w:pPr>
        <w:pStyle w:val="a5"/>
        <w:spacing w:before="0" w:beforeAutospacing="0" w:after="0" w:afterAutospacing="0"/>
        <w:jc w:val="both"/>
      </w:pPr>
      <w:r>
        <w:rPr>
          <w:b/>
          <w:bCs/>
          <w:color w:val="000000"/>
          <w:sz w:val="28"/>
          <w:szCs w:val="28"/>
        </w:rPr>
        <w:t>с. Кам’янське</w:t>
      </w:r>
    </w:p>
    <w:p w:rsidR="000D12F2" w:rsidRDefault="000D12F2" w:rsidP="000D12F2">
      <w:pPr>
        <w:pStyle w:val="a5"/>
        <w:spacing w:before="0" w:beforeAutospacing="0" w:after="0" w:afterAutospacing="0"/>
      </w:pPr>
      <w:r>
        <w:t> </w:t>
      </w:r>
    </w:p>
    <w:p w:rsidR="000D12F2" w:rsidRDefault="000D12F2" w:rsidP="000D12F2">
      <w:pPr>
        <w:pStyle w:val="a5"/>
        <w:spacing w:before="0" w:beforeAutospacing="0" w:after="0" w:afterAutospacing="0"/>
        <w:rPr>
          <w:b/>
          <w:bCs/>
          <w:color w:val="000000"/>
          <w:sz w:val="28"/>
          <w:szCs w:val="28"/>
          <w:lang w:val="uk-UA"/>
        </w:rPr>
      </w:pPr>
      <w:r>
        <w:rPr>
          <w:b/>
          <w:bCs/>
          <w:color w:val="000000"/>
          <w:sz w:val="28"/>
          <w:szCs w:val="28"/>
        </w:rPr>
        <w:t xml:space="preserve">Про </w:t>
      </w:r>
      <w:r>
        <w:rPr>
          <w:b/>
          <w:bCs/>
          <w:color w:val="000000"/>
          <w:sz w:val="28"/>
          <w:szCs w:val="28"/>
          <w:lang w:val="uk-UA"/>
        </w:rPr>
        <w:t>надання дозволу опікуну</w:t>
      </w:r>
    </w:p>
    <w:p w:rsidR="000D12F2" w:rsidRDefault="000D12F2" w:rsidP="000D12F2">
      <w:pPr>
        <w:pStyle w:val="a5"/>
        <w:spacing w:before="0" w:beforeAutospacing="0" w:after="0" w:afterAutospacing="0"/>
        <w:rPr>
          <w:b/>
          <w:bCs/>
          <w:color w:val="000000"/>
          <w:sz w:val="28"/>
          <w:szCs w:val="28"/>
          <w:lang w:val="uk-UA"/>
        </w:rPr>
      </w:pPr>
      <w:r>
        <w:rPr>
          <w:b/>
          <w:bCs/>
          <w:color w:val="000000"/>
          <w:sz w:val="28"/>
          <w:szCs w:val="28"/>
          <w:lang w:val="uk-UA"/>
        </w:rPr>
        <w:t>на влаштування недієздатної особи</w:t>
      </w:r>
    </w:p>
    <w:p w:rsidR="000D12F2" w:rsidRPr="00F02C6B" w:rsidRDefault="000D12F2" w:rsidP="000D12F2">
      <w:pPr>
        <w:pStyle w:val="a5"/>
        <w:spacing w:before="0" w:beforeAutospacing="0" w:after="0" w:afterAutospacing="0"/>
        <w:rPr>
          <w:b/>
          <w:bCs/>
          <w:color w:val="000000"/>
          <w:sz w:val="28"/>
          <w:szCs w:val="28"/>
          <w:lang w:val="uk-UA"/>
        </w:rPr>
      </w:pPr>
      <w:r>
        <w:rPr>
          <w:b/>
          <w:bCs/>
          <w:color w:val="000000"/>
          <w:sz w:val="28"/>
          <w:szCs w:val="28"/>
          <w:lang w:val="uk-UA"/>
        </w:rPr>
        <w:t>до психоневрологічного інтернату</w:t>
      </w:r>
    </w:p>
    <w:p w:rsidR="000D12F2" w:rsidRDefault="000D12F2" w:rsidP="000D12F2">
      <w:pPr>
        <w:pStyle w:val="a5"/>
        <w:spacing w:before="0" w:beforeAutospacing="0" w:after="0" w:afterAutospacing="0"/>
      </w:pPr>
    </w:p>
    <w:p w:rsidR="000D12F2" w:rsidRDefault="000D12F2" w:rsidP="000D12F2">
      <w:pPr>
        <w:pStyle w:val="a5"/>
        <w:spacing w:before="0" w:beforeAutospacing="0" w:after="0" w:afterAutospacing="0"/>
        <w:ind w:firstLine="709"/>
        <w:jc w:val="both"/>
      </w:pPr>
      <w:r>
        <w:rPr>
          <w:color w:val="000000"/>
          <w:sz w:val="28"/>
          <w:szCs w:val="28"/>
        </w:rPr>
        <w:t xml:space="preserve">  </w:t>
      </w:r>
      <w:r>
        <w:rPr>
          <w:color w:val="000000"/>
          <w:sz w:val="28"/>
          <w:szCs w:val="28"/>
          <w:lang w:val="uk-UA"/>
        </w:rPr>
        <w:t>Керуючись ст. 67 Цивільного кодексу України, постановою Кабінету Міністрів України від 14.12.2016 року № 957 «Про затвердження Типового положення про психоневрологічний інтернат», Правилами опіки та піклування, затверджених Наказом Державного комітету України у справах сім’ї та молоді, Міністерства охорони здоров’я України, Міністерства праці та соціальної політики України від 26.05.1999 р. № 34/166/131/88, рішення опікунської ради при виконавчому комітеті Кам’янської сільської ради № 1 від 08.03.2024 року,</w:t>
      </w:r>
      <w:r>
        <w:rPr>
          <w:color w:val="000000"/>
          <w:sz w:val="28"/>
          <w:szCs w:val="28"/>
        </w:rPr>
        <w:t xml:space="preserve"> виконавчий комітет Кам’янської сільської ради</w:t>
      </w:r>
    </w:p>
    <w:p w:rsidR="000D12F2" w:rsidRDefault="000D12F2" w:rsidP="000D12F2">
      <w:pPr>
        <w:pStyle w:val="a5"/>
        <w:spacing w:before="0" w:beforeAutospacing="0" w:after="0" w:afterAutospacing="0"/>
        <w:ind w:firstLine="709"/>
        <w:jc w:val="both"/>
      </w:pPr>
      <w:r>
        <w:t> </w:t>
      </w:r>
    </w:p>
    <w:p w:rsidR="000D12F2" w:rsidRPr="004B7C6E" w:rsidRDefault="000D12F2" w:rsidP="000D12F2">
      <w:pPr>
        <w:pStyle w:val="a5"/>
        <w:spacing w:before="0" w:beforeAutospacing="0" w:after="0" w:afterAutospacing="0"/>
        <w:jc w:val="both"/>
        <w:rPr>
          <w:b/>
        </w:rPr>
      </w:pPr>
      <w:r w:rsidRPr="004B7C6E">
        <w:rPr>
          <w:b/>
          <w:color w:val="000000"/>
          <w:sz w:val="28"/>
          <w:szCs w:val="28"/>
        </w:rPr>
        <w:t>В</w:t>
      </w:r>
      <w:r>
        <w:rPr>
          <w:b/>
          <w:color w:val="000000"/>
          <w:sz w:val="28"/>
          <w:szCs w:val="28"/>
        </w:rPr>
        <w:t xml:space="preserve"> </w:t>
      </w:r>
      <w:r w:rsidRPr="004B7C6E">
        <w:rPr>
          <w:b/>
          <w:color w:val="000000"/>
          <w:sz w:val="28"/>
          <w:szCs w:val="28"/>
        </w:rPr>
        <w:t>И</w:t>
      </w:r>
      <w:r>
        <w:rPr>
          <w:b/>
          <w:color w:val="000000"/>
          <w:sz w:val="28"/>
          <w:szCs w:val="28"/>
        </w:rPr>
        <w:t xml:space="preserve"> </w:t>
      </w:r>
      <w:r w:rsidRPr="004B7C6E">
        <w:rPr>
          <w:b/>
          <w:color w:val="000000"/>
          <w:sz w:val="28"/>
          <w:szCs w:val="28"/>
        </w:rPr>
        <w:t>Р</w:t>
      </w:r>
      <w:r>
        <w:rPr>
          <w:b/>
          <w:color w:val="000000"/>
          <w:sz w:val="28"/>
          <w:szCs w:val="28"/>
        </w:rPr>
        <w:t xml:space="preserve"> </w:t>
      </w:r>
      <w:r w:rsidRPr="004B7C6E">
        <w:rPr>
          <w:b/>
          <w:color w:val="000000"/>
          <w:sz w:val="28"/>
          <w:szCs w:val="28"/>
        </w:rPr>
        <w:t>І</w:t>
      </w:r>
      <w:r>
        <w:rPr>
          <w:b/>
          <w:color w:val="000000"/>
          <w:sz w:val="28"/>
          <w:szCs w:val="28"/>
        </w:rPr>
        <w:t xml:space="preserve"> </w:t>
      </w:r>
      <w:r w:rsidRPr="004B7C6E">
        <w:rPr>
          <w:b/>
          <w:color w:val="000000"/>
          <w:sz w:val="28"/>
          <w:szCs w:val="28"/>
        </w:rPr>
        <w:t>Ш</w:t>
      </w:r>
      <w:r>
        <w:rPr>
          <w:b/>
          <w:color w:val="000000"/>
          <w:sz w:val="28"/>
          <w:szCs w:val="28"/>
        </w:rPr>
        <w:t xml:space="preserve"> </w:t>
      </w:r>
      <w:r w:rsidRPr="004B7C6E">
        <w:rPr>
          <w:b/>
          <w:color w:val="000000"/>
          <w:sz w:val="28"/>
          <w:szCs w:val="28"/>
        </w:rPr>
        <w:t>И</w:t>
      </w:r>
      <w:r>
        <w:rPr>
          <w:b/>
          <w:color w:val="000000"/>
          <w:sz w:val="28"/>
          <w:szCs w:val="28"/>
        </w:rPr>
        <w:t xml:space="preserve"> </w:t>
      </w:r>
      <w:r w:rsidRPr="004B7C6E">
        <w:rPr>
          <w:b/>
          <w:color w:val="000000"/>
          <w:sz w:val="28"/>
          <w:szCs w:val="28"/>
        </w:rPr>
        <w:t>В:</w:t>
      </w:r>
    </w:p>
    <w:p w:rsidR="000D12F2" w:rsidRDefault="000D12F2" w:rsidP="000D12F2">
      <w:pPr>
        <w:pStyle w:val="a5"/>
        <w:spacing w:before="0" w:beforeAutospacing="0" w:after="0" w:afterAutospacing="0"/>
        <w:jc w:val="both"/>
      </w:pPr>
      <w:r>
        <w:t> </w:t>
      </w:r>
    </w:p>
    <w:p w:rsidR="000D12F2" w:rsidRPr="002D2F91" w:rsidRDefault="000D12F2" w:rsidP="000D12F2">
      <w:pPr>
        <w:pStyle w:val="a5"/>
        <w:spacing w:before="0" w:beforeAutospacing="0" w:after="0" w:afterAutospacing="0"/>
        <w:jc w:val="both"/>
        <w:rPr>
          <w:lang w:val="uk-UA"/>
        </w:rPr>
      </w:pPr>
      <w:r w:rsidRPr="00A32799">
        <w:rPr>
          <w:color w:val="000000"/>
          <w:sz w:val="28"/>
          <w:szCs w:val="28"/>
        </w:rPr>
        <w:t xml:space="preserve">  </w:t>
      </w:r>
      <w:r>
        <w:rPr>
          <w:color w:val="000000"/>
          <w:sz w:val="28"/>
          <w:szCs w:val="28"/>
        </w:rPr>
        <w:t xml:space="preserve">          1. </w:t>
      </w:r>
      <w:r>
        <w:rPr>
          <w:color w:val="000000"/>
          <w:sz w:val="28"/>
          <w:szCs w:val="28"/>
          <w:lang w:val="uk-UA"/>
        </w:rPr>
        <w:t xml:space="preserve">Враховуючи стан недієздатної </w:t>
      </w:r>
      <w:r>
        <w:rPr>
          <w:color w:val="000000"/>
          <w:sz w:val="28"/>
          <w:szCs w:val="28"/>
        </w:rPr>
        <w:t>Баник Євгені</w:t>
      </w:r>
      <w:r>
        <w:rPr>
          <w:color w:val="000000"/>
          <w:sz w:val="28"/>
          <w:szCs w:val="28"/>
          <w:lang w:val="uk-UA"/>
        </w:rPr>
        <w:t>ї</w:t>
      </w:r>
      <w:r>
        <w:rPr>
          <w:color w:val="000000"/>
          <w:sz w:val="28"/>
          <w:szCs w:val="28"/>
        </w:rPr>
        <w:t xml:space="preserve"> Михайлівн</w:t>
      </w:r>
      <w:r>
        <w:rPr>
          <w:color w:val="000000"/>
          <w:sz w:val="28"/>
          <w:szCs w:val="28"/>
          <w:lang w:val="uk-UA"/>
        </w:rPr>
        <w:t>и</w:t>
      </w:r>
      <w:r>
        <w:rPr>
          <w:color w:val="000000"/>
          <w:sz w:val="28"/>
          <w:szCs w:val="28"/>
        </w:rPr>
        <w:t>, 26.09.1985 р. н.,</w:t>
      </w:r>
      <w:r>
        <w:rPr>
          <w:color w:val="000000"/>
          <w:sz w:val="28"/>
          <w:szCs w:val="28"/>
          <w:lang w:val="uk-UA"/>
        </w:rPr>
        <w:t xml:space="preserve"> яка проживає</w:t>
      </w:r>
      <w:r>
        <w:rPr>
          <w:color w:val="000000"/>
          <w:sz w:val="28"/>
          <w:szCs w:val="28"/>
        </w:rPr>
        <w:t xml:space="preserve"> с. Арданово, 40, Берегівськ</w:t>
      </w:r>
      <w:r>
        <w:rPr>
          <w:color w:val="000000"/>
          <w:sz w:val="28"/>
          <w:szCs w:val="28"/>
          <w:lang w:val="uk-UA"/>
        </w:rPr>
        <w:t>ого</w:t>
      </w:r>
      <w:r>
        <w:rPr>
          <w:color w:val="000000"/>
          <w:sz w:val="28"/>
          <w:szCs w:val="28"/>
        </w:rPr>
        <w:t xml:space="preserve"> район</w:t>
      </w:r>
      <w:r>
        <w:rPr>
          <w:color w:val="000000"/>
          <w:sz w:val="28"/>
          <w:szCs w:val="28"/>
          <w:lang w:val="uk-UA"/>
        </w:rPr>
        <w:t>у</w:t>
      </w:r>
      <w:r>
        <w:rPr>
          <w:color w:val="000000"/>
          <w:sz w:val="28"/>
          <w:szCs w:val="28"/>
        </w:rPr>
        <w:t>, Закарпатськ</w:t>
      </w:r>
      <w:r>
        <w:rPr>
          <w:color w:val="000000"/>
          <w:sz w:val="28"/>
          <w:szCs w:val="28"/>
          <w:lang w:val="uk-UA"/>
        </w:rPr>
        <w:t>ої</w:t>
      </w:r>
      <w:r>
        <w:rPr>
          <w:color w:val="000000"/>
          <w:sz w:val="28"/>
          <w:szCs w:val="28"/>
        </w:rPr>
        <w:t xml:space="preserve"> област</w:t>
      </w:r>
      <w:r>
        <w:rPr>
          <w:color w:val="000000"/>
          <w:sz w:val="28"/>
          <w:szCs w:val="28"/>
          <w:lang w:val="uk-UA"/>
        </w:rPr>
        <w:t xml:space="preserve">і, яка згідно медичних висновків потребує професійного догляду, надати дозвіл опікуну </w:t>
      </w:r>
      <w:r>
        <w:rPr>
          <w:color w:val="000000"/>
          <w:sz w:val="28"/>
          <w:szCs w:val="28"/>
        </w:rPr>
        <w:t xml:space="preserve"> Волошин  Марин</w:t>
      </w:r>
      <w:r>
        <w:rPr>
          <w:color w:val="000000"/>
          <w:sz w:val="28"/>
          <w:szCs w:val="28"/>
          <w:lang w:val="uk-UA"/>
        </w:rPr>
        <w:t>і</w:t>
      </w:r>
      <w:r>
        <w:rPr>
          <w:color w:val="000000"/>
          <w:sz w:val="28"/>
          <w:szCs w:val="28"/>
        </w:rPr>
        <w:t>  Михайлівн</w:t>
      </w:r>
      <w:r>
        <w:rPr>
          <w:color w:val="000000"/>
          <w:sz w:val="28"/>
          <w:szCs w:val="28"/>
          <w:lang w:val="uk-UA"/>
        </w:rPr>
        <w:t>і</w:t>
      </w:r>
      <w:r>
        <w:rPr>
          <w:color w:val="000000"/>
          <w:sz w:val="28"/>
          <w:szCs w:val="28"/>
        </w:rPr>
        <w:t>,  25.10.1987 р.н.,</w:t>
      </w:r>
      <w:r>
        <w:rPr>
          <w:color w:val="000000"/>
          <w:sz w:val="28"/>
          <w:szCs w:val="28"/>
          <w:lang w:val="uk-UA"/>
        </w:rPr>
        <w:t xml:space="preserve"> яка проживає в с. Арданово, 40, на влаштування підопічної недієздатної Баник Є.М. до психоневрологічного інтернату.</w:t>
      </w:r>
    </w:p>
    <w:p w:rsidR="000D12F2" w:rsidRDefault="000D12F2" w:rsidP="000D12F2">
      <w:pPr>
        <w:pStyle w:val="a5"/>
        <w:spacing w:before="0" w:beforeAutospacing="0" w:after="0" w:afterAutospacing="0"/>
        <w:jc w:val="both"/>
      </w:pPr>
      <w:r>
        <w:rPr>
          <w:sz w:val="28"/>
          <w:szCs w:val="28"/>
        </w:rPr>
        <w:t xml:space="preserve">            </w:t>
      </w:r>
      <w:r w:rsidRPr="00A32799">
        <w:rPr>
          <w:sz w:val="28"/>
          <w:szCs w:val="28"/>
        </w:rPr>
        <w:t>2.</w:t>
      </w:r>
      <w:r>
        <w:rPr>
          <w:sz w:val="28"/>
          <w:szCs w:val="28"/>
        </w:rPr>
        <w:t xml:space="preserve"> </w:t>
      </w:r>
      <w:r>
        <w:rPr>
          <w:color w:val="000000"/>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0D12F2" w:rsidRDefault="000D12F2" w:rsidP="000D12F2">
      <w:pPr>
        <w:pStyle w:val="a5"/>
        <w:spacing w:before="0" w:beforeAutospacing="0" w:after="0" w:afterAutospacing="0"/>
        <w:ind w:left="709"/>
      </w:pPr>
      <w:r>
        <w:t> </w:t>
      </w:r>
    </w:p>
    <w:p w:rsidR="000D12F2" w:rsidRDefault="000D12F2" w:rsidP="000D12F2">
      <w:pPr>
        <w:pStyle w:val="a5"/>
        <w:spacing w:before="0" w:beforeAutospacing="0" w:after="0" w:afterAutospacing="0"/>
        <w:ind w:left="709"/>
      </w:pPr>
      <w:r>
        <w:t> </w:t>
      </w:r>
    </w:p>
    <w:p w:rsidR="000D12F2" w:rsidRDefault="000D12F2" w:rsidP="000D12F2">
      <w:pPr>
        <w:pStyle w:val="a5"/>
        <w:spacing w:before="0" w:beforeAutospacing="0" w:after="0" w:afterAutospacing="0"/>
        <w:ind w:left="709"/>
      </w:pPr>
    </w:p>
    <w:p w:rsidR="000D12F2" w:rsidRPr="00634A7F" w:rsidRDefault="000D12F2" w:rsidP="000D12F2">
      <w:pPr>
        <w:pStyle w:val="a5"/>
        <w:spacing w:before="0" w:beforeAutospacing="0" w:after="0" w:afterAutospacing="0"/>
        <w:rPr>
          <w:lang w:val="uk-UA"/>
        </w:rPr>
      </w:pPr>
    </w:p>
    <w:p w:rsidR="000D12F2" w:rsidRDefault="000D12F2" w:rsidP="000D12F2">
      <w:pPr>
        <w:pStyle w:val="a5"/>
        <w:spacing w:before="0" w:beforeAutospacing="0" w:after="0" w:afterAutospacing="0"/>
      </w:pPr>
      <w:r>
        <w:rPr>
          <w:color w:val="000000"/>
          <w:sz w:val="28"/>
          <w:szCs w:val="28"/>
        </w:rPr>
        <w:t>С</w:t>
      </w:r>
      <w:r>
        <w:rPr>
          <w:b/>
          <w:bCs/>
          <w:color w:val="000000"/>
          <w:sz w:val="28"/>
          <w:szCs w:val="28"/>
        </w:rPr>
        <w:t>ільський голова                                                         Михайло СТАНИНЕЦЬ</w:t>
      </w:r>
    </w:p>
    <w:p w:rsidR="000D12F2" w:rsidRDefault="000D12F2" w:rsidP="000D12F2">
      <w:pPr>
        <w:pStyle w:val="a5"/>
        <w:spacing w:before="0" w:beforeAutospacing="0" w:after="0" w:afterAutospacing="0"/>
      </w:pPr>
      <w:r>
        <w:t> </w:t>
      </w:r>
    </w:p>
    <w:p w:rsidR="000D12F2" w:rsidRDefault="000D12F2" w:rsidP="000D12F2"/>
    <w:p w:rsidR="000D12F2" w:rsidRDefault="000D12F2" w:rsidP="0068409C">
      <w:pPr>
        <w:spacing w:after="0" w:line="240" w:lineRule="auto"/>
        <w:contextualSpacing/>
        <w:jc w:val="both"/>
        <w:rPr>
          <w:rFonts w:ascii="Times New Roman" w:hAnsi="Times New Roman"/>
          <w:b/>
          <w:sz w:val="28"/>
          <w:szCs w:val="28"/>
          <w:lang w:eastAsia="ru-RU"/>
        </w:rPr>
      </w:pPr>
    </w:p>
    <w:p w:rsidR="000D12F2" w:rsidRDefault="000D12F2" w:rsidP="000D12F2">
      <w:pPr>
        <w:jc w:val="center"/>
        <w:rPr>
          <w:bCs/>
        </w:rPr>
      </w:pPr>
      <w:r>
        <w:rPr>
          <w:rFonts w:ascii="Times New Roman" w:eastAsia="Times New Roman" w:hAnsi="Times New Roman" w:cs="Times New Roman"/>
          <w:bCs/>
          <w:sz w:val="24"/>
          <w:szCs w:val="24"/>
          <w:lang w:val="ru-RU" w:eastAsia="ru-RU"/>
        </w:rPr>
        <w:object w:dxaOrig="780" w:dyaOrig="948">
          <v:shape id="_x0000_i1031" type="#_x0000_t75" style="width:38.95pt;height:47.55pt" o:ole="" fillcolor="window">
            <v:imagedata r:id="rId8" o:title=""/>
          </v:shape>
          <o:OLEObject Type="Embed" ProgID="Word.Picture.8" ShapeID="_x0000_i1031" DrawAspect="Content" ObjectID="_1807602299" r:id="rId17"/>
        </w:object>
      </w:r>
    </w:p>
    <w:p w:rsidR="000D12F2" w:rsidRDefault="000D12F2" w:rsidP="000D12F2">
      <w:pPr>
        <w:pStyle w:val="docdata"/>
        <w:spacing w:before="0" w:beforeAutospacing="0" w:after="0" w:afterAutospacing="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У К Р А Ї Н А</w:t>
      </w:r>
    </w:p>
    <w:p w:rsidR="000D12F2" w:rsidRDefault="000D12F2" w:rsidP="000D12F2">
      <w:pPr>
        <w:pStyle w:val="docdata"/>
        <w:spacing w:before="0" w:beforeAutospacing="0" w:after="0" w:afterAutospacing="0"/>
        <w:jc w:val="center"/>
        <w:rPr>
          <w:sz w:val="28"/>
          <w:szCs w:val="28"/>
        </w:rPr>
      </w:pPr>
      <w:r>
        <w:rPr>
          <w:b/>
          <w:bCs/>
          <w:color w:val="000000"/>
          <w:sz w:val="28"/>
          <w:szCs w:val="28"/>
        </w:rPr>
        <w:t>КАМ’ЯНСЬКА СІЛЬСЬКА РАДА БЕРЕГІВСЬКОГО РАЙОНУ</w:t>
      </w:r>
    </w:p>
    <w:p w:rsidR="000D12F2" w:rsidRDefault="000D12F2" w:rsidP="000D12F2">
      <w:pPr>
        <w:pStyle w:val="a5"/>
        <w:spacing w:before="0" w:beforeAutospacing="0" w:after="0" w:afterAutospacing="0"/>
        <w:jc w:val="center"/>
        <w:rPr>
          <w:sz w:val="28"/>
          <w:szCs w:val="28"/>
        </w:rPr>
      </w:pPr>
      <w:r>
        <w:rPr>
          <w:b/>
          <w:bCs/>
          <w:color w:val="000000"/>
          <w:sz w:val="28"/>
          <w:szCs w:val="28"/>
        </w:rPr>
        <w:t>ЗАКАРПАТСЬКОЇ ОБЛАСТІ</w:t>
      </w:r>
    </w:p>
    <w:p w:rsidR="000D12F2" w:rsidRDefault="000D12F2" w:rsidP="000D12F2">
      <w:pPr>
        <w:pStyle w:val="a5"/>
        <w:spacing w:before="0" w:beforeAutospacing="0" w:after="0" w:afterAutospacing="0"/>
        <w:jc w:val="center"/>
        <w:rPr>
          <w:sz w:val="28"/>
          <w:szCs w:val="28"/>
        </w:rPr>
      </w:pPr>
      <w:r>
        <w:rPr>
          <w:sz w:val="28"/>
          <w:szCs w:val="28"/>
        </w:rPr>
        <w:t> </w:t>
      </w:r>
    </w:p>
    <w:p w:rsidR="000D12F2" w:rsidRDefault="000D12F2" w:rsidP="000D12F2">
      <w:pPr>
        <w:pStyle w:val="a5"/>
        <w:spacing w:before="0" w:beforeAutospacing="0" w:after="0" w:afterAutospacing="0"/>
        <w:jc w:val="center"/>
        <w:rPr>
          <w:sz w:val="28"/>
          <w:szCs w:val="28"/>
        </w:rPr>
      </w:pPr>
      <w:r>
        <w:rPr>
          <w:b/>
          <w:bCs/>
          <w:color w:val="000000"/>
          <w:sz w:val="28"/>
          <w:szCs w:val="28"/>
        </w:rPr>
        <w:t>ВИКОНАВЧИЙ   КОМІТЕТ</w:t>
      </w:r>
    </w:p>
    <w:p w:rsidR="000D12F2" w:rsidRDefault="000D12F2" w:rsidP="000D12F2">
      <w:pPr>
        <w:pStyle w:val="a5"/>
        <w:spacing w:before="0" w:beforeAutospacing="0" w:after="0" w:afterAutospacing="0"/>
        <w:jc w:val="center"/>
        <w:rPr>
          <w:sz w:val="28"/>
          <w:szCs w:val="28"/>
        </w:rPr>
      </w:pPr>
      <w:r>
        <w:rPr>
          <w:sz w:val="28"/>
          <w:szCs w:val="28"/>
        </w:rPr>
        <w:t> </w:t>
      </w:r>
    </w:p>
    <w:p w:rsidR="000D12F2" w:rsidRDefault="000D12F2" w:rsidP="000D12F2">
      <w:pPr>
        <w:pStyle w:val="a5"/>
        <w:spacing w:before="0" w:beforeAutospacing="0" w:after="0" w:afterAutospacing="0"/>
        <w:jc w:val="center"/>
        <w:rPr>
          <w:sz w:val="28"/>
          <w:szCs w:val="28"/>
        </w:rPr>
      </w:pPr>
      <w:r>
        <w:rPr>
          <w:b/>
          <w:bCs/>
          <w:color w:val="000000"/>
          <w:sz w:val="28"/>
          <w:szCs w:val="28"/>
        </w:rPr>
        <w:t>Р І Ш Е Н Н Я</w:t>
      </w:r>
    </w:p>
    <w:p w:rsidR="000D12F2" w:rsidRDefault="000D12F2" w:rsidP="000D12F2">
      <w:pPr>
        <w:pStyle w:val="a5"/>
        <w:spacing w:before="0" w:beforeAutospacing="0" w:after="0" w:afterAutospacing="0"/>
        <w:jc w:val="center"/>
      </w:pPr>
      <w:r>
        <w:t> </w:t>
      </w:r>
    </w:p>
    <w:p w:rsidR="000D12F2" w:rsidRDefault="000D12F2" w:rsidP="000D12F2">
      <w:pPr>
        <w:pStyle w:val="a5"/>
        <w:spacing w:before="0" w:beforeAutospacing="0" w:after="0" w:afterAutospacing="0"/>
        <w:jc w:val="both"/>
      </w:pPr>
      <w:r>
        <w:rPr>
          <w:b/>
          <w:bCs/>
          <w:color w:val="000000"/>
          <w:sz w:val="28"/>
          <w:szCs w:val="28"/>
        </w:rPr>
        <w:t>Від</w:t>
      </w:r>
      <w:r>
        <w:rPr>
          <w:b/>
          <w:bCs/>
          <w:color w:val="000000"/>
          <w:sz w:val="28"/>
          <w:szCs w:val="28"/>
          <w:lang w:val="uk-UA"/>
        </w:rPr>
        <w:t xml:space="preserve"> 11 березня</w:t>
      </w:r>
      <w:r>
        <w:rPr>
          <w:b/>
          <w:bCs/>
          <w:color w:val="000000"/>
          <w:sz w:val="28"/>
          <w:szCs w:val="28"/>
        </w:rPr>
        <w:t xml:space="preserve"> 202</w:t>
      </w:r>
      <w:r>
        <w:rPr>
          <w:b/>
          <w:bCs/>
          <w:color w:val="000000"/>
          <w:sz w:val="28"/>
          <w:szCs w:val="28"/>
          <w:lang w:val="uk-UA"/>
        </w:rPr>
        <w:t>4</w:t>
      </w:r>
      <w:r>
        <w:rPr>
          <w:b/>
          <w:bCs/>
          <w:color w:val="000000"/>
          <w:sz w:val="28"/>
          <w:szCs w:val="28"/>
        </w:rPr>
        <w:t xml:space="preserve"> року №</w:t>
      </w:r>
      <w:r>
        <w:rPr>
          <w:b/>
          <w:bCs/>
          <w:color w:val="000000"/>
          <w:sz w:val="28"/>
          <w:szCs w:val="28"/>
          <w:lang w:val="uk-UA"/>
        </w:rPr>
        <w:t xml:space="preserve"> </w:t>
      </w:r>
      <w:r>
        <w:rPr>
          <w:b/>
          <w:bCs/>
          <w:color w:val="000000"/>
          <w:sz w:val="28"/>
          <w:szCs w:val="28"/>
        </w:rPr>
        <w:t>30</w:t>
      </w:r>
    </w:p>
    <w:p w:rsidR="000D12F2" w:rsidRDefault="000D12F2" w:rsidP="000D12F2">
      <w:pPr>
        <w:pStyle w:val="a5"/>
        <w:spacing w:before="0" w:beforeAutospacing="0" w:after="0" w:afterAutospacing="0"/>
        <w:jc w:val="both"/>
      </w:pPr>
      <w:r>
        <w:rPr>
          <w:b/>
          <w:bCs/>
          <w:color w:val="000000"/>
          <w:sz w:val="28"/>
          <w:szCs w:val="28"/>
        </w:rPr>
        <w:t>с. Кам’янське</w:t>
      </w:r>
    </w:p>
    <w:p w:rsidR="000D12F2" w:rsidRDefault="000D12F2" w:rsidP="000D12F2">
      <w:pPr>
        <w:pStyle w:val="a5"/>
        <w:spacing w:before="0" w:beforeAutospacing="0" w:after="0" w:afterAutospacing="0"/>
      </w:pPr>
      <w:r>
        <w:t> </w:t>
      </w:r>
    </w:p>
    <w:p w:rsidR="000D12F2" w:rsidRDefault="000D12F2" w:rsidP="000D12F2">
      <w:pPr>
        <w:pStyle w:val="a5"/>
        <w:spacing w:before="0" w:beforeAutospacing="0" w:after="0" w:afterAutospacing="0"/>
        <w:rPr>
          <w:b/>
          <w:bCs/>
          <w:color w:val="000000"/>
          <w:sz w:val="28"/>
          <w:szCs w:val="28"/>
          <w:lang w:val="uk-UA"/>
        </w:rPr>
      </w:pPr>
      <w:r>
        <w:rPr>
          <w:b/>
          <w:bCs/>
          <w:color w:val="000000"/>
          <w:sz w:val="28"/>
          <w:szCs w:val="28"/>
        </w:rPr>
        <w:t>Про затвердження рішення</w:t>
      </w:r>
      <w:r>
        <w:rPr>
          <w:b/>
          <w:bCs/>
          <w:color w:val="000000"/>
          <w:sz w:val="28"/>
          <w:szCs w:val="28"/>
          <w:lang w:val="uk-UA"/>
        </w:rPr>
        <w:t xml:space="preserve"> опікунської ради                                              </w:t>
      </w:r>
    </w:p>
    <w:p w:rsidR="000D12F2" w:rsidRDefault="000D12F2" w:rsidP="000D12F2">
      <w:pPr>
        <w:pStyle w:val="a5"/>
        <w:spacing w:before="0" w:beforeAutospacing="0" w:after="0" w:afterAutospacing="0"/>
      </w:pPr>
      <w:r>
        <w:rPr>
          <w:b/>
          <w:bCs/>
          <w:color w:val="000000"/>
          <w:sz w:val="28"/>
          <w:szCs w:val="28"/>
        </w:rPr>
        <w:t>про</w:t>
      </w:r>
      <w:r>
        <w:rPr>
          <w:lang w:val="uk-UA"/>
        </w:rPr>
        <w:t xml:space="preserve"> </w:t>
      </w:r>
      <w:r>
        <w:rPr>
          <w:b/>
          <w:bCs/>
          <w:color w:val="000000"/>
          <w:sz w:val="28"/>
          <w:szCs w:val="28"/>
        </w:rPr>
        <w:t xml:space="preserve">видачу подання про можливість </w:t>
      </w:r>
    </w:p>
    <w:p w:rsidR="000D12F2" w:rsidRDefault="000D12F2" w:rsidP="000D12F2">
      <w:pPr>
        <w:pStyle w:val="a5"/>
        <w:spacing w:before="0" w:beforeAutospacing="0" w:after="0" w:afterAutospacing="0"/>
        <w:rPr>
          <w:b/>
          <w:bCs/>
          <w:color w:val="000000"/>
          <w:sz w:val="28"/>
          <w:szCs w:val="28"/>
        </w:rPr>
      </w:pPr>
      <w:r>
        <w:rPr>
          <w:b/>
          <w:bCs/>
          <w:color w:val="000000"/>
          <w:sz w:val="28"/>
          <w:szCs w:val="28"/>
        </w:rPr>
        <w:t xml:space="preserve">виконання </w:t>
      </w:r>
      <w:r>
        <w:rPr>
          <w:b/>
          <w:bCs/>
          <w:color w:val="000000"/>
          <w:sz w:val="28"/>
          <w:szCs w:val="28"/>
          <w:lang w:val="uk-UA"/>
        </w:rPr>
        <w:t>Ліваком</w:t>
      </w:r>
      <w:r>
        <w:rPr>
          <w:b/>
          <w:bCs/>
          <w:color w:val="000000"/>
          <w:sz w:val="28"/>
          <w:szCs w:val="28"/>
        </w:rPr>
        <w:t xml:space="preserve"> </w:t>
      </w:r>
      <w:r>
        <w:rPr>
          <w:b/>
          <w:bCs/>
          <w:color w:val="000000"/>
          <w:sz w:val="28"/>
          <w:szCs w:val="28"/>
          <w:lang w:val="uk-UA"/>
        </w:rPr>
        <w:t>І</w:t>
      </w:r>
      <w:r>
        <w:rPr>
          <w:b/>
          <w:bCs/>
          <w:color w:val="000000"/>
          <w:sz w:val="28"/>
          <w:szCs w:val="28"/>
        </w:rPr>
        <w:t>.</w:t>
      </w:r>
      <w:r>
        <w:rPr>
          <w:b/>
          <w:bCs/>
          <w:color w:val="000000"/>
          <w:sz w:val="28"/>
          <w:szCs w:val="28"/>
          <w:lang w:val="uk-UA"/>
        </w:rPr>
        <w:t>І</w:t>
      </w:r>
      <w:r>
        <w:rPr>
          <w:b/>
          <w:bCs/>
          <w:color w:val="000000"/>
          <w:sz w:val="28"/>
          <w:szCs w:val="28"/>
        </w:rPr>
        <w:t>. обов’язків опікуна</w:t>
      </w:r>
    </w:p>
    <w:p w:rsidR="000D12F2" w:rsidRDefault="000D12F2" w:rsidP="000D12F2">
      <w:pPr>
        <w:pStyle w:val="a5"/>
        <w:spacing w:before="0" w:beforeAutospacing="0" w:after="0" w:afterAutospacing="0"/>
        <w:rPr>
          <w:lang w:val="uk-UA"/>
        </w:rPr>
      </w:pPr>
      <w:r>
        <w:t> </w:t>
      </w:r>
    </w:p>
    <w:p w:rsidR="000D12F2" w:rsidRDefault="000D12F2" w:rsidP="000D12F2">
      <w:pPr>
        <w:pStyle w:val="a5"/>
        <w:spacing w:before="0" w:beforeAutospacing="0" w:after="0" w:afterAutospacing="0"/>
        <w:ind w:firstLine="709"/>
        <w:jc w:val="both"/>
      </w:pPr>
      <w:r>
        <w:rPr>
          <w:color w:val="000000"/>
          <w:sz w:val="28"/>
          <w:szCs w:val="28"/>
        </w:rPr>
        <w:t xml:space="preserve">  Відповідно до підпункту 4 пункту «б» частини 1 статті 34 Закону України «Про місцеве самоврядування в Україні», пункту 1 статті 60 Цивільного кодексу України, пункту 1.7 Правил опіки та піклування, затверджених Наказ</w:t>
      </w:r>
      <w:r>
        <w:rPr>
          <w:color w:val="000000"/>
          <w:sz w:val="28"/>
          <w:szCs w:val="28"/>
          <w:lang w:val="uk-UA"/>
        </w:rPr>
        <w:t>ом</w:t>
      </w:r>
      <w:r>
        <w:rPr>
          <w:color w:val="000000"/>
          <w:sz w:val="28"/>
          <w:szCs w:val="28"/>
        </w:rPr>
        <w:t xml:space="preserve">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26.05.99 N 34/166/131/88, беручи до уваги рішення опікунської ради при виконавчому комітеті Кам’янської сільської ради № </w:t>
      </w:r>
      <w:r>
        <w:rPr>
          <w:color w:val="000000"/>
          <w:sz w:val="28"/>
          <w:szCs w:val="28"/>
          <w:lang w:val="uk-UA"/>
        </w:rPr>
        <w:t>2</w:t>
      </w:r>
      <w:r>
        <w:rPr>
          <w:color w:val="000000"/>
          <w:sz w:val="28"/>
          <w:szCs w:val="28"/>
        </w:rPr>
        <w:t xml:space="preserve"> від </w:t>
      </w:r>
      <w:r>
        <w:rPr>
          <w:color w:val="000000"/>
          <w:sz w:val="28"/>
          <w:szCs w:val="28"/>
          <w:lang w:val="uk-UA"/>
        </w:rPr>
        <w:t>08</w:t>
      </w:r>
      <w:r>
        <w:rPr>
          <w:color w:val="000000"/>
          <w:sz w:val="28"/>
          <w:szCs w:val="28"/>
        </w:rPr>
        <w:t>.0</w:t>
      </w:r>
      <w:r>
        <w:rPr>
          <w:color w:val="000000"/>
          <w:sz w:val="28"/>
          <w:szCs w:val="28"/>
          <w:lang w:val="uk-UA"/>
        </w:rPr>
        <w:t>3</w:t>
      </w:r>
      <w:r>
        <w:rPr>
          <w:color w:val="000000"/>
          <w:sz w:val="28"/>
          <w:szCs w:val="28"/>
        </w:rPr>
        <w:t>.202</w:t>
      </w:r>
      <w:r>
        <w:rPr>
          <w:color w:val="000000"/>
          <w:sz w:val="28"/>
          <w:szCs w:val="28"/>
          <w:lang w:val="uk-UA"/>
        </w:rPr>
        <w:t>4</w:t>
      </w:r>
      <w:r>
        <w:rPr>
          <w:color w:val="000000"/>
          <w:sz w:val="28"/>
          <w:szCs w:val="28"/>
        </w:rPr>
        <w:t xml:space="preserve"> року, розглянувши заяву та пакет документів, що надійшли від гр. </w:t>
      </w:r>
      <w:r>
        <w:rPr>
          <w:color w:val="000000"/>
          <w:sz w:val="28"/>
          <w:szCs w:val="28"/>
          <w:lang w:val="uk-UA"/>
        </w:rPr>
        <w:t>Лівака</w:t>
      </w:r>
      <w:r>
        <w:rPr>
          <w:color w:val="000000"/>
          <w:sz w:val="28"/>
          <w:szCs w:val="28"/>
        </w:rPr>
        <w:t xml:space="preserve"> </w:t>
      </w:r>
      <w:r>
        <w:rPr>
          <w:color w:val="000000"/>
          <w:sz w:val="28"/>
          <w:szCs w:val="28"/>
          <w:lang w:val="uk-UA"/>
        </w:rPr>
        <w:t>Івана</w:t>
      </w:r>
      <w:r>
        <w:rPr>
          <w:color w:val="000000"/>
          <w:sz w:val="28"/>
          <w:szCs w:val="28"/>
        </w:rPr>
        <w:t xml:space="preserve"> </w:t>
      </w:r>
      <w:r>
        <w:rPr>
          <w:color w:val="000000"/>
          <w:sz w:val="28"/>
          <w:szCs w:val="28"/>
          <w:lang w:val="uk-UA"/>
        </w:rPr>
        <w:t>Івановича</w:t>
      </w:r>
      <w:r>
        <w:rPr>
          <w:color w:val="000000"/>
          <w:sz w:val="28"/>
          <w:szCs w:val="28"/>
        </w:rPr>
        <w:t xml:space="preserve">, </w:t>
      </w:r>
      <w:r>
        <w:rPr>
          <w:color w:val="000000"/>
          <w:sz w:val="28"/>
          <w:szCs w:val="28"/>
          <w:lang w:val="uk-UA"/>
        </w:rPr>
        <w:t>25</w:t>
      </w:r>
      <w:r>
        <w:rPr>
          <w:color w:val="000000"/>
          <w:sz w:val="28"/>
          <w:szCs w:val="28"/>
        </w:rPr>
        <w:t>.0</w:t>
      </w:r>
      <w:r>
        <w:rPr>
          <w:color w:val="000000"/>
          <w:sz w:val="28"/>
          <w:szCs w:val="28"/>
          <w:lang w:val="uk-UA"/>
        </w:rPr>
        <w:t>8</w:t>
      </w:r>
      <w:r>
        <w:rPr>
          <w:color w:val="000000"/>
          <w:sz w:val="28"/>
          <w:szCs w:val="28"/>
        </w:rPr>
        <w:t>.19</w:t>
      </w:r>
      <w:r>
        <w:rPr>
          <w:color w:val="000000"/>
          <w:sz w:val="28"/>
          <w:szCs w:val="28"/>
          <w:lang w:val="uk-UA"/>
        </w:rPr>
        <w:t>89</w:t>
      </w:r>
      <w:r>
        <w:rPr>
          <w:color w:val="000000"/>
          <w:sz w:val="28"/>
          <w:szCs w:val="28"/>
        </w:rPr>
        <w:t xml:space="preserve"> р.н., як</w:t>
      </w:r>
      <w:r>
        <w:rPr>
          <w:color w:val="000000"/>
          <w:sz w:val="28"/>
          <w:szCs w:val="28"/>
          <w:lang w:val="uk-UA"/>
        </w:rPr>
        <w:t>ий</w:t>
      </w:r>
      <w:r>
        <w:rPr>
          <w:color w:val="000000"/>
          <w:sz w:val="28"/>
          <w:szCs w:val="28"/>
        </w:rPr>
        <w:t xml:space="preserve"> проживає за адресою с. </w:t>
      </w:r>
      <w:r>
        <w:rPr>
          <w:color w:val="000000"/>
          <w:sz w:val="28"/>
          <w:szCs w:val="28"/>
          <w:lang w:val="uk-UA"/>
        </w:rPr>
        <w:t>Мідяниця</w:t>
      </w:r>
      <w:r>
        <w:rPr>
          <w:color w:val="000000"/>
          <w:sz w:val="28"/>
          <w:szCs w:val="28"/>
        </w:rPr>
        <w:t>,</w:t>
      </w:r>
      <w:r>
        <w:rPr>
          <w:color w:val="000000"/>
          <w:sz w:val="28"/>
          <w:szCs w:val="28"/>
          <w:lang w:val="uk-UA"/>
        </w:rPr>
        <w:t xml:space="preserve"> 108</w:t>
      </w:r>
      <w:r>
        <w:rPr>
          <w:color w:val="000000"/>
          <w:sz w:val="28"/>
          <w:szCs w:val="28"/>
        </w:rPr>
        <w:t>, виконавчий комітет Кам’янської сільської ради</w:t>
      </w:r>
    </w:p>
    <w:p w:rsidR="000D12F2" w:rsidRDefault="000D12F2" w:rsidP="000D12F2">
      <w:pPr>
        <w:pStyle w:val="a5"/>
        <w:spacing w:before="0" w:beforeAutospacing="0" w:after="0" w:afterAutospacing="0"/>
        <w:ind w:firstLine="709"/>
        <w:jc w:val="both"/>
      </w:pPr>
      <w:r>
        <w:t> </w:t>
      </w:r>
    </w:p>
    <w:p w:rsidR="000D12F2" w:rsidRDefault="000D12F2" w:rsidP="000D12F2">
      <w:pPr>
        <w:pStyle w:val="a5"/>
        <w:spacing w:before="0" w:beforeAutospacing="0" w:after="0" w:afterAutospacing="0"/>
        <w:jc w:val="both"/>
        <w:rPr>
          <w:b/>
          <w:color w:val="000000"/>
          <w:sz w:val="28"/>
          <w:szCs w:val="28"/>
        </w:rPr>
      </w:pPr>
      <w:r>
        <w:rPr>
          <w:b/>
          <w:color w:val="000000"/>
          <w:sz w:val="28"/>
          <w:szCs w:val="28"/>
        </w:rPr>
        <w:t>В И Р І Ш И В:</w:t>
      </w:r>
    </w:p>
    <w:p w:rsidR="000D12F2" w:rsidRDefault="000D12F2" w:rsidP="000D12F2">
      <w:pPr>
        <w:pStyle w:val="a5"/>
        <w:spacing w:before="0" w:beforeAutospacing="0" w:after="0" w:afterAutospacing="0"/>
        <w:jc w:val="both"/>
        <w:rPr>
          <w:b/>
        </w:rPr>
      </w:pPr>
    </w:p>
    <w:p w:rsidR="000D12F2" w:rsidRDefault="000D12F2" w:rsidP="000D12F2">
      <w:pPr>
        <w:pStyle w:val="a5"/>
        <w:numPr>
          <w:ilvl w:val="0"/>
          <w:numId w:val="14"/>
        </w:numPr>
        <w:spacing w:before="0" w:beforeAutospacing="0" w:after="0" w:afterAutospacing="0"/>
        <w:ind w:left="0" w:firstLine="900"/>
        <w:jc w:val="both"/>
        <w:rPr>
          <w:color w:val="000000"/>
          <w:sz w:val="28"/>
          <w:szCs w:val="28"/>
          <w:lang w:val="uk-UA"/>
        </w:rPr>
      </w:pPr>
      <w:r>
        <w:rPr>
          <w:color w:val="000000"/>
          <w:sz w:val="28"/>
          <w:szCs w:val="28"/>
        </w:rPr>
        <w:t xml:space="preserve">Затвердити рішення  опікунської ради про можливість виконання </w:t>
      </w:r>
      <w:r>
        <w:rPr>
          <w:color w:val="000000"/>
          <w:sz w:val="28"/>
          <w:szCs w:val="28"/>
          <w:lang w:val="uk-UA"/>
        </w:rPr>
        <w:t>Ліваком Іваном Івановичем</w:t>
      </w:r>
      <w:r>
        <w:rPr>
          <w:color w:val="000000"/>
          <w:sz w:val="28"/>
          <w:szCs w:val="28"/>
        </w:rPr>
        <w:t xml:space="preserve"> ,  </w:t>
      </w:r>
      <w:r>
        <w:rPr>
          <w:color w:val="000000"/>
          <w:sz w:val="28"/>
          <w:szCs w:val="28"/>
          <w:lang w:val="uk-UA"/>
        </w:rPr>
        <w:t>25</w:t>
      </w:r>
      <w:r>
        <w:rPr>
          <w:color w:val="000000"/>
          <w:sz w:val="28"/>
          <w:szCs w:val="28"/>
        </w:rPr>
        <w:t>.0</w:t>
      </w:r>
      <w:r>
        <w:rPr>
          <w:color w:val="000000"/>
          <w:sz w:val="28"/>
          <w:szCs w:val="28"/>
          <w:lang w:val="uk-UA"/>
        </w:rPr>
        <w:t>8</w:t>
      </w:r>
      <w:r>
        <w:rPr>
          <w:color w:val="000000"/>
          <w:sz w:val="28"/>
          <w:szCs w:val="28"/>
        </w:rPr>
        <w:t>.19</w:t>
      </w:r>
      <w:r>
        <w:rPr>
          <w:color w:val="000000"/>
          <w:sz w:val="28"/>
          <w:szCs w:val="28"/>
          <w:lang w:val="uk-UA"/>
        </w:rPr>
        <w:t>89</w:t>
      </w:r>
      <w:r>
        <w:rPr>
          <w:color w:val="000000"/>
          <w:sz w:val="28"/>
          <w:szCs w:val="28"/>
        </w:rPr>
        <w:t xml:space="preserve"> р.н., обов’язків опікуна над</w:t>
      </w:r>
      <w:r>
        <w:rPr>
          <w:color w:val="000000"/>
          <w:sz w:val="28"/>
          <w:szCs w:val="28"/>
          <w:lang w:val="uk-UA"/>
        </w:rPr>
        <w:t xml:space="preserve"> Кобалем</w:t>
      </w:r>
      <w:r>
        <w:rPr>
          <w:color w:val="000000"/>
          <w:sz w:val="28"/>
          <w:szCs w:val="28"/>
        </w:rPr>
        <w:t xml:space="preserve"> </w:t>
      </w:r>
      <w:r>
        <w:rPr>
          <w:color w:val="000000"/>
          <w:sz w:val="28"/>
          <w:szCs w:val="28"/>
          <w:lang w:val="uk-UA"/>
        </w:rPr>
        <w:t>Володимиром</w:t>
      </w:r>
      <w:r>
        <w:rPr>
          <w:color w:val="000000"/>
          <w:sz w:val="28"/>
          <w:szCs w:val="28"/>
        </w:rPr>
        <w:t xml:space="preserve"> </w:t>
      </w:r>
      <w:r>
        <w:rPr>
          <w:color w:val="000000"/>
          <w:sz w:val="28"/>
          <w:szCs w:val="28"/>
          <w:lang w:val="uk-UA"/>
        </w:rPr>
        <w:t>Васильовичем</w:t>
      </w:r>
      <w:r>
        <w:rPr>
          <w:color w:val="000000"/>
          <w:sz w:val="28"/>
          <w:szCs w:val="28"/>
        </w:rPr>
        <w:t xml:space="preserve">, </w:t>
      </w:r>
      <w:r>
        <w:rPr>
          <w:color w:val="000000"/>
          <w:sz w:val="28"/>
          <w:szCs w:val="28"/>
          <w:lang w:val="uk-UA"/>
        </w:rPr>
        <w:t>29</w:t>
      </w:r>
      <w:r>
        <w:rPr>
          <w:color w:val="000000"/>
          <w:sz w:val="28"/>
          <w:szCs w:val="28"/>
        </w:rPr>
        <w:t>.</w:t>
      </w:r>
      <w:r>
        <w:rPr>
          <w:color w:val="000000"/>
          <w:sz w:val="28"/>
          <w:szCs w:val="28"/>
          <w:lang w:val="uk-UA"/>
        </w:rPr>
        <w:t>06</w:t>
      </w:r>
      <w:r>
        <w:rPr>
          <w:color w:val="000000"/>
          <w:sz w:val="28"/>
          <w:szCs w:val="28"/>
        </w:rPr>
        <w:t>.196</w:t>
      </w:r>
      <w:r>
        <w:rPr>
          <w:color w:val="000000"/>
          <w:sz w:val="28"/>
          <w:szCs w:val="28"/>
          <w:lang w:val="uk-UA"/>
        </w:rPr>
        <w:t>3</w:t>
      </w:r>
      <w:r>
        <w:rPr>
          <w:color w:val="000000"/>
          <w:sz w:val="28"/>
          <w:szCs w:val="28"/>
        </w:rPr>
        <w:t xml:space="preserve"> р. н., с.</w:t>
      </w:r>
      <w:r>
        <w:rPr>
          <w:color w:val="000000"/>
          <w:sz w:val="28"/>
          <w:szCs w:val="28"/>
          <w:lang w:val="uk-UA"/>
        </w:rPr>
        <w:t>Мідяниця</w:t>
      </w:r>
      <w:r>
        <w:rPr>
          <w:color w:val="000000"/>
          <w:sz w:val="28"/>
          <w:szCs w:val="28"/>
        </w:rPr>
        <w:t xml:space="preserve">, </w:t>
      </w:r>
      <w:r>
        <w:rPr>
          <w:color w:val="000000"/>
          <w:sz w:val="28"/>
          <w:szCs w:val="28"/>
          <w:lang w:val="uk-UA"/>
        </w:rPr>
        <w:t>41</w:t>
      </w:r>
      <w:r>
        <w:rPr>
          <w:color w:val="000000"/>
          <w:sz w:val="28"/>
          <w:szCs w:val="28"/>
        </w:rPr>
        <w:t xml:space="preserve">, Берегівський район, Закарпатська область  в разі визнання </w:t>
      </w:r>
      <w:r>
        <w:rPr>
          <w:color w:val="000000"/>
          <w:sz w:val="28"/>
          <w:szCs w:val="28"/>
          <w:lang w:val="uk-UA"/>
        </w:rPr>
        <w:t>його</w:t>
      </w:r>
      <w:r>
        <w:rPr>
          <w:color w:val="000000"/>
          <w:sz w:val="28"/>
          <w:szCs w:val="28"/>
        </w:rPr>
        <w:t xml:space="preserve"> судом недієздатн</w:t>
      </w:r>
      <w:r>
        <w:rPr>
          <w:color w:val="000000"/>
          <w:sz w:val="28"/>
          <w:szCs w:val="28"/>
          <w:lang w:val="uk-UA"/>
        </w:rPr>
        <w:t>им.</w:t>
      </w:r>
    </w:p>
    <w:p w:rsidR="000D12F2" w:rsidRDefault="000D12F2" w:rsidP="000D12F2">
      <w:pPr>
        <w:pStyle w:val="a5"/>
        <w:numPr>
          <w:ilvl w:val="0"/>
          <w:numId w:val="14"/>
        </w:numPr>
        <w:spacing w:before="0" w:beforeAutospacing="0" w:after="0" w:afterAutospacing="0"/>
        <w:ind w:left="0" w:firstLine="900"/>
        <w:jc w:val="both"/>
        <w:rPr>
          <w:lang w:val="uk-UA"/>
        </w:rPr>
      </w:pPr>
      <w:r>
        <w:rPr>
          <w:color w:val="000000"/>
          <w:sz w:val="28"/>
          <w:szCs w:val="28"/>
          <w:lang w:val="uk-UA"/>
        </w:rPr>
        <w:t>Секретарю опікунської ради при виконавчому комітеті Кам’янської сільської ради підготувати подання щодо можливості виконання Ліваком Іваном Івановичем 25.08.1989 р.н., обов’язків опікуна над Кобалем</w:t>
      </w:r>
      <w:r>
        <w:rPr>
          <w:color w:val="000000"/>
          <w:sz w:val="28"/>
          <w:szCs w:val="28"/>
        </w:rPr>
        <w:t xml:space="preserve"> </w:t>
      </w:r>
      <w:r>
        <w:rPr>
          <w:color w:val="000000"/>
          <w:sz w:val="28"/>
          <w:szCs w:val="28"/>
          <w:lang w:val="uk-UA"/>
        </w:rPr>
        <w:t>Володимиром</w:t>
      </w:r>
      <w:r>
        <w:rPr>
          <w:color w:val="000000"/>
          <w:sz w:val="28"/>
          <w:szCs w:val="28"/>
        </w:rPr>
        <w:t xml:space="preserve"> </w:t>
      </w:r>
      <w:r>
        <w:rPr>
          <w:color w:val="000000"/>
          <w:sz w:val="28"/>
          <w:szCs w:val="28"/>
          <w:lang w:val="uk-UA"/>
        </w:rPr>
        <w:t>Васильовичем</w:t>
      </w:r>
      <w:r>
        <w:rPr>
          <w:color w:val="000000"/>
          <w:sz w:val="28"/>
          <w:szCs w:val="28"/>
        </w:rPr>
        <w:t xml:space="preserve">, </w:t>
      </w:r>
      <w:r>
        <w:rPr>
          <w:color w:val="000000"/>
          <w:sz w:val="28"/>
          <w:szCs w:val="28"/>
          <w:lang w:val="uk-UA"/>
        </w:rPr>
        <w:t>29</w:t>
      </w:r>
      <w:r>
        <w:rPr>
          <w:color w:val="000000"/>
          <w:sz w:val="28"/>
          <w:szCs w:val="28"/>
        </w:rPr>
        <w:t>.</w:t>
      </w:r>
      <w:r>
        <w:rPr>
          <w:color w:val="000000"/>
          <w:sz w:val="28"/>
          <w:szCs w:val="28"/>
          <w:lang w:val="uk-UA"/>
        </w:rPr>
        <w:t>06</w:t>
      </w:r>
      <w:r>
        <w:rPr>
          <w:color w:val="000000"/>
          <w:sz w:val="28"/>
          <w:szCs w:val="28"/>
        </w:rPr>
        <w:t>.196</w:t>
      </w:r>
      <w:r>
        <w:rPr>
          <w:color w:val="000000"/>
          <w:sz w:val="28"/>
          <w:szCs w:val="28"/>
          <w:lang w:val="uk-UA"/>
        </w:rPr>
        <w:t>3</w:t>
      </w:r>
      <w:r>
        <w:rPr>
          <w:color w:val="000000"/>
          <w:sz w:val="28"/>
          <w:szCs w:val="28"/>
        </w:rPr>
        <w:t xml:space="preserve"> </w:t>
      </w:r>
      <w:r>
        <w:rPr>
          <w:color w:val="000000"/>
          <w:sz w:val="28"/>
          <w:szCs w:val="28"/>
          <w:lang w:val="uk-UA"/>
        </w:rPr>
        <w:t>р.н., в разі визнання його не дієздатним.</w:t>
      </w:r>
    </w:p>
    <w:p w:rsidR="000D12F2" w:rsidRDefault="000D12F2" w:rsidP="000D12F2">
      <w:pPr>
        <w:pStyle w:val="a5"/>
        <w:spacing w:before="0" w:beforeAutospacing="0" w:after="0" w:afterAutospacing="0"/>
        <w:jc w:val="both"/>
      </w:pPr>
      <w:r>
        <w:rPr>
          <w:sz w:val="28"/>
          <w:szCs w:val="28"/>
          <w:lang w:val="uk-UA"/>
        </w:rPr>
        <w:t xml:space="preserve">            3</w:t>
      </w:r>
      <w:r>
        <w:rPr>
          <w:sz w:val="28"/>
          <w:szCs w:val="28"/>
        </w:rPr>
        <w:t xml:space="preserve">. </w:t>
      </w:r>
      <w:r>
        <w:rPr>
          <w:color w:val="000000"/>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0D12F2" w:rsidRDefault="000D12F2" w:rsidP="000D12F2">
      <w:pPr>
        <w:pStyle w:val="a5"/>
        <w:spacing w:before="0" w:beforeAutospacing="0" w:after="0" w:afterAutospacing="0"/>
        <w:ind w:left="709"/>
      </w:pPr>
      <w:r>
        <w:t>  </w:t>
      </w:r>
    </w:p>
    <w:p w:rsidR="000D12F2" w:rsidRDefault="000D12F2" w:rsidP="000D12F2">
      <w:pPr>
        <w:pStyle w:val="a5"/>
        <w:spacing w:before="0" w:beforeAutospacing="0" w:after="0" w:afterAutospacing="0"/>
        <w:ind w:left="709"/>
      </w:pPr>
      <w:r>
        <w:t> </w:t>
      </w:r>
    </w:p>
    <w:p w:rsidR="000D12F2" w:rsidRDefault="000D12F2" w:rsidP="000D12F2">
      <w:pPr>
        <w:pStyle w:val="a5"/>
        <w:spacing w:before="0" w:beforeAutospacing="0" w:after="0" w:afterAutospacing="0"/>
        <w:ind w:left="709"/>
      </w:pPr>
      <w:r>
        <w:t> </w:t>
      </w:r>
    </w:p>
    <w:p w:rsidR="000D12F2" w:rsidRDefault="000D12F2" w:rsidP="000D12F2">
      <w:pPr>
        <w:pStyle w:val="a5"/>
        <w:spacing w:before="0" w:beforeAutospacing="0" w:after="0" w:afterAutospacing="0"/>
        <w:rPr>
          <w:lang w:val="uk-UA"/>
        </w:rPr>
      </w:pPr>
      <w:r>
        <w:rPr>
          <w:color w:val="000000"/>
          <w:sz w:val="28"/>
          <w:szCs w:val="28"/>
        </w:rPr>
        <w:t>С</w:t>
      </w:r>
      <w:r>
        <w:rPr>
          <w:b/>
          <w:bCs/>
          <w:color w:val="000000"/>
          <w:sz w:val="28"/>
          <w:szCs w:val="28"/>
        </w:rPr>
        <w:t>ільський голова                                                         Михайло СТАНИНЕЦ</w:t>
      </w:r>
      <w:r>
        <w:rPr>
          <w:b/>
          <w:bCs/>
          <w:color w:val="000000"/>
          <w:sz w:val="28"/>
          <w:szCs w:val="28"/>
          <w:lang w:val="uk-UA"/>
        </w:rPr>
        <w:t>Ь</w:t>
      </w:r>
    </w:p>
    <w:p w:rsidR="008225B3" w:rsidRPr="00D8633A" w:rsidRDefault="000D12F2" w:rsidP="00D8633A">
      <w:pPr>
        <w:pStyle w:val="a5"/>
        <w:spacing w:before="0" w:beforeAutospacing="0" w:after="0" w:afterAutospacing="0"/>
      </w:pPr>
      <w:r>
        <w:t> </w:t>
      </w:r>
    </w:p>
    <w:p w:rsidR="008225B3" w:rsidRPr="008225B3" w:rsidRDefault="008225B3" w:rsidP="008225B3">
      <w:pPr>
        <w:spacing w:after="0" w:line="240" w:lineRule="auto"/>
        <w:ind w:left="-142"/>
        <w:jc w:val="center"/>
        <w:rPr>
          <w:rFonts w:ascii="Times New Roman" w:hAnsi="Times New Roman" w:cs="Times New Roman"/>
          <w:sz w:val="28"/>
          <w:szCs w:val="28"/>
        </w:rPr>
      </w:pPr>
      <w:r w:rsidRPr="008225B3">
        <w:rPr>
          <w:rFonts w:ascii="Times New Roman" w:eastAsiaTheme="minorEastAsia" w:hAnsi="Times New Roman" w:cs="Times New Roman"/>
          <w:sz w:val="28"/>
          <w:szCs w:val="28"/>
        </w:rPr>
        <w:object w:dxaOrig="948" w:dyaOrig="1068">
          <v:shape id="_x0000_i1032" type="#_x0000_t75" style="width:47.55pt;height:53.5pt" o:ole="" fillcolor="window">
            <v:imagedata r:id="rId18" o:title=""/>
          </v:shape>
          <o:OLEObject Type="Embed" ProgID="Word.Picture.8" ShapeID="_x0000_i1032" DrawAspect="Content" ObjectID="_1807602300" r:id="rId19"/>
        </w:object>
      </w:r>
    </w:p>
    <w:p w:rsidR="008225B3" w:rsidRPr="008225B3" w:rsidRDefault="008225B3" w:rsidP="008225B3">
      <w:pPr>
        <w:spacing w:after="0" w:line="240" w:lineRule="auto"/>
        <w:ind w:left="-142"/>
        <w:jc w:val="center"/>
        <w:outlineLvl w:val="0"/>
        <w:rPr>
          <w:rFonts w:ascii="Times New Roman" w:hAnsi="Times New Roman" w:cs="Times New Roman"/>
          <w:b/>
          <w:sz w:val="28"/>
          <w:szCs w:val="28"/>
        </w:rPr>
      </w:pPr>
      <w:r w:rsidRPr="008225B3">
        <w:rPr>
          <w:rFonts w:ascii="Times New Roman" w:hAnsi="Times New Roman" w:cs="Times New Roman"/>
          <w:b/>
          <w:sz w:val="28"/>
          <w:szCs w:val="28"/>
        </w:rPr>
        <w:t>У К Р А Ї Н А</w:t>
      </w:r>
    </w:p>
    <w:p w:rsidR="008225B3" w:rsidRPr="008225B3" w:rsidRDefault="008225B3" w:rsidP="008225B3">
      <w:pPr>
        <w:spacing w:after="0" w:line="240" w:lineRule="auto"/>
        <w:ind w:left="-142"/>
        <w:jc w:val="center"/>
        <w:rPr>
          <w:rFonts w:ascii="Times New Roman" w:hAnsi="Times New Roman" w:cs="Times New Roman"/>
          <w:b/>
          <w:sz w:val="28"/>
          <w:szCs w:val="28"/>
        </w:rPr>
      </w:pPr>
      <w:r w:rsidRPr="008225B3">
        <w:rPr>
          <w:rFonts w:ascii="Times New Roman" w:hAnsi="Times New Roman" w:cs="Times New Roman"/>
          <w:b/>
          <w:sz w:val="28"/>
          <w:szCs w:val="28"/>
        </w:rPr>
        <w:t>КАМ’ЯНСЬКА  СІЛЬСЬКА  РАДА БЕРЕГІВСЬКОГО  РАЙОНУ ЗАКАРПАТСЬКОЇ  ОБЛАСТІ</w:t>
      </w:r>
    </w:p>
    <w:p w:rsidR="008225B3" w:rsidRPr="008225B3" w:rsidRDefault="008225B3" w:rsidP="008225B3">
      <w:pPr>
        <w:spacing w:after="0" w:line="240" w:lineRule="auto"/>
        <w:ind w:left="-142"/>
        <w:jc w:val="center"/>
        <w:rPr>
          <w:rFonts w:ascii="Times New Roman" w:hAnsi="Times New Roman" w:cs="Times New Roman"/>
          <w:b/>
          <w:sz w:val="28"/>
          <w:szCs w:val="28"/>
        </w:rPr>
      </w:pPr>
    </w:p>
    <w:p w:rsidR="008225B3" w:rsidRPr="008225B3" w:rsidRDefault="008225B3" w:rsidP="008225B3">
      <w:pPr>
        <w:spacing w:after="0" w:line="240" w:lineRule="auto"/>
        <w:ind w:left="-142"/>
        <w:jc w:val="center"/>
        <w:rPr>
          <w:rFonts w:ascii="Times New Roman" w:hAnsi="Times New Roman" w:cs="Times New Roman"/>
          <w:b/>
          <w:sz w:val="28"/>
          <w:szCs w:val="28"/>
        </w:rPr>
      </w:pPr>
      <w:r w:rsidRPr="008225B3">
        <w:rPr>
          <w:rFonts w:ascii="Times New Roman" w:hAnsi="Times New Roman" w:cs="Times New Roman"/>
          <w:b/>
          <w:sz w:val="28"/>
          <w:szCs w:val="28"/>
        </w:rPr>
        <w:t>ВИКОНАВЧИЙ КОМІТЕТ</w:t>
      </w:r>
    </w:p>
    <w:p w:rsidR="008225B3" w:rsidRPr="008225B3" w:rsidRDefault="008225B3" w:rsidP="008225B3">
      <w:pPr>
        <w:spacing w:after="0" w:line="240" w:lineRule="auto"/>
        <w:ind w:left="-142"/>
        <w:jc w:val="center"/>
        <w:rPr>
          <w:rFonts w:ascii="Times New Roman" w:hAnsi="Times New Roman" w:cs="Times New Roman"/>
          <w:b/>
          <w:sz w:val="28"/>
          <w:szCs w:val="28"/>
        </w:rPr>
      </w:pPr>
    </w:p>
    <w:p w:rsidR="008225B3" w:rsidRPr="008225B3" w:rsidRDefault="008225B3" w:rsidP="008225B3">
      <w:pPr>
        <w:tabs>
          <w:tab w:val="left" w:pos="405"/>
          <w:tab w:val="center" w:pos="4808"/>
        </w:tabs>
        <w:spacing w:after="0" w:line="240" w:lineRule="auto"/>
        <w:ind w:left="-142"/>
        <w:jc w:val="center"/>
        <w:outlineLvl w:val="0"/>
        <w:rPr>
          <w:rFonts w:ascii="Times New Roman" w:hAnsi="Times New Roman" w:cs="Times New Roman"/>
          <w:b/>
          <w:sz w:val="28"/>
          <w:szCs w:val="28"/>
        </w:rPr>
      </w:pPr>
      <w:r w:rsidRPr="008225B3">
        <w:rPr>
          <w:rFonts w:ascii="Times New Roman" w:hAnsi="Times New Roman" w:cs="Times New Roman"/>
          <w:b/>
          <w:sz w:val="28"/>
          <w:szCs w:val="28"/>
        </w:rPr>
        <w:t>Р І Ш Е Н Н Я</w:t>
      </w:r>
    </w:p>
    <w:p w:rsidR="008225B3" w:rsidRPr="008225B3" w:rsidRDefault="008225B3" w:rsidP="008225B3">
      <w:pPr>
        <w:tabs>
          <w:tab w:val="left" w:pos="405"/>
          <w:tab w:val="center" w:pos="4808"/>
        </w:tabs>
        <w:spacing w:after="0" w:line="240" w:lineRule="auto"/>
        <w:ind w:left="-142"/>
        <w:jc w:val="center"/>
        <w:outlineLvl w:val="0"/>
        <w:rPr>
          <w:rFonts w:ascii="Times New Roman" w:hAnsi="Times New Roman" w:cs="Times New Roman"/>
          <w:sz w:val="28"/>
          <w:szCs w:val="28"/>
        </w:rPr>
      </w:pPr>
    </w:p>
    <w:p w:rsidR="008225B3" w:rsidRPr="008225B3" w:rsidRDefault="008225B3" w:rsidP="008225B3">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від 11 березня 2024</w:t>
      </w:r>
      <w:r w:rsidRPr="008225B3">
        <w:rPr>
          <w:rFonts w:ascii="Times New Roman" w:hAnsi="Times New Roman" w:cs="Times New Roman"/>
          <w:b/>
          <w:sz w:val="28"/>
          <w:szCs w:val="28"/>
        </w:rPr>
        <w:t xml:space="preserve"> року №</w:t>
      </w:r>
      <w:r w:rsidR="00D8633A">
        <w:rPr>
          <w:rFonts w:ascii="Times New Roman" w:hAnsi="Times New Roman" w:cs="Times New Roman"/>
          <w:b/>
          <w:sz w:val="28"/>
          <w:szCs w:val="28"/>
        </w:rPr>
        <w:t xml:space="preserve"> 31</w:t>
      </w:r>
      <w:r w:rsidRPr="008225B3">
        <w:rPr>
          <w:rFonts w:ascii="Times New Roman" w:hAnsi="Times New Roman" w:cs="Times New Roman"/>
          <w:b/>
          <w:sz w:val="28"/>
          <w:szCs w:val="28"/>
        </w:rPr>
        <w:t xml:space="preserve"> </w:t>
      </w:r>
    </w:p>
    <w:p w:rsidR="008225B3" w:rsidRPr="008225B3" w:rsidRDefault="008225B3" w:rsidP="008225B3">
      <w:pPr>
        <w:spacing w:after="0" w:line="240" w:lineRule="auto"/>
        <w:ind w:left="-142"/>
        <w:rPr>
          <w:rFonts w:ascii="Times New Roman" w:hAnsi="Times New Roman" w:cs="Times New Roman"/>
          <w:b/>
          <w:sz w:val="28"/>
          <w:szCs w:val="28"/>
        </w:rPr>
      </w:pPr>
      <w:r w:rsidRPr="008225B3">
        <w:rPr>
          <w:rFonts w:ascii="Times New Roman" w:hAnsi="Times New Roman" w:cs="Times New Roman"/>
          <w:b/>
          <w:sz w:val="28"/>
          <w:szCs w:val="28"/>
        </w:rPr>
        <w:t>с. Кам’янське</w:t>
      </w:r>
    </w:p>
    <w:p w:rsidR="008225B3" w:rsidRPr="008225B3" w:rsidRDefault="008225B3" w:rsidP="008225B3">
      <w:pPr>
        <w:spacing w:after="0" w:line="240" w:lineRule="auto"/>
        <w:ind w:left="-142"/>
        <w:rPr>
          <w:rFonts w:ascii="Times New Roman" w:hAnsi="Times New Roman" w:cs="Times New Roman"/>
          <w:b/>
          <w:sz w:val="28"/>
          <w:szCs w:val="28"/>
        </w:rPr>
      </w:pPr>
    </w:p>
    <w:p w:rsidR="008225B3" w:rsidRPr="008225B3" w:rsidRDefault="008225B3" w:rsidP="008225B3">
      <w:pPr>
        <w:tabs>
          <w:tab w:val="left" w:pos="3540"/>
        </w:tabs>
        <w:spacing w:after="0" w:line="240" w:lineRule="auto"/>
        <w:ind w:left="-142"/>
        <w:rPr>
          <w:rFonts w:ascii="Times New Roman" w:hAnsi="Times New Roman" w:cs="Times New Roman"/>
          <w:b/>
          <w:sz w:val="28"/>
          <w:szCs w:val="28"/>
        </w:rPr>
      </w:pPr>
      <w:r w:rsidRPr="008225B3">
        <w:rPr>
          <w:rFonts w:ascii="Times New Roman" w:hAnsi="Times New Roman" w:cs="Times New Roman"/>
          <w:b/>
          <w:sz w:val="28"/>
          <w:szCs w:val="28"/>
        </w:rPr>
        <w:t>Про затвердження акту обстеження</w:t>
      </w:r>
    </w:p>
    <w:p w:rsidR="008225B3" w:rsidRPr="008225B3" w:rsidRDefault="008225B3" w:rsidP="008225B3">
      <w:pPr>
        <w:tabs>
          <w:tab w:val="left" w:pos="3540"/>
        </w:tabs>
        <w:spacing w:after="0" w:line="240" w:lineRule="auto"/>
        <w:ind w:left="-142"/>
        <w:rPr>
          <w:rFonts w:ascii="Times New Roman" w:hAnsi="Times New Roman" w:cs="Times New Roman"/>
          <w:b/>
          <w:sz w:val="28"/>
          <w:szCs w:val="28"/>
        </w:rPr>
      </w:pPr>
      <w:r w:rsidRPr="008225B3">
        <w:rPr>
          <w:rFonts w:ascii="Times New Roman" w:hAnsi="Times New Roman" w:cs="Times New Roman"/>
          <w:b/>
          <w:sz w:val="28"/>
          <w:szCs w:val="28"/>
        </w:rPr>
        <w:t>меж суміжних земельних ділянок</w:t>
      </w:r>
    </w:p>
    <w:p w:rsidR="008225B3" w:rsidRPr="008225B3" w:rsidRDefault="008225B3" w:rsidP="008225B3">
      <w:pPr>
        <w:tabs>
          <w:tab w:val="left" w:pos="3540"/>
        </w:tabs>
        <w:spacing w:after="0" w:line="240" w:lineRule="auto"/>
        <w:ind w:left="-142"/>
        <w:rPr>
          <w:rFonts w:ascii="Times New Roman" w:hAnsi="Times New Roman" w:cs="Times New Roman"/>
          <w:b/>
          <w:sz w:val="28"/>
          <w:szCs w:val="28"/>
        </w:rPr>
      </w:pPr>
      <w:r w:rsidRPr="008225B3">
        <w:rPr>
          <w:rFonts w:ascii="Times New Roman" w:hAnsi="Times New Roman" w:cs="Times New Roman"/>
          <w:b/>
          <w:sz w:val="28"/>
          <w:szCs w:val="28"/>
        </w:rPr>
        <w:t xml:space="preserve"> </w:t>
      </w:r>
    </w:p>
    <w:p w:rsidR="008225B3" w:rsidRPr="008225B3" w:rsidRDefault="008225B3" w:rsidP="008225B3">
      <w:pPr>
        <w:spacing w:after="0" w:line="240" w:lineRule="auto"/>
        <w:ind w:left="-142"/>
        <w:rPr>
          <w:rFonts w:ascii="Times New Roman" w:hAnsi="Times New Roman" w:cs="Times New Roman"/>
          <w:b/>
          <w:sz w:val="28"/>
          <w:szCs w:val="28"/>
        </w:rPr>
      </w:pPr>
    </w:p>
    <w:p w:rsidR="008225B3" w:rsidRPr="008225B3" w:rsidRDefault="008225B3" w:rsidP="008225B3">
      <w:pPr>
        <w:spacing w:after="0" w:line="240" w:lineRule="auto"/>
        <w:ind w:left="-142"/>
        <w:jc w:val="both"/>
        <w:rPr>
          <w:rFonts w:ascii="Times New Roman" w:hAnsi="Times New Roman" w:cs="Times New Roman"/>
          <w:sz w:val="28"/>
          <w:szCs w:val="28"/>
        </w:rPr>
      </w:pPr>
      <w:r w:rsidRPr="008225B3">
        <w:rPr>
          <w:rFonts w:ascii="Times New Roman" w:hAnsi="Times New Roman" w:cs="Times New Roman"/>
          <w:sz w:val="28"/>
          <w:szCs w:val="28"/>
        </w:rPr>
        <w:t xml:space="preserve">              Відповідно до ст. 33 Закону України “Про місцеве самоврядування в Україні”, розглянувши акт обстеження меж с</w:t>
      </w:r>
      <w:r>
        <w:rPr>
          <w:rFonts w:ascii="Times New Roman" w:hAnsi="Times New Roman" w:cs="Times New Roman"/>
          <w:sz w:val="28"/>
          <w:szCs w:val="28"/>
        </w:rPr>
        <w:t>уміжних земельних ділянок від 08.03.2024</w:t>
      </w:r>
      <w:r w:rsidRPr="008225B3">
        <w:rPr>
          <w:rFonts w:ascii="Times New Roman" w:hAnsi="Times New Roman" w:cs="Times New Roman"/>
          <w:sz w:val="28"/>
          <w:szCs w:val="28"/>
        </w:rPr>
        <w:t xml:space="preserve"> року на території Кам’янської сільської ради, складений комісією з розгляду земельних спорів, виконавчий комітет Кам’янської сільської ради</w:t>
      </w:r>
    </w:p>
    <w:p w:rsidR="008225B3" w:rsidRPr="008225B3" w:rsidRDefault="008225B3" w:rsidP="008225B3">
      <w:pPr>
        <w:spacing w:after="0" w:line="240" w:lineRule="auto"/>
        <w:ind w:left="-142"/>
        <w:jc w:val="both"/>
        <w:rPr>
          <w:rFonts w:ascii="Times New Roman" w:hAnsi="Times New Roman" w:cs="Times New Roman"/>
          <w:sz w:val="28"/>
          <w:szCs w:val="28"/>
        </w:rPr>
      </w:pPr>
    </w:p>
    <w:p w:rsidR="008225B3" w:rsidRPr="008225B3" w:rsidRDefault="008225B3" w:rsidP="008225B3">
      <w:pPr>
        <w:spacing w:after="0" w:line="240" w:lineRule="auto"/>
        <w:ind w:left="-142"/>
        <w:jc w:val="both"/>
        <w:rPr>
          <w:rFonts w:ascii="Times New Roman" w:hAnsi="Times New Roman" w:cs="Times New Roman"/>
          <w:sz w:val="28"/>
          <w:szCs w:val="28"/>
        </w:rPr>
      </w:pPr>
      <w:r w:rsidRPr="008225B3">
        <w:rPr>
          <w:rFonts w:ascii="Times New Roman" w:hAnsi="Times New Roman" w:cs="Times New Roman"/>
          <w:b/>
          <w:bCs/>
          <w:sz w:val="28"/>
          <w:szCs w:val="28"/>
        </w:rPr>
        <w:t xml:space="preserve">В И Р І Ш И В: </w:t>
      </w:r>
    </w:p>
    <w:p w:rsidR="008225B3" w:rsidRPr="008225B3" w:rsidRDefault="008225B3" w:rsidP="008225B3">
      <w:pPr>
        <w:spacing w:after="0" w:line="240" w:lineRule="auto"/>
        <w:ind w:left="-142"/>
        <w:jc w:val="both"/>
        <w:rPr>
          <w:rFonts w:ascii="Times New Roman" w:hAnsi="Times New Roman" w:cs="Times New Roman"/>
          <w:b/>
          <w:bCs/>
          <w:sz w:val="28"/>
          <w:szCs w:val="28"/>
        </w:rPr>
      </w:pPr>
    </w:p>
    <w:p w:rsidR="008225B3" w:rsidRPr="008225B3" w:rsidRDefault="008225B3" w:rsidP="008225B3">
      <w:pPr>
        <w:spacing w:after="0" w:line="240" w:lineRule="auto"/>
        <w:ind w:left="-142"/>
        <w:jc w:val="both"/>
        <w:rPr>
          <w:rFonts w:ascii="Times New Roman" w:hAnsi="Times New Roman" w:cs="Times New Roman"/>
          <w:sz w:val="28"/>
          <w:szCs w:val="28"/>
        </w:rPr>
      </w:pPr>
      <w:r w:rsidRPr="008225B3">
        <w:rPr>
          <w:rFonts w:ascii="Times New Roman" w:hAnsi="Times New Roman" w:cs="Times New Roman"/>
          <w:b/>
          <w:bCs/>
          <w:sz w:val="28"/>
          <w:szCs w:val="28"/>
        </w:rPr>
        <w:t xml:space="preserve">             </w:t>
      </w:r>
      <w:r w:rsidRPr="008225B3">
        <w:rPr>
          <w:rFonts w:ascii="Times New Roman" w:hAnsi="Times New Roman" w:cs="Times New Roman"/>
          <w:bCs/>
          <w:sz w:val="28"/>
          <w:szCs w:val="28"/>
        </w:rPr>
        <w:t>1.</w:t>
      </w:r>
      <w:r w:rsidRPr="008225B3">
        <w:rPr>
          <w:rFonts w:ascii="Times New Roman" w:hAnsi="Times New Roman" w:cs="Times New Roman"/>
          <w:sz w:val="28"/>
          <w:szCs w:val="28"/>
        </w:rPr>
        <w:t xml:space="preserve"> Затвердити акт погодження меж земельної ділянки складений комісією з </w:t>
      </w:r>
      <w:r>
        <w:rPr>
          <w:rFonts w:ascii="Times New Roman" w:hAnsi="Times New Roman" w:cs="Times New Roman"/>
          <w:sz w:val="28"/>
          <w:szCs w:val="28"/>
        </w:rPr>
        <w:t>розгляду земельних спорів від 08.03.2024</w:t>
      </w:r>
      <w:r w:rsidRPr="008225B3">
        <w:rPr>
          <w:rFonts w:ascii="Times New Roman" w:hAnsi="Times New Roman" w:cs="Times New Roman"/>
          <w:sz w:val="28"/>
          <w:szCs w:val="28"/>
        </w:rPr>
        <w:t xml:space="preserve"> року з приводу підпису суміжних меж, власника земельної ділянки для будівництва і обслуговування житлового будинку, госп</w:t>
      </w:r>
      <w:r>
        <w:rPr>
          <w:rFonts w:ascii="Times New Roman" w:hAnsi="Times New Roman" w:cs="Times New Roman"/>
          <w:sz w:val="28"/>
          <w:szCs w:val="28"/>
        </w:rPr>
        <w:t>одарських будівель і споруд гр. Гладинець О.М. мешк. с. Дунковиця, 195 зі сторони сусіда</w:t>
      </w:r>
      <w:r w:rsidRPr="008225B3">
        <w:rPr>
          <w:rFonts w:ascii="Times New Roman" w:hAnsi="Times New Roman" w:cs="Times New Roman"/>
          <w:sz w:val="28"/>
          <w:szCs w:val="28"/>
        </w:rPr>
        <w:t xml:space="preserve"> </w:t>
      </w:r>
      <w:r>
        <w:rPr>
          <w:rFonts w:ascii="Times New Roman" w:hAnsi="Times New Roman" w:cs="Times New Roman"/>
          <w:sz w:val="28"/>
          <w:szCs w:val="28"/>
        </w:rPr>
        <w:t>Лендєл Г.А.</w:t>
      </w:r>
      <w:r w:rsidRPr="008225B3">
        <w:rPr>
          <w:rFonts w:ascii="Times New Roman" w:hAnsi="Times New Roman" w:cs="Times New Roman"/>
          <w:sz w:val="28"/>
          <w:szCs w:val="28"/>
        </w:rPr>
        <w:t xml:space="preserve"> меш</w:t>
      </w:r>
      <w:r>
        <w:rPr>
          <w:rFonts w:ascii="Times New Roman" w:hAnsi="Times New Roman" w:cs="Times New Roman"/>
          <w:sz w:val="28"/>
          <w:szCs w:val="28"/>
        </w:rPr>
        <w:t>к. с. Дунковиця, 197.</w:t>
      </w:r>
      <w:r w:rsidRPr="008225B3">
        <w:rPr>
          <w:rFonts w:ascii="Times New Roman" w:hAnsi="Times New Roman" w:cs="Times New Roman"/>
          <w:sz w:val="28"/>
          <w:szCs w:val="28"/>
        </w:rPr>
        <w:t xml:space="preserve"> (</w:t>
      </w:r>
      <w:r w:rsidRPr="008225B3">
        <w:rPr>
          <w:rFonts w:ascii="Times New Roman" w:hAnsi="Times New Roman" w:cs="Times New Roman"/>
          <w:i/>
          <w:sz w:val="28"/>
          <w:szCs w:val="28"/>
        </w:rPr>
        <w:t>акт додається</w:t>
      </w:r>
      <w:r w:rsidRPr="008225B3">
        <w:rPr>
          <w:rFonts w:ascii="Times New Roman" w:hAnsi="Times New Roman" w:cs="Times New Roman"/>
          <w:sz w:val="28"/>
          <w:szCs w:val="28"/>
        </w:rPr>
        <w:t xml:space="preserve">) .  </w:t>
      </w:r>
    </w:p>
    <w:p w:rsidR="008225B3" w:rsidRPr="008225B3" w:rsidRDefault="008225B3" w:rsidP="008225B3">
      <w:pPr>
        <w:spacing w:after="0" w:line="240" w:lineRule="auto"/>
        <w:ind w:left="-142"/>
        <w:jc w:val="both"/>
        <w:rPr>
          <w:rFonts w:ascii="Times New Roman" w:hAnsi="Times New Roman" w:cs="Times New Roman"/>
          <w:sz w:val="28"/>
          <w:szCs w:val="28"/>
        </w:rPr>
      </w:pPr>
      <w:r w:rsidRPr="008225B3">
        <w:rPr>
          <w:rFonts w:ascii="Times New Roman" w:hAnsi="Times New Roman" w:cs="Times New Roman"/>
          <w:sz w:val="28"/>
          <w:szCs w:val="28"/>
        </w:rPr>
        <w:t xml:space="preserve">            2. Дане рішення долучити до технічної документації із землеустрою, гр. </w:t>
      </w:r>
      <w:r>
        <w:rPr>
          <w:rFonts w:ascii="Times New Roman" w:hAnsi="Times New Roman" w:cs="Times New Roman"/>
          <w:sz w:val="28"/>
          <w:szCs w:val="28"/>
        </w:rPr>
        <w:t>Гладинець О.М.</w:t>
      </w:r>
      <w:r w:rsidRPr="008225B3">
        <w:rPr>
          <w:rFonts w:ascii="Times New Roman" w:hAnsi="Times New Roman" w:cs="Times New Roman"/>
          <w:sz w:val="28"/>
          <w:szCs w:val="28"/>
        </w:rPr>
        <w:t xml:space="preserve"> мешк. с. </w:t>
      </w:r>
      <w:r>
        <w:rPr>
          <w:rFonts w:ascii="Times New Roman" w:hAnsi="Times New Roman" w:cs="Times New Roman"/>
          <w:sz w:val="28"/>
          <w:szCs w:val="28"/>
        </w:rPr>
        <w:t>Дунковиця, 195</w:t>
      </w:r>
      <w:r w:rsidRPr="008225B3">
        <w:rPr>
          <w:rFonts w:ascii="Times New Roman" w:hAnsi="Times New Roman" w:cs="Times New Roman"/>
          <w:sz w:val="28"/>
          <w:szCs w:val="28"/>
        </w:rPr>
        <w:t xml:space="preserve">,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на території Кам’янської сільської ради. </w:t>
      </w:r>
    </w:p>
    <w:p w:rsidR="008225B3" w:rsidRPr="008225B3" w:rsidRDefault="008225B3" w:rsidP="008225B3">
      <w:pPr>
        <w:spacing w:after="0" w:line="240" w:lineRule="auto"/>
        <w:ind w:left="-142"/>
        <w:jc w:val="both"/>
        <w:rPr>
          <w:rFonts w:ascii="Times New Roman" w:hAnsi="Times New Roman" w:cs="Times New Roman"/>
          <w:sz w:val="28"/>
          <w:szCs w:val="28"/>
        </w:rPr>
      </w:pPr>
      <w:r w:rsidRPr="008225B3">
        <w:rPr>
          <w:rFonts w:ascii="Times New Roman" w:hAnsi="Times New Roman" w:cs="Times New Roman"/>
          <w:sz w:val="28"/>
          <w:szCs w:val="28"/>
        </w:rPr>
        <w:t xml:space="preserve">            3. Контроль за виконанням  цього рішення покласти на начальника відділу архітектури, земельних відносин, житлово-комунального господарства та державного архітектурного контролю Дьякову А.М.</w:t>
      </w:r>
    </w:p>
    <w:p w:rsidR="008225B3" w:rsidRPr="008225B3" w:rsidRDefault="008225B3" w:rsidP="008225B3">
      <w:pPr>
        <w:spacing w:after="0" w:line="240" w:lineRule="auto"/>
        <w:ind w:left="-142"/>
        <w:jc w:val="both"/>
        <w:rPr>
          <w:rFonts w:ascii="Times New Roman" w:hAnsi="Times New Roman" w:cs="Times New Roman"/>
          <w:sz w:val="28"/>
          <w:szCs w:val="28"/>
        </w:rPr>
      </w:pPr>
    </w:p>
    <w:p w:rsidR="008225B3" w:rsidRPr="008225B3" w:rsidRDefault="008225B3" w:rsidP="008225B3">
      <w:pPr>
        <w:spacing w:after="0" w:line="240" w:lineRule="auto"/>
        <w:ind w:left="-142"/>
        <w:rPr>
          <w:rFonts w:ascii="Times New Roman" w:hAnsi="Times New Roman" w:cs="Times New Roman"/>
          <w:sz w:val="28"/>
          <w:szCs w:val="28"/>
        </w:rPr>
      </w:pPr>
    </w:p>
    <w:p w:rsidR="008225B3" w:rsidRPr="008225B3" w:rsidRDefault="008225B3" w:rsidP="008225B3">
      <w:pPr>
        <w:spacing w:after="0" w:line="240" w:lineRule="auto"/>
        <w:rPr>
          <w:rFonts w:ascii="Times New Roman" w:hAnsi="Times New Roman" w:cs="Times New Roman"/>
          <w:sz w:val="28"/>
          <w:szCs w:val="28"/>
        </w:rPr>
      </w:pPr>
    </w:p>
    <w:p w:rsidR="008225B3" w:rsidRPr="008225B3" w:rsidRDefault="008225B3" w:rsidP="008225B3">
      <w:pPr>
        <w:spacing w:after="0" w:line="240" w:lineRule="auto"/>
        <w:rPr>
          <w:rFonts w:ascii="Times New Roman" w:hAnsi="Times New Roman" w:cs="Times New Roman"/>
          <w:b/>
          <w:sz w:val="28"/>
          <w:szCs w:val="28"/>
        </w:rPr>
      </w:pPr>
      <w:r w:rsidRPr="008225B3">
        <w:rPr>
          <w:rFonts w:ascii="Times New Roman" w:hAnsi="Times New Roman" w:cs="Times New Roman"/>
          <w:sz w:val="28"/>
          <w:szCs w:val="28"/>
        </w:rPr>
        <w:t xml:space="preserve">  </w:t>
      </w:r>
      <w:r w:rsidRPr="008225B3">
        <w:rPr>
          <w:rFonts w:ascii="Times New Roman" w:hAnsi="Times New Roman" w:cs="Times New Roman"/>
          <w:b/>
          <w:sz w:val="28"/>
          <w:szCs w:val="28"/>
        </w:rPr>
        <w:t>Сільський голова                                                          Михайло СТАНИНЕЦЬ</w:t>
      </w:r>
    </w:p>
    <w:p w:rsidR="008225B3" w:rsidRDefault="008225B3" w:rsidP="008225B3">
      <w:pPr>
        <w:spacing w:after="0" w:line="240" w:lineRule="auto"/>
        <w:rPr>
          <w:rFonts w:ascii="Times New Roman" w:hAnsi="Times New Roman" w:cs="Times New Roman"/>
          <w:sz w:val="28"/>
          <w:szCs w:val="28"/>
        </w:rPr>
      </w:pPr>
    </w:p>
    <w:p w:rsidR="00D8633A" w:rsidRDefault="00D8633A" w:rsidP="008225B3">
      <w:pPr>
        <w:spacing w:after="0" w:line="240" w:lineRule="auto"/>
        <w:rPr>
          <w:rFonts w:ascii="Times New Roman" w:hAnsi="Times New Roman" w:cs="Times New Roman"/>
          <w:sz w:val="28"/>
          <w:szCs w:val="28"/>
        </w:rPr>
      </w:pPr>
    </w:p>
    <w:p w:rsidR="00D8633A" w:rsidRDefault="00D8633A" w:rsidP="008225B3">
      <w:pPr>
        <w:spacing w:after="0" w:line="240" w:lineRule="auto"/>
        <w:rPr>
          <w:rFonts w:ascii="Times New Roman" w:hAnsi="Times New Roman" w:cs="Times New Roman"/>
          <w:sz w:val="28"/>
          <w:szCs w:val="28"/>
        </w:rPr>
      </w:pPr>
    </w:p>
    <w:p w:rsidR="00D8633A" w:rsidRPr="00046F98" w:rsidRDefault="00D8633A" w:rsidP="00D8633A">
      <w:pPr>
        <w:tabs>
          <w:tab w:val="left" w:pos="7088"/>
        </w:tabs>
        <w:spacing w:after="0"/>
        <w:jc w:val="center"/>
        <w:rPr>
          <w:rFonts w:ascii="Times New Roman" w:hAnsi="Times New Roman" w:cs="Times New Roman"/>
          <w:color w:val="000000"/>
          <w:sz w:val="28"/>
          <w:szCs w:val="28"/>
          <w:lang w:eastAsia="uk-UA"/>
        </w:rPr>
      </w:pPr>
      <w:r w:rsidRPr="00046F98">
        <w:rPr>
          <w:rFonts w:ascii="Times New Roman" w:hAnsi="Times New Roman" w:cs="Times New Roman"/>
          <w:sz w:val="28"/>
          <w:szCs w:val="28"/>
        </w:rPr>
        <w:lastRenderedPageBreak/>
        <w:t> </w:t>
      </w:r>
      <w:r w:rsidRPr="00046F98">
        <w:rPr>
          <w:rFonts w:ascii="Times New Roman" w:hAnsi="Times New Roman" w:cs="Times New Roman"/>
          <w:noProof/>
          <w:color w:val="000000"/>
          <w:sz w:val="28"/>
          <w:szCs w:val="28"/>
          <w:lang w:eastAsia="uk-UA"/>
        </w:rPr>
        <w:drawing>
          <wp:inline distT="0" distB="0" distL="0" distR="0" wp14:anchorId="7912EA0A" wp14:editId="65A971B9">
            <wp:extent cx="487680" cy="571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rsidR="00D8633A" w:rsidRPr="00046F98" w:rsidRDefault="00D8633A" w:rsidP="00D8633A">
      <w:pPr>
        <w:pStyle w:val="a3"/>
        <w:spacing w:before="0"/>
        <w:rPr>
          <w:rFonts w:ascii="Times New Roman" w:hAnsi="Times New Roman"/>
          <w:bCs/>
          <w:szCs w:val="28"/>
        </w:rPr>
      </w:pPr>
      <w:r w:rsidRPr="00046F98">
        <w:rPr>
          <w:rFonts w:ascii="Times New Roman" w:hAnsi="Times New Roman"/>
          <w:bCs/>
          <w:szCs w:val="28"/>
        </w:rPr>
        <w:t>УКРАЇНА</w:t>
      </w:r>
    </w:p>
    <w:p w:rsidR="00D8633A" w:rsidRPr="00046F98" w:rsidRDefault="00D8633A" w:rsidP="00D8633A">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КАМ’ЯНСЬКА СІЛЬСЬКА РАДА БЕРЕГІВСЬКОГО РАЙОНУ</w:t>
      </w:r>
    </w:p>
    <w:p w:rsidR="00D8633A" w:rsidRPr="00046F98" w:rsidRDefault="00D8633A" w:rsidP="00D8633A">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ЗАКАРПАТСЬКОЇ ОБЛАСТІ</w:t>
      </w:r>
    </w:p>
    <w:p w:rsidR="00D8633A" w:rsidRPr="00046F98" w:rsidRDefault="00D8633A" w:rsidP="00D8633A">
      <w:pPr>
        <w:spacing w:after="0"/>
        <w:jc w:val="center"/>
        <w:rPr>
          <w:rFonts w:ascii="Times New Roman" w:hAnsi="Times New Roman" w:cs="Times New Roman"/>
          <w:b/>
          <w:sz w:val="28"/>
          <w:szCs w:val="28"/>
        </w:rPr>
      </w:pPr>
    </w:p>
    <w:p w:rsidR="00D8633A" w:rsidRPr="00046F98" w:rsidRDefault="00D8633A" w:rsidP="00D8633A">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ВИКОНАВЧИЙ   КОМІТЕТ</w:t>
      </w:r>
    </w:p>
    <w:p w:rsidR="00D8633A" w:rsidRPr="00046F98" w:rsidRDefault="00D8633A" w:rsidP="00D8633A">
      <w:pPr>
        <w:spacing w:after="0"/>
        <w:jc w:val="center"/>
        <w:rPr>
          <w:rFonts w:ascii="Times New Roman" w:hAnsi="Times New Roman" w:cs="Times New Roman"/>
          <w:b/>
          <w:sz w:val="28"/>
          <w:szCs w:val="28"/>
        </w:rPr>
      </w:pPr>
    </w:p>
    <w:p w:rsidR="00D8633A" w:rsidRPr="00046F98" w:rsidRDefault="00D8633A" w:rsidP="00D8633A">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Р І Ш Е Н Н Я</w:t>
      </w:r>
    </w:p>
    <w:p w:rsidR="00D8633A" w:rsidRPr="00046F98" w:rsidRDefault="00D8633A" w:rsidP="00D8633A">
      <w:pPr>
        <w:spacing w:after="0"/>
        <w:jc w:val="center"/>
        <w:rPr>
          <w:rFonts w:ascii="Times New Roman" w:hAnsi="Times New Roman" w:cs="Times New Roman"/>
          <w:b/>
          <w:sz w:val="28"/>
          <w:szCs w:val="28"/>
        </w:rPr>
      </w:pPr>
    </w:p>
    <w:p w:rsidR="00D8633A" w:rsidRPr="00046F98" w:rsidRDefault="00D8633A" w:rsidP="00D8633A">
      <w:pPr>
        <w:spacing w:after="0"/>
        <w:rPr>
          <w:rFonts w:ascii="Times New Roman" w:hAnsi="Times New Roman" w:cs="Times New Roman"/>
          <w:b/>
          <w:sz w:val="28"/>
          <w:szCs w:val="28"/>
        </w:rPr>
      </w:pPr>
      <w:r>
        <w:rPr>
          <w:rFonts w:ascii="Times New Roman" w:hAnsi="Times New Roman" w:cs="Times New Roman"/>
          <w:b/>
          <w:sz w:val="28"/>
          <w:szCs w:val="28"/>
        </w:rPr>
        <w:t xml:space="preserve">від 11 </w:t>
      </w:r>
      <w:r w:rsidRPr="00046F98">
        <w:rPr>
          <w:rFonts w:ascii="Times New Roman" w:hAnsi="Times New Roman" w:cs="Times New Roman"/>
          <w:b/>
          <w:sz w:val="28"/>
          <w:szCs w:val="28"/>
        </w:rPr>
        <w:t>березня 2024 року №</w:t>
      </w:r>
      <w:r>
        <w:rPr>
          <w:rFonts w:ascii="Times New Roman" w:hAnsi="Times New Roman" w:cs="Times New Roman"/>
          <w:b/>
          <w:sz w:val="28"/>
          <w:szCs w:val="28"/>
        </w:rPr>
        <w:t xml:space="preserve"> 32</w:t>
      </w:r>
    </w:p>
    <w:p w:rsidR="00D8633A" w:rsidRPr="00046F98" w:rsidRDefault="00D8633A" w:rsidP="00D8633A">
      <w:pPr>
        <w:spacing w:after="0"/>
        <w:rPr>
          <w:rFonts w:ascii="Times New Roman" w:hAnsi="Times New Roman" w:cs="Times New Roman"/>
          <w:b/>
          <w:sz w:val="28"/>
          <w:szCs w:val="28"/>
        </w:rPr>
      </w:pPr>
      <w:r w:rsidRPr="00046F98">
        <w:rPr>
          <w:rFonts w:ascii="Times New Roman" w:hAnsi="Times New Roman" w:cs="Times New Roman"/>
          <w:b/>
          <w:sz w:val="28"/>
          <w:szCs w:val="28"/>
        </w:rPr>
        <w:t>с. Кам’янське</w:t>
      </w:r>
    </w:p>
    <w:p w:rsidR="00D8633A" w:rsidRPr="00046F98" w:rsidRDefault="00D8633A" w:rsidP="00D8633A">
      <w:pPr>
        <w:spacing w:after="0"/>
        <w:rPr>
          <w:rFonts w:ascii="Times New Roman" w:hAnsi="Times New Roman" w:cs="Times New Roman"/>
          <w:b/>
          <w:sz w:val="28"/>
          <w:szCs w:val="28"/>
        </w:rPr>
      </w:pPr>
    </w:p>
    <w:p w:rsidR="00D8633A" w:rsidRPr="00046F98" w:rsidRDefault="00D8633A" w:rsidP="00D8633A">
      <w:pPr>
        <w:spacing w:after="0"/>
        <w:rPr>
          <w:rFonts w:ascii="Times New Roman" w:hAnsi="Times New Roman" w:cs="Times New Roman"/>
          <w:b/>
          <w:sz w:val="28"/>
          <w:szCs w:val="28"/>
        </w:rPr>
      </w:pPr>
      <w:r w:rsidRPr="00046F98">
        <w:rPr>
          <w:rFonts w:ascii="Times New Roman" w:hAnsi="Times New Roman" w:cs="Times New Roman"/>
          <w:b/>
          <w:sz w:val="28"/>
          <w:szCs w:val="28"/>
        </w:rPr>
        <w:t>Про надання пільгового кредиту</w:t>
      </w:r>
    </w:p>
    <w:p w:rsidR="00D8633A" w:rsidRPr="00046F98" w:rsidRDefault="00D8633A" w:rsidP="00D8633A">
      <w:pPr>
        <w:spacing w:after="0"/>
        <w:rPr>
          <w:rFonts w:ascii="Times New Roman" w:hAnsi="Times New Roman" w:cs="Times New Roman"/>
          <w:b/>
          <w:sz w:val="28"/>
          <w:szCs w:val="28"/>
        </w:rPr>
      </w:pPr>
    </w:p>
    <w:p w:rsidR="00D8633A" w:rsidRPr="00046F98" w:rsidRDefault="00D8633A" w:rsidP="00D8633A">
      <w:pPr>
        <w:spacing w:after="0" w:line="240" w:lineRule="auto"/>
        <w:rPr>
          <w:rFonts w:ascii="Times New Roman" w:hAnsi="Times New Roman" w:cs="Times New Roman"/>
          <w:b/>
          <w:sz w:val="28"/>
          <w:szCs w:val="28"/>
        </w:rPr>
      </w:pPr>
    </w:p>
    <w:p w:rsidR="00D8633A" w:rsidRPr="00046F98" w:rsidRDefault="00D8633A" w:rsidP="00D8633A">
      <w:pPr>
        <w:spacing w:after="0" w:line="240" w:lineRule="auto"/>
        <w:ind w:firstLine="709"/>
        <w:jc w:val="both"/>
        <w:rPr>
          <w:rFonts w:ascii="Times New Roman" w:hAnsi="Times New Roman" w:cs="Times New Roman"/>
          <w:bCs/>
          <w:sz w:val="28"/>
          <w:szCs w:val="28"/>
        </w:rPr>
      </w:pPr>
      <w:r w:rsidRPr="00046F98">
        <w:rPr>
          <w:rFonts w:ascii="Times New Roman" w:hAnsi="Times New Roman" w:cs="Times New Roman"/>
          <w:bCs/>
          <w:sz w:val="28"/>
          <w:szCs w:val="28"/>
        </w:rPr>
        <w:t>Відповідно до пункту 3 частини а) статті 30 Закону України «Про місцеве самоврядування в Україні», рішення сесії сільської ради від 22.12.2022 року №1209 «Про затвердження сільської цільової програми «Власний дім» на 2023-2025 роки», розглянувши заяву гр. Кузьма Наталії Володимирівни, мешканки с.</w:t>
      </w:r>
      <w:r>
        <w:rPr>
          <w:rFonts w:ascii="Times New Roman" w:hAnsi="Times New Roman" w:cs="Times New Roman"/>
          <w:bCs/>
          <w:sz w:val="28"/>
          <w:szCs w:val="28"/>
        </w:rPr>
        <w:t xml:space="preserve"> </w:t>
      </w:r>
      <w:r w:rsidRPr="00046F98">
        <w:rPr>
          <w:rFonts w:ascii="Times New Roman" w:hAnsi="Times New Roman" w:cs="Times New Roman"/>
          <w:bCs/>
          <w:sz w:val="28"/>
          <w:szCs w:val="28"/>
        </w:rPr>
        <w:t>Богаревиця,</w:t>
      </w:r>
      <w:r>
        <w:rPr>
          <w:rFonts w:ascii="Times New Roman" w:hAnsi="Times New Roman" w:cs="Times New Roman"/>
          <w:bCs/>
          <w:sz w:val="28"/>
          <w:szCs w:val="28"/>
        </w:rPr>
        <w:t xml:space="preserve"> </w:t>
      </w:r>
      <w:r w:rsidRPr="00046F98">
        <w:rPr>
          <w:rFonts w:ascii="Times New Roman" w:hAnsi="Times New Roman" w:cs="Times New Roman"/>
          <w:bCs/>
          <w:sz w:val="28"/>
          <w:szCs w:val="28"/>
        </w:rPr>
        <w:t xml:space="preserve">буд.19А, Берегівського району Закарпатської області щодо отримання пільгового кредиту в Закарпатському обласному Фонді інвестування об’єктів соціальної сфери та промисловості, виконавчий комітет </w:t>
      </w:r>
      <w:r>
        <w:rPr>
          <w:rFonts w:ascii="Times New Roman" w:hAnsi="Times New Roman" w:cs="Times New Roman"/>
          <w:bCs/>
          <w:sz w:val="28"/>
          <w:szCs w:val="28"/>
        </w:rPr>
        <w:t xml:space="preserve">Кам’янської </w:t>
      </w:r>
      <w:r w:rsidRPr="00046F98">
        <w:rPr>
          <w:rFonts w:ascii="Times New Roman" w:hAnsi="Times New Roman" w:cs="Times New Roman"/>
          <w:bCs/>
          <w:sz w:val="28"/>
          <w:szCs w:val="28"/>
        </w:rPr>
        <w:t xml:space="preserve">сільської ради </w:t>
      </w:r>
    </w:p>
    <w:p w:rsidR="00D8633A" w:rsidRPr="00046F98" w:rsidRDefault="00D8633A" w:rsidP="00D8633A">
      <w:pPr>
        <w:spacing w:after="0" w:line="240" w:lineRule="auto"/>
        <w:ind w:firstLine="709"/>
        <w:rPr>
          <w:rFonts w:ascii="Times New Roman" w:hAnsi="Times New Roman" w:cs="Times New Roman"/>
          <w:bCs/>
          <w:sz w:val="28"/>
          <w:szCs w:val="28"/>
        </w:rPr>
      </w:pPr>
    </w:p>
    <w:p w:rsidR="00D8633A" w:rsidRPr="00046F98" w:rsidRDefault="00D8633A" w:rsidP="00D8633A">
      <w:pPr>
        <w:spacing w:after="0"/>
        <w:rPr>
          <w:rFonts w:ascii="Times New Roman" w:hAnsi="Times New Roman" w:cs="Times New Roman"/>
          <w:b/>
          <w:sz w:val="28"/>
          <w:szCs w:val="28"/>
        </w:rPr>
      </w:pPr>
      <w:r>
        <w:rPr>
          <w:rFonts w:ascii="Times New Roman" w:hAnsi="Times New Roman" w:cs="Times New Roman"/>
          <w:b/>
          <w:sz w:val="28"/>
          <w:szCs w:val="28"/>
        </w:rPr>
        <w:t>В И Р І Ш И В</w:t>
      </w:r>
      <w:r w:rsidRPr="00046F98">
        <w:rPr>
          <w:rFonts w:ascii="Times New Roman" w:hAnsi="Times New Roman" w:cs="Times New Roman"/>
          <w:b/>
          <w:sz w:val="28"/>
          <w:szCs w:val="28"/>
        </w:rPr>
        <w:t>:</w:t>
      </w:r>
    </w:p>
    <w:p w:rsidR="00D8633A" w:rsidRPr="00046F98" w:rsidRDefault="00D8633A" w:rsidP="00D8633A">
      <w:pPr>
        <w:spacing w:after="0"/>
        <w:ind w:firstLine="709"/>
        <w:rPr>
          <w:rFonts w:ascii="Times New Roman" w:hAnsi="Times New Roman" w:cs="Times New Roman"/>
          <w:b/>
          <w:sz w:val="28"/>
          <w:szCs w:val="28"/>
        </w:rPr>
      </w:pPr>
    </w:p>
    <w:p w:rsidR="00D8633A" w:rsidRPr="00046F98" w:rsidRDefault="00D8633A" w:rsidP="00D8633A">
      <w:pPr>
        <w:pStyle w:val="a4"/>
        <w:numPr>
          <w:ilvl w:val="0"/>
          <w:numId w:val="8"/>
        </w:numPr>
        <w:spacing w:after="0" w:line="240" w:lineRule="auto"/>
        <w:ind w:left="0" w:firstLine="709"/>
        <w:jc w:val="both"/>
        <w:rPr>
          <w:rFonts w:ascii="Times New Roman" w:hAnsi="Times New Roman"/>
          <w:bCs/>
          <w:sz w:val="28"/>
          <w:szCs w:val="28"/>
          <w:lang w:val="uk-UA"/>
        </w:rPr>
      </w:pPr>
      <w:r w:rsidRPr="00046F98">
        <w:rPr>
          <w:rFonts w:ascii="Times New Roman" w:hAnsi="Times New Roman"/>
          <w:bCs/>
          <w:sz w:val="28"/>
          <w:szCs w:val="28"/>
          <w:lang w:val="uk-UA"/>
        </w:rPr>
        <w:t>Погодити клопотання гр. Кузьма Наталії Володимирівни, мешканки с.</w:t>
      </w:r>
      <w:r>
        <w:rPr>
          <w:rFonts w:ascii="Times New Roman" w:hAnsi="Times New Roman"/>
          <w:bCs/>
          <w:sz w:val="28"/>
          <w:szCs w:val="28"/>
          <w:lang w:val="uk-UA"/>
        </w:rPr>
        <w:t xml:space="preserve"> </w:t>
      </w:r>
      <w:r w:rsidRPr="00046F98">
        <w:rPr>
          <w:rFonts w:ascii="Times New Roman" w:hAnsi="Times New Roman"/>
          <w:bCs/>
          <w:sz w:val="28"/>
          <w:szCs w:val="28"/>
          <w:lang w:val="uk-UA"/>
        </w:rPr>
        <w:t>Богаревиця,</w:t>
      </w:r>
      <w:r>
        <w:rPr>
          <w:rFonts w:ascii="Times New Roman" w:hAnsi="Times New Roman"/>
          <w:bCs/>
          <w:sz w:val="28"/>
          <w:szCs w:val="28"/>
          <w:lang w:val="uk-UA"/>
        </w:rPr>
        <w:t xml:space="preserve"> </w:t>
      </w:r>
      <w:r w:rsidRPr="00046F98">
        <w:rPr>
          <w:rFonts w:ascii="Times New Roman" w:hAnsi="Times New Roman"/>
          <w:bCs/>
          <w:sz w:val="28"/>
          <w:szCs w:val="28"/>
          <w:lang w:val="uk-UA"/>
        </w:rPr>
        <w:t>буд.19А, Берегівського району Закарпатської області</w:t>
      </w:r>
      <w:r>
        <w:rPr>
          <w:rFonts w:ascii="Times New Roman" w:hAnsi="Times New Roman"/>
          <w:bCs/>
          <w:sz w:val="28"/>
          <w:szCs w:val="28"/>
          <w:lang w:val="uk-UA"/>
        </w:rPr>
        <w:t>,</w:t>
      </w:r>
      <w:r w:rsidRPr="00046F98">
        <w:rPr>
          <w:rFonts w:ascii="Times New Roman" w:hAnsi="Times New Roman"/>
          <w:bCs/>
          <w:sz w:val="28"/>
          <w:szCs w:val="28"/>
          <w:lang w:val="uk-UA"/>
        </w:rPr>
        <w:t xml:space="preserve"> щодо отримання пільгового кредиту для капітального ремонту будинку, що знаходиться за адресою с.</w:t>
      </w:r>
      <w:r>
        <w:rPr>
          <w:rFonts w:ascii="Times New Roman" w:hAnsi="Times New Roman"/>
          <w:bCs/>
          <w:sz w:val="28"/>
          <w:szCs w:val="28"/>
          <w:lang w:val="uk-UA"/>
        </w:rPr>
        <w:t xml:space="preserve"> </w:t>
      </w:r>
      <w:r w:rsidRPr="00046F98">
        <w:rPr>
          <w:rFonts w:ascii="Times New Roman" w:hAnsi="Times New Roman"/>
          <w:bCs/>
          <w:sz w:val="28"/>
          <w:szCs w:val="28"/>
          <w:lang w:val="uk-UA"/>
        </w:rPr>
        <w:t>Богаревиця,</w:t>
      </w:r>
      <w:r>
        <w:rPr>
          <w:rFonts w:ascii="Times New Roman" w:hAnsi="Times New Roman"/>
          <w:bCs/>
          <w:sz w:val="28"/>
          <w:szCs w:val="28"/>
          <w:lang w:val="uk-UA"/>
        </w:rPr>
        <w:t xml:space="preserve"> </w:t>
      </w:r>
      <w:r w:rsidRPr="00046F98">
        <w:rPr>
          <w:rFonts w:ascii="Times New Roman" w:hAnsi="Times New Roman"/>
          <w:bCs/>
          <w:sz w:val="28"/>
          <w:szCs w:val="28"/>
          <w:lang w:val="uk-UA"/>
        </w:rPr>
        <w:t>буд.19А, Берегівського району Закарпатської області в Закарпатському обласному Фонді інвестування об’єктів соці</w:t>
      </w:r>
      <w:r>
        <w:rPr>
          <w:rFonts w:ascii="Times New Roman" w:hAnsi="Times New Roman"/>
          <w:bCs/>
          <w:sz w:val="28"/>
          <w:szCs w:val="28"/>
          <w:lang w:val="uk-UA"/>
        </w:rPr>
        <w:t>альної сфери та промисловості</w:t>
      </w:r>
      <w:r w:rsidRPr="00046F98">
        <w:rPr>
          <w:rFonts w:ascii="Times New Roman" w:hAnsi="Times New Roman"/>
          <w:bCs/>
          <w:sz w:val="28"/>
          <w:szCs w:val="28"/>
          <w:lang w:val="uk-UA"/>
        </w:rPr>
        <w:t>.</w:t>
      </w:r>
    </w:p>
    <w:p w:rsidR="00D8633A" w:rsidRDefault="00D8633A" w:rsidP="00D8633A">
      <w:pPr>
        <w:spacing w:after="0"/>
        <w:ind w:firstLine="709"/>
        <w:jc w:val="both"/>
        <w:rPr>
          <w:rFonts w:ascii="Times New Roman" w:hAnsi="Times New Roman" w:cs="Times New Roman"/>
          <w:bCs/>
          <w:sz w:val="28"/>
          <w:szCs w:val="28"/>
        </w:rPr>
      </w:pPr>
    </w:p>
    <w:p w:rsidR="00D8633A" w:rsidRDefault="00D8633A" w:rsidP="00D8633A">
      <w:pPr>
        <w:spacing w:after="0"/>
        <w:ind w:firstLine="709"/>
        <w:jc w:val="both"/>
        <w:rPr>
          <w:rFonts w:ascii="Times New Roman" w:hAnsi="Times New Roman" w:cs="Times New Roman"/>
          <w:bCs/>
          <w:sz w:val="28"/>
          <w:szCs w:val="28"/>
        </w:rPr>
      </w:pPr>
    </w:p>
    <w:p w:rsidR="00D8633A" w:rsidRPr="00046F98" w:rsidRDefault="00D8633A" w:rsidP="00D8633A">
      <w:pPr>
        <w:spacing w:after="0"/>
        <w:ind w:firstLine="709"/>
        <w:jc w:val="both"/>
        <w:rPr>
          <w:rFonts w:ascii="Times New Roman" w:hAnsi="Times New Roman" w:cs="Times New Roman"/>
          <w:bCs/>
          <w:sz w:val="28"/>
          <w:szCs w:val="28"/>
        </w:rPr>
      </w:pPr>
    </w:p>
    <w:p w:rsidR="00D8633A" w:rsidRPr="00046F98" w:rsidRDefault="00D8633A" w:rsidP="00D8633A">
      <w:pPr>
        <w:spacing w:after="0"/>
        <w:jc w:val="both"/>
        <w:rPr>
          <w:rFonts w:ascii="Times New Roman" w:hAnsi="Times New Roman" w:cs="Times New Roman"/>
          <w:bCs/>
          <w:sz w:val="28"/>
          <w:szCs w:val="28"/>
        </w:rPr>
      </w:pPr>
    </w:p>
    <w:p w:rsidR="00D8633A" w:rsidRDefault="00D8633A" w:rsidP="00D8633A">
      <w:pPr>
        <w:spacing w:after="0"/>
        <w:jc w:val="both"/>
        <w:rPr>
          <w:rFonts w:ascii="Times New Roman" w:hAnsi="Times New Roman" w:cs="Times New Roman"/>
          <w:b/>
          <w:sz w:val="28"/>
          <w:szCs w:val="28"/>
        </w:rPr>
      </w:pPr>
      <w:r w:rsidRPr="00046F98">
        <w:rPr>
          <w:rFonts w:ascii="Times New Roman" w:hAnsi="Times New Roman" w:cs="Times New Roman"/>
          <w:b/>
          <w:sz w:val="28"/>
          <w:szCs w:val="28"/>
        </w:rPr>
        <w:t>Сільськ</w:t>
      </w:r>
      <w:r>
        <w:rPr>
          <w:rFonts w:ascii="Times New Roman" w:hAnsi="Times New Roman" w:cs="Times New Roman"/>
          <w:b/>
          <w:sz w:val="28"/>
          <w:szCs w:val="28"/>
        </w:rPr>
        <w:t>ий 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Михайло СТАНИНЕЦЬ</w:t>
      </w:r>
    </w:p>
    <w:p w:rsidR="003464A3" w:rsidRDefault="003464A3" w:rsidP="00D8633A">
      <w:pPr>
        <w:spacing w:after="0"/>
        <w:jc w:val="both"/>
        <w:rPr>
          <w:rFonts w:ascii="Times New Roman" w:hAnsi="Times New Roman" w:cs="Times New Roman"/>
          <w:b/>
          <w:sz w:val="28"/>
          <w:szCs w:val="28"/>
        </w:rPr>
      </w:pPr>
    </w:p>
    <w:p w:rsidR="003464A3" w:rsidRDefault="003464A3" w:rsidP="00D8633A">
      <w:pPr>
        <w:spacing w:after="0"/>
        <w:jc w:val="both"/>
        <w:rPr>
          <w:rFonts w:ascii="Times New Roman" w:hAnsi="Times New Roman" w:cs="Times New Roman"/>
          <w:b/>
          <w:sz w:val="28"/>
          <w:szCs w:val="28"/>
        </w:rPr>
      </w:pPr>
    </w:p>
    <w:p w:rsidR="003464A3" w:rsidRDefault="003464A3" w:rsidP="00D8633A">
      <w:pPr>
        <w:spacing w:after="0"/>
        <w:jc w:val="both"/>
        <w:rPr>
          <w:rFonts w:ascii="Times New Roman" w:hAnsi="Times New Roman" w:cs="Times New Roman"/>
          <w:b/>
          <w:sz w:val="28"/>
          <w:szCs w:val="28"/>
        </w:rPr>
      </w:pPr>
    </w:p>
    <w:p w:rsidR="003464A3" w:rsidRDefault="003464A3" w:rsidP="00D8633A">
      <w:pPr>
        <w:spacing w:after="0"/>
        <w:jc w:val="both"/>
        <w:rPr>
          <w:rFonts w:ascii="Times New Roman" w:hAnsi="Times New Roman" w:cs="Times New Roman"/>
          <w:b/>
          <w:sz w:val="28"/>
          <w:szCs w:val="28"/>
        </w:rPr>
      </w:pPr>
    </w:p>
    <w:p w:rsidR="003464A3" w:rsidRPr="00046F98" w:rsidRDefault="003464A3" w:rsidP="003464A3">
      <w:pPr>
        <w:tabs>
          <w:tab w:val="left" w:pos="7088"/>
        </w:tabs>
        <w:spacing w:after="0"/>
        <w:jc w:val="center"/>
        <w:rPr>
          <w:rFonts w:ascii="Times New Roman" w:hAnsi="Times New Roman" w:cs="Times New Roman"/>
          <w:color w:val="000000"/>
          <w:sz w:val="28"/>
          <w:szCs w:val="28"/>
          <w:lang w:eastAsia="uk-UA"/>
        </w:rPr>
      </w:pPr>
      <w:r w:rsidRPr="00046F98">
        <w:rPr>
          <w:rFonts w:ascii="Times New Roman" w:hAnsi="Times New Roman" w:cs="Times New Roman"/>
          <w:sz w:val="28"/>
          <w:szCs w:val="28"/>
        </w:rPr>
        <w:lastRenderedPageBreak/>
        <w:t> </w:t>
      </w:r>
      <w:r w:rsidRPr="00046F98">
        <w:rPr>
          <w:rFonts w:ascii="Times New Roman" w:hAnsi="Times New Roman" w:cs="Times New Roman"/>
          <w:noProof/>
          <w:color w:val="000000"/>
          <w:sz w:val="28"/>
          <w:szCs w:val="28"/>
          <w:lang w:eastAsia="uk-UA"/>
        </w:rPr>
        <w:drawing>
          <wp:inline distT="0" distB="0" distL="0" distR="0" wp14:anchorId="0D6E4F3B" wp14:editId="5BE24D45">
            <wp:extent cx="4876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rsidR="003464A3" w:rsidRPr="00046F98" w:rsidRDefault="003464A3" w:rsidP="003464A3">
      <w:pPr>
        <w:pStyle w:val="a3"/>
        <w:spacing w:before="0"/>
        <w:rPr>
          <w:rFonts w:ascii="Times New Roman" w:hAnsi="Times New Roman"/>
          <w:bCs/>
          <w:szCs w:val="28"/>
        </w:rPr>
      </w:pPr>
      <w:r w:rsidRPr="00046F98">
        <w:rPr>
          <w:rFonts w:ascii="Times New Roman" w:hAnsi="Times New Roman"/>
          <w:bCs/>
          <w:szCs w:val="28"/>
        </w:rPr>
        <w:t>УКРАЇНА</w:t>
      </w:r>
    </w:p>
    <w:p w:rsidR="003464A3" w:rsidRPr="00046F98" w:rsidRDefault="003464A3" w:rsidP="003464A3">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КАМ’ЯНСЬКА СІЛЬСЬКА РАДА БЕРЕГІВСЬКОГО РАЙОНУ</w:t>
      </w:r>
    </w:p>
    <w:p w:rsidR="003464A3" w:rsidRPr="00046F98" w:rsidRDefault="003464A3" w:rsidP="003464A3">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ЗАКАРПАТСЬКОЇ ОБЛАСТІ</w:t>
      </w:r>
    </w:p>
    <w:p w:rsidR="003464A3" w:rsidRPr="00046F98" w:rsidRDefault="003464A3" w:rsidP="003464A3">
      <w:pPr>
        <w:spacing w:after="0"/>
        <w:jc w:val="center"/>
        <w:rPr>
          <w:rFonts w:ascii="Times New Roman" w:hAnsi="Times New Roman" w:cs="Times New Roman"/>
          <w:b/>
          <w:sz w:val="28"/>
          <w:szCs w:val="28"/>
        </w:rPr>
      </w:pPr>
    </w:p>
    <w:p w:rsidR="003464A3" w:rsidRPr="00046F98" w:rsidRDefault="003464A3" w:rsidP="003464A3">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ВИКОНАВЧИЙ   КОМІТЕТ</w:t>
      </w:r>
    </w:p>
    <w:p w:rsidR="003464A3" w:rsidRPr="00046F98" w:rsidRDefault="003464A3" w:rsidP="003464A3">
      <w:pPr>
        <w:spacing w:after="0"/>
        <w:jc w:val="center"/>
        <w:rPr>
          <w:rFonts w:ascii="Times New Roman" w:hAnsi="Times New Roman" w:cs="Times New Roman"/>
          <w:b/>
          <w:sz w:val="28"/>
          <w:szCs w:val="28"/>
        </w:rPr>
      </w:pPr>
    </w:p>
    <w:p w:rsidR="003464A3" w:rsidRPr="00046F98" w:rsidRDefault="003464A3" w:rsidP="003464A3">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Р І Ш Е Н Н Я</w:t>
      </w:r>
    </w:p>
    <w:p w:rsidR="003464A3" w:rsidRPr="00046F98" w:rsidRDefault="003464A3" w:rsidP="003464A3">
      <w:pPr>
        <w:spacing w:after="0"/>
        <w:jc w:val="center"/>
        <w:rPr>
          <w:rFonts w:ascii="Times New Roman" w:hAnsi="Times New Roman" w:cs="Times New Roman"/>
          <w:b/>
          <w:sz w:val="28"/>
          <w:szCs w:val="28"/>
        </w:rPr>
      </w:pPr>
    </w:p>
    <w:p w:rsidR="003464A3" w:rsidRPr="00046F98" w:rsidRDefault="003464A3" w:rsidP="003464A3">
      <w:pPr>
        <w:spacing w:after="0"/>
        <w:rPr>
          <w:rFonts w:ascii="Times New Roman" w:hAnsi="Times New Roman" w:cs="Times New Roman"/>
          <w:b/>
          <w:sz w:val="28"/>
          <w:szCs w:val="28"/>
        </w:rPr>
      </w:pPr>
      <w:r>
        <w:rPr>
          <w:rFonts w:ascii="Times New Roman" w:hAnsi="Times New Roman" w:cs="Times New Roman"/>
          <w:b/>
          <w:sz w:val="28"/>
          <w:szCs w:val="28"/>
        </w:rPr>
        <w:t xml:space="preserve">від 11 </w:t>
      </w:r>
      <w:r w:rsidRPr="00046F98">
        <w:rPr>
          <w:rFonts w:ascii="Times New Roman" w:hAnsi="Times New Roman" w:cs="Times New Roman"/>
          <w:b/>
          <w:sz w:val="28"/>
          <w:szCs w:val="28"/>
        </w:rPr>
        <w:t>березня 2024 року №</w:t>
      </w:r>
      <w:r>
        <w:rPr>
          <w:rFonts w:ascii="Times New Roman" w:hAnsi="Times New Roman" w:cs="Times New Roman"/>
          <w:b/>
          <w:sz w:val="28"/>
          <w:szCs w:val="28"/>
        </w:rPr>
        <w:t xml:space="preserve"> 33</w:t>
      </w:r>
    </w:p>
    <w:p w:rsidR="003464A3" w:rsidRPr="00046F98" w:rsidRDefault="003464A3" w:rsidP="003464A3">
      <w:pPr>
        <w:spacing w:after="0"/>
        <w:rPr>
          <w:rFonts w:ascii="Times New Roman" w:hAnsi="Times New Roman" w:cs="Times New Roman"/>
          <w:b/>
          <w:sz w:val="28"/>
          <w:szCs w:val="28"/>
        </w:rPr>
      </w:pPr>
      <w:r w:rsidRPr="00046F98">
        <w:rPr>
          <w:rFonts w:ascii="Times New Roman" w:hAnsi="Times New Roman" w:cs="Times New Roman"/>
          <w:b/>
          <w:sz w:val="28"/>
          <w:szCs w:val="28"/>
        </w:rPr>
        <w:t>с. Кам’янське</w:t>
      </w:r>
    </w:p>
    <w:p w:rsidR="003464A3" w:rsidRDefault="003464A3" w:rsidP="00D8633A">
      <w:pPr>
        <w:spacing w:after="0"/>
        <w:jc w:val="both"/>
        <w:rPr>
          <w:rFonts w:ascii="Times New Roman" w:hAnsi="Times New Roman" w:cs="Times New Roman"/>
          <w:b/>
          <w:sz w:val="28"/>
          <w:szCs w:val="28"/>
        </w:rPr>
      </w:pPr>
    </w:p>
    <w:p w:rsidR="003464A3" w:rsidRDefault="003464A3" w:rsidP="003464A3">
      <w:pPr>
        <w:pStyle w:val="a50"/>
        <w:keepNext/>
        <w:shd w:val="clear" w:color="auto" w:fill="FFFFFF"/>
        <w:spacing w:before="0" w:beforeAutospacing="0" w:after="0" w:afterAutospacing="0"/>
        <w:rPr>
          <w:b/>
          <w:bCs/>
          <w:i/>
          <w:sz w:val="28"/>
          <w:szCs w:val="28"/>
          <w:lang w:val="uk-UA"/>
        </w:rPr>
      </w:pPr>
      <w:r>
        <w:rPr>
          <w:b/>
          <w:bCs/>
          <w:i/>
          <w:sz w:val="28"/>
          <w:szCs w:val="28"/>
          <w:lang w:val="uk-UA"/>
        </w:rPr>
        <w:t xml:space="preserve">Про фонд захисних споруд </w:t>
      </w:r>
    </w:p>
    <w:p w:rsidR="003464A3" w:rsidRDefault="003464A3" w:rsidP="003464A3">
      <w:pPr>
        <w:pStyle w:val="a50"/>
        <w:keepNext/>
        <w:shd w:val="clear" w:color="auto" w:fill="FFFFFF"/>
        <w:spacing w:before="0" w:beforeAutospacing="0" w:after="0" w:afterAutospacing="0"/>
        <w:rPr>
          <w:b/>
          <w:bCs/>
          <w:i/>
          <w:sz w:val="28"/>
          <w:szCs w:val="28"/>
          <w:lang w:val="uk-UA"/>
        </w:rPr>
      </w:pPr>
      <w:r>
        <w:rPr>
          <w:b/>
          <w:bCs/>
          <w:i/>
          <w:sz w:val="28"/>
          <w:szCs w:val="28"/>
          <w:lang w:val="uk-UA"/>
        </w:rPr>
        <w:t>цивільного захисту в населених пунктах</w:t>
      </w:r>
    </w:p>
    <w:p w:rsidR="003464A3" w:rsidRDefault="003464A3" w:rsidP="003464A3">
      <w:pPr>
        <w:pStyle w:val="a50"/>
        <w:keepNext/>
        <w:shd w:val="clear" w:color="auto" w:fill="FFFFFF"/>
        <w:spacing w:before="0" w:beforeAutospacing="0" w:after="0" w:afterAutospacing="0"/>
        <w:rPr>
          <w:b/>
          <w:i/>
          <w:sz w:val="28"/>
          <w:szCs w:val="28"/>
          <w:lang w:val="uk-UA"/>
        </w:rPr>
      </w:pPr>
      <w:r>
        <w:rPr>
          <w:b/>
          <w:bCs/>
          <w:i/>
          <w:sz w:val="28"/>
          <w:szCs w:val="28"/>
          <w:lang w:val="uk-UA"/>
        </w:rPr>
        <w:t>Кам’янської сільської ради</w:t>
      </w:r>
    </w:p>
    <w:p w:rsidR="003464A3" w:rsidRDefault="003464A3" w:rsidP="003464A3">
      <w:pPr>
        <w:tabs>
          <w:tab w:val="left" w:pos="0"/>
        </w:tabs>
        <w:ind w:right="-185"/>
        <w:rPr>
          <w:rFonts w:eastAsia="A"/>
          <w:b/>
          <w:sz w:val="28"/>
          <w:szCs w:val="28"/>
        </w:rPr>
      </w:pPr>
    </w:p>
    <w:p w:rsidR="003464A3" w:rsidRPr="003464A3" w:rsidRDefault="0020178C" w:rsidP="003464A3">
      <w:pPr>
        <w:pStyle w:val="a6"/>
        <w:ind w:firstLine="426"/>
        <w:rPr>
          <w:sz w:val="28"/>
          <w:szCs w:val="28"/>
        </w:rPr>
      </w:pPr>
      <w:r>
        <w:rPr>
          <w:sz w:val="28"/>
          <w:szCs w:val="28"/>
        </w:rPr>
        <w:t xml:space="preserve">      </w:t>
      </w:r>
      <w:r w:rsidR="003464A3" w:rsidRPr="003464A3">
        <w:rPr>
          <w:sz w:val="28"/>
          <w:szCs w:val="28"/>
        </w:rPr>
        <w:t xml:space="preserve">Відповідно до статті 19 Кодексу цивільного захисту України, </w:t>
      </w:r>
      <w:r w:rsidR="003464A3" w:rsidRPr="003464A3">
        <w:rPr>
          <w:sz w:val="28"/>
          <w:szCs w:val="28"/>
          <w:bdr w:val="none" w:sz="0" w:space="0" w:color="auto" w:frame="1"/>
        </w:rPr>
        <w:t>Порядку 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року № 138 «Деякі питання використання захисних споруд цивільного захисту» (зі змінами)</w:t>
      </w:r>
      <w:r w:rsidR="003464A3" w:rsidRPr="003464A3">
        <w:rPr>
          <w:sz w:val="28"/>
          <w:szCs w:val="28"/>
        </w:rPr>
        <w:t xml:space="preserve">, керуючись </w:t>
      </w:r>
      <w:r w:rsidR="003464A3" w:rsidRPr="003464A3">
        <w:rPr>
          <w:spacing w:val="1"/>
          <w:sz w:val="28"/>
          <w:szCs w:val="28"/>
        </w:rPr>
        <w:t xml:space="preserve">підпунктом 10 пункту «а» частини 1 </w:t>
      </w:r>
      <w:r w:rsidR="003464A3" w:rsidRPr="003464A3">
        <w:rPr>
          <w:sz w:val="28"/>
          <w:szCs w:val="28"/>
        </w:rPr>
        <w:t>статті 36-1 Закону</w:t>
      </w:r>
      <w:r w:rsidR="003464A3" w:rsidRPr="003464A3">
        <w:rPr>
          <w:spacing w:val="1"/>
          <w:sz w:val="28"/>
          <w:szCs w:val="28"/>
        </w:rPr>
        <w:t xml:space="preserve"> </w:t>
      </w:r>
      <w:r w:rsidR="003464A3" w:rsidRPr="003464A3">
        <w:rPr>
          <w:sz w:val="28"/>
          <w:szCs w:val="28"/>
        </w:rPr>
        <w:t>України</w:t>
      </w:r>
      <w:r w:rsidR="003464A3" w:rsidRPr="003464A3">
        <w:rPr>
          <w:spacing w:val="1"/>
          <w:sz w:val="28"/>
          <w:szCs w:val="28"/>
        </w:rPr>
        <w:t xml:space="preserve"> «</w:t>
      </w:r>
      <w:r w:rsidR="003464A3" w:rsidRPr="003464A3">
        <w:rPr>
          <w:sz w:val="28"/>
          <w:szCs w:val="28"/>
        </w:rPr>
        <w:t>Про</w:t>
      </w:r>
      <w:r w:rsidR="003464A3" w:rsidRPr="003464A3">
        <w:rPr>
          <w:spacing w:val="1"/>
          <w:sz w:val="28"/>
          <w:szCs w:val="28"/>
        </w:rPr>
        <w:t xml:space="preserve"> </w:t>
      </w:r>
      <w:r w:rsidR="003464A3" w:rsidRPr="003464A3">
        <w:rPr>
          <w:sz w:val="28"/>
          <w:szCs w:val="28"/>
        </w:rPr>
        <w:t>місцеве</w:t>
      </w:r>
      <w:r w:rsidR="003464A3" w:rsidRPr="003464A3">
        <w:rPr>
          <w:spacing w:val="1"/>
          <w:sz w:val="28"/>
          <w:szCs w:val="28"/>
        </w:rPr>
        <w:t xml:space="preserve"> </w:t>
      </w:r>
      <w:r w:rsidR="003464A3" w:rsidRPr="003464A3">
        <w:rPr>
          <w:sz w:val="28"/>
          <w:szCs w:val="28"/>
        </w:rPr>
        <w:t>самоврядування</w:t>
      </w:r>
      <w:r w:rsidR="003464A3" w:rsidRPr="003464A3">
        <w:rPr>
          <w:spacing w:val="-1"/>
          <w:sz w:val="28"/>
          <w:szCs w:val="28"/>
        </w:rPr>
        <w:t xml:space="preserve"> </w:t>
      </w:r>
      <w:r>
        <w:rPr>
          <w:sz w:val="28"/>
          <w:szCs w:val="28"/>
        </w:rPr>
        <w:t xml:space="preserve">в Україні», виконавчий комітет Кам’янської сільської </w:t>
      </w:r>
      <w:r w:rsidR="003464A3" w:rsidRPr="003464A3">
        <w:rPr>
          <w:sz w:val="28"/>
          <w:szCs w:val="28"/>
        </w:rPr>
        <w:t xml:space="preserve">ради </w:t>
      </w:r>
    </w:p>
    <w:p w:rsidR="003464A3" w:rsidRPr="003464A3" w:rsidRDefault="003464A3" w:rsidP="003464A3">
      <w:pPr>
        <w:pStyle w:val="a6"/>
        <w:ind w:firstLine="426"/>
        <w:rPr>
          <w:b/>
          <w:sz w:val="28"/>
          <w:szCs w:val="28"/>
        </w:rPr>
      </w:pPr>
    </w:p>
    <w:p w:rsidR="003464A3" w:rsidRPr="0020178C" w:rsidRDefault="003464A3" w:rsidP="003464A3">
      <w:pPr>
        <w:pStyle w:val="a6"/>
        <w:rPr>
          <w:b/>
          <w:sz w:val="28"/>
          <w:szCs w:val="28"/>
        </w:rPr>
      </w:pPr>
      <w:r w:rsidRPr="0020178C">
        <w:rPr>
          <w:b/>
          <w:sz w:val="28"/>
          <w:szCs w:val="28"/>
        </w:rPr>
        <w:t>В</w:t>
      </w:r>
      <w:r w:rsidR="0020178C">
        <w:rPr>
          <w:b/>
          <w:sz w:val="28"/>
          <w:szCs w:val="28"/>
        </w:rPr>
        <w:t xml:space="preserve"> </w:t>
      </w:r>
      <w:r w:rsidRPr="0020178C">
        <w:rPr>
          <w:b/>
          <w:sz w:val="28"/>
          <w:szCs w:val="28"/>
        </w:rPr>
        <w:t>И</w:t>
      </w:r>
      <w:r w:rsidR="0020178C">
        <w:rPr>
          <w:b/>
          <w:sz w:val="28"/>
          <w:szCs w:val="28"/>
        </w:rPr>
        <w:t xml:space="preserve"> </w:t>
      </w:r>
      <w:r w:rsidRPr="0020178C">
        <w:rPr>
          <w:b/>
          <w:sz w:val="28"/>
          <w:szCs w:val="28"/>
        </w:rPr>
        <w:t>Р</w:t>
      </w:r>
      <w:r w:rsidR="0020178C">
        <w:rPr>
          <w:b/>
          <w:sz w:val="28"/>
          <w:szCs w:val="28"/>
        </w:rPr>
        <w:t xml:space="preserve"> </w:t>
      </w:r>
      <w:r w:rsidRPr="0020178C">
        <w:rPr>
          <w:b/>
          <w:sz w:val="28"/>
          <w:szCs w:val="28"/>
        </w:rPr>
        <w:t>І</w:t>
      </w:r>
      <w:r w:rsidR="0020178C">
        <w:rPr>
          <w:b/>
          <w:sz w:val="28"/>
          <w:szCs w:val="28"/>
        </w:rPr>
        <w:t xml:space="preserve"> </w:t>
      </w:r>
      <w:r w:rsidRPr="0020178C">
        <w:rPr>
          <w:b/>
          <w:sz w:val="28"/>
          <w:szCs w:val="28"/>
        </w:rPr>
        <w:t>Ш</w:t>
      </w:r>
      <w:r w:rsidR="0020178C">
        <w:rPr>
          <w:b/>
          <w:sz w:val="28"/>
          <w:szCs w:val="28"/>
        </w:rPr>
        <w:t xml:space="preserve"> </w:t>
      </w:r>
      <w:r w:rsidRPr="0020178C">
        <w:rPr>
          <w:b/>
          <w:sz w:val="28"/>
          <w:szCs w:val="28"/>
        </w:rPr>
        <w:t>И</w:t>
      </w:r>
      <w:r w:rsidR="0020178C">
        <w:rPr>
          <w:b/>
          <w:sz w:val="28"/>
          <w:szCs w:val="28"/>
        </w:rPr>
        <w:t xml:space="preserve"> </w:t>
      </w:r>
      <w:r w:rsidRPr="0020178C">
        <w:rPr>
          <w:b/>
          <w:sz w:val="28"/>
          <w:szCs w:val="28"/>
        </w:rPr>
        <w:t>В:</w:t>
      </w:r>
    </w:p>
    <w:p w:rsidR="003464A3" w:rsidRPr="003464A3" w:rsidRDefault="003464A3" w:rsidP="003464A3">
      <w:pPr>
        <w:pStyle w:val="tj"/>
        <w:shd w:val="clear" w:color="auto" w:fill="FFFFFF"/>
        <w:spacing w:before="0" w:beforeAutospacing="0" w:after="0" w:afterAutospacing="0"/>
        <w:ind w:firstLine="567"/>
        <w:jc w:val="both"/>
        <w:rPr>
          <w:sz w:val="28"/>
          <w:szCs w:val="28"/>
          <w:lang w:val="uk-UA"/>
        </w:rPr>
      </w:pP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1. </w:t>
      </w:r>
      <w:r w:rsidR="003464A3" w:rsidRPr="0020178C">
        <w:rPr>
          <w:rFonts w:ascii="Times New Roman" w:hAnsi="Times New Roman"/>
          <w:sz w:val="28"/>
          <w:szCs w:val="28"/>
        </w:rPr>
        <w:t>Викласти перелік фонду захисних споруд цивільного захисту (далі – ЗС ЦЗ) в населених пунктах Кам’янської сільської ради у новій редакції згідно з додатком, а саме:</w:t>
      </w:r>
    </w:p>
    <w:p w:rsidR="003464A3" w:rsidRPr="0020178C" w:rsidRDefault="0020178C" w:rsidP="0020178C">
      <w:pPr>
        <w:pStyle w:val="a4"/>
        <w:widowControl w:val="0"/>
        <w:shd w:val="clear" w:color="auto" w:fill="FFFFFF"/>
        <w:autoSpaceDE w:val="0"/>
        <w:autoSpaceDN w:val="0"/>
        <w:spacing w:after="0" w:line="240" w:lineRule="auto"/>
        <w:ind w:left="0"/>
        <w:jc w:val="both"/>
        <w:textAlignment w:val="baseline"/>
        <w:rPr>
          <w:rFonts w:ascii="Times New Roman" w:hAnsi="Times New Roman"/>
          <w:sz w:val="28"/>
          <w:szCs w:val="28"/>
        </w:rPr>
      </w:pPr>
      <w:r>
        <w:rPr>
          <w:rFonts w:ascii="Times New Roman" w:hAnsi="Times New Roman"/>
          <w:sz w:val="28"/>
          <w:szCs w:val="28"/>
          <w:lang w:val="uk-UA"/>
        </w:rPr>
        <w:t xml:space="preserve">            </w:t>
      </w:r>
      <w:r w:rsidR="003464A3" w:rsidRPr="0020178C">
        <w:rPr>
          <w:rFonts w:ascii="Times New Roman" w:hAnsi="Times New Roman"/>
          <w:sz w:val="28"/>
          <w:szCs w:val="28"/>
        </w:rPr>
        <w:t>1.1.</w:t>
      </w:r>
      <w:r>
        <w:rPr>
          <w:rFonts w:ascii="Times New Roman" w:hAnsi="Times New Roman"/>
          <w:sz w:val="28"/>
          <w:szCs w:val="28"/>
          <w:lang w:val="uk-UA"/>
        </w:rPr>
        <w:t xml:space="preserve"> </w:t>
      </w:r>
      <w:r w:rsidR="003464A3" w:rsidRPr="0020178C">
        <w:rPr>
          <w:rFonts w:ascii="Times New Roman" w:hAnsi="Times New Roman"/>
          <w:sz w:val="28"/>
          <w:szCs w:val="28"/>
        </w:rPr>
        <w:t xml:space="preserve">Вивести з фонду захисних споруд наступні захисні споруди як непридатні у зв’язку зі змінами у чинному законодавстві відповідно до актів </w:t>
      </w:r>
      <w:r w:rsidR="003464A3" w:rsidRPr="0020178C">
        <w:rPr>
          <w:rFonts w:ascii="Times New Roman" w:hAnsi="Times New Roman"/>
          <w:sz w:val="28"/>
          <w:szCs w:val="28"/>
        </w:rPr>
        <w:br/>
        <w:t>оцінки об'єкта (будівлі, споруди, приміщення) щодо можливості його використання для укриття населення як найпростішого укриття:</w:t>
      </w: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464A3" w:rsidRPr="0020178C">
        <w:rPr>
          <w:rFonts w:ascii="Times New Roman" w:hAnsi="Times New Roman" w:cs="Times New Roman"/>
          <w:sz w:val="28"/>
          <w:szCs w:val="28"/>
        </w:rPr>
        <w:t>- найпростіше укриття площею 53,4 кв.м на І поверсі Сілецького ліцею за адресою с.Сільце, вул.Шкільна,27;</w:t>
      </w: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464A3" w:rsidRPr="0020178C">
        <w:rPr>
          <w:rFonts w:ascii="Times New Roman" w:hAnsi="Times New Roman" w:cs="Times New Roman"/>
          <w:sz w:val="28"/>
          <w:szCs w:val="28"/>
        </w:rPr>
        <w:t>- найпростіше укриття площею 55,1 кв.м на І поверсі Сілецького ліцею за адресою с.Сільце, вул.Шкільна,27;</w:t>
      </w: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464A3" w:rsidRPr="0020178C">
        <w:rPr>
          <w:rFonts w:ascii="Times New Roman" w:hAnsi="Times New Roman" w:cs="Times New Roman"/>
          <w:sz w:val="28"/>
          <w:szCs w:val="28"/>
        </w:rPr>
        <w:t>- найпростіше укриття площею 33,6 кв.м на І поверсі Сілецького ліцею за адресою с.Сільце, вул.Шкільна,27;</w:t>
      </w:r>
    </w:p>
    <w:p w:rsidR="003464A3"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464A3" w:rsidRPr="0020178C">
        <w:rPr>
          <w:rFonts w:ascii="Times New Roman" w:hAnsi="Times New Roman" w:cs="Times New Roman"/>
          <w:sz w:val="28"/>
          <w:szCs w:val="28"/>
        </w:rPr>
        <w:t>- найпростіше укриття площею 14,0 кв.м на І поверсі Сілецького ліцею за адресою с.Сільце, вул.Шкільна,27;</w:t>
      </w:r>
    </w:p>
    <w:p w:rsid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sz w:val="28"/>
          <w:szCs w:val="28"/>
        </w:rPr>
      </w:pPr>
    </w:p>
    <w:p w:rsidR="0020178C" w:rsidRDefault="0020178C" w:rsidP="0020178C">
      <w:pPr>
        <w:widowControl w:val="0"/>
        <w:shd w:val="clear" w:color="auto" w:fill="FFFFFF"/>
        <w:autoSpaceDE w:val="0"/>
        <w:autoSpaceDN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lastRenderedPageBreak/>
        <w:t>- 2 -</w:t>
      </w:r>
    </w:p>
    <w:p w:rsidR="0020178C" w:rsidRPr="0020178C" w:rsidRDefault="0020178C" w:rsidP="0020178C">
      <w:pPr>
        <w:widowControl w:val="0"/>
        <w:shd w:val="clear" w:color="auto" w:fill="FFFFFF"/>
        <w:autoSpaceDE w:val="0"/>
        <w:autoSpaceDN w:val="0"/>
        <w:spacing w:after="0" w:line="240" w:lineRule="auto"/>
        <w:jc w:val="center"/>
        <w:textAlignment w:val="baseline"/>
        <w:rPr>
          <w:rFonts w:ascii="Times New Roman" w:hAnsi="Times New Roman" w:cs="Times New Roman"/>
          <w:sz w:val="28"/>
          <w:szCs w:val="28"/>
        </w:rPr>
      </w:pP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464A3" w:rsidRPr="0020178C">
        <w:rPr>
          <w:rFonts w:ascii="Times New Roman" w:hAnsi="Times New Roman" w:cs="Times New Roman"/>
          <w:sz w:val="28"/>
          <w:szCs w:val="28"/>
        </w:rPr>
        <w:t>- найпростіше укриття площею 14,0 кв.м на І поверсі Сілецького ліцею за адресою с.Сільце, вул.Шкільна,27;</w:t>
      </w: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464A3" w:rsidRPr="0020178C">
        <w:rPr>
          <w:rFonts w:ascii="Times New Roman" w:hAnsi="Times New Roman" w:cs="Times New Roman"/>
          <w:sz w:val="28"/>
          <w:szCs w:val="28"/>
        </w:rPr>
        <w:t>- найпростіше укриття площею 17,0 кв.м на І поверсі Сілецького ліцею за адресою с.Сільце, вул.Шкільна,27</w:t>
      </w: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464A3" w:rsidRPr="0020178C">
        <w:rPr>
          <w:rFonts w:ascii="Times New Roman" w:hAnsi="Times New Roman" w:cs="Times New Roman"/>
          <w:sz w:val="28"/>
          <w:szCs w:val="28"/>
        </w:rPr>
        <w:t>- найпростіше укриття площею 294 кв.м на І поверсі помісної церкви вільних Євангельських християн с.Заріччя за адресою: Закарпатська   область, Хустський район, с.Заріччя, вул. Незалежності ,94.</w:t>
      </w:r>
    </w:p>
    <w:p w:rsidR="003464A3" w:rsidRPr="0020178C" w:rsidRDefault="0020178C" w:rsidP="0020178C">
      <w:pPr>
        <w:pStyle w:val="a4"/>
        <w:widowControl w:val="0"/>
        <w:shd w:val="clear" w:color="auto" w:fill="FFFFFF"/>
        <w:autoSpaceDE w:val="0"/>
        <w:autoSpaceDN w:val="0"/>
        <w:spacing w:after="0"/>
        <w:ind w:left="0"/>
        <w:jc w:val="both"/>
        <w:textAlignment w:val="baseline"/>
        <w:rPr>
          <w:rFonts w:ascii="Times New Roman" w:hAnsi="Times New Roman"/>
          <w:sz w:val="28"/>
          <w:szCs w:val="28"/>
        </w:rPr>
      </w:pPr>
      <w:r>
        <w:rPr>
          <w:rFonts w:ascii="Times New Roman" w:hAnsi="Times New Roman"/>
          <w:sz w:val="28"/>
          <w:szCs w:val="28"/>
          <w:lang w:val="uk-UA"/>
        </w:rPr>
        <w:t xml:space="preserve">           </w:t>
      </w:r>
      <w:r w:rsidR="003464A3" w:rsidRPr="0020178C">
        <w:rPr>
          <w:rFonts w:ascii="Times New Roman" w:hAnsi="Times New Roman"/>
          <w:sz w:val="28"/>
          <w:szCs w:val="28"/>
        </w:rPr>
        <w:t xml:space="preserve">1.2. Ввести до фонду захисних споруд цивільного захисту захисні споруди відповідно до договорів оренди найпростіших укриттів та акти </w:t>
      </w:r>
      <w:r w:rsidR="003464A3" w:rsidRPr="0020178C">
        <w:rPr>
          <w:rFonts w:ascii="Times New Roman" w:hAnsi="Times New Roman"/>
          <w:sz w:val="28"/>
          <w:szCs w:val="28"/>
        </w:rPr>
        <w:br/>
        <w:t>оцінки об'єкта (будівлі, споруди, приміщення) щодо можливості його використання для укриття населення як найпростішого укриття:</w:t>
      </w: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464A3" w:rsidRPr="0020178C">
        <w:rPr>
          <w:rFonts w:ascii="Times New Roman" w:hAnsi="Times New Roman" w:cs="Times New Roman"/>
          <w:sz w:val="28"/>
          <w:szCs w:val="28"/>
        </w:rPr>
        <w:t>- підвальне приміщення будинку культури в с.Сільце за адресою: Закарпатська   область, Берегівський район, с.Сільце, вул. Центральна,118а</w:t>
      </w:r>
      <w:r w:rsidR="003464A3" w:rsidRPr="0020178C">
        <w:rPr>
          <w:rFonts w:ascii="Times New Roman" w:hAnsi="Times New Roman" w:cs="Times New Roman"/>
          <w:color w:val="000000" w:themeColor="text1"/>
          <w:sz w:val="28"/>
          <w:szCs w:val="28"/>
        </w:rPr>
        <w:t xml:space="preserve"> площею 86,1 кв.м;</w:t>
      </w: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464A3" w:rsidRPr="0020178C">
        <w:rPr>
          <w:rFonts w:ascii="Times New Roman" w:hAnsi="Times New Roman" w:cs="Times New Roman"/>
          <w:sz w:val="28"/>
          <w:szCs w:val="28"/>
        </w:rPr>
        <w:t>- підвальне приміщення житлового будинку в с.Сільце за адресою: Закарпатська   область, Берегівський район, с.Сільце, вул.Виноградна,9 площею 80,0 кв.м;</w:t>
      </w: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464A3" w:rsidRPr="0020178C">
        <w:rPr>
          <w:rFonts w:ascii="Times New Roman" w:hAnsi="Times New Roman" w:cs="Times New Roman"/>
          <w:sz w:val="28"/>
          <w:szCs w:val="28"/>
        </w:rPr>
        <w:t>- підвал в с.Сільце за адресою: Закарпатська   область, Берегівський район, с.Сільце, вул. І.Франка,64, площею 100,0 кв.м;</w:t>
      </w: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464A3" w:rsidRPr="0020178C">
        <w:rPr>
          <w:rFonts w:ascii="Times New Roman" w:hAnsi="Times New Roman" w:cs="Times New Roman"/>
          <w:sz w:val="28"/>
          <w:szCs w:val="28"/>
        </w:rPr>
        <w:t>- підвальне приміщення житлового будинку в с.Сільце за адресою: Закарпатська   область, Берегівський район, с.Сільце, вул. Центральна,65, площею 70,0 кв.м.</w:t>
      </w:r>
    </w:p>
    <w:p w:rsidR="003464A3" w:rsidRPr="0020178C" w:rsidRDefault="0020178C" w:rsidP="0020178C">
      <w:pPr>
        <w:widowControl w:val="0"/>
        <w:shd w:val="clear" w:color="auto" w:fill="FFFFFF"/>
        <w:autoSpaceDE w:val="0"/>
        <w:autoSpaceDN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2.</w:t>
      </w:r>
      <w:r w:rsidR="003464A3" w:rsidRPr="0020178C">
        <w:rPr>
          <w:rFonts w:ascii="Times New Roman" w:hAnsi="Times New Roman"/>
          <w:sz w:val="28"/>
          <w:szCs w:val="28"/>
        </w:rPr>
        <w:t xml:space="preserve"> Керівникам комунальних підприємств, установ та організацій, на балансі яких знаходяться захисні споруди цивільного захисту, забезпечити їх утримання в готовності до використання за призначенням.</w:t>
      </w:r>
    </w:p>
    <w:p w:rsidR="003464A3" w:rsidRPr="0020178C" w:rsidRDefault="0020178C" w:rsidP="0020178C">
      <w:pPr>
        <w:widowControl w:val="0"/>
        <w:shd w:val="clear" w:color="auto" w:fill="FFFFFF"/>
        <w:tabs>
          <w:tab w:val="left" w:pos="1590"/>
        </w:tabs>
        <w:autoSpaceDE w:val="0"/>
        <w:autoSpaceDN w:val="0"/>
        <w:spacing w:after="0" w:line="240" w:lineRule="auto"/>
        <w:jc w:val="both"/>
        <w:textAlignment w:val="baseline"/>
        <w:rPr>
          <w:rFonts w:ascii="Times New Roman" w:hAnsi="Times New Roman"/>
          <w:b/>
          <w:sz w:val="28"/>
          <w:szCs w:val="28"/>
        </w:rPr>
      </w:pPr>
      <w:r>
        <w:rPr>
          <w:rFonts w:ascii="Times New Roman" w:hAnsi="Times New Roman"/>
          <w:sz w:val="28"/>
          <w:szCs w:val="28"/>
        </w:rPr>
        <w:t xml:space="preserve">            3. </w:t>
      </w:r>
      <w:r w:rsidR="003464A3" w:rsidRPr="0020178C">
        <w:rPr>
          <w:rFonts w:ascii="Times New Roman" w:hAnsi="Times New Roman"/>
          <w:sz w:val="28"/>
          <w:szCs w:val="28"/>
        </w:rPr>
        <w:t>Координацію роботи щодо виконання цього рішення покласти на відділ архітектури, земельних відносин, житлово-комунального господарства та державного архітектурного контролю сільської ради</w:t>
      </w:r>
      <w:r>
        <w:rPr>
          <w:rFonts w:ascii="Times New Roman" w:hAnsi="Times New Roman"/>
          <w:sz w:val="28"/>
          <w:szCs w:val="28"/>
        </w:rPr>
        <w:t xml:space="preserve"> (Дьякова А.М.)</w:t>
      </w:r>
      <w:r w:rsidR="003464A3" w:rsidRPr="0020178C">
        <w:rPr>
          <w:rFonts w:ascii="Times New Roman" w:hAnsi="Times New Roman"/>
          <w:sz w:val="28"/>
          <w:szCs w:val="28"/>
        </w:rPr>
        <w:t xml:space="preserve">, контроль – на заступника </w:t>
      </w:r>
      <w:r w:rsidR="003464A3" w:rsidRPr="0020178C">
        <w:rPr>
          <w:rFonts w:ascii="Times New Roman" w:hAnsi="Times New Roman"/>
          <w:sz w:val="28"/>
          <w:szCs w:val="28"/>
          <w:lang w:eastAsia="uk-UA"/>
        </w:rPr>
        <w:t>сільського голови з питань діяльності виконавчих органів ради</w:t>
      </w:r>
      <w:r>
        <w:rPr>
          <w:rFonts w:ascii="Times New Roman" w:hAnsi="Times New Roman"/>
          <w:sz w:val="28"/>
          <w:szCs w:val="28"/>
          <w:lang w:eastAsia="uk-UA"/>
        </w:rPr>
        <w:t xml:space="preserve"> Кузьма Н.В</w:t>
      </w:r>
      <w:r w:rsidR="003464A3" w:rsidRPr="0020178C">
        <w:rPr>
          <w:rFonts w:ascii="Times New Roman" w:hAnsi="Times New Roman"/>
          <w:sz w:val="28"/>
          <w:szCs w:val="28"/>
          <w:lang w:eastAsia="uk-UA"/>
        </w:rPr>
        <w:t>.</w:t>
      </w:r>
    </w:p>
    <w:p w:rsidR="003464A3" w:rsidRPr="0020178C" w:rsidRDefault="003464A3" w:rsidP="003464A3">
      <w:pPr>
        <w:tabs>
          <w:tab w:val="left" w:pos="1590"/>
        </w:tabs>
        <w:jc w:val="both"/>
        <w:rPr>
          <w:rFonts w:ascii="Times New Roman" w:hAnsi="Times New Roman" w:cs="Times New Roman"/>
          <w:b/>
          <w:sz w:val="28"/>
          <w:szCs w:val="28"/>
        </w:rPr>
      </w:pPr>
    </w:p>
    <w:p w:rsidR="003464A3" w:rsidRPr="003464A3" w:rsidRDefault="003464A3" w:rsidP="003464A3">
      <w:pPr>
        <w:tabs>
          <w:tab w:val="left" w:pos="1590"/>
        </w:tabs>
        <w:jc w:val="both"/>
        <w:rPr>
          <w:rFonts w:ascii="Times New Roman" w:hAnsi="Times New Roman" w:cs="Times New Roman"/>
          <w:b/>
          <w:sz w:val="28"/>
          <w:szCs w:val="28"/>
        </w:rPr>
      </w:pPr>
    </w:p>
    <w:p w:rsidR="003464A3" w:rsidRPr="003464A3" w:rsidRDefault="003464A3" w:rsidP="003464A3">
      <w:pPr>
        <w:tabs>
          <w:tab w:val="left" w:pos="1590"/>
        </w:tabs>
        <w:jc w:val="both"/>
        <w:rPr>
          <w:rFonts w:ascii="Times New Roman" w:hAnsi="Times New Roman" w:cs="Times New Roman"/>
          <w:b/>
          <w:sz w:val="28"/>
          <w:szCs w:val="28"/>
        </w:rPr>
      </w:pPr>
    </w:p>
    <w:p w:rsidR="003464A3" w:rsidRPr="003464A3" w:rsidRDefault="003464A3" w:rsidP="003464A3">
      <w:pPr>
        <w:spacing w:after="0"/>
        <w:jc w:val="both"/>
        <w:rPr>
          <w:rFonts w:ascii="Times New Roman" w:hAnsi="Times New Roman" w:cs="Times New Roman"/>
          <w:b/>
          <w:sz w:val="28"/>
          <w:szCs w:val="28"/>
        </w:rPr>
      </w:pPr>
      <w:r w:rsidRPr="003464A3">
        <w:rPr>
          <w:rFonts w:ascii="Times New Roman" w:hAnsi="Times New Roman" w:cs="Times New Roman"/>
          <w:b/>
          <w:bCs/>
          <w:sz w:val="28"/>
          <w:szCs w:val="28"/>
        </w:rPr>
        <w:t>Сільськ</w:t>
      </w:r>
      <w:r w:rsidR="0020178C">
        <w:rPr>
          <w:rFonts w:ascii="Times New Roman" w:hAnsi="Times New Roman" w:cs="Times New Roman"/>
          <w:b/>
          <w:bCs/>
          <w:sz w:val="28"/>
          <w:szCs w:val="28"/>
        </w:rPr>
        <w:t>ий голова</w:t>
      </w:r>
      <w:r w:rsidR="0020178C">
        <w:rPr>
          <w:rFonts w:ascii="Times New Roman" w:hAnsi="Times New Roman" w:cs="Times New Roman"/>
          <w:b/>
          <w:bCs/>
          <w:sz w:val="28"/>
          <w:szCs w:val="28"/>
        </w:rPr>
        <w:tab/>
      </w:r>
      <w:r w:rsidR="0020178C">
        <w:rPr>
          <w:rFonts w:ascii="Times New Roman" w:hAnsi="Times New Roman" w:cs="Times New Roman"/>
          <w:b/>
          <w:bCs/>
          <w:sz w:val="28"/>
          <w:szCs w:val="28"/>
        </w:rPr>
        <w:tab/>
      </w:r>
      <w:r w:rsidR="0020178C">
        <w:rPr>
          <w:rFonts w:ascii="Times New Roman" w:hAnsi="Times New Roman" w:cs="Times New Roman"/>
          <w:b/>
          <w:bCs/>
          <w:sz w:val="28"/>
          <w:szCs w:val="28"/>
        </w:rPr>
        <w:tab/>
      </w:r>
      <w:r w:rsidR="0020178C">
        <w:rPr>
          <w:rFonts w:ascii="Times New Roman" w:hAnsi="Times New Roman" w:cs="Times New Roman"/>
          <w:b/>
          <w:bCs/>
          <w:sz w:val="28"/>
          <w:szCs w:val="28"/>
        </w:rPr>
        <w:tab/>
      </w:r>
      <w:r w:rsidR="0020178C">
        <w:rPr>
          <w:rFonts w:ascii="Times New Roman" w:hAnsi="Times New Roman" w:cs="Times New Roman"/>
          <w:b/>
          <w:bCs/>
          <w:sz w:val="28"/>
          <w:szCs w:val="28"/>
        </w:rPr>
        <w:tab/>
      </w:r>
      <w:r w:rsidR="0020178C">
        <w:rPr>
          <w:rFonts w:ascii="Times New Roman" w:hAnsi="Times New Roman" w:cs="Times New Roman"/>
          <w:b/>
          <w:bCs/>
          <w:sz w:val="28"/>
          <w:szCs w:val="28"/>
        </w:rPr>
        <w:tab/>
        <w:t>Михайло СТАНИНЕЦЬ</w:t>
      </w:r>
    </w:p>
    <w:p w:rsidR="00D8633A" w:rsidRPr="00046F98" w:rsidRDefault="00D8633A" w:rsidP="00D8633A">
      <w:pPr>
        <w:spacing w:after="0"/>
        <w:jc w:val="both"/>
        <w:rPr>
          <w:rFonts w:ascii="Times New Roman" w:hAnsi="Times New Roman" w:cs="Times New Roman"/>
          <w:sz w:val="28"/>
          <w:szCs w:val="28"/>
        </w:rPr>
      </w:pPr>
    </w:p>
    <w:p w:rsidR="00D8633A" w:rsidRPr="008225B3" w:rsidRDefault="00D8633A" w:rsidP="008225B3">
      <w:pPr>
        <w:spacing w:after="0" w:line="240" w:lineRule="auto"/>
        <w:rPr>
          <w:rFonts w:ascii="Times New Roman" w:hAnsi="Times New Roman" w:cs="Times New Roman"/>
          <w:sz w:val="28"/>
          <w:szCs w:val="28"/>
        </w:rPr>
      </w:pPr>
    </w:p>
    <w:sectPr w:rsidR="00D8633A" w:rsidRPr="008225B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5DB" w:rsidRDefault="008E65DB" w:rsidP="001D3DCC">
      <w:pPr>
        <w:spacing w:after="0" w:line="240" w:lineRule="auto"/>
      </w:pPr>
      <w:r>
        <w:separator/>
      </w:r>
    </w:p>
  </w:endnote>
  <w:endnote w:type="continuationSeparator" w:id="0">
    <w:p w:rsidR="008E65DB" w:rsidRDefault="008E65DB" w:rsidP="001D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
    <w:altName w:val="Arial Unicode MS"/>
    <w:charset w:val="80"/>
    <w:family w:val="swiss"/>
    <w:pitch w:val="variable"/>
    <w:sig w:usb0="21003A87"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5DB" w:rsidRDefault="008E65DB" w:rsidP="001D3DCC">
      <w:pPr>
        <w:spacing w:after="0" w:line="240" w:lineRule="auto"/>
      </w:pPr>
      <w:r>
        <w:separator/>
      </w:r>
    </w:p>
  </w:footnote>
  <w:footnote w:type="continuationSeparator" w:id="0">
    <w:p w:rsidR="008E65DB" w:rsidRDefault="008E65DB" w:rsidP="001D3DCC">
      <w:pPr>
        <w:spacing w:after="0" w:line="240" w:lineRule="auto"/>
      </w:pPr>
      <w:r>
        <w:continuationSeparator/>
      </w:r>
    </w:p>
  </w:footnote>
  <w:footnote w:id="1">
    <w:p w:rsidR="00E0457E" w:rsidRDefault="00E0457E"/>
    <w:p w:rsidR="001D3DCC" w:rsidRDefault="001D3DCC" w:rsidP="001D3DCC">
      <w:pPr>
        <w:spacing w:before="120"/>
        <w:ind w:right="-605"/>
        <w:jc w:val="both"/>
        <w:rPr>
          <w:rFonts w:ascii="Arial" w:hAnsi="Arial" w:cs="Arial"/>
          <w:i/>
          <w:color w:val="6C6463"/>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3F8"/>
    <w:multiLevelType w:val="multilevel"/>
    <w:tmpl w:val="DDDCC556"/>
    <w:lvl w:ilvl="0">
      <w:start w:val="4"/>
      <w:numFmt w:val="decimal"/>
      <w:lvlText w:val="%1."/>
      <w:lvlJc w:val="left"/>
      <w:pPr>
        <w:ind w:left="360" w:hanging="360"/>
      </w:pPr>
      <w:rPr>
        <w:color w:val="auto"/>
      </w:rPr>
    </w:lvl>
    <w:lvl w:ilvl="1">
      <w:start w:val="1"/>
      <w:numFmt w:val="decimal"/>
      <w:lvlText w:val="%1.%2."/>
      <w:lvlJc w:val="left"/>
      <w:pPr>
        <w:ind w:left="502" w:hanging="360"/>
      </w:pPr>
      <w:rPr>
        <w:color w:val="auto"/>
      </w:rPr>
    </w:lvl>
    <w:lvl w:ilvl="2">
      <w:start w:val="1"/>
      <w:numFmt w:val="decimal"/>
      <w:lvlText w:val="%1.%2.%3."/>
      <w:lvlJc w:val="left"/>
      <w:pPr>
        <w:ind w:left="1004" w:hanging="720"/>
      </w:pPr>
      <w:rPr>
        <w:color w:val="auto"/>
      </w:rPr>
    </w:lvl>
    <w:lvl w:ilvl="3">
      <w:start w:val="1"/>
      <w:numFmt w:val="decimal"/>
      <w:lvlText w:val="%1.%2.%3.%4."/>
      <w:lvlJc w:val="left"/>
      <w:pPr>
        <w:ind w:left="1146" w:hanging="720"/>
      </w:pPr>
      <w:rPr>
        <w:color w:val="auto"/>
      </w:rPr>
    </w:lvl>
    <w:lvl w:ilvl="4">
      <w:start w:val="1"/>
      <w:numFmt w:val="decimal"/>
      <w:lvlText w:val="%1.%2.%3.%4.%5."/>
      <w:lvlJc w:val="left"/>
      <w:pPr>
        <w:ind w:left="1648" w:hanging="1080"/>
      </w:pPr>
      <w:rPr>
        <w:color w:val="auto"/>
      </w:rPr>
    </w:lvl>
    <w:lvl w:ilvl="5">
      <w:start w:val="1"/>
      <w:numFmt w:val="decimal"/>
      <w:lvlText w:val="%1.%2.%3.%4.%5.%6."/>
      <w:lvlJc w:val="left"/>
      <w:pPr>
        <w:ind w:left="1790" w:hanging="1080"/>
      </w:pPr>
      <w:rPr>
        <w:color w:val="auto"/>
      </w:rPr>
    </w:lvl>
    <w:lvl w:ilvl="6">
      <w:start w:val="1"/>
      <w:numFmt w:val="decimal"/>
      <w:lvlText w:val="%1.%2.%3.%4.%5.%6.%7."/>
      <w:lvlJc w:val="left"/>
      <w:pPr>
        <w:ind w:left="2292" w:hanging="1440"/>
      </w:pPr>
      <w:rPr>
        <w:color w:val="auto"/>
      </w:rPr>
    </w:lvl>
    <w:lvl w:ilvl="7">
      <w:start w:val="1"/>
      <w:numFmt w:val="decimal"/>
      <w:lvlText w:val="%1.%2.%3.%4.%5.%6.%7.%8."/>
      <w:lvlJc w:val="left"/>
      <w:pPr>
        <w:ind w:left="2434" w:hanging="1440"/>
      </w:pPr>
      <w:rPr>
        <w:color w:val="auto"/>
      </w:rPr>
    </w:lvl>
    <w:lvl w:ilvl="8">
      <w:start w:val="1"/>
      <w:numFmt w:val="decimal"/>
      <w:lvlText w:val="%1.%2.%3.%4.%5.%6.%7.%8.%9."/>
      <w:lvlJc w:val="left"/>
      <w:pPr>
        <w:ind w:left="2936" w:hanging="1800"/>
      </w:pPr>
      <w:rPr>
        <w:color w:val="auto"/>
      </w:rPr>
    </w:lvl>
  </w:abstractNum>
  <w:abstractNum w:abstractNumId="1" w15:restartNumberingAfterBreak="0">
    <w:nsid w:val="01750806"/>
    <w:multiLevelType w:val="multilevel"/>
    <w:tmpl w:val="2362EE5A"/>
    <w:lvl w:ilvl="0">
      <w:start w:val="2"/>
      <w:numFmt w:val="decimal"/>
      <w:lvlText w:val="%1."/>
      <w:lvlJc w:val="left"/>
      <w:pPr>
        <w:ind w:left="540" w:hanging="540"/>
      </w:pPr>
    </w:lvl>
    <w:lvl w:ilvl="1">
      <w:start w:val="3"/>
      <w:numFmt w:val="decimal"/>
      <w:lvlText w:val="%1.%2."/>
      <w:lvlJc w:val="left"/>
      <w:pPr>
        <w:ind w:left="682" w:hanging="54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031F65F7"/>
    <w:multiLevelType w:val="hybridMultilevel"/>
    <w:tmpl w:val="FF342484"/>
    <w:lvl w:ilvl="0" w:tplc="39909552">
      <w:start w:val="1"/>
      <w:numFmt w:val="decimal"/>
      <w:lvlText w:val="%1."/>
      <w:lvlJc w:val="left"/>
      <w:pPr>
        <w:ind w:left="1260" w:hanging="360"/>
      </w:pPr>
    </w:lvl>
    <w:lvl w:ilvl="1" w:tplc="04220019">
      <w:start w:val="1"/>
      <w:numFmt w:val="lowerLetter"/>
      <w:lvlText w:val="%2."/>
      <w:lvlJc w:val="left"/>
      <w:pPr>
        <w:ind w:left="1980" w:hanging="360"/>
      </w:pPr>
    </w:lvl>
    <w:lvl w:ilvl="2" w:tplc="0422001B">
      <w:start w:val="1"/>
      <w:numFmt w:val="lowerRoman"/>
      <w:lvlText w:val="%3."/>
      <w:lvlJc w:val="right"/>
      <w:pPr>
        <w:ind w:left="2700" w:hanging="180"/>
      </w:pPr>
    </w:lvl>
    <w:lvl w:ilvl="3" w:tplc="0422000F">
      <w:start w:val="1"/>
      <w:numFmt w:val="decimal"/>
      <w:lvlText w:val="%4."/>
      <w:lvlJc w:val="left"/>
      <w:pPr>
        <w:ind w:left="3420" w:hanging="360"/>
      </w:pPr>
    </w:lvl>
    <w:lvl w:ilvl="4" w:tplc="04220019">
      <w:start w:val="1"/>
      <w:numFmt w:val="lowerLetter"/>
      <w:lvlText w:val="%5."/>
      <w:lvlJc w:val="left"/>
      <w:pPr>
        <w:ind w:left="4140" w:hanging="360"/>
      </w:pPr>
    </w:lvl>
    <w:lvl w:ilvl="5" w:tplc="0422001B">
      <w:start w:val="1"/>
      <w:numFmt w:val="lowerRoman"/>
      <w:lvlText w:val="%6."/>
      <w:lvlJc w:val="right"/>
      <w:pPr>
        <w:ind w:left="4860" w:hanging="180"/>
      </w:pPr>
    </w:lvl>
    <w:lvl w:ilvl="6" w:tplc="0422000F">
      <w:start w:val="1"/>
      <w:numFmt w:val="decimal"/>
      <w:lvlText w:val="%7."/>
      <w:lvlJc w:val="left"/>
      <w:pPr>
        <w:ind w:left="5580" w:hanging="360"/>
      </w:pPr>
    </w:lvl>
    <w:lvl w:ilvl="7" w:tplc="04220019">
      <w:start w:val="1"/>
      <w:numFmt w:val="lowerLetter"/>
      <w:lvlText w:val="%8."/>
      <w:lvlJc w:val="left"/>
      <w:pPr>
        <w:ind w:left="6300" w:hanging="360"/>
      </w:pPr>
    </w:lvl>
    <w:lvl w:ilvl="8" w:tplc="0422001B">
      <w:start w:val="1"/>
      <w:numFmt w:val="lowerRoman"/>
      <w:lvlText w:val="%9."/>
      <w:lvlJc w:val="right"/>
      <w:pPr>
        <w:ind w:left="7020" w:hanging="180"/>
      </w:pPr>
    </w:lvl>
  </w:abstractNum>
  <w:abstractNum w:abstractNumId="3" w15:restartNumberingAfterBreak="0">
    <w:nsid w:val="03272CDC"/>
    <w:multiLevelType w:val="hybridMultilevel"/>
    <w:tmpl w:val="23723A62"/>
    <w:lvl w:ilvl="0" w:tplc="692AD98A">
      <w:start w:val="1"/>
      <w:numFmt w:val="decimal"/>
      <w:lvlText w:val="%1."/>
      <w:lvlJc w:val="left"/>
      <w:pPr>
        <w:ind w:left="516" w:hanging="360"/>
      </w:pPr>
    </w:lvl>
    <w:lvl w:ilvl="1" w:tplc="04220019">
      <w:start w:val="1"/>
      <w:numFmt w:val="lowerLetter"/>
      <w:lvlText w:val="%2."/>
      <w:lvlJc w:val="left"/>
      <w:pPr>
        <w:ind w:left="1236" w:hanging="360"/>
      </w:pPr>
    </w:lvl>
    <w:lvl w:ilvl="2" w:tplc="0422001B">
      <w:start w:val="1"/>
      <w:numFmt w:val="lowerRoman"/>
      <w:lvlText w:val="%3."/>
      <w:lvlJc w:val="right"/>
      <w:pPr>
        <w:ind w:left="1956" w:hanging="180"/>
      </w:pPr>
    </w:lvl>
    <w:lvl w:ilvl="3" w:tplc="0422000F">
      <w:start w:val="1"/>
      <w:numFmt w:val="decimal"/>
      <w:lvlText w:val="%4."/>
      <w:lvlJc w:val="left"/>
      <w:pPr>
        <w:ind w:left="2676" w:hanging="360"/>
      </w:pPr>
    </w:lvl>
    <w:lvl w:ilvl="4" w:tplc="04220019">
      <w:start w:val="1"/>
      <w:numFmt w:val="lowerLetter"/>
      <w:lvlText w:val="%5."/>
      <w:lvlJc w:val="left"/>
      <w:pPr>
        <w:ind w:left="3396" w:hanging="360"/>
      </w:pPr>
    </w:lvl>
    <w:lvl w:ilvl="5" w:tplc="0422001B">
      <w:start w:val="1"/>
      <w:numFmt w:val="lowerRoman"/>
      <w:lvlText w:val="%6."/>
      <w:lvlJc w:val="right"/>
      <w:pPr>
        <w:ind w:left="4116" w:hanging="180"/>
      </w:pPr>
    </w:lvl>
    <w:lvl w:ilvl="6" w:tplc="0422000F">
      <w:start w:val="1"/>
      <w:numFmt w:val="decimal"/>
      <w:lvlText w:val="%7."/>
      <w:lvlJc w:val="left"/>
      <w:pPr>
        <w:ind w:left="4836" w:hanging="360"/>
      </w:pPr>
    </w:lvl>
    <w:lvl w:ilvl="7" w:tplc="04220019">
      <w:start w:val="1"/>
      <w:numFmt w:val="lowerLetter"/>
      <w:lvlText w:val="%8."/>
      <w:lvlJc w:val="left"/>
      <w:pPr>
        <w:ind w:left="5556" w:hanging="360"/>
      </w:pPr>
    </w:lvl>
    <w:lvl w:ilvl="8" w:tplc="0422001B">
      <w:start w:val="1"/>
      <w:numFmt w:val="lowerRoman"/>
      <w:lvlText w:val="%9."/>
      <w:lvlJc w:val="right"/>
      <w:pPr>
        <w:ind w:left="6276" w:hanging="180"/>
      </w:pPr>
    </w:lvl>
  </w:abstractNum>
  <w:abstractNum w:abstractNumId="4" w15:restartNumberingAfterBreak="0">
    <w:nsid w:val="04460DF4"/>
    <w:multiLevelType w:val="hybridMultilevel"/>
    <w:tmpl w:val="34146E3E"/>
    <w:lvl w:ilvl="0" w:tplc="B8A8877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8F424A1"/>
    <w:multiLevelType w:val="hybridMultilevel"/>
    <w:tmpl w:val="78BE6E6C"/>
    <w:lvl w:ilvl="0" w:tplc="A1ACB9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FD39F2"/>
    <w:multiLevelType w:val="multilevel"/>
    <w:tmpl w:val="7CEAA7F8"/>
    <w:lvl w:ilvl="0">
      <w:start w:val="1"/>
      <w:numFmt w:val="decimal"/>
      <w:lvlText w:val="%1)"/>
      <w:lvlJc w:val="left"/>
      <w:pPr>
        <w:ind w:left="720" w:hanging="360"/>
      </w:pPr>
      <w:rPr>
        <w:strike w:val="0"/>
        <w:dstrike w:val="0"/>
        <w:sz w:val="26"/>
        <w:szCs w:val="26"/>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0FAD1E94"/>
    <w:multiLevelType w:val="multilevel"/>
    <w:tmpl w:val="903E38D0"/>
    <w:lvl w:ilvl="0">
      <w:start w:val="1"/>
      <w:numFmt w:val="decimal"/>
      <w:lvlText w:val="%1."/>
      <w:lvlJc w:val="left"/>
      <w:pPr>
        <w:ind w:left="540" w:hanging="540"/>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8" w15:restartNumberingAfterBreak="0">
    <w:nsid w:val="19825106"/>
    <w:multiLevelType w:val="multilevel"/>
    <w:tmpl w:val="4574DF92"/>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9" w15:restartNumberingAfterBreak="0">
    <w:nsid w:val="485C3AFB"/>
    <w:multiLevelType w:val="hybridMultilevel"/>
    <w:tmpl w:val="F6B414A6"/>
    <w:lvl w:ilvl="0" w:tplc="951CD20E">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5E122CA5"/>
    <w:multiLevelType w:val="hybridMultilevel"/>
    <w:tmpl w:val="ACAE042E"/>
    <w:lvl w:ilvl="0" w:tplc="2EEEB55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1" w15:restartNumberingAfterBreak="0">
    <w:nsid w:val="60CD73AA"/>
    <w:multiLevelType w:val="multilevel"/>
    <w:tmpl w:val="B406C9D6"/>
    <w:lvl w:ilvl="0">
      <w:start w:val="1"/>
      <w:numFmt w:val="decimal"/>
      <w:lvlText w:val="%1."/>
      <w:lvlJc w:val="left"/>
      <w:pPr>
        <w:ind w:left="502" w:hanging="360"/>
      </w:pPr>
    </w:lvl>
    <w:lvl w:ilvl="1">
      <w:start w:val="4"/>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2" w15:restartNumberingAfterBreak="0">
    <w:nsid w:val="6BE9248D"/>
    <w:multiLevelType w:val="hybridMultilevel"/>
    <w:tmpl w:val="69E29CCC"/>
    <w:lvl w:ilvl="0" w:tplc="5FB63812">
      <w:start w:val="1"/>
      <w:numFmt w:val="decimal"/>
      <w:lvlText w:val="%1."/>
      <w:lvlJc w:val="left"/>
      <w:pPr>
        <w:ind w:left="943"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8DA1219"/>
    <w:multiLevelType w:val="multilevel"/>
    <w:tmpl w:val="45EAAD2E"/>
    <w:lvl w:ilvl="0">
      <w:start w:val="1"/>
      <w:numFmt w:val="decimal"/>
      <w:lvlText w:val="%1."/>
      <w:lvlJc w:val="left"/>
      <w:pPr>
        <w:ind w:left="502" w:hanging="360"/>
      </w:pPr>
    </w:lvl>
    <w:lvl w:ilvl="1">
      <w:start w:val="6"/>
      <w:numFmt w:val="decimal"/>
      <w:isLgl/>
      <w:lvlText w:val="%1.%2."/>
      <w:lvlJc w:val="left"/>
      <w:pPr>
        <w:ind w:left="720"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942" w:hanging="180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2E"/>
    <w:rsid w:val="00046F8E"/>
    <w:rsid w:val="00046F98"/>
    <w:rsid w:val="000D12F2"/>
    <w:rsid w:val="0012512B"/>
    <w:rsid w:val="0012543B"/>
    <w:rsid w:val="00133BFD"/>
    <w:rsid w:val="00186716"/>
    <w:rsid w:val="001C1711"/>
    <w:rsid w:val="001D3DCC"/>
    <w:rsid w:val="0020178C"/>
    <w:rsid w:val="002D68E6"/>
    <w:rsid w:val="003464A3"/>
    <w:rsid w:val="00440429"/>
    <w:rsid w:val="004D0636"/>
    <w:rsid w:val="00557D45"/>
    <w:rsid w:val="005969B8"/>
    <w:rsid w:val="006419B7"/>
    <w:rsid w:val="0066000D"/>
    <w:rsid w:val="00665445"/>
    <w:rsid w:val="00675DC9"/>
    <w:rsid w:val="0068409C"/>
    <w:rsid w:val="008225B3"/>
    <w:rsid w:val="00850C56"/>
    <w:rsid w:val="008552E2"/>
    <w:rsid w:val="00886A2E"/>
    <w:rsid w:val="008E65DB"/>
    <w:rsid w:val="00952C70"/>
    <w:rsid w:val="00A8488B"/>
    <w:rsid w:val="00B0424C"/>
    <w:rsid w:val="00B83C94"/>
    <w:rsid w:val="00D21660"/>
    <w:rsid w:val="00D30FA1"/>
    <w:rsid w:val="00D8633A"/>
    <w:rsid w:val="00E045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2F9CE-8817-4EA3-ADA5-83B5B2EF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DC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unhideWhenUsed/>
    <w:qFormat/>
    <w:rsid w:val="00675DC9"/>
    <w:pPr>
      <w:spacing w:before="120" w:after="0" w:line="240" w:lineRule="auto"/>
      <w:jc w:val="center"/>
    </w:pPr>
    <w:rPr>
      <w:rFonts w:ascii="Times New Roman CYR" w:eastAsia="Times New Roman" w:hAnsi="Times New Roman CYR" w:cs="Times New Roman"/>
      <w:b/>
      <w:spacing w:val="80"/>
      <w:sz w:val="28"/>
      <w:szCs w:val="20"/>
      <w:lang w:eastAsia="ru-RU"/>
    </w:rPr>
  </w:style>
  <w:style w:type="paragraph" w:styleId="a4">
    <w:name w:val="List Paragraph"/>
    <w:basedOn w:val="a"/>
    <w:uiPriority w:val="1"/>
    <w:qFormat/>
    <w:rsid w:val="00675DC9"/>
    <w:pPr>
      <w:ind w:left="720"/>
      <w:contextualSpacing/>
    </w:pPr>
    <w:rPr>
      <w:rFonts w:ascii="Calibri" w:eastAsia="Times New Roman" w:hAnsi="Calibri" w:cs="Times New Roman"/>
      <w:lang w:val="ru-RU"/>
    </w:rPr>
  </w:style>
  <w:style w:type="paragraph" w:styleId="a5">
    <w:name w:val="Normal (Web)"/>
    <w:basedOn w:val="a"/>
    <w:uiPriority w:val="99"/>
    <w:unhideWhenUsed/>
    <w:rsid w:val="006600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ody Text"/>
    <w:basedOn w:val="a"/>
    <w:link w:val="a7"/>
    <w:semiHidden/>
    <w:unhideWhenUsed/>
    <w:rsid w:val="002D68E6"/>
    <w:pPr>
      <w:spacing w:after="0" w:line="240" w:lineRule="auto"/>
      <w:jc w:val="both"/>
    </w:pPr>
    <w:rPr>
      <w:rFonts w:ascii="Times New Roman" w:eastAsia="Times New Roman" w:hAnsi="Times New Roman" w:cs="Times New Roman"/>
      <w:sz w:val="32"/>
      <w:szCs w:val="20"/>
      <w:lang w:eastAsia="ru-RU"/>
    </w:rPr>
  </w:style>
  <w:style w:type="character" w:customStyle="1" w:styleId="a7">
    <w:name w:val="Основний текст Знак"/>
    <w:basedOn w:val="a0"/>
    <w:link w:val="a6"/>
    <w:semiHidden/>
    <w:rsid w:val="002D68E6"/>
    <w:rPr>
      <w:rFonts w:ascii="Times New Roman" w:eastAsia="Times New Roman" w:hAnsi="Times New Roman" w:cs="Times New Roman"/>
      <w:sz w:val="32"/>
      <w:szCs w:val="20"/>
      <w:lang w:eastAsia="ru-RU"/>
    </w:rPr>
  </w:style>
  <w:style w:type="paragraph" w:customStyle="1" w:styleId="1">
    <w:name w:val="Абзац списку1"/>
    <w:basedOn w:val="a"/>
    <w:rsid w:val="00D30FA1"/>
    <w:pPr>
      <w:ind w:left="720"/>
      <w:contextualSpacing/>
    </w:pPr>
    <w:rPr>
      <w:rFonts w:ascii="Calibri" w:eastAsia="Times New Roman" w:hAnsi="Calibri" w:cs="Times New Roman"/>
      <w:lang w:val="ru-RU"/>
    </w:rPr>
  </w:style>
  <w:style w:type="paragraph" w:styleId="a8">
    <w:name w:val="Balloon Text"/>
    <w:basedOn w:val="a"/>
    <w:link w:val="a9"/>
    <w:uiPriority w:val="99"/>
    <w:semiHidden/>
    <w:unhideWhenUsed/>
    <w:rsid w:val="0066544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65445"/>
    <w:rPr>
      <w:rFonts w:ascii="Segoe UI" w:hAnsi="Segoe UI" w:cs="Segoe UI"/>
      <w:sz w:val="18"/>
      <w:szCs w:val="18"/>
    </w:rPr>
  </w:style>
  <w:style w:type="paragraph" w:customStyle="1" w:styleId="Default">
    <w:name w:val="Default"/>
    <w:rsid w:val="001C17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data">
    <w:name w:val="docdata"/>
    <w:aliases w:val="docy,v5,14799,baiaagaaboqcaaaday8aaawjmwaaaaaaaaaaaaaaaaaaaaaaaaaaaaaaaaaaaaaaaaaaaaaaaaaaaaaaaaaaaaaaaaaaaaaaaaaaaaaaaaaaaaaaaaaaaaaaaaaaaaaaaaaaaaaaaaaaaaaaaaaaaaaaaaaaaaaaaaaaaaaaaaaaaaaaaaaaaaaaaaaaaaaaaaaaaaaaaaaaaaaaaaaaaaaaaaaaaaaaaaaaaa"/>
    <w:basedOn w:val="a"/>
    <w:rsid w:val="000D12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0">
    <w:name w:val="a5"/>
    <w:basedOn w:val="a"/>
    <w:rsid w:val="003464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3464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semiHidden/>
    <w:unhideWhenUsed/>
    <w:rsid w:val="001D3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8251">
      <w:bodyDiv w:val="1"/>
      <w:marLeft w:val="0"/>
      <w:marRight w:val="0"/>
      <w:marTop w:val="0"/>
      <w:marBottom w:val="0"/>
      <w:divBdr>
        <w:top w:val="none" w:sz="0" w:space="0" w:color="auto"/>
        <w:left w:val="none" w:sz="0" w:space="0" w:color="auto"/>
        <w:bottom w:val="none" w:sz="0" w:space="0" w:color="auto"/>
        <w:right w:val="none" w:sz="0" w:space="0" w:color="auto"/>
      </w:divBdr>
    </w:div>
    <w:div w:id="119495068">
      <w:bodyDiv w:val="1"/>
      <w:marLeft w:val="0"/>
      <w:marRight w:val="0"/>
      <w:marTop w:val="0"/>
      <w:marBottom w:val="0"/>
      <w:divBdr>
        <w:top w:val="none" w:sz="0" w:space="0" w:color="auto"/>
        <w:left w:val="none" w:sz="0" w:space="0" w:color="auto"/>
        <w:bottom w:val="none" w:sz="0" w:space="0" w:color="auto"/>
        <w:right w:val="none" w:sz="0" w:space="0" w:color="auto"/>
      </w:divBdr>
    </w:div>
    <w:div w:id="1019771622">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442072845">
      <w:bodyDiv w:val="1"/>
      <w:marLeft w:val="0"/>
      <w:marRight w:val="0"/>
      <w:marTop w:val="0"/>
      <w:marBottom w:val="0"/>
      <w:divBdr>
        <w:top w:val="none" w:sz="0" w:space="0" w:color="auto"/>
        <w:left w:val="none" w:sz="0" w:space="0" w:color="auto"/>
        <w:bottom w:val="none" w:sz="0" w:space="0" w:color="auto"/>
        <w:right w:val="none" w:sz="0" w:space="0" w:color="auto"/>
      </w:divBdr>
    </w:div>
    <w:div w:id="1583250248">
      <w:bodyDiv w:val="1"/>
      <w:marLeft w:val="0"/>
      <w:marRight w:val="0"/>
      <w:marTop w:val="0"/>
      <w:marBottom w:val="0"/>
      <w:divBdr>
        <w:top w:val="none" w:sz="0" w:space="0" w:color="auto"/>
        <w:left w:val="none" w:sz="0" w:space="0" w:color="auto"/>
        <w:bottom w:val="none" w:sz="0" w:space="0" w:color="auto"/>
        <w:right w:val="none" w:sz="0" w:space="0" w:color="auto"/>
      </w:divBdr>
    </w:div>
    <w:div w:id="21306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435-15" TargetMode="External"/><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27-2015-%D0%BF?find=1&amp;text=%D0%B1%D0%B5%D0%B7%D1%85%D0%B0%D0%B7%D1%8F%D0%B9%D0%BD" TargetMode="External"/><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7091-17F3-480E-B6C5-43D68DE1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40415</Words>
  <Characters>23038</Characters>
  <Application>Microsoft Office Word</Application>
  <DocSecurity>0</DocSecurity>
  <Lines>191</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4</cp:revision>
  <cp:lastPrinted>2024-04-09T11:58:00Z</cp:lastPrinted>
  <dcterms:created xsi:type="dcterms:W3CDTF">2024-03-11T07:08:00Z</dcterms:created>
  <dcterms:modified xsi:type="dcterms:W3CDTF">2025-05-01T07:58:00Z</dcterms:modified>
</cp:coreProperties>
</file>