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AE" w:rsidRDefault="005F64AE" w:rsidP="005F64AE">
      <w:pPr>
        <w:jc w:val="center"/>
        <w:rPr>
          <w:sz w:val="28"/>
          <w:szCs w:val="28"/>
          <w:lang w:val="uk-UA"/>
        </w:rPr>
      </w:pPr>
      <w:r>
        <w:rPr>
          <w:sz w:val="28"/>
          <w:szCs w:val="28"/>
          <w:lang w:val="uk-UA"/>
        </w:rPr>
        <w:object w:dxaOrig="912"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2.8pt" o:ole="" fillcolor="window">
            <v:imagedata r:id="rId6" o:title=""/>
          </v:shape>
          <o:OLEObject Type="Embed" ProgID="Word.Picture.8" ShapeID="_x0000_i1025" DrawAspect="Content" ObjectID="_1814596577" r:id="rId7"/>
        </w:object>
      </w:r>
    </w:p>
    <w:p w:rsidR="005F64AE" w:rsidRDefault="005F64AE" w:rsidP="005F64AE">
      <w:pPr>
        <w:jc w:val="center"/>
        <w:rPr>
          <w:b/>
          <w:sz w:val="28"/>
          <w:szCs w:val="28"/>
          <w:lang w:val="uk-UA"/>
        </w:rPr>
      </w:pPr>
      <w:r>
        <w:rPr>
          <w:b/>
          <w:sz w:val="28"/>
          <w:szCs w:val="28"/>
          <w:lang w:val="uk-UA"/>
        </w:rPr>
        <w:t>УКРАЇНА</w:t>
      </w:r>
    </w:p>
    <w:p w:rsidR="005F64AE" w:rsidRDefault="005F64AE" w:rsidP="005F64AE">
      <w:pPr>
        <w:keepNext/>
        <w:jc w:val="center"/>
        <w:outlineLvl w:val="1"/>
        <w:rPr>
          <w:b/>
          <w:sz w:val="28"/>
          <w:szCs w:val="28"/>
          <w:lang w:val="uk-UA"/>
        </w:rPr>
      </w:pPr>
      <w:r>
        <w:rPr>
          <w:b/>
          <w:sz w:val="28"/>
          <w:szCs w:val="28"/>
          <w:lang w:val="uk-UA"/>
        </w:rPr>
        <w:t>КАМ'ЯНСЬКА СІЛЬСЬКА РАДА БЕРЕГІВСЬКОГО РАЙОНУ</w:t>
      </w:r>
    </w:p>
    <w:p w:rsidR="005F64AE" w:rsidRDefault="005F64AE" w:rsidP="005F64AE">
      <w:pPr>
        <w:keepNext/>
        <w:jc w:val="center"/>
        <w:outlineLvl w:val="1"/>
        <w:rPr>
          <w:b/>
          <w:sz w:val="28"/>
          <w:szCs w:val="28"/>
          <w:lang w:val="uk-UA"/>
        </w:rPr>
      </w:pPr>
      <w:r>
        <w:rPr>
          <w:b/>
          <w:sz w:val="28"/>
          <w:szCs w:val="28"/>
          <w:lang w:val="uk-UA"/>
        </w:rPr>
        <w:t>ЗАКАРПАТСЬКОЇ ОБЛАСТІ</w:t>
      </w:r>
    </w:p>
    <w:p w:rsidR="005F64AE" w:rsidRDefault="005F64AE" w:rsidP="005F64AE">
      <w:pPr>
        <w:keepNext/>
        <w:ind w:firstLine="720"/>
        <w:jc w:val="center"/>
        <w:outlineLvl w:val="1"/>
        <w:rPr>
          <w:b/>
          <w:lang w:val="uk-UA"/>
        </w:rPr>
      </w:pPr>
    </w:p>
    <w:p w:rsidR="005F64AE" w:rsidRPr="005F64AE" w:rsidRDefault="005F64AE" w:rsidP="005F64AE">
      <w:pPr>
        <w:keepNext/>
        <w:jc w:val="center"/>
        <w:outlineLvl w:val="1"/>
        <w:rPr>
          <w:b/>
          <w:sz w:val="28"/>
          <w:szCs w:val="28"/>
          <w:lang w:val="uk-UA"/>
        </w:rPr>
      </w:pPr>
      <w:r>
        <w:rPr>
          <w:b/>
          <w:sz w:val="28"/>
          <w:szCs w:val="28"/>
          <w:lang w:val="uk-UA"/>
        </w:rPr>
        <w:t>ВИКОНАВЧИЙ КОМІТЕТ</w:t>
      </w:r>
    </w:p>
    <w:p w:rsidR="005F64AE" w:rsidRDefault="005F64AE" w:rsidP="005F64AE">
      <w:pPr>
        <w:keepNext/>
        <w:jc w:val="center"/>
        <w:outlineLvl w:val="4"/>
        <w:rPr>
          <w:b/>
          <w:sz w:val="28"/>
          <w:szCs w:val="28"/>
          <w:lang w:val="uk-UA"/>
        </w:rPr>
      </w:pPr>
      <w:r>
        <w:rPr>
          <w:b/>
          <w:sz w:val="28"/>
          <w:szCs w:val="28"/>
          <w:lang w:val="uk-UA"/>
        </w:rPr>
        <w:t>Р І Ш Е Н Н Я</w:t>
      </w:r>
    </w:p>
    <w:p w:rsidR="005F64AE" w:rsidRDefault="005F64AE" w:rsidP="005F64AE">
      <w:pPr>
        <w:rPr>
          <w:lang w:val="uk-UA"/>
        </w:rPr>
      </w:pPr>
    </w:p>
    <w:p w:rsidR="005F64AE" w:rsidRDefault="005F64AE" w:rsidP="005F64AE">
      <w:pPr>
        <w:rPr>
          <w:b/>
          <w:sz w:val="28"/>
          <w:szCs w:val="28"/>
          <w:lang w:val="uk-UA"/>
        </w:rPr>
      </w:pPr>
      <w:r>
        <w:rPr>
          <w:b/>
          <w:sz w:val="28"/>
          <w:szCs w:val="28"/>
          <w:lang w:val="uk-UA"/>
        </w:rPr>
        <w:t xml:space="preserve">13 червня 2025 року № 79  </w:t>
      </w:r>
    </w:p>
    <w:p w:rsidR="005F64AE" w:rsidRDefault="005F64AE" w:rsidP="005F64AE">
      <w:pPr>
        <w:rPr>
          <w:sz w:val="28"/>
          <w:szCs w:val="28"/>
          <w:lang w:val="uk-UA"/>
        </w:rPr>
      </w:pPr>
      <w:r>
        <w:rPr>
          <w:b/>
          <w:sz w:val="28"/>
          <w:szCs w:val="28"/>
          <w:lang w:val="uk-UA"/>
        </w:rPr>
        <w:t>с. Кам'янське</w:t>
      </w:r>
    </w:p>
    <w:p w:rsidR="005F64AE" w:rsidRDefault="005F64AE" w:rsidP="005F64AE">
      <w:pPr>
        <w:pStyle w:val="a8"/>
        <w:rPr>
          <w:rFonts w:ascii="Times New Roman" w:hAnsi="Times New Roman"/>
          <w:b/>
          <w:sz w:val="28"/>
          <w:szCs w:val="28"/>
          <w:lang w:val="uk-UA"/>
        </w:rPr>
      </w:pPr>
    </w:p>
    <w:p w:rsidR="005F64AE" w:rsidRDefault="005F64AE" w:rsidP="005F64AE">
      <w:pPr>
        <w:pStyle w:val="a8"/>
        <w:rPr>
          <w:rFonts w:ascii="Times New Roman" w:hAnsi="Times New Roman"/>
          <w:b/>
          <w:sz w:val="28"/>
          <w:szCs w:val="28"/>
          <w:lang w:val="uk-UA"/>
        </w:rPr>
      </w:pPr>
      <w:r w:rsidRPr="00260409">
        <w:rPr>
          <w:rFonts w:ascii="Times New Roman" w:hAnsi="Times New Roman"/>
          <w:b/>
          <w:sz w:val="28"/>
          <w:szCs w:val="28"/>
          <w:lang w:val="uk-UA"/>
        </w:rPr>
        <w:t>П</w:t>
      </w:r>
      <w:r>
        <w:rPr>
          <w:rFonts w:ascii="Times New Roman" w:hAnsi="Times New Roman"/>
          <w:b/>
          <w:sz w:val="28"/>
          <w:szCs w:val="28"/>
          <w:lang w:val="uk-UA"/>
        </w:rPr>
        <w:t xml:space="preserve">ро затвердження плану заходів щодо </w:t>
      </w:r>
    </w:p>
    <w:p w:rsidR="005F64AE" w:rsidRDefault="005F64AE" w:rsidP="005F64AE">
      <w:pPr>
        <w:pStyle w:val="a8"/>
        <w:rPr>
          <w:rFonts w:ascii="Times New Roman" w:hAnsi="Times New Roman"/>
          <w:b/>
          <w:sz w:val="28"/>
          <w:szCs w:val="28"/>
          <w:lang w:val="uk-UA"/>
        </w:rPr>
      </w:pPr>
      <w:r>
        <w:rPr>
          <w:rFonts w:ascii="Times New Roman" w:hAnsi="Times New Roman"/>
          <w:b/>
          <w:sz w:val="28"/>
          <w:szCs w:val="28"/>
          <w:lang w:val="uk-UA"/>
        </w:rPr>
        <w:t xml:space="preserve">складання прогнозу бюджету Кам’янської </w:t>
      </w:r>
    </w:p>
    <w:p w:rsidR="005F64AE" w:rsidRDefault="005F64AE" w:rsidP="005F64AE">
      <w:pPr>
        <w:pStyle w:val="a8"/>
        <w:rPr>
          <w:rFonts w:ascii="Times New Roman" w:hAnsi="Times New Roman"/>
          <w:b/>
          <w:sz w:val="28"/>
          <w:szCs w:val="28"/>
          <w:lang w:val="uk-UA"/>
        </w:rPr>
      </w:pPr>
      <w:r>
        <w:rPr>
          <w:rFonts w:ascii="Times New Roman" w:hAnsi="Times New Roman"/>
          <w:b/>
          <w:sz w:val="28"/>
          <w:szCs w:val="28"/>
          <w:lang w:val="uk-UA"/>
        </w:rPr>
        <w:t xml:space="preserve">сільської територіальної громади на </w:t>
      </w:r>
    </w:p>
    <w:p w:rsidR="005F64AE" w:rsidRDefault="005F64AE" w:rsidP="005F64AE">
      <w:pPr>
        <w:pStyle w:val="a8"/>
        <w:rPr>
          <w:rFonts w:ascii="Times New Roman" w:hAnsi="Times New Roman"/>
          <w:b/>
          <w:sz w:val="28"/>
          <w:szCs w:val="28"/>
          <w:lang w:val="uk-UA"/>
        </w:rPr>
      </w:pPr>
      <w:r>
        <w:rPr>
          <w:rFonts w:ascii="Times New Roman" w:hAnsi="Times New Roman"/>
          <w:b/>
          <w:sz w:val="28"/>
          <w:szCs w:val="28"/>
          <w:lang w:val="uk-UA"/>
        </w:rPr>
        <w:t xml:space="preserve">2026 – 2028 роки та середньострокового </w:t>
      </w:r>
    </w:p>
    <w:p w:rsidR="005F64AE" w:rsidRDefault="005F64AE" w:rsidP="005F64AE">
      <w:pPr>
        <w:pStyle w:val="a8"/>
        <w:rPr>
          <w:rFonts w:ascii="Times New Roman" w:hAnsi="Times New Roman"/>
          <w:b/>
          <w:sz w:val="28"/>
          <w:szCs w:val="28"/>
          <w:lang w:val="uk-UA"/>
        </w:rPr>
      </w:pPr>
      <w:r>
        <w:rPr>
          <w:rFonts w:ascii="Times New Roman" w:hAnsi="Times New Roman"/>
          <w:b/>
          <w:sz w:val="28"/>
          <w:szCs w:val="28"/>
          <w:lang w:val="uk-UA"/>
        </w:rPr>
        <w:t>плану пріоритетних публічних інвестицій</w:t>
      </w:r>
    </w:p>
    <w:p w:rsidR="005F64AE" w:rsidRPr="00260409" w:rsidRDefault="005F64AE" w:rsidP="005F64AE">
      <w:pPr>
        <w:pStyle w:val="a8"/>
        <w:rPr>
          <w:rFonts w:ascii="Times New Roman" w:hAnsi="Times New Roman"/>
          <w:b/>
          <w:sz w:val="28"/>
          <w:szCs w:val="28"/>
          <w:lang w:val="uk-UA"/>
        </w:rPr>
      </w:pPr>
    </w:p>
    <w:p w:rsidR="005F64AE" w:rsidRDefault="005F64AE" w:rsidP="005F64AE">
      <w:pPr>
        <w:ind w:firstLine="567"/>
        <w:jc w:val="both"/>
        <w:rPr>
          <w:color w:val="000000"/>
          <w:sz w:val="28"/>
          <w:szCs w:val="28"/>
        </w:rPr>
      </w:pPr>
      <w:r>
        <w:rPr>
          <w:color w:val="000000"/>
          <w:sz w:val="28"/>
          <w:szCs w:val="28"/>
        </w:rPr>
        <w:t>К</w:t>
      </w:r>
      <w:r w:rsidRPr="00D1153C">
        <w:rPr>
          <w:color w:val="000000"/>
          <w:sz w:val="28"/>
          <w:szCs w:val="28"/>
        </w:rPr>
        <w:t>еруючись ст</w:t>
      </w:r>
      <w:r>
        <w:rPr>
          <w:color w:val="000000"/>
          <w:sz w:val="28"/>
          <w:szCs w:val="28"/>
        </w:rPr>
        <w:t xml:space="preserve">аттею </w:t>
      </w:r>
      <w:r w:rsidRPr="00D1153C">
        <w:rPr>
          <w:color w:val="000000"/>
          <w:sz w:val="28"/>
          <w:szCs w:val="28"/>
        </w:rPr>
        <w:t xml:space="preserve">59 Закону України </w:t>
      </w:r>
      <w:r w:rsidRPr="00FF5E4F">
        <w:rPr>
          <w:color w:val="000000"/>
          <w:sz w:val="28"/>
          <w:szCs w:val="28"/>
        </w:rPr>
        <w:t>“</w:t>
      </w:r>
      <w:r w:rsidRPr="00D1153C">
        <w:rPr>
          <w:color w:val="000000"/>
          <w:sz w:val="28"/>
          <w:szCs w:val="28"/>
        </w:rPr>
        <w:t>Про місцеве самоврядування в Україні</w:t>
      </w:r>
      <w:r w:rsidRPr="00FF5E4F">
        <w:rPr>
          <w:color w:val="000000"/>
          <w:sz w:val="28"/>
          <w:szCs w:val="28"/>
        </w:rPr>
        <w:t>”</w:t>
      </w:r>
      <w:r>
        <w:rPr>
          <w:color w:val="000000"/>
          <w:sz w:val="28"/>
          <w:szCs w:val="28"/>
        </w:rPr>
        <w:t xml:space="preserve">, з метою забезпечення послідовності проходження стадій бюджетного процесу, </w:t>
      </w:r>
      <w:r w:rsidRPr="003062A8">
        <w:rPr>
          <w:color w:val="000000"/>
          <w:sz w:val="28"/>
          <w:szCs w:val="28"/>
        </w:rPr>
        <w:t>враховуючи положення статті 19, 75</w:t>
      </w:r>
      <w:r w:rsidRPr="003062A8">
        <w:rPr>
          <w:color w:val="000000"/>
          <w:sz w:val="28"/>
          <w:szCs w:val="28"/>
          <w:vertAlign w:val="superscript"/>
        </w:rPr>
        <w:t>1</w:t>
      </w:r>
      <w:r w:rsidRPr="003062A8">
        <w:rPr>
          <w:color w:val="000000"/>
          <w:sz w:val="28"/>
          <w:szCs w:val="28"/>
        </w:rPr>
        <w:t xml:space="preserve"> Бюджетного кодексу України, наказ</w:t>
      </w:r>
      <w:r>
        <w:rPr>
          <w:color w:val="000000"/>
          <w:sz w:val="28"/>
          <w:szCs w:val="28"/>
        </w:rPr>
        <w:t>ів</w:t>
      </w:r>
      <w:r w:rsidRPr="003062A8">
        <w:rPr>
          <w:color w:val="000000"/>
          <w:sz w:val="28"/>
          <w:szCs w:val="28"/>
        </w:rPr>
        <w:t xml:space="preserve"> Міністерства</w:t>
      </w:r>
      <w:r>
        <w:rPr>
          <w:color w:val="000000"/>
          <w:sz w:val="28"/>
          <w:szCs w:val="28"/>
        </w:rPr>
        <w:t xml:space="preserve"> фінансів України від 31 травня 2019 року № 228 </w:t>
      </w:r>
      <w:r w:rsidRPr="00FF5E4F">
        <w:rPr>
          <w:color w:val="000000"/>
          <w:sz w:val="28"/>
          <w:szCs w:val="28"/>
        </w:rPr>
        <w:t>“</w:t>
      </w:r>
      <w:r>
        <w:rPr>
          <w:color w:val="000000"/>
          <w:sz w:val="28"/>
          <w:szCs w:val="28"/>
        </w:rPr>
        <w:t>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r w:rsidRPr="00FF5E4F">
        <w:rPr>
          <w:color w:val="000000"/>
          <w:sz w:val="28"/>
          <w:szCs w:val="28"/>
        </w:rPr>
        <w:t>”</w:t>
      </w:r>
      <w:r>
        <w:rPr>
          <w:color w:val="000000"/>
          <w:sz w:val="28"/>
          <w:szCs w:val="28"/>
        </w:rPr>
        <w:t>,</w:t>
      </w:r>
      <w:r w:rsidRPr="00D1153C">
        <w:rPr>
          <w:color w:val="000000"/>
          <w:sz w:val="28"/>
          <w:szCs w:val="28"/>
        </w:rPr>
        <w:t xml:space="preserve"> </w:t>
      </w:r>
      <w:r>
        <w:rPr>
          <w:color w:val="000000"/>
          <w:sz w:val="28"/>
          <w:szCs w:val="28"/>
        </w:rPr>
        <w:t xml:space="preserve">від 02 червня 2021р. № 314 </w:t>
      </w:r>
      <w:r w:rsidRPr="00FF5E4F">
        <w:rPr>
          <w:color w:val="000000"/>
          <w:sz w:val="28"/>
          <w:szCs w:val="28"/>
        </w:rPr>
        <w:t>“</w:t>
      </w:r>
      <w:r w:rsidRPr="00D1153C">
        <w:rPr>
          <w:color w:val="000000"/>
          <w:sz w:val="28"/>
          <w:szCs w:val="28"/>
        </w:rPr>
        <w:t>Про затвердження Типової</w:t>
      </w:r>
      <w:r>
        <w:rPr>
          <w:color w:val="000000"/>
          <w:sz w:val="28"/>
          <w:szCs w:val="28"/>
        </w:rPr>
        <w:t xml:space="preserve"> </w:t>
      </w:r>
      <w:r w:rsidRPr="00D1153C">
        <w:rPr>
          <w:color w:val="000000"/>
          <w:sz w:val="28"/>
          <w:szCs w:val="28"/>
        </w:rPr>
        <w:t xml:space="preserve">форми </w:t>
      </w:r>
      <w:r>
        <w:rPr>
          <w:color w:val="000000"/>
          <w:sz w:val="28"/>
          <w:szCs w:val="28"/>
        </w:rPr>
        <w:t xml:space="preserve"> </w:t>
      </w:r>
      <w:r w:rsidRPr="00D1153C">
        <w:rPr>
          <w:color w:val="000000"/>
          <w:sz w:val="28"/>
          <w:szCs w:val="28"/>
        </w:rPr>
        <w:t>прогнозу місцевого бюджету та Інструкції щодо його складання</w:t>
      </w:r>
      <w:r w:rsidRPr="00FF5E4F">
        <w:rPr>
          <w:color w:val="000000"/>
          <w:sz w:val="28"/>
          <w:szCs w:val="28"/>
        </w:rPr>
        <w:t>”</w:t>
      </w:r>
      <w:r w:rsidRPr="00D1153C">
        <w:rPr>
          <w:color w:val="000000"/>
          <w:sz w:val="28"/>
          <w:szCs w:val="28"/>
        </w:rPr>
        <w:t>,</w:t>
      </w:r>
      <w:r>
        <w:rPr>
          <w:color w:val="000000"/>
          <w:sz w:val="28"/>
          <w:szCs w:val="28"/>
        </w:rPr>
        <w:t xml:space="preserve"> враховуючи розпорядження Закарпатської ОВА-ОДА від 20.05.2025 № 344 «Про план заходів щодо складання прогнозу обласного бюджету на 2026-2028 роки та середньо строкового плану пріоритетних публічних інвестицій»,</w:t>
      </w:r>
      <w:r w:rsidRPr="00D1153C">
        <w:rPr>
          <w:color w:val="000000"/>
          <w:sz w:val="28"/>
          <w:szCs w:val="28"/>
        </w:rPr>
        <w:t xml:space="preserve"> виконавчий комітет </w:t>
      </w:r>
      <w:r>
        <w:rPr>
          <w:color w:val="000000"/>
          <w:sz w:val="28"/>
          <w:szCs w:val="28"/>
        </w:rPr>
        <w:t>Кам’янської</w:t>
      </w:r>
      <w:r w:rsidRPr="00D1153C">
        <w:rPr>
          <w:color w:val="000000"/>
          <w:sz w:val="28"/>
          <w:szCs w:val="28"/>
        </w:rPr>
        <w:t xml:space="preserve"> сільської ради</w:t>
      </w:r>
    </w:p>
    <w:p w:rsidR="005F64AE" w:rsidRDefault="005F64AE" w:rsidP="005F64AE">
      <w:pPr>
        <w:pStyle w:val="1"/>
        <w:rPr>
          <w:rFonts w:ascii="Times New Roman" w:hAnsi="Times New Roman"/>
          <w:b/>
          <w:bCs/>
          <w:color w:val="000000"/>
          <w:sz w:val="28"/>
          <w:szCs w:val="28"/>
          <w:lang w:val="uk-UA"/>
        </w:rPr>
      </w:pPr>
    </w:p>
    <w:p w:rsidR="005F64AE" w:rsidRDefault="005F64AE" w:rsidP="005F64AE">
      <w:pPr>
        <w:pStyle w:val="1"/>
        <w:rPr>
          <w:rFonts w:ascii="Times New Roman" w:hAnsi="Times New Roman"/>
          <w:b/>
          <w:bCs/>
          <w:color w:val="000000"/>
          <w:sz w:val="28"/>
          <w:szCs w:val="28"/>
          <w:lang w:val="uk-UA"/>
        </w:rPr>
      </w:pPr>
      <w:r>
        <w:rPr>
          <w:rFonts w:ascii="Times New Roman" w:hAnsi="Times New Roman"/>
          <w:b/>
          <w:bCs/>
          <w:color w:val="000000"/>
          <w:sz w:val="28"/>
          <w:szCs w:val="28"/>
          <w:lang w:val="uk-UA"/>
        </w:rPr>
        <w:t>В И Р І Ш И В:</w:t>
      </w:r>
    </w:p>
    <w:p w:rsidR="005F64AE" w:rsidRDefault="005F64AE" w:rsidP="005F64AE">
      <w:pPr>
        <w:pStyle w:val="1"/>
        <w:ind w:firstLine="540"/>
        <w:jc w:val="both"/>
        <w:rPr>
          <w:rFonts w:ascii="Times New Roman" w:hAnsi="Times New Roman"/>
          <w:color w:val="000000"/>
          <w:sz w:val="20"/>
          <w:szCs w:val="28"/>
          <w:lang w:val="uk-UA"/>
        </w:rPr>
      </w:pPr>
    </w:p>
    <w:p w:rsidR="005F64AE" w:rsidRPr="00D1153C" w:rsidRDefault="005F64AE" w:rsidP="005F64AE">
      <w:pPr>
        <w:shd w:val="clear" w:color="auto" w:fill="FFFFFF"/>
        <w:tabs>
          <w:tab w:val="left" w:pos="851"/>
        </w:tabs>
        <w:autoSpaceDE/>
        <w:autoSpaceDN/>
        <w:ind w:right="-1"/>
        <w:jc w:val="both"/>
        <w:rPr>
          <w:color w:val="000000"/>
          <w:sz w:val="28"/>
          <w:szCs w:val="28"/>
        </w:rPr>
      </w:pPr>
      <w:r>
        <w:rPr>
          <w:color w:val="000000"/>
          <w:sz w:val="28"/>
          <w:szCs w:val="28"/>
          <w:bdr w:val="none" w:sz="0" w:space="0" w:color="auto" w:frame="1"/>
          <w:lang w:val="uk-UA"/>
        </w:rPr>
        <w:t xml:space="preserve">        1. </w:t>
      </w:r>
      <w:r>
        <w:rPr>
          <w:color w:val="000000"/>
          <w:sz w:val="28"/>
          <w:szCs w:val="28"/>
          <w:bdr w:val="none" w:sz="0" w:space="0" w:color="auto" w:frame="1"/>
        </w:rPr>
        <w:t>Затвердити План заходів щодо складання прогнозу бюджету      Кам’янської сільської територіальної громади на 2026-2028 роки та середньострокового плану пріоритетних публічних інвестицій, згідно з додатком.</w:t>
      </w:r>
    </w:p>
    <w:p w:rsidR="005F64AE" w:rsidRDefault="005F64AE" w:rsidP="005F64AE">
      <w:pPr>
        <w:shd w:val="clear" w:color="auto" w:fill="FFFFFF"/>
        <w:tabs>
          <w:tab w:val="left" w:pos="851"/>
        </w:tabs>
        <w:autoSpaceDE/>
        <w:autoSpaceDN/>
        <w:ind w:right="-1"/>
        <w:jc w:val="both"/>
        <w:rPr>
          <w:color w:val="000000"/>
          <w:sz w:val="28"/>
          <w:szCs w:val="28"/>
        </w:rPr>
      </w:pPr>
      <w:r>
        <w:rPr>
          <w:color w:val="000000"/>
          <w:sz w:val="28"/>
          <w:szCs w:val="28"/>
          <w:lang w:val="uk-UA"/>
        </w:rPr>
        <w:t xml:space="preserve">        2. </w:t>
      </w:r>
      <w:r>
        <w:rPr>
          <w:color w:val="000000"/>
          <w:sz w:val="28"/>
          <w:szCs w:val="28"/>
        </w:rPr>
        <w:t>Головним розпорядникам бюджетних коштів, іншим виконавцям бюджетних програм Кам’янської сільської ради забезпечити виконання Плану заходів відповідно до встановлених термінів.</w:t>
      </w:r>
    </w:p>
    <w:p w:rsidR="005F64AE" w:rsidRDefault="005F64AE" w:rsidP="005F64AE">
      <w:pPr>
        <w:shd w:val="clear" w:color="auto" w:fill="FFFFFF"/>
        <w:tabs>
          <w:tab w:val="left" w:pos="851"/>
        </w:tabs>
        <w:autoSpaceDE/>
        <w:autoSpaceDN/>
        <w:ind w:right="-1"/>
        <w:jc w:val="both"/>
        <w:rPr>
          <w:color w:val="000000"/>
          <w:sz w:val="28"/>
          <w:szCs w:val="28"/>
        </w:rPr>
      </w:pPr>
      <w:r>
        <w:rPr>
          <w:color w:val="000000"/>
          <w:sz w:val="28"/>
          <w:szCs w:val="28"/>
          <w:lang w:val="uk-UA"/>
        </w:rPr>
        <w:t xml:space="preserve">        3. </w:t>
      </w:r>
      <w:r>
        <w:rPr>
          <w:color w:val="000000"/>
          <w:sz w:val="28"/>
          <w:szCs w:val="28"/>
        </w:rPr>
        <w:t>Координацію роботи щодо виконання зазначеного рішення покласти на фінансовий відділ Кам’янської сільської ради.</w:t>
      </w:r>
    </w:p>
    <w:p w:rsidR="005F64AE" w:rsidRDefault="005F64AE" w:rsidP="005F64AE">
      <w:pPr>
        <w:tabs>
          <w:tab w:val="left" w:pos="851"/>
        </w:tabs>
        <w:autoSpaceDE/>
        <w:autoSpaceDN/>
        <w:jc w:val="both"/>
        <w:rPr>
          <w:color w:val="000000"/>
          <w:sz w:val="28"/>
          <w:szCs w:val="28"/>
        </w:rPr>
      </w:pPr>
      <w:r>
        <w:rPr>
          <w:color w:val="000000"/>
          <w:sz w:val="28"/>
          <w:szCs w:val="28"/>
          <w:lang w:val="uk-UA"/>
        </w:rPr>
        <w:t xml:space="preserve">        4. </w:t>
      </w:r>
      <w:r>
        <w:rPr>
          <w:color w:val="000000"/>
          <w:sz w:val="28"/>
          <w:szCs w:val="28"/>
        </w:rPr>
        <w:t>Контроль за виконанням цього рішення покласти на Кам’янського сільського голову Михайла СТАНИНЦЯ.</w:t>
      </w:r>
    </w:p>
    <w:p w:rsidR="005F64AE" w:rsidRDefault="005F64AE" w:rsidP="005F64AE">
      <w:pPr>
        <w:tabs>
          <w:tab w:val="left" w:pos="851"/>
        </w:tabs>
        <w:autoSpaceDE/>
        <w:autoSpaceDN/>
        <w:jc w:val="both"/>
        <w:rPr>
          <w:color w:val="000000"/>
          <w:sz w:val="28"/>
          <w:szCs w:val="28"/>
        </w:rPr>
      </w:pPr>
    </w:p>
    <w:p w:rsidR="00472F37" w:rsidRDefault="005F64AE" w:rsidP="00472F37">
      <w:pPr>
        <w:jc w:val="center"/>
        <w:rPr>
          <w:b/>
          <w:bCs/>
          <w:color w:val="000000"/>
          <w:sz w:val="28"/>
          <w:szCs w:val="28"/>
        </w:rPr>
      </w:pPr>
      <w:r>
        <w:rPr>
          <w:b/>
          <w:bCs/>
          <w:color w:val="000000"/>
          <w:sz w:val="28"/>
          <w:szCs w:val="28"/>
        </w:rPr>
        <w:t xml:space="preserve">    </w:t>
      </w:r>
      <w:r w:rsidRPr="00B65C8F">
        <w:rPr>
          <w:b/>
          <w:bCs/>
          <w:color w:val="000000"/>
          <w:sz w:val="28"/>
          <w:szCs w:val="28"/>
        </w:rPr>
        <w:t>Сільський голова                                                     Михайло СТАНИНЕЦЬ</w:t>
      </w:r>
    </w:p>
    <w:p w:rsidR="00472F37" w:rsidRPr="00472F37" w:rsidRDefault="00472F37" w:rsidP="00472F37">
      <w:pPr>
        <w:jc w:val="center"/>
        <w:rPr>
          <w:b/>
          <w:bCs/>
          <w:color w:val="000000"/>
          <w:sz w:val="28"/>
          <w:szCs w:val="28"/>
        </w:rPr>
      </w:pPr>
      <w:r>
        <w:rPr>
          <w:rFonts w:eastAsia="Calibri"/>
          <w:bCs/>
          <w:sz w:val="22"/>
          <w:szCs w:val="22"/>
          <w:lang w:val="uk-UA" w:eastAsia="en-US"/>
        </w:rPr>
        <w:object w:dxaOrig="792" w:dyaOrig="948">
          <v:shape id="_x0000_i1026" type="#_x0000_t75" style="width:39.6pt;height:47.4pt" o:ole="" fillcolor="window">
            <v:imagedata r:id="rId8" o:title=""/>
          </v:shape>
          <o:OLEObject Type="Embed" ProgID="Word.Document.8" ShapeID="_x0000_i1026" DrawAspect="Content" ObjectID="_1814596578" r:id="rId9"/>
        </w:object>
      </w:r>
    </w:p>
    <w:p w:rsidR="00472F37" w:rsidRDefault="00472F37" w:rsidP="00472F37">
      <w:pPr>
        <w:pStyle w:val="a5"/>
        <w:spacing w:before="0"/>
        <w:rPr>
          <w:rFonts w:ascii="Times New Roman" w:hAnsi="Times New Roman"/>
          <w:bCs/>
          <w:sz w:val="32"/>
          <w:szCs w:val="32"/>
        </w:rPr>
      </w:pPr>
      <w:r>
        <w:rPr>
          <w:rFonts w:ascii="Times New Roman" w:hAnsi="Times New Roman"/>
          <w:bCs/>
          <w:sz w:val="32"/>
          <w:szCs w:val="32"/>
        </w:rPr>
        <w:t>УКРАЇНА</w:t>
      </w:r>
    </w:p>
    <w:p w:rsidR="00472F37" w:rsidRDefault="00472F37" w:rsidP="00472F37">
      <w:pPr>
        <w:jc w:val="center"/>
        <w:rPr>
          <w:b/>
          <w:sz w:val="28"/>
          <w:szCs w:val="28"/>
        </w:rPr>
      </w:pPr>
      <w:r>
        <w:rPr>
          <w:b/>
          <w:sz w:val="28"/>
          <w:szCs w:val="28"/>
        </w:rPr>
        <w:t>КАМ’ЯНСЬКА СІЛЬСЬКА РАДА БЕРЕГІВСЬКОГО РАЙОНУ</w:t>
      </w:r>
    </w:p>
    <w:p w:rsidR="00472F37" w:rsidRDefault="00472F37" w:rsidP="00472F37">
      <w:pPr>
        <w:jc w:val="center"/>
        <w:rPr>
          <w:b/>
          <w:sz w:val="28"/>
          <w:szCs w:val="28"/>
          <w:lang w:val="uk-UA"/>
        </w:rPr>
      </w:pPr>
      <w:r>
        <w:rPr>
          <w:b/>
          <w:sz w:val="28"/>
          <w:szCs w:val="28"/>
          <w:lang w:val="uk-UA"/>
        </w:rPr>
        <w:t>ЗАКАРПАТСЬКОЇ ОБЛАСТІ</w:t>
      </w:r>
    </w:p>
    <w:p w:rsidR="00472F37" w:rsidRPr="00472F37" w:rsidRDefault="00472F37" w:rsidP="00472F37">
      <w:pPr>
        <w:jc w:val="center"/>
        <w:rPr>
          <w:b/>
          <w:sz w:val="28"/>
          <w:szCs w:val="28"/>
          <w:lang w:val="uk-UA"/>
        </w:rPr>
      </w:pPr>
    </w:p>
    <w:p w:rsidR="00472F37" w:rsidRDefault="00472F37" w:rsidP="00472F37">
      <w:pPr>
        <w:jc w:val="center"/>
        <w:rPr>
          <w:b/>
          <w:sz w:val="28"/>
          <w:szCs w:val="28"/>
        </w:rPr>
      </w:pPr>
      <w:r>
        <w:rPr>
          <w:b/>
          <w:sz w:val="28"/>
          <w:szCs w:val="28"/>
        </w:rPr>
        <w:t>ВИКОНАВЧИЙ   КОМІТЕТ</w:t>
      </w:r>
    </w:p>
    <w:p w:rsidR="00472F37" w:rsidRDefault="00472F37" w:rsidP="00472F37">
      <w:pPr>
        <w:jc w:val="center"/>
        <w:rPr>
          <w:b/>
          <w:sz w:val="28"/>
          <w:szCs w:val="28"/>
        </w:rPr>
      </w:pPr>
    </w:p>
    <w:p w:rsidR="00472F37" w:rsidRDefault="00472F37" w:rsidP="00472F37">
      <w:pPr>
        <w:jc w:val="center"/>
        <w:rPr>
          <w:b/>
          <w:sz w:val="28"/>
          <w:szCs w:val="28"/>
        </w:rPr>
      </w:pPr>
      <w:r>
        <w:rPr>
          <w:b/>
          <w:sz w:val="28"/>
          <w:szCs w:val="28"/>
        </w:rPr>
        <w:t>Р І Ш Е Н Н Я</w:t>
      </w:r>
    </w:p>
    <w:p w:rsidR="00472F37" w:rsidRDefault="00472F37" w:rsidP="00472F37">
      <w:pPr>
        <w:jc w:val="center"/>
        <w:rPr>
          <w:b/>
          <w:sz w:val="28"/>
          <w:szCs w:val="28"/>
        </w:rPr>
      </w:pPr>
    </w:p>
    <w:p w:rsidR="00472F37" w:rsidRDefault="00472F37" w:rsidP="00472F37">
      <w:pPr>
        <w:jc w:val="both"/>
        <w:rPr>
          <w:b/>
          <w:sz w:val="28"/>
          <w:szCs w:val="28"/>
        </w:rPr>
      </w:pPr>
      <w:r>
        <w:rPr>
          <w:b/>
          <w:sz w:val="28"/>
          <w:szCs w:val="28"/>
        </w:rPr>
        <w:t>13 червня 2025 року № 80</w:t>
      </w:r>
    </w:p>
    <w:p w:rsidR="00472F37" w:rsidRDefault="00472F37" w:rsidP="00472F37">
      <w:pPr>
        <w:jc w:val="both"/>
        <w:rPr>
          <w:b/>
          <w:sz w:val="28"/>
          <w:szCs w:val="28"/>
        </w:rPr>
      </w:pPr>
      <w:r>
        <w:rPr>
          <w:b/>
          <w:sz w:val="28"/>
          <w:szCs w:val="28"/>
        </w:rPr>
        <w:t>с. Кам’янське</w:t>
      </w:r>
    </w:p>
    <w:p w:rsidR="00472F37" w:rsidRDefault="00472F37" w:rsidP="00472F37">
      <w:pPr>
        <w:shd w:val="clear" w:color="auto" w:fill="FFFFFF"/>
        <w:rPr>
          <w:bCs/>
          <w:sz w:val="24"/>
          <w:szCs w:val="24"/>
          <w:lang w:eastAsia="uk-UA"/>
        </w:rPr>
      </w:pPr>
    </w:p>
    <w:p w:rsidR="00472F37" w:rsidRDefault="00472F37" w:rsidP="00472F37">
      <w:pPr>
        <w:shd w:val="clear" w:color="auto" w:fill="FFFFFF"/>
        <w:rPr>
          <w:b/>
          <w:bCs/>
          <w:sz w:val="28"/>
          <w:szCs w:val="28"/>
          <w:lang w:eastAsia="uk-UA"/>
        </w:rPr>
      </w:pPr>
      <w:bookmarkStart w:id="0" w:name="_Hlk199147612"/>
      <w:r w:rsidRPr="00472F37">
        <w:rPr>
          <w:b/>
          <w:bCs/>
          <w:sz w:val="28"/>
          <w:szCs w:val="28"/>
          <w:lang w:eastAsia="uk-UA"/>
        </w:rPr>
        <w:t xml:space="preserve">Про затвердження норм надання послуг </w:t>
      </w:r>
    </w:p>
    <w:p w:rsidR="00472F37" w:rsidRDefault="00472F37" w:rsidP="00472F37">
      <w:pPr>
        <w:shd w:val="clear" w:color="auto" w:fill="FFFFFF"/>
        <w:rPr>
          <w:b/>
          <w:bCs/>
          <w:sz w:val="28"/>
          <w:szCs w:val="28"/>
          <w:lang w:eastAsia="uk-UA"/>
        </w:rPr>
      </w:pPr>
      <w:r w:rsidRPr="00472F37">
        <w:rPr>
          <w:b/>
          <w:bCs/>
          <w:sz w:val="28"/>
          <w:szCs w:val="28"/>
          <w:lang w:eastAsia="uk-UA"/>
        </w:rPr>
        <w:t>з вивезення</w:t>
      </w:r>
      <w:r>
        <w:rPr>
          <w:b/>
          <w:sz w:val="28"/>
          <w:szCs w:val="28"/>
          <w:lang w:val="uk-UA" w:eastAsia="uk-UA"/>
        </w:rPr>
        <w:t xml:space="preserve"> </w:t>
      </w:r>
      <w:r w:rsidRPr="00472F37">
        <w:rPr>
          <w:b/>
          <w:bCs/>
          <w:sz w:val="28"/>
          <w:szCs w:val="28"/>
          <w:lang w:eastAsia="uk-UA"/>
        </w:rPr>
        <w:t xml:space="preserve">побутових відходів на території </w:t>
      </w:r>
    </w:p>
    <w:p w:rsidR="00472F37" w:rsidRPr="00472F37" w:rsidRDefault="00472F37" w:rsidP="00472F37">
      <w:pPr>
        <w:shd w:val="clear" w:color="auto" w:fill="FFFFFF"/>
        <w:rPr>
          <w:b/>
          <w:sz w:val="28"/>
          <w:szCs w:val="28"/>
          <w:lang w:eastAsia="uk-UA"/>
        </w:rPr>
      </w:pPr>
      <w:r w:rsidRPr="00472F37">
        <w:rPr>
          <w:b/>
          <w:bCs/>
          <w:sz w:val="28"/>
          <w:szCs w:val="28"/>
          <w:lang w:eastAsia="uk-UA"/>
        </w:rPr>
        <w:t>Кам’янської сільської</w:t>
      </w:r>
      <w:r>
        <w:rPr>
          <w:b/>
          <w:sz w:val="28"/>
          <w:szCs w:val="28"/>
          <w:lang w:val="uk-UA" w:eastAsia="uk-UA"/>
        </w:rPr>
        <w:t xml:space="preserve"> </w:t>
      </w:r>
      <w:r w:rsidRPr="00472F37">
        <w:rPr>
          <w:b/>
          <w:bCs/>
          <w:sz w:val="28"/>
          <w:szCs w:val="28"/>
          <w:lang w:eastAsia="uk-UA"/>
        </w:rPr>
        <w:t>ради</w:t>
      </w:r>
    </w:p>
    <w:bookmarkEnd w:id="0"/>
    <w:p w:rsidR="00472F37" w:rsidRDefault="00472F37" w:rsidP="00472F37">
      <w:pPr>
        <w:shd w:val="clear" w:color="auto" w:fill="FFFFFF"/>
        <w:rPr>
          <w:sz w:val="24"/>
          <w:szCs w:val="24"/>
          <w:lang w:eastAsia="uk-UA"/>
        </w:rPr>
      </w:pPr>
    </w:p>
    <w:p w:rsidR="00472F37" w:rsidRDefault="00472F37" w:rsidP="00472F37">
      <w:pPr>
        <w:shd w:val="clear" w:color="auto" w:fill="FFFFFF"/>
        <w:rPr>
          <w:sz w:val="24"/>
          <w:szCs w:val="24"/>
          <w:lang w:eastAsia="uk-UA"/>
        </w:rPr>
      </w:pPr>
    </w:p>
    <w:p w:rsidR="00C93C21" w:rsidRDefault="00472F37" w:rsidP="00C93C21">
      <w:pPr>
        <w:shd w:val="clear" w:color="auto" w:fill="FFFFFF"/>
        <w:jc w:val="both"/>
        <w:rPr>
          <w:sz w:val="28"/>
          <w:szCs w:val="28"/>
          <w:lang w:eastAsia="uk-UA"/>
        </w:rPr>
      </w:pPr>
      <w:r>
        <w:rPr>
          <w:sz w:val="24"/>
          <w:szCs w:val="24"/>
          <w:lang w:eastAsia="uk-UA"/>
        </w:rPr>
        <w:t xml:space="preserve">   </w:t>
      </w:r>
      <w:r>
        <w:rPr>
          <w:sz w:val="24"/>
          <w:szCs w:val="24"/>
          <w:lang w:eastAsia="uk-UA"/>
        </w:rPr>
        <w:tab/>
      </w:r>
      <w:r>
        <w:rPr>
          <w:sz w:val="24"/>
          <w:szCs w:val="24"/>
          <w:lang w:val="uk-UA" w:eastAsia="uk-UA"/>
        </w:rPr>
        <w:t xml:space="preserve"> </w:t>
      </w:r>
      <w:r w:rsidR="00C93C21" w:rsidRPr="00C93C21">
        <w:rPr>
          <w:sz w:val="28"/>
          <w:szCs w:val="28"/>
          <w:lang w:eastAsia="uk-UA"/>
        </w:rPr>
        <w:t xml:space="preserve">Відповідно до ст.30, ст. 40 Закону України «Про місцеве самоврядування в Україні»  на підставі Законів України «Про благоустрій населених пунктів», «Про управління відходами», постанови Кабінету Міністрів України від 10.12.2008 р. N 1070 «Про затвердження Правил надання послуг з вивезення побутових відходів», наказу Міністерства з питань житлово-комунального господарства України від 08.08.2023 року №835 «Про затвердження Правил надання послуги з управління побутовими відходами та типових договорів на надання послуги з управління побутовими відходами», виконавчий комітет </w:t>
      </w:r>
      <w:r w:rsidR="00C93C21">
        <w:rPr>
          <w:sz w:val="28"/>
          <w:szCs w:val="28"/>
          <w:lang w:val="uk-UA" w:eastAsia="uk-UA"/>
        </w:rPr>
        <w:t xml:space="preserve">Кам’янської </w:t>
      </w:r>
      <w:r w:rsidR="00C93C21" w:rsidRPr="00C93C21">
        <w:rPr>
          <w:sz w:val="28"/>
          <w:szCs w:val="28"/>
          <w:lang w:eastAsia="uk-UA"/>
        </w:rPr>
        <w:t>сільської  ради</w:t>
      </w:r>
    </w:p>
    <w:p w:rsidR="00C93C21" w:rsidRPr="00C93C21" w:rsidRDefault="00C93C21" w:rsidP="00C93C21">
      <w:pPr>
        <w:shd w:val="clear" w:color="auto" w:fill="FFFFFF"/>
        <w:jc w:val="both"/>
        <w:rPr>
          <w:sz w:val="28"/>
          <w:szCs w:val="28"/>
          <w:lang w:val="uk-UA" w:eastAsia="uk-UA"/>
        </w:rPr>
      </w:pPr>
    </w:p>
    <w:p w:rsidR="00472F37" w:rsidRPr="00472F37" w:rsidRDefault="00472F37" w:rsidP="00472F37">
      <w:pPr>
        <w:shd w:val="clear" w:color="auto" w:fill="FFFFFF"/>
        <w:jc w:val="both"/>
        <w:rPr>
          <w:b/>
          <w:bCs/>
          <w:sz w:val="28"/>
          <w:szCs w:val="28"/>
          <w:lang w:eastAsia="uk-UA"/>
        </w:rPr>
      </w:pPr>
      <w:r w:rsidRPr="00472F37">
        <w:rPr>
          <w:b/>
          <w:sz w:val="28"/>
          <w:szCs w:val="28"/>
          <w:lang w:eastAsia="uk-UA"/>
        </w:rPr>
        <w:t>В И Р І Ш И В:</w:t>
      </w:r>
    </w:p>
    <w:p w:rsidR="00472F37" w:rsidRPr="00472F37" w:rsidRDefault="00472F37" w:rsidP="00472F37">
      <w:pPr>
        <w:shd w:val="clear" w:color="auto" w:fill="FFFFFF"/>
        <w:jc w:val="both"/>
        <w:rPr>
          <w:sz w:val="28"/>
          <w:szCs w:val="28"/>
          <w:lang w:eastAsia="uk-UA"/>
        </w:rPr>
      </w:pPr>
    </w:p>
    <w:p w:rsidR="00472F37" w:rsidRPr="00472F37" w:rsidRDefault="00472F37" w:rsidP="00472F37">
      <w:pPr>
        <w:shd w:val="clear" w:color="auto" w:fill="FFFFFF"/>
        <w:ind w:firstLine="708"/>
        <w:jc w:val="both"/>
        <w:rPr>
          <w:sz w:val="28"/>
          <w:szCs w:val="28"/>
          <w:lang w:eastAsia="uk-UA"/>
        </w:rPr>
      </w:pPr>
      <w:r w:rsidRPr="00472F37">
        <w:rPr>
          <w:sz w:val="28"/>
          <w:szCs w:val="28"/>
          <w:lang w:eastAsia="uk-UA"/>
        </w:rPr>
        <w:t xml:space="preserve">1. </w:t>
      </w:r>
      <w:proofErr w:type="gramStart"/>
      <w:r w:rsidRPr="00472F37">
        <w:rPr>
          <w:sz w:val="28"/>
          <w:szCs w:val="28"/>
          <w:lang w:eastAsia="uk-UA"/>
        </w:rPr>
        <w:t>Затвердити  норми</w:t>
      </w:r>
      <w:proofErr w:type="gramEnd"/>
      <w:r w:rsidRPr="00472F37">
        <w:rPr>
          <w:sz w:val="28"/>
          <w:szCs w:val="28"/>
          <w:lang w:eastAsia="uk-UA"/>
        </w:rPr>
        <w:t xml:space="preserve"> надання послуг з вивезення побутових відході</w:t>
      </w:r>
      <w:r w:rsidR="00C93C21">
        <w:rPr>
          <w:sz w:val="28"/>
          <w:szCs w:val="28"/>
          <w:lang w:eastAsia="uk-UA"/>
        </w:rPr>
        <w:t>в на території Кам’янської сіл</w:t>
      </w:r>
      <w:r w:rsidRPr="00472F37">
        <w:rPr>
          <w:sz w:val="28"/>
          <w:szCs w:val="28"/>
          <w:lang w:eastAsia="uk-UA"/>
        </w:rPr>
        <w:t>ь</w:t>
      </w:r>
      <w:r w:rsidR="00C93C21">
        <w:rPr>
          <w:sz w:val="28"/>
          <w:szCs w:val="28"/>
          <w:lang w:val="uk-UA" w:eastAsia="uk-UA"/>
        </w:rPr>
        <w:t>сь</w:t>
      </w:r>
      <w:r w:rsidRPr="00472F37">
        <w:rPr>
          <w:sz w:val="28"/>
          <w:szCs w:val="28"/>
          <w:lang w:eastAsia="uk-UA"/>
        </w:rPr>
        <w:t>кої ради на 2025-2029 роки. (Додаток).</w:t>
      </w:r>
    </w:p>
    <w:p w:rsidR="00472F37" w:rsidRPr="00472F37" w:rsidRDefault="00472F37" w:rsidP="00472F37">
      <w:pPr>
        <w:shd w:val="clear" w:color="auto" w:fill="FFFFFF"/>
        <w:ind w:firstLine="708"/>
        <w:jc w:val="both"/>
        <w:textAlignment w:val="baseline"/>
        <w:rPr>
          <w:sz w:val="28"/>
          <w:szCs w:val="28"/>
          <w:lang w:eastAsia="uk-UA"/>
        </w:rPr>
      </w:pPr>
      <w:r w:rsidRPr="00472F37">
        <w:rPr>
          <w:sz w:val="28"/>
          <w:szCs w:val="28"/>
          <w:lang w:eastAsia="uk-UA"/>
        </w:rPr>
        <w:t>2. Норми надання послуг з вивезення твердих побутових відходів застосовувати при розрахунку нових розмірів тарифів на послуги з вивезення твердих побутових відходів.</w:t>
      </w:r>
    </w:p>
    <w:p w:rsidR="00472F37" w:rsidRPr="00472F37" w:rsidRDefault="00C93C21" w:rsidP="00472F37">
      <w:pPr>
        <w:shd w:val="clear" w:color="auto" w:fill="FFFFFF"/>
        <w:ind w:firstLine="708"/>
        <w:jc w:val="both"/>
        <w:rPr>
          <w:sz w:val="28"/>
          <w:szCs w:val="28"/>
          <w:lang w:eastAsia="uk-UA"/>
        </w:rPr>
      </w:pPr>
      <w:r>
        <w:rPr>
          <w:sz w:val="28"/>
          <w:szCs w:val="28"/>
          <w:lang w:eastAsia="uk-UA"/>
        </w:rPr>
        <w:t>3. Контроль за виконання</w:t>
      </w:r>
      <w:r>
        <w:rPr>
          <w:sz w:val="28"/>
          <w:szCs w:val="28"/>
          <w:lang w:val="uk-UA" w:eastAsia="uk-UA"/>
        </w:rPr>
        <w:t>м</w:t>
      </w:r>
      <w:r>
        <w:rPr>
          <w:sz w:val="28"/>
          <w:szCs w:val="28"/>
          <w:lang w:eastAsia="uk-UA"/>
        </w:rPr>
        <w:t xml:space="preserve"> цього </w:t>
      </w:r>
      <w:r w:rsidR="00472F37" w:rsidRPr="00472F37">
        <w:rPr>
          <w:sz w:val="28"/>
          <w:szCs w:val="28"/>
          <w:lang w:eastAsia="uk-UA"/>
        </w:rPr>
        <w:t>рішення покласти на заступника сільського голови</w:t>
      </w:r>
      <w:r w:rsidR="00472F37">
        <w:rPr>
          <w:sz w:val="28"/>
          <w:szCs w:val="28"/>
          <w:lang w:val="uk-UA" w:eastAsia="uk-UA"/>
        </w:rPr>
        <w:t xml:space="preserve"> з питань діяльності виконавчих органів ради</w:t>
      </w:r>
      <w:r w:rsidR="00472F37" w:rsidRPr="00472F37">
        <w:rPr>
          <w:sz w:val="28"/>
          <w:szCs w:val="28"/>
          <w:lang w:eastAsia="uk-UA"/>
        </w:rPr>
        <w:t xml:space="preserve"> Кузьму Н.В.</w:t>
      </w:r>
    </w:p>
    <w:p w:rsidR="00472F37" w:rsidRDefault="00472F37" w:rsidP="00472F37">
      <w:pPr>
        <w:shd w:val="clear" w:color="auto" w:fill="FFFFFF"/>
        <w:ind w:firstLine="708"/>
        <w:jc w:val="both"/>
        <w:rPr>
          <w:sz w:val="28"/>
          <w:szCs w:val="28"/>
          <w:lang w:eastAsia="uk-UA"/>
        </w:rPr>
      </w:pPr>
    </w:p>
    <w:p w:rsidR="00472F37" w:rsidRDefault="00472F37" w:rsidP="00472F37">
      <w:pPr>
        <w:shd w:val="clear" w:color="auto" w:fill="FFFFFF"/>
        <w:ind w:firstLine="708"/>
        <w:jc w:val="both"/>
        <w:rPr>
          <w:sz w:val="28"/>
          <w:szCs w:val="28"/>
          <w:lang w:eastAsia="uk-UA"/>
        </w:rPr>
      </w:pPr>
    </w:p>
    <w:p w:rsidR="00472F37" w:rsidRDefault="00472F37" w:rsidP="00472F37">
      <w:pPr>
        <w:shd w:val="clear" w:color="auto" w:fill="FFFFFF"/>
        <w:ind w:firstLine="708"/>
        <w:jc w:val="both"/>
        <w:rPr>
          <w:sz w:val="28"/>
          <w:szCs w:val="28"/>
          <w:lang w:eastAsia="uk-UA"/>
        </w:rPr>
      </w:pPr>
    </w:p>
    <w:p w:rsidR="00472F37" w:rsidRDefault="00472F37" w:rsidP="00472F37">
      <w:pPr>
        <w:shd w:val="clear" w:color="auto" w:fill="FFFFFF"/>
        <w:ind w:firstLine="708"/>
        <w:jc w:val="both"/>
        <w:rPr>
          <w:sz w:val="28"/>
          <w:szCs w:val="28"/>
          <w:lang w:eastAsia="uk-UA"/>
        </w:rPr>
      </w:pPr>
    </w:p>
    <w:p w:rsidR="00472F37" w:rsidRPr="00472F37" w:rsidRDefault="00472F37" w:rsidP="00472F37">
      <w:pPr>
        <w:shd w:val="clear" w:color="auto" w:fill="FFFFFF"/>
        <w:ind w:firstLine="708"/>
        <w:jc w:val="both"/>
        <w:rPr>
          <w:sz w:val="28"/>
          <w:szCs w:val="28"/>
          <w:lang w:eastAsia="uk-UA"/>
        </w:rPr>
      </w:pPr>
    </w:p>
    <w:p w:rsidR="00472F37" w:rsidRPr="00472F37" w:rsidRDefault="00472F37" w:rsidP="00472F37">
      <w:pPr>
        <w:shd w:val="clear" w:color="auto" w:fill="FFFFFF"/>
        <w:rPr>
          <w:b/>
          <w:sz w:val="28"/>
          <w:szCs w:val="28"/>
          <w:lang w:val="uk-UA" w:eastAsia="uk-UA"/>
        </w:rPr>
      </w:pPr>
      <w:r w:rsidRPr="00472F37">
        <w:rPr>
          <w:b/>
          <w:sz w:val="28"/>
          <w:szCs w:val="28"/>
          <w:lang w:eastAsia="uk-UA"/>
        </w:rPr>
        <w:t>Сільський голова</w:t>
      </w:r>
      <w:r w:rsidRPr="00472F37">
        <w:rPr>
          <w:b/>
          <w:sz w:val="28"/>
          <w:szCs w:val="28"/>
          <w:lang w:eastAsia="uk-UA"/>
        </w:rPr>
        <w:tab/>
      </w:r>
      <w:r w:rsidRPr="00472F37">
        <w:rPr>
          <w:b/>
          <w:sz w:val="28"/>
          <w:szCs w:val="28"/>
          <w:lang w:eastAsia="uk-UA"/>
        </w:rPr>
        <w:tab/>
      </w:r>
      <w:r w:rsidRPr="00472F37">
        <w:rPr>
          <w:b/>
          <w:sz w:val="28"/>
          <w:szCs w:val="28"/>
          <w:lang w:eastAsia="uk-UA"/>
        </w:rPr>
        <w:tab/>
        <w:t xml:space="preserve">    </w:t>
      </w:r>
      <w:r w:rsidRPr="00472F37">
        <w:rPr>
          <w:b/>
          <w:sz w:val="28"/>
          <w:szCs w:val="28"/>
          <w:lang w:val="uk-UA" w:eastAsia="uk-UA"/>
        </w:rPr>
        <w:t xml:space="preserve">       </w:t>
      </w:r>
      <w:r w:rsidRPr="00472F37">
        <w:rPr>
          <w:b/>
          <w:sz w:val="28"/>
          <w:szCs w:val="28"/>
          <w:lang w:eastAsia="uk-UA"/>
        </w:rPr>
        <w:t xml:space="preserve"> </w:t>
      </w:r>
      <w:r w:rsidRPr="00472F37">
        <w:rPr>
          <w:b/>
          <w:sz w:val="28"/>
          <w:szCs w:val="28"/>
          <w:lang w:eastAsia="uk-UA"/>
        </w:rPr>
        <w:tab/>
      </w:r>
      <w:r w:rsidRPr="00472F37">
        <w:rPr>
          <w:b/>
          <w:sz w:val="28"/>
          <w:szCs w:val="28"/>
          <w:lang w:eastAsia="uk-UA"/>
        </w:rPr>
        <w:tab/>
        <w:t>Михайло С</w:t>
      </w:r>
      <w:r w:rsidRPr="00472F37">
        <w:rPr>
          <w:b/>
          <w:sz w:val="28"/>
          <w:szCs w:val="28"/>
          <w:lang w:val="uk-UA" w:eastAsia="uk-UA"/>
        </w:rPr>
        <w:t>ТАНИНЕЦЬ</w:t>
      </w:r>
    </w:p>
    <w:p w:rsidR="00472F37" w:rsidRPr="00472F37" w:rsidRDefault="00472F37" w:rsidP="00472F37">
      <w:pPr>
        <w:shd w:val="clear" w:color="auto" w:fill="FFFFFF"/>
        <w:rPr>
          <w:sz w:val="28"/>
          <w:szCs w:val="28"/>
          <w:lang w:eastAsia="uk-UA"/>
        </w:rPr>
      </w:pPr>
    </w:p>
    <w:p w:rsidR="00472F37" w:rsidRDefault="00472F37" w:rsidP="00472F37">
      <w:pPr>
        <w:shd w:val="clear" w:color="auto" w:fill="FFFFFF"/>
        <w:rPr>
          <w:color w:val="333333"/>
          <w:sz w:val="26"/>
          <w:szCs w:val="26"/>
          <w:lang w:eastAsia="uk-UA"/>
        </w:rPr>
      </w:pPr>
    </w:p>
    <w:tbl>
      <w:tblPr>
        <w:tblpPr w:leftFromText="180" w:rightFromText="180" w:horzAnchor="margin" w:tblpY="-852"/>
        <w:tblW w:w="9790" w:type="dxa"/>
        <w:tblLayout w:type="fixed"/>
        <w:tblLook w:val="04A0" w:firstRow="1" w:lastRow="0" w:firstColumn="1" w:lastColumn="0" w:noHBand="0" w:noVBand="1"/>
      </w:tblPr>
      <w:tblGrid>
        <w:gridCol w:w="567"/>
        <w:gridCol w:w="3510"/>
        <w:gridCol w:w="1616"/>
        <w:gridCol w:w="828"/>
        <w:gridCol w:w="850"/>
        <w:gridCol w:w="851"/>
        <w:gridCol w:w="708"/>
        <w:gridCol w:w="860"/>
      </w:tblGrid>
      <w:tr w:rsidR="00472F37" w:rsidTr="00472F37">
        <w:trPr>
          <w:trHeight w:val="315"/>
        </w:trPr>
        <w:tc>
          <w:tcPr>
            <w:tcW w:w="567" w:type="dxa"/>
            <w:noWrap/>
            <w:vAlign w:val="bottom"/>
            <w:hideMark/>
          </w:tcPr>
          <w:p w:rsidR="00472F37" w:rsidRDefault="00472F37" w:rsidP="00472F37">
            <w:pPr>
              <w:rPr>
                <w:color w:val="333333"/>
                <w:sz w:val="26"/>
                <w:szCs w:val="26"/>
                <w:lang w:eastAsia="uk-UA"/>
              </w:rPr>
            </w:pPr>
          </w:p>
        </w:tc>
        <w:tc>
          <w:tcPr>
            <w:tcW w:w="3510" w:type="dxa"/>
            <w:noWrap/>
            <w:vAlign w:val="bottom"/>
            <w:hideMark/>
          </w:tcPr>
          <w:p w:rsidR="00472F37" w:rsidRDefault="00472F37" w:rsidP="00472F37">
            <w:pPr>
              <w:rPr>
                <w:rFonts w:asciiTheme="minorHAnsi" w:eastAsiaTheme="minorHAnsi" w:hAnsiTheme="minorHAnsi" w:cstheme="minorBidi"/>
                <w:lang w:eastAsia="uk-UA"/>
              </w:rPr>
            </w:pPr>
          </w:p>
        </w:tc>
        <w:tc>
          <w:tcPr>
            <w:tcW w:w="1616" w:type="dxa"/>
            <w:noWrap/>
            <w:vAlign w:val="bottom"/>
            <w:hideMark/>
          </w:tcPr>
          <w:p w:rsidR="00472F37" w:rsidRDefault="00472F37" w:rsidP="00472F37">
            <w:pPr>
              <w:rPr>
                <w:rFonts w:asciiTheme="minorHAnsi" w:eastAsiaTheme="minorHAnsi" w:hAnsiTheme="minorHAnsi" w:cstheme="minorBidi"/>
                <w:lang w:eastAsia="uk-UA"/>
              </w:rPr>
            </w:pPr>
          </w:p>
        </w:tc>
        <w:tc>
          <w:tcPr>
            <w:tcW w:w="828" w:type="dxa"/>
            <w:noWrap/>
            <w:vAlign w:val="bottom"/>
            <w:hideMark/>
          </w:tcPr>
          <w:p w:rsidR="00472F37" w:rsidRDefault="00472F37" w:rsidP="00472F37">
            <w:pPr>
              <w:rPr>
                <w:rFonts w:asciiTheme="minorHAnsi" w:eastAsiaTheme="minorHAnsi" w:hAnsiTheme="minorHAnsi" w:cstheme="minorBidi"/>
                <w:lang w:eastAsia="uk-UA"/>
              </w:rPr>
            </w:pPr>
          </w:p>
        </w:tc>
        <w:tc>
          <w:tcPr>
            <w:tcW w:w="3269" w:type="dxa"/>
            <w:gridSpan w:val="4"/>
            <w:noWrap/>
            <w:vAlign w:val="bottom"/>
            <w:hideMark/>
          </w:tcPr>
          <w:p w:rsidR="00C93C21" w:rsidRDefault="00C93C21" w:rsidP="00472F37">
            <w:pPr>
              <w:ind w:left="-108"/>
              <w:rPr>
                <w:sz w:val="24"/>
                <w:szCs w:val="24"/>
                <w:lang w:eastAsia="uk-UA"/>
              </w:rPr>
            </w:pPr>
          </w:p>
          <w:p w:rsidR="00C93C21" w:rsidRDefault="00C93C21" w:rsidP="00472F37">
            <w:pPr>
              <w:ind w:left="-108"/>
              <w:rPr>
                <w:sz w:val="24"/>
                <w:szCs w:val="24"/>
                <w:lang w:eastAsia="uk-UA"/>
              </w:rPr>
            </w:pPr>
          </w:p>
          <w:p w:rsidR="00C93C21" w:rsidRDefault="00C93C21" w:rsidP="00472F37">
            <w:pPr>
              <w:ind w:left="-108"/>
              <w:rPr>
                <w:sz w:val="24"/>
                <w:szCs w:val="24"/>
                <w:lang w:eastAsia="uk-UA"/>
              </w:rPr>
            </w:pPr>
          </w:p>
          <w:p w:rsidR="00C93C21" w:rsidRDefault="00C93C21" w:rsidP="00472F37">
            <w:pPr>
              <w:ind w:left="-108"/>
              <w:rPr>
                <w:sz w:val="24"/>
                <w:szCs w:val="24"/>
                <w:lang w:eastAsia="uk-UA"/>
              </w:rPr>
            </w:pPr>
          </w:p>
          <w:p w:rsidR="00472F37" w:rsidRDefault="00472F37" w:rsidP="00472F37">
            <w:pPr>
              <w:ind w:left="-108"/>
              <w:rPr>
                <w:sz w:val="24"/>
                <w:szCs w:val="24"/>
                <w:lang w:eastAsia="uk-UA"/>
              </w:rPr>
            </w:pPr>
            <w:r>
              <w:rPr>
                <w:sz w:val="24"/>
                <w:szCs w:val="24"/>
                <w:lang w:eastAsia="uk-UA"/>
              </w:rPr>
              <w:t>Додаток</w:t>
            </w:r>
          </w:p>
          <w:p w:rsidR="00472F37" w:rsidRDefault="00472F37" w:rsidP="00472F37">
            <w:pPr>
              <w:ind w:left="-108"/>
              <w:rPr>
                <w:sz w:val="24"/>
                <w:szCs w:val="24"/>
                <w:lang w:eastAsia="uk-UA"/>
              </w:rPr>
            </w:pPr>
            <w:r>
              <w:rPr>
                <w:sz w:val="24"/>
                <w:szCs w:val="24"/>
                <w:lang w:eastAsia="uk-UA"/>
              </w:rPr>
              <w:t xml:space="preserve">до рішення виконкому </w:t>
            </w:r>
          </w:p>
          <w:p w:rsidR="00472F37" w:rsidRDefault="00472F37" w:rsidP="00472F37">
            <w:pPr>
              <w:ind w:left="-108"/>
              <w:rPr>
                <w:sz w:val="24"/>
                <w:szCs w:val="24"/>
                <w:lang w:val="uk-UA" w:eastAsia="uk-UA"/>
              </w:rPr>
            </w:pPr>
            <w:r>
              <w:rPr>
                <w:sz w:val="24"/>
                <w:szCs w:val="24"/>
                <w:lang w:val="uk-UA" w:eastAsia="uk-UA"/>
              </w:rPr>
              <w:t>Кам’янської сільської ради</w:t>
            </w:r>
          </w:p>
          <w:p w:rsidR="00472F37" w:rsidRPr="00472F37" w:rsidRDefault="00472F37" w:rsidP="00472F37">
            <w:pPr>
              <w:ind w:left="-108"/>
              <w:rPr>
                <w:sz w:val="24"/>
                <w:szCs w:val="24"/>
                <w:lang w:val="uk-UA" w:eastAsia="uk-UA"/>
              </w:rPr>
            </w:pPr>
            <w:r>
              <w:rPr>
                <w:sz w:val="24"/>
                <w:szCs w:val="24"/>
                <w:lang w:eastAsia="uk-UA"/>
              </w:rPr>
              <w:t>від 13.06.2025 року</w:t>
            </w:r>
            <w:r>
              <w:rPr>
                <w:sz w:val="24"/>
                <w:szCs w:val="24"/>
                <w:lang w:val="uk-UA" w:eastAsia="uk-UA"/>
              </w:rPr>
              <w:t xml:space="preserve"> № 80</w:t>
            </w:r>
          </w:p>
        </w:tc>
      </w:tr>
      <w:tr w:rsidR="00472F37" w:rsidTr="00472F37">
        <w:trPr>
          <w:trHeight w:val="80"/>
        </w:trPr>
        <w:tc>
          <w:tcPr>
            <w:tcW w:w="567" w:type="dxa"/>
            <w:noWrap/>
            <w:vAlign w:val="bottom"/>
            <w:hideMark/>
          </w:tcPr>
          <w:p w:rsidR="00472F37" w:rsidRDefault="00472F37" w:rsidP="00472F37">
            <w:pPr>
              <w:rPr>
                <w:sz w:val="24"/>
                <w:szCs w:val="24"/>
                <w:lang w:eastAsia="uk-UA"/>
              </w:rPr>
            </w:pPr>
          </w:p>
        </w:tc>
        <w:tc>
          <w:tcPr>
            <w:tcW w:w="9223" w:type="dxa"/>
            <w:gridSpan w:val="7"/>
            <w:noWrap/>
            <w:vAlign w:val="bottom"/>
            <w:hideMark/>
          </w:tcPr>
          <w:p w:rsidR="00472F37" w:rsidRDefault="00472F37" w:rsidP="00472F37">
            <w:pPr>
              <w:rPr>
                <w:rFonts w:asciiTheme="minorHAnsi" w:eastAsiaTheme="minorHAnsi" w:hAnsiTheme="minorHAnsi" w:cstheme="minorBidi"/>
                <w:lang w:eastAsia="uk-UA"/>
              </w:rPr>
            </w:pPr>
          </w:p>
        </w:tc>
      </w:tr>
      <w:tr w:rsidR="00472F37" w:rsidTr="00472F37">
        <w:trPr>
          <w:trHeight w:val="375"/>
        </w:trPr>
        <w:tc>
          <w:tcPr>
            <w:tcW w:w="567" w:type="dxa"/>
            <w:noWrap/>
            <w:vAlign w:val="bottom"/>
            <w:hideMark/>
          </w:tcPr>
          <w:p w:rsidR="00472F37" w:rsidRDefault="00472F37" w:rsidP="00472F37">
            <w:pPr>
              <w:rPr>
                <w:rFonts w:asciiTheme="minorHAnsi" w:eastAsiaTheme="minorHAnsi" w:hAnsiTheme="minorHAnsi" w:cstheme="minorBidi"/>
                <w:lang w:eastAsia="uk-UA"/>
              </w:rPr>
            </w:pPr>
          </w:p>
        </w:tc>
        <w:tc>
          <w:tcPr>
            <w:tcW w:w="9223" w:type="dxa"/>
            <w:gridSpan w:val="7"/>
            <w:vMerge w:val="restart"/>
            <w:noWrap/>
            <w:vAlign w:val="bottom"/>
            <w:hideMark/>
          </w:tcPr>
          <w:p w:rsidR="00472F37" w:rsidRDefault="00472F37" w:rsidP="00472F37">
            <w:pPr>
              <w:jc w:val="center"/>
              <w:rPr>
                <w:b/>
                <w:bCs/>
                <w:sz w:val="28"/>
                <w:szCs w:val="28"/>
                <w:lang w:eastAsia="uk-UA"/>
              </w:rPr>
            </w:pPr>
            <w:r>
              <w:rPr>
                <w:b/>
                <w:bCs/>
                <w:sz w:val="28"/>
                <w:szCs w:val="28"/>
                <w:lang w:eastAsia="uk-UA"/>
              </w:rPr>
              <w:t>Норми надання послуг з вивезення побутових відходів</w:t>
            </w:r>
          </w:p>
          <w:p w:rsidR="00472F37" w:rsidRDefault="00472F37" w:rsidP="00472F37">
            <w:pPr>
              <w:jc w:val="center"/>
              <w:rPr>
                <w:b/>
                <w:bCs/>
                <w:sz w:val="28"/>
                <w:szCs w:val="28"/>
                <w:lang w:eastAsia="uk-UA"/>
              </w:rPr>
            </w:pPr>
            <w:r>
              <w:rPr>
                <w:b/>
                <w:bCs/>
                <w:sz w:val="28"/>
                <w:szCs w:val="28"/>
                <w:lang w:eastAsia="uk-UA"/>
              </w:rPr>
              <w:t>У Кам’янській сільській раді</w:t>
            </w:r>
          </w:p>
        </w:tc>
      </w:tr>
      <w:tr w:rsidR="00472F37" w:rsidTr="00472F37">
        <w:trPr>
          <w:trHeight w:val="375"/>
        </w:trPr>
        <w:tc>
          <w:tcPr>
            <w:tcW w:w="567" w:type="dxa"/>
            <w:noWrap/>
            <w:vAlign w:val="bottom"/>
            <w:hideMark/>
          </w:tcPr>
          <w:p w:rsidR="00472F37" w:rsidRDefault="00472F37" w:rsidP="00472F37">
            <w:pPr>
              <w:rPr>
                <w:b/>
                <w:bCs/>
                <w:sz w:val="28"/>
                <w:szCs w:val="28"/>
                <w:lang w:eastAsia="uk-UA"/>
              </w:rPr>
            </w:pPr>
          </w:p>
        </w:tc>
        <w:tc>
          <w:tcPr>
            <w:tcW w:w="9223" w:type="dxa"/>
            <w:gridSpan w:val="7"/>
            <w:vMerge/>
            <w:vAlign w:val="center"/>
            <w:hideMark/>
          </w:tcPr>
          <w:p w:rsidR="00472F37" w:rsidRDefault="00472F37" w:rsidP="00472F37">
            <w:pPr>
              <w:rPr>
                <w:b/>
                <w:bCs/>
                <w:sz w:val="28"/>
                <w:szCs w:val="28"/>
                <w:lang w:eastAsia="uk-UA"/>
              </w:rPr>
            </w:pPr>
          </w:p>
        </w:tc>
      </w:tr>
      <w:tr w:rsidR="00472F37" w:rsidTr="00472F37">
        <w:trPr>
          <w:trHeight w:val="285"/>
        </w:trPr>
        <w:tc>
          <w:tcPr>
            <w:tcW w:w="567" w:type="dxa"/>
            <w:tcBorders>
              <w:top w:val="single" w:sz="8" w:space="0" w:color="auto"/>
              <w:left w:val="single" w:sz="8" w:space="0" w:color="auto"/>
              <w:bottom w:val="nil"/>
              <w:right w:val="single" w:sz="8" w:space="0" w:color="auto"/>
            </w:tcBorders>
            <w:noWrap/>
            <w:vAlign w:val="bottom"/>
          </w:tcPr>
          <w:p w:rsidR="00472F37" w:rsidRDefault="00472F37" w:rsidP="00472F37">
            <w:pPr>
              <w:jc w:val="center"/>
              <w:rPr>
                <w:sz w:val="24"/>
                <w:szCs w:val="24"/>
                <w:lang w:eastAsia="uk-UA"/>
              </w:rPr>
            </w:pPr>
          </w:p>
          <w:p w:rsidR="00472F37" w:rsidRDefault="00472F37" w:rsidP="00472F37">
            <w:pPr>
              <w:jc w:val="center"/>
              <w:rPr>
                <w:sz w:val="24"/>
                <w:szCs w:val="24"/>
                <w:lang w:eastAsia="uk-UA"/>
              </w:rPr>
            </w:pPr>
            <w:r>
              <w:rPr>
                <w:sz w:val="24"/>
                <w:szCs w:val="24"/>
                <w:lang w:eastAsia="uk-UA"/>
              </w:rPr>
              <w:t>№</w:t>
            </w:r>
          </w:p>
        </w:tc>
        <w:tc>
          <w:tcPr>
            <w:tcW w:w="3510" w:type="dxa"/>
            <w:vMerge w:val="restart"/>
            <w:tcBorders>
              <w:top w:val="single" w:sz="8" w:space="0" w:color="auto"/>
              <w:left w:val="nil"/>
              <w:bottom w:val="nil"/>
              <w:right w:val="single" w:sz="8" w:space="0" w:color="auto"/>
            </w:tcBorders>
            <w:vAlign w:val="center"/>
            <w:hideMark/>
          </w:tcPr>
          <w:p w:rsidR="00472F37" w:rsidRDefault="00472F37" w:rsidP="00472F37">
            <w:pPr>
              <w:jc w:val="center"/>
              <w:rPr>
                <w:sz w:val="24"/>
                <w:szCs w:val="24"/>
                <w:lang w:eastAsia="uk-UA"/>
              </w:rPr>
            </w:pPr>
            <w:r>
              <w:rPr>
                <w:sz w:val="24"/>
                <w:szCs w:val="24"/>
                <w:lang w:eastAsia="uk-UA"/>
              </w:rPr>
              <w:t>Джерело утворення побутових відходів</w:t>
            </w:r>
          </w:p>
        </w:tc>
        <w:tc>
          <w:tcPr>
            <w:tcW w:w="1616" w:type="dxa"/>
            <w:vMerge w:val="restart"/>
            <w:tcBorders>
              <w:top w:val="single" w:sz="8" w:space="0" w:color="auto"/>
              <w:left w:val="single" w:sz="8" w:space="0" w:color="auto"/>
              <w:bottom w:val="nil"/>
              <w:right w:val="single" w:sz="8" w:space="0" w:color="auto"/>
            </w:tcBorders>
            <w:vAlign w:val="center"/>
            <w:hideMark/>
          </w:tcPr>
          <w:p w:rsidR="00472F37" w:rsidRDefault="00472F37" w:rsidP="00472F37">
            <w:pPr>
              <w:jc w:val="center"/>
              <w:rPr>
                <w:sz w:val="24"/>
                <w:szCs w:val="24"/>
                <w:lang w:eastAsia="uk-UA"/>
              </w:rPr>
            </w:pPr>
            <w:r>
              <w:rPr>
                <w:sz w:val="24"/>
                <w:szCs w:val="24"/>
                <w:lang w:eastAsia="uk-UA"/>
              </w:rPr>
              <w:t>Розрахункова одиниця</w:t>
            </w:r>
          </w:p>
        </w:tc>
        <w:tc>
          <w:tcPr>
            <w:tcW w:w="3237" w:type="dxa"/>
            <w:gridSpan w:val="4"/>
            <w:tcBorders>
              <w:top w:val="single" w:sz="8" w:space="0" w:color="auto"/>
              <w:left w:val="single" w:sz="8" w:space="0" w:color="auto"/>
              <w:bottom w:val="single" w:sz="4" w:space="0" w:color="000000"/>
              <w:right w:val="single" w:sz="4" w:space="0" w:color="000000"/>
            </w:tcBorders>
            <w:noWrap/>
            <w:vAlign w:val="bottom"/>
            <w:hideMark/>
          </w:tcPr>
          <w:p w:rsidR="00472F37" w:rsidRDefault="00472F37" w:rsidP="00472F37">
            <w:pPr>
              <w:rPr>
                <w:sz w:val="24"/>
                <w:szCs w:val="24"/>
                <w:lang w:eastAsia="uk-UA"/>
              </w:rPr>
            </w:pPr>
            <w:r>
              <w:rPr>
                <w:sz w:val="24"/>
                <w:szCs w:val="24"/>
                <w:lang w:eastAsia="uk-UA"/>
              </w:rPr>
              <w:t>Норма на одну розрахункову одиницю</w:t>
            </w:r>
          </w:p>
        </w:tc>
        <w:tc>
          <w:tcPr>
            <w:tcW w:w="860" w:type="dxa"/>
            <w:vMerge w:val="restart"/>
            <w:tcBorders>
              <w:top w:val="single" w:sz="8" w:space="0" w:color="auto"/>
              <w:left w:val="single" w:sz="4" w:space="0" w:color="000000"/>
              <w:bottom w:val="nil"/>
              <w:right w:val="single" w:sz="8" w:space="0" w:color="auto"/>
            </w:tcBorders>
            <w:vAlign w:val="center"/>
            <w:hideMark/>
          </w:tcPr>
          <w:p w:rsidR="00472F37" w:rsidRDefault="00472F37" w:rsidP="00472F37">
            <w:pPr>
              <w:ind w:left="-196" w:firstLine="196"/>
              <w:jc w:val="center"/>
              <w:rPr>
                <w:sz w:val="24"/>
                <w:szCs w:val="24"/>
                <w:lang w:eastAsia="uk-UA"/>
              </w:rPr>
            </w:pPr>
            <w:r>
              <w:rPr>
                <w:sz w:val="24"/>
                <w:szCs w:val="24"/>
                <w:lang w:eastAsia="uk-UA"/>
              </w:rPr>
              <w:t>Щіль</w:t>
            </w:r>
            <w:r>
              <w:rPr>
                <w:sz w:val="24"/>
                <w:szCs w:val="24"/>
                <w:lang w:eastAsia="uk-UA"/>
              </w:rPr>
              <w:br/>
              <w:t>ність кг/м</w:t>
            </w:r>
            <w:r>
              <w:rPr>
                <w:sz w:val="24"/>
                <w:szCs w:val="24"/>
                <w:vertAlign w:val="superscript"/>
                <w:lang w:eastAsia="uk-UA"/>
              </w:rPr>
              <w:t>3</w:t>
            </w:r>
          </w:p>
        </w:tc>
      </w:tr>
      <w:tr w:rsidR="00472F37" w:rsidTr="00472F37">
        <w:trPr>
          <w:trHeight w:val="315"/>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з/п</w:t>
            </w:r>
          </w:p>
        </w:tc>
        <w:tc>
          <w:tcPr>
            <w:tcW w:w="3510" w:type="dxa"/>
            <w:vMerge/>
            <w:tcBorders>
              <w:top w:val="single" w:sz="8" w:space="0" w:color="auto"/>
              <w:left w:val="nil"/>
              <w:bottom w:val="nil"/>
              <w:right w:val="single" w:sz="8" w:space="0" w:color="auto"/>
            </w:tcBorders>
            <w:vAlign w:val="center"/>
            <w:hideMark/>
          </w:tcPr>
          <w:p w:rsidR="00472F37" w:rsidRDefault="00472F37" w:rsidP="00472F37">
            <w:pPr>
              <w:rPr>
                <w:sz w:val="24"/>
                <w:szCs w:val="24"/>
                <w:lang w:eastAsia="uk-UA"/>
              </w:rPr>
            </w:pPr>
          </w:p>
        </w:tc>
        <w:tc>
          <w:tcPr>
            <w:tcW w:w="1616" w:type="dxa"/>
            <w:vMerge/>
            <w:tcBorders>
              <w:top w:val="single" w:sz="8" w:space="0" w:color="auto"/>
              <w:left w:val="single" w:sz="8" w:space="0" w:color="auto"/>
              <w:bottom w:val="nil"/>
              <w:right w:val="single" w:sz="8" w:space="0" w:color="auto"/>
            </w:tcBorders>
            <w:vAlign w:val="center"/>
            <w:hideMark/>
          </w:tcPr>
          <w:p w:rsidR="00472F37" w:rsidRDefault="00472F37" w:rsidP="00472F37">
            <w:pPr>
              <w:rPr>
                <w:sz w:val="24"/>
                <w:szCs w:val="24"/>
                <w:lang w:eastAsia="uk-UA"/>
              </w:rPr>
            </w:pPr>
          </w:p>
        </w:tc>
        <w:tc>
          <w:tcPr>
            <w:tcW w:w="1678" w:type="dxa"/>
            <w:gridSpan w:val="2"/>
            <w:tcBorders>
              <w:top w:val="single" w:sz="4" w:space="0" w:color="000000"/>
              <w:left w:val="single" w:sz="4" w:space="0" w:color="000000"/>
              <w:bottom w:val="single" w:sz="4" w:space="0" w:color="000000"/>
              <w:right w:val="single" w:sz="4" w:space="0" w:color="000000"/>
            </w:tcBorders>
            <w:noWrap/>
            <w:vAlign w:val="bottom"/>
            <w:hideMark/>
          </w:tcPr>
          <w:p w:rsidR="00472F37" w:rsidRDefault="00472F37" w:rsidP="00472F37">
            <w:pPr>
              <w:jc w:val="center"/>
              <w:rPr>
                <w:sz w:val="24"/>
                <w:szCs w:val="24"/>
                <w:lang w:eastAsia="uk-UA"/>
              </w:rPr>
            </w:pPr>
            <w:r>
              <w:rPr>
                <w:sz w:val="24"/>
                <w:szCs w:val="24"/>
                <w:lang w:eastAsia="uk-UA"/>
              </w:rPr>
              <w:t>середня на місяць</w:t>
            </w:r>
          </w:p>
        </w:tc>
        <w:tc>
          <w:tcPr>
            <w:tcW w:w="1559" w:type="dxa"/>
            <w:gridSpan w:val="2"/>
            <w:tcBorders>
              <w:top w:val="single" w:sz="4" w:space="0" w:color="000000"/>
              <w:left w:val="nil"/>
              <w:bottom w:val="single" w:sz="4" w:space="0" w:color="000000"/>
              <w:right w:val="single" w:sz="4" w:space="0" w:color="000000"/>
            </w:tcBorders>
            <w:noWrap/>
            <w:vAlign w:val="bottom"/>
            <w:hideMark/>
          </w:tcPr>
          <w:p w:rsidR="00472F37" w:rsidRDefault="00472F37" w:rsidP="00472F37">
            <w:pPr>
              <w:jc w:val="center"/>
              <w:rPr>
                <w:sz w:val="24"/>
                <w:szCs w:val="24"/>
                <w:lang w:eastAsia="uk-UA"/>
              </w:rPr>
            </w:pPr>
            <w:r>
              <w:rPr>
                <w:sz w:val="24"/>
                <w:szCs w:val="24"/>
                <w:lang w:eastAsia="uk-UA"/>
              </w:rPr>
              <w:t>середня на рік</w:t>
            </w:r>
          </w:p>
        </w:tc>
        <w:tc>
          <w:tcPr>
            <w:tcW w:w="860" w:type="dxa"/>
            <w:vMerge/>
            <w:tcBorders>
              <w:top w:val="single" w:sz="8" w:space="0" w:color="auto"/>
              <w:left w:val="single" w:sz="4" w:space="0" w:color="000000"/>
              <w:bottom w:val="nil"/>
              <w:right w:val="single" w:sz="8" w:space="0" w:color="auto"/>
            </w:tcBorders>
            <w:vAlign w:val="center"/>
            <w:hideMark/>
          </w:tcPr>
          <w:p w:rsidR="00472F37" w:rsidRDefault="00472F37" w:rsidP="00472F37">
            <w:pPr>
              <w:rPr>
                <w:sz w:val="24"/>
                <w:szCs w:val="24"/>
                <w:lang w:eastAsia="uk-UA"/>
              </w:rPr>
            </w:pPr>
          </w:p>
        </w:tc>
      </w:tr>
      <w:tr w:rsidR="00472F37" w:rsidTr="00472F37">
        <w:trPr>
          <w:trHeight w:val="39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 </w:t>
            </w:r>
          </w:p>
        </w:tc>
        <w:tc>
          <w:tcPr>
            <w:tcW w:w="3510" w:type="dxa"/>
            <w:vMerge/>
            <w:tcBorders>
              <w:top w:val="single" w:sz="8" w:space="0" w:color="auto"/>
              <w:left w:val="nil"/>
              <w:bottom w:val="nil"/>
              <w:right w:val="single" w:sz="8" w:space="0" w:color="auto"/>
            </w:tcBorders>
            <w:vAlign w:val="center"/>
            <w:hideMark/>
          </w:tcPr>
          <w:p w:rsidR="00472F37" w:rsidRDefault="00472F37" w:rsidP="00472F37">
            <w:pPr>
              <w:rPr>
                <w:sz w:val="24"/>
                <w:szCs w:val="24"/>
                <w:lang w:eastAsia="uk-UA"/>
              </w:rPr>
            </w:pPr>
          </w:p>
        </w:tc>
        <w:tc>
          <w:tcPr>
            <w:tcW w:w="1616" w:type="dxa"/>
            <w:vMerge/>
            <w:tcBorders>
              <w:top w:val="single" w:sz="8" w:space="0" w:color="auto"/>
              <w:left w:val="single" w:sz="8" w:space="0" w:color="auto"/>
              <w:bottom w:val="nil"/>
              <w:right w:val="single" w:sz="8" w:space="0" w:color="auto"/>
            </w:tcBorders>
            <w:vAlign w:val="center"/>
            <w:hideMark/>
          </w:tcPr>
          <w:p w:rsidR="00472F37" w:rsidRDefault="00472F37" w:rsidP="00472F37">
            <w:pPr>
              <w:rPr>
                <w:sz w:val="24"/>
                <w:szCs w:val="24"/>
                <w:lang w:eastAsia="uk-UA"/>
              </w:rPr>
            </w:pPr>
          </w:p>
        </w:tc>
        <w:tc>
          <w:tcPr>
            <w:tcW w:w="828" w:type="dxa"/>
            <w:tcBorders>
              <w:top w:val="nil"/>
              <w:left w:val="single" w:sz="4" w:space="0" w:color="000000"/>
              <w:bottom w:val="nil"/>
              <w:right w:val="single" w:sz="4" w:space="0" w:color="000000"/>
            </w:tcBorders>
            <w:noWrap/>
            <w:vAlign w:val="bottom"/>
            <w:hideMark/>
          </w:tcPr>
          <w:p w:rsidR="00472F37" w:rsidRDefault="00472F37" w:rsidP="00472F37">
            <w:pPr>
              <w:jc w:val="center"/>
              <w:rPr>
                <w:sz w:val="24"/>
                <w:szCs w:val="24"/>
                <w:lang w:eastAsia="uk-UA"/>
              </w:rPr>
            </w:pPr>
            <w:r>
              <w:rPr>
                <w:sz w:val="24"/>
                <w:szCs w:val="24"/>
                <w:lang w:eastAsia="uk-UA"/>
              </w:rPr>
              <w:t>кг</w:t>
            </w:r>
          </w:p>
        </w:tc>
        <w:tc>
          <w:tcPr>
            <w:tcW w:w="850" w:type="dxa"/>
            <w:tcBorders>
              <w:top w:val="nil"/>
              <w:left w:val="nil"/>
              <w:bottom w:val="nil"/>
              <w:right w:val="single" w:sz="4" w:space="0" w:color="000000"/>
            </w:tcBorders>
            <w:noWrap/>
            <w:vAlign w:val="bottom"/>
            <w:hideMark/>
          </w:tcPr>
          <w:p w:rsidR="00472F37" w:rsidRDefault="00472F37" w:rsidP="00472F37">
            <w:pPr>
              <w:jc w:val="center"/>
              <w:rPr>
                <w:sz w:val="24"/>
                <w:szCs w:val="24"/>
                <w:lang w:eastAsia="uk-UA"/>
              </w:rPr>
            </w:pPr>
            <w:r>
              <w:rPr>
                <w:sz w:val="24"/>
                <w:szCs w:val="24"/>
                <w:lang w:eastAsia="uk-UA"/>
              </w:rPr>
              <w:t>м</w:t>
            </w:r>
            <w:r>
              <w:rPr>
                <w:sz w:val="24"/>
                <w:szCs w:val="24"/>
                <w:vertAlign w:val="superscript"/>
                <w:lang w:eastAsia="uk-UA"/>
              </w:rPr>
              <w:t>3</w:t>
            </w:r>
          </w:p>
        </w:tc>
        <w:tc>
          <w:tcPr>
            <w:tcW w:w="851" w:type="dxa"/>
            <w:tcBorders>
              <w:top w:val="nil"/>
              <w:left w:val="nil"/>
              <w:bottom w:val="nil"/>
              <w:right w:val="single" w:sz="4" w:space="0" w:color="000000"/>
            </w:tcBorders>
            <w:noWrap/>
            <w:vAlign w:val="bottom"/>
            <w:hideMark/>
          </w:tcPr>
          <w:p w:rsidR="00472F37" w:rsidRDefault="00472F37" w:rsidP="00472F37">
            <w:pPr>
              <w:jc w:val="center"/>
              <w:rPr>
                <w:sz w:val="24"/>
                <w:szCs w:val="24"/>
                <w:lang w:eastAsia="uk-UA"/>
              </w:rPr>
            </w:pPr>
            <w:r>
              <w:rPr>
                <w:sz w:val="24"/>
                <w:szCs w:val="24"/>
                <w:lang w:eastAsia="uk-UA"/>
              </w:rPr>
              <w:t>кг</w:t>
            </w:r>
          </w:p>
        </w:tc>
        <w:tc>
          <w:tcPr>
            <w:tcW w:w="708" w:type="dxa"/>
            <w:tcBorders>
              <w:top w:val="nil"/>
              <w:left w:val="nil"/>
              <w:bottom w:val="nil"/>
              <w:right w:val="single" w:sz="4" w:space="0" w:color="000000"/>
            </w:tcBorders>
            <w:noWrap/>
            <w:vAlign w:val="bottom"/>
            <w:hideMark/>
          </w:tcPr>
          <w:p w:rsidR="00472F37" w:rsidRDefault="00472F37" w:rsidP="00472F37">
            <w:pPr>
              <w:jc w:val="center"/>
              <w:rPr>
                <w:sz w:val="24"/>
                <w:szCs w:val="24"/>
                <w:lang w:eastAsia="uk-UA"/>
              </w:rPr>
            </w:pPr>
            <w:r>
              <w:rPr>
                <w:sz w:val="24"/>
                <w:szCs w:val="24"/>
                <w:lang w:eastAsia="uk-UA"/>
              </w:rPr>
              <w:t>м</w:t>
            </w:r>
            <w:r>
              <w:rPr>
                <w:sz w:val="24"/>
                <w:szCs w:val="24"/>
                <w:vertAlign w:val="superscript"/>
                <w:lang w:eastAsia="uk-UA"/>
              </w:rPr>
              <w:t>3</w:t>
            </w:r>
          </w:p>
        </w:tc>
        <w:tc>
          <w:tcPr>
            <w:tcW w:w="860" w:type="dxa"/>
            <w:vMerge/>
            <w:tcBorders>
              <w:top w:val="single" w:sz="8" w:space="0" w:color="auto"/>
              <w:left w:val="single" w:sz="4" w:space="0" w:color="000000"/>
              <w:bottom w:val="nil"/>
              <w:right w:val="single" w:sz="8" w:space="0" w:color="auto"/>
            </w:tcBorders>
            <w:vAlign w:val="center"/>
            <w:hideMark/>
          </w:tcPr>
          <w:p w:rsidR="00472F37" w:rsidRDefault="00472F37" w:rsidP="00472F37">
            <w:pPr>
              <w:rPr>
                <w:sz w:val="24"/>
                <w:szCs w:val="24"/>
                <w:lang w:eastAsia="uk-UA"/>
              </w:rPr>
            </w:pPr>
          </w:p>
        </w:tc>
      </w:tr>
      <w:tr w:rsidR="00472F37" w:rsidTr="00472F37">
        <w:trPr>
          <w:trHeight w:val="330"/>
        </w:trPr>
        <w:tc>
          <w:tcPr>
            <w:tcW w:w="567" w:type="dxa"/>
            <w:tcBorders>
              <w:top w:val="single" w:sz="8" w:space="0" w:color="auto"/>
              <w:left w:val="single" w:sz="8" w:space="0" w:color="auto"/>
              <w:bottom w:val="single" w:sz="8" w:space="0" w:color="auto"/>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 </w:t>
            </w:r>
          </w:p>
        </w:tc>
        <w:tc>
          <w:tcPr>
            <w:tcW w:w="3510" w:type="dxa"/>
            <w:tcBorders>
              <w:top w:val="single" w:sz="8" w:space="0" w:color="auto"/>
              <w:left w:val="nil"/>
              <w:bottom w:val="single" w:sz="8" w:space="0" w:color="auto"/>
              <w:right w:val="nil"/>
            </w:tcBorders>
            <w:noWrap/>
            <w:vAlign w:val="bottom"/>
            <w:hideMark/>
          </w:tcPr>
          <w:p w:rsidR="00472F37" w:rsidRDefault="00472F37" w:rsidP="00472F37">
            <w:pPr>
              <w:jc w:val="center"/>
              <w:rPr>
                <w:b/>
                <w:bCs/>
                <w:i/>
                <w:iCs/>
                <w:sz w:val="24"/>
                <w:szCs w:val="24"/>
                <w:lang w:eastAsia="uk-UA"/>
              </w:rPr>
            </w:pPr>
            <w:r>
              <w:rPr>
                <w:b/>
                <w:bCs/>
                <w:i/>
                <w:iCs/>
                <w:sz w:val="24"/>
                <w:szCs w:val="24"/>
                <w:lang w:eastAsia="uk-UA"/>
              </w:rPr>
              <w:t>Тверді побутові відходи</w:t>
            </w:r>
          </w:p>
        </w:tc>
        <w:tc>
          <w:tcPr>
            <w:tcW w:w="1616" w:type="dxa"/>
            <w:tcBorders>
              <w:top w:val="single" w:sz="8" w:space="0" w:color="auto"/>
              <w:left w:val="single" w:sz="8" w:space="0" w:color="auto"/>
              <w:bottom w:val="single" w:sz="8" w:space="0" w:color="auto"/>
              <w:right w:val="single" w:sz="8" w:space="0" w:color="auto"/>
            </w:tcBorders>
            <w:noWrap/>
            <w:vAlign w:val="bottom"/>
            <w:hideMark/>
          </w:tcPr>
          <w:p w:rsidR="00472F37" w:rsidRDefault="00472F37" w:rsidP="00472F37">
            <w:pPr>
              <w:rPr>
                <w:sz w:val="24"/>
                <w:szCs w:val="24"/>
                <w:lang w:eastAsia="uk-UA"/>
              </w:rPr>
            </w:pPr>
            <w:r>
              <w:rPr>
                <w:sz w:val="24"/>
                <w:szCs w:val="24"/>
                <w:lang w:eastAsia="uk-UA"/>
              </w:rPr>
              <w:t> </w:t>
            </w:r>
          </w:p>
        </w:tc>
        <w:tc>
          <w:tcPr>
            <w:tcW w:w="828" w:type="dxa"/>
            <w:tcBorders>
              <w:top w:val="single" w:sz="8" w:space="0" w:color="auto"/>
              <w:left w:val="nil"/>
              <w:bottom w:val="single" w:sz="8" w:space="0" w:color="auto"/>
              <w:right w:val="nil"/>
            </w:tcBorders>
            <w:noWrap/>
            <w:vAlign w:val="bottom"/>
            <w:hideMark/>
          </w:tcPr>
          <w:p w:rsidR="00472F37" w:rsidRDefault="00472F37" w:rsidP="00472F37">
            <w:pPr>
              <w:rPr>
                <w:b/>
                <w:bCs/>
                <w:i/>
                <w:iCs/>
                <w:sz w:val="24"/>
                <w:szCs w:val="24"/>
                <w:lang w:eastAsia="uk-UA"/>
              </w:rPr>
            </w:pPr>
            <w:r>
              <w:rPr>
                <w:b/>
                <w:bCs/>
                <w:i/>
                <w:iCs/>
                <w:sz w:val="24"/>
                <w:szCs w:val="24"/>
                <w:lang w:eastAsia="uk-UA"/>
              </w:rPr>
              <w:t> </w:t>
            </w:r>
          </w:p>
        </w:tc>
        <w:tc>
          <w:tcPr>
            <w:tcW w:w="850" w:type="dxa"/>
            <w:tcBorders>
              <w:top w:val="single" w:sz="8" w:space="0" w:color="auto"/>
              <w:left w:val="nil"/>
              <w:bottom w:val="single" w:sz="8" w:space="0" w:color="auto"/>
              <w:right w:val="nil"/>
            </w:tcBorders>
            <w:noWrap/>
            <w:vAlign w:val="bottom"/>
            <w:hideMark/>
          </w:tcPr>
          <w:p w:rsidR="00472F37" w:rsidRDefault="00472F37" w:rsidP="00472F37">
            <w:pPr>
              <w:rPr>
                <w:b/>
                <w:bCs/>
                <w:i/>
                <w:iCs/>
                <w:sz w:val="24"/>
                <w:szCs w:val="24"/>
                <w:lang w:eastAsia="uk-UA"/>
              </w:rPr>
            </w:pPr>
            <w:r>
              <w:rPr>
                <w:b/>
                <w:bCs/>
                <w:i/>
                <w:iCs/>
                <w:sz w:val="24"/>
                <w:szCs w:val="24"/>
                <w:lang w:eastAsia="uk-UA"/>
              </w:rPr>
              <w:t> </w:t>
            </w:r>
          </w:p>
        </w:tc>
        <w:tc>
          <w:tcPr>
            <w:tcW w:w="851" w:type="dxa"/>
            <w:tcBorders>
              <w:top w:val="single" w:sz="8" w:space="0" w:color="auto"/>
              <w:left w:val="nil"/>
              <w:bottom w:val="single" w:sz="8" w:space="0" w:color="auto"/>
              <w:right w:val="nil"/>
            </w:tcBorders>
            <w:noWrap/>
            <w:vAlign w:val="bottom"/>
            <w:hideMark/>
          </w:tcPr>
          <w:p w:rsidR="00472F37" w:rsidRDefault="00472F37" w:rsidP="00472F37">
            <w:pPr>
              <w:rPr>
                <w:b/>
                <w:bCs/>
                <w:i/>
                <w:iCs/>
                <w:sz w:val="24"/>
                <w:szCs w:val="24"/>
                <w:lang w:eastAsia="uk-UA"/>
              </w:rPr>
            </w:pPr>
            <w:r>
              <w:rPr>
                <w:b/>
                <w:bCs/>
                <w:i/>
                <w:iCs/>
                <w:sz w:val="24"/>
                <w:szCs w:val="24"/>
                <w:lang w:eastAsia="uk-UA"/>
              </w:rPr>
              <w:t> </w:t>
            </w:r>
          </w:p>
        </w:tc>
        <w:tc>
          <w:tcPr>
            <w:tcW w:w="708" w:type="dxa"/>
            <w:tcBorders>
              <w:top w:val="single" w:sz="8" w:space="0" w:color="auto"/>
              <w:left w:val="nil"/>
              <w:bottom w:val="single" w:sz="8" w:space="0" w:color="auto"/>
              <w:right w:val="nil"/>
            </w:tcBorders>
            <w:noWrap/>
            <w:vAlign w:val="bottom"/>
            <w:hideMark/>
          </w:tcPr>
          <w:p w:rsidR="00472F37" w:rsidRDefault="00472F37" w:rsidP="00472F37">
            <w:pPr>
              <w:rPr>
                <w:b/>
                <w:bCs/>
                <w:i/>
                <w:iCs/>
                <w:sz w:val="24"/>
                <w:szCs w:val="24"/>
                <w:lang w:eastAsia="uk-UA"/>
              </w:rPr>
            </w:pPr>
            <w:r>
              <w:rPr>
                <w:b/>
                <w:bCs/>
                <w:i/>
                <w:iCs/>
                <w:sz w:val="24"/>
                <w:szCs w:val="24"/>
                <w:lang w:eastAsia="uk-UA"/>
              </w:rPr>
              <w:t> </w:t>
            </w:r>
          </w:p>
        </w:tc>
        <w:tc>
          <w:tcPr>
            <w:tcW w:w="860" w:type="dxa"/>
            <w:tcBorders>
              <w:top w:val="single" w:sz="8" w:space="0" w:color="auto"/>
              <w:left w:val="nil"/>
              <w:bottom w:val="single" w:sz="8" w:space="0" w:color="auto"/>
              <w:right w:val="single" w:sz="8" w:space="0" w:color="auto"/>
            </w:tcBorders>
            <w:noWrap/>
            <w:vAlign w:val="bottom"/>
            <w:hideMark/>
          </w:tcPr>
          <w:p w:rsidR="00472F37" w:rsidRDefault="00472F37" w:rsidP="00472F37">
            <w:pPr>
              <w:rPr>
                <w:b/>
                <w:bCs/>
                <w:i/>
                <w:iCs/>
                <w:sz w:val="24"/>
                <w:szCs w:val="24"/>
                <w:lang w:eastAsia="uk-UA"/>
              </w:rPr>
            </w:pPr>
            <w:r>
              <w:rPr>
                <w:b/>
                <w:bCs/>
                <w:i/>
                <w:iCs/>
                <w:sz w:val="24"/>
                <w:szCs w:val="24"/>
                <w:lang w:eastAsia="uk-UA"/>
              </w:rPr>
              <w:t> </w:t>
            </w:r>
          </w:p>
        </w:tc>
      </w:tr>
      <w:tr w:rsidR="00472F37" w:rsidTr="00472F37">
        <w:trPr>
          <w:trHeight w:val="330"/>
        </w:trPr>
        <w:tc>
          <w:tcPr>
            <w:tcW w:w="567" w:type="dxa"/>
            <w:tcBorders>
              <w:top w:val="nil"/>
              <w:left w:val="single" w:sz="8" w:space="0" w:color="auto"/>
              <w:bottom w:val="single" w:sz="8" w:space="0" w:color="auto"/>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 </w:t>
            </w:r>
          </w:p>
        </w:tc>
        <w:tc>
          <w:tcPr>
            <w:tcW w:w="3510" w:type="dxa"/>
            <w:tcBorders>
              <w:top w:val="nil"/>
              <w:left w:val="nil"/>
              <w:bottom w:val="single" w:sz="8" w:space="0" w:color="auto"/>
              <w:right w:val="nil"/>
            </w:tcBorders>
            <w:noWrap/>
            <w:vAlign w:val="bottom"/>
            <w:hideMark/>
          </w:tcPr>
          <w:p w:rsidR="00472F37" w:rsidRDefault="00472F37" w:rsidP="00472F37">
            <w:pPr>
              <w:jc w:val="center"/>
              <w:rPr>
                <w:b/>
                <w:bCs/>
                <w:i/>
                <w:iCs/>
                <w:sz w:val="24"/>
                <w:szCs w:val="24"/>
                <w:lang w:eastAsia="uk-UA"/>
              </w:rPr>
            </w:pPr>
            <w:r>
              <w:rPr>
                <w:b/>
                <w:bCs/>
                <w:i/>
                <w:iCs/>
                <w:sz w:val="24"/>
                <w:szCs w:val="24"/>
                <w:lang w:eastAsia="uk-UA"/>
              </w:rPr>
              <w:t>Житлові будинки</w:t>
            </w:r>
          </w:p>
        </w:tc>
        <w:tc>
          <w:tcPr>
            <w:tcW w:w="1616" w:type="dxa"/>
            <w:tcBorders>
              <w:top w:val="nil"/>
              <w:left w:val="single" w:sz="8" w:space="0" w:color="auto"/>
              <w:bottom w:val="single" w:sz="8" w:space="0" w:color="auto"/>
              <w:right w:val="single" w:sz="8" w:space="0" w:color="auto"/>
            </w:tcBorders>
            <w:noWrap/>
            <w:vAlign w:val="bottom"/>
            <w:hideMark/>
          </w:tcPr>
          <w:p w:rsidR="00472F37" w:rsidRDefault="00472F37" w:rsidP="00472F37">
            <w:pPr>
              <w:rPr>
                <w:sz w:val="24"/>
                <w:szCs w:val="24"/>
                <w:lang w:eastAsia="uk-UA"/>
              </w:rPr>
            </w:pPr>
            <w:r>
              <w:rPr>
                <w:sz w:val="24"/>
                <w:szCs w:val="24"/>
                <w:lang w:eastAsia="uk-UA"/>
              </w:rPr>
              <w:t> </w:t>
            </w:r>
          </w:p>
        </w:tc>
        <w:tc>
          <w:tcPr>
            <w:tcW w:w="828" w:type="dxa"/>
            <w:tcBorders>
              <w:top w:val="nil"/>
              <w:left w:val="nil"/>
              <w:bottom w:val="single" w:sz="8" w:space="0" w:color="auto"/>
              <w:right w:val="nil"/>
            </w:tcBorders>
            <w:noWrap/>
            <w:vAlign w:val="bottom"/>
            <w:hideMark/>
          </w:tcPr>
          <w:p w:rsidR="00472F37" w:rsidRDefault="00472F37" w:rsidP="00472F37">
            <w:pPr>
              <w:rPr>
                <w:b/>
                <w:bCs/>
                <w:i/>
                <w:iCs/>
                <w:sz w:val="24"/>
                <w:szCs w:val="24"/>
                <w:lang w:eastAsia="uk-UA"/>
              </w:rPr>
            </w:pPr>
            <w:r>
              <w:rPr>
                <w:b/>
                <w:bCs/>
                <w:i/>
                <w:iCs/>
                <w:sz w:val="24"/>
                <w:szCs w:val="24"/>
                <w:lang w:eastAsia="uk-UA"/>
              </w:rPr>
              <w:t> </w:t>
            </w:r>
          </w:p>
        </w:tc>
        <w:tc>
          <w:tcPr>
            <w:tcW w:w="850" w:type="dxa"/>
            <w:tcBorders>
              <w:top w:val="nil"/>
              <w:left w:val="nil"/>
              <w:bottom w:val="single" w:sz="8" w:space="0" w:color="auto"/>
              <w:right w:val="nil"/>
            </w:tcBorders>
            <w:noWrap/>
            <w:vAlign w:val="bottom"/>
            <w:hideMark/>
          </w:tcPr>
          <w:p w:rsidR="00472F37" w:rsidRDefault="00472F37" w:rsidP="00472F37">
            <w:pPr>
              <w:rPr>
                <w:b/>
                <w:bCs/>
                <w:i/>
                <w:iCs/>
                <w:sz w:val="24"/>
                <w:szCs w:val="24"/>
                <w:lang w:eastAsia="uk-UA"/>
              </w:rPr>
            </w:pPr>
            <w:r>
              <w:rPr>
                <w:b/>
                <w:bCs/>
                <w:i/>
                <w:iCs/>
                <w:sz w:val="24"/>
                <w:szCs w:val="24"/>
                <w:lang w:eastAsia="uk-UA"/>
              </w:rPr>
              <w:t> </w:t>
            </w:r>
          </w:p>
        </w:tc>
        <w:tc>
          <w:tcPr>
            <w:tcW w:w="851" w:type="dxa"/>
            <w:tcBorders>
              <w:top w:val="nil"/>
              <w:left w:val="nil"/>
              <w:bottom w:val="single" w:sz="8" w:space="0" w:color="auto"/>
              <w:right w:val="nil"/>
            </w:tcBorders>
            <w:noWrap/>
            <w:vAlign w:val="bottom"/>
            <w:hideMark/>
          </w:tcPr>
          <w:p w:rsidR="00472F37" w:rsidRDefault="00472F37" w:rsidP="00472F37">
            <w:pPr>
              <w:rPr>
                <w:b/>
                <w:bCs/>
                <w:i/>
                <w:iCs/>
                <w:sz w:val="24"/>
                <w:szCs w:val="24"/>
                <w:lang w:eastAsia="uk-UA"/>
              </w:rPr>
            </w:pPr>
            <w:r>
              <w:rPr>
                <w:b/>
                <w:bCs/>
                <w:i/>
                <w:iCs/>
                <w:sz w:val="24"/>
                <w:szCs w:val="24"/>
                <w:lang w:eastAsia="uk-UA"/>
              </w:rPr>
              <w:t> </w:t>
            </w:r>
          </w:p>
        </w:tc>
        <w:tc>
          <w:tcPr>
            <w:tcW w:w="708" w:type="dxa"/>
            <w:tcBorders>
              <w:top w:val="nil"/>
              <w:left w:val="nil"/>
              <w:bottom w:val="single" w:sz="8" w:space="0" w:color="auto"/>
              <w:right w:val="nil"/>
            </w:tcBorders>
            <w:noWrap/>
            <w:vAlign w:val="bottom"/>
            <w:hideMark/>
          </w:tcPr>
          <w:p w:rsidR="00472F37" w:rsidRDefault="00472F37" w:rsidP="00472F37">
            <w:pPr>
              <w:rPr>
                <w:b/>
                <w:bCs/>
                <w:i/>
                <w:iCs/>
                <w:sz w:val="24"/>
                <w:szCs w:val="24"/>
                <w:lang w:eastAsia="uk-UA"/>
              </w:rPr>
            </w:pPr>
            <w:r>
              <w:rPr>
                <w:b/>
                <w:bCs/>
                <w:i/>
                <w:iCs/>
                <w:sz w:val="24"/>
                <w:szCs w:val="24"/>
                <w:lang w:eastAsia="uk-UA"/>
              </w:rPr>
              <w:t> </w:t>
            </w:r>
          </w:p>
        </w:tc>
        <w:tc>
          <w:tcPr>
            <w:tcW w:w="860" w:type="dxa"/>
            <w:tcBorders>
              <w:top w:val="nil"/>
              <w:left w:val="nil"/>
              <w:bottom w:val="single" w:sz="8" w:space="0" w:color="auto"/>
              <w:right w:val="single" w:sz="8" w:space="0" w:color="auto"/>
            </w:tcBorders>
            <w:noWrap/>
            <w:vAlign w:val="bottom"/>
            <w:hideMark/>
          </w:tcPr>
          <w:p w:rsidR="00472F37" w:rsidRDefault="00472F37" w:rsidP="00472F37">
            <w:pPr>
              <w:rPr>
                <w:b/>
                <w:bCs/>
                <w:i/>
                <w:iCs/>
                <w:sz w:val="24"/>
                <w:szCs w:val="24"/>
                <w:lang w:eastAsia="uk-UA"/>
              </w:rPr>
            </w:pPr>
            <w:r>
              <w:rPr>
                <w:b/>
                <w:bCs/>
                <w:i/>
                <w:iCs/>
                <w:sz w:val="24"/>
                <w:szCs w:val="24"/>
                <w:lang w:eastAsia="uk-UA"/>
              </w:rPr>
              <w:t> </w:t>
            </w:r>
          </w:p>
        </w:tc>
      </w:tr>
      <w:tr w:rsidR="00472F37" w:rsidTr="00472F37">
        <w:trPr>
          <w:trHeight w:val="885"/>
        </w:trPr>
        <w:tc>
          <w:tcPr>
            <w:tcW w:w="567" w:type="dxa"/>
            <w:tcBorders>
              <w:top w:val="nil"/>
              <w:left w:val="single" w:sz="8" w:space="0" w:color="auto"/>
              <w:bottom w:val="nil"/>
              <w:right w:val="single" w:sz="8" w:space="0" w:color="auto"/>
            </w:tcBorders>
            <w:noWrap/>
            <w:vAlign w:val="bottom"/>
          </w:tcPr>
          <w:p w:rsidR="00472F37" w:rsidRDefault="00472F37" w:rsidP="00472F37">
            <w:pPr>
              <w:jc w:val="center"/>
              <w:rPr>
                <w:sz w:val="24"/>
                <w:szCs w:val="24"/>
                <w:lang w:eastAsia="uk-UA"/>
              </w:rPr>
            </w:pPr>
          </w:p>
        </w:tc>
        <w:tc>
          <w:tcPr>
            <w:tcW w:w="3510" w:type="dxa"/>
            <w:vAlign w:val="bottom"/>
          </w:tcPr>
          <w:p w:rsidR="00472F37" w:rsidRDefault="00472F37" w:rsidP="00472F37">
            <w:pPr>
              <w:rPr>
                <w:b/>
                <w:bCs/>
                <w:sz w:val="24"/>
                <w:szCs w:val="24"/>
                <w:lang w:eastAsia="uk-UA"/>
              </w:rPr>
            </w:pPr>
          </w:p>
        </w:tc>
        <w:tc>
          <w:tcPr>
            <w:tcW w:w="1616" w:type="dxa"/>
            <w:tcBorders>
              <w:top w:val="nil"/>
              <w:left w:val="single" w:sz="8" w:space="0" w:color="auto"/>
              <w:bottom w:val="nil"/>
              <w:right w:val="single" w:sz="8" w:space="0" w:color="auto"/>
            </w:tcBorders>
            <w:noWrap/>
            <w:vAlign w:val="bottom"/>
          </w:tcPr>
          <w:p w:rsidR="00472F37" w:rsidRDefault="00472F37" w:rsidP="00472F37">
            <w:pPr>
              <w:rPr>
                <w:lang w:eastAsia="uk-UA"/>
              </w:rPr>
            </w:pPr>
          </w:p>
        </w:tc>
        <w:tc>
          <w:tcPr>
            <w:tcW w:w="828" w:type="dxa"/>
            <w:noWrap/>
            <w:vAlign w:val="bottom"/>
            <w:hideMark/>
          </w:tcPr>
          <w:p w:rsidR="00472F37" w:rsidRDefault="00472F37" w:rsidP="00472F37">
            <w:pPr>
              <w:rPr>
                <w:lang w:eastAsia="uk-UA"/>
              </w:rPr>
            </w:pPr>
          </w:p>
        </w:tc>
        <w:tc>
          <w:tcPr>
            <w:tcW w:w="850" w:type="dxa"/>
            <w:tcBorders>
              <w:top w:val="nil"/>
              <w:left w:val="single" w:sz="8" w:space="0" w:color="auto"/>
              <w:bottom w:val="nil"/>
              <w:right w:val="single" w:sz="8" w:space="0" w:color="auto"/>
            </w:tcBorders>
            <w:noWrap/>
            <w:vAlign w:val="bottom"/>
            <w:hideMark/>
          </w:tcPr>
          <w:p w:rsidR="00472F37" w:rsidRDefault="00472F37" w:rsidP="00472F37">
            <w:pPr>
              <w:rPr>
                <w:rFonts w:asciiTheme="minorHAnsi" w:eastAsiaTheme="minorHAnsi" w:hAnsiTheme="minorHAnsi" w:cstheme="minorBidi"/>
                <w:lang w:eastAsia="uk-UA"/>
              </w:rPr>
            </w:pPr>
          </w:p>
        </w:tc>
        <w:tc>
          <w:tcPr>
            <w:tcW w:w="851" w:type="dxa"/>
            <w:tcBorders>
              <w:top w:val="nil"/>
              <w:left w:val="nil"/>
              <w:bottom w:val="nil"/>
              <w:right w:val="single" w:sz="4" w:space="0" w:color="000000"/>
            </w:tcBorders>
            <w:noWrap/>
            <w:vAlign w:val="bottom"/>
            <w:hideMark/>
          </w:tcPr>
          <w:p w:rsidR="00472F37" w:rsidRDefault="00472F37" w:rsidP="00472F37">
            <w:pPr>
              <w:rPr>
                <w:rFonts w:asciiTheme="minorHAnsi" w:eastAsiaTheme="minorHAnsi" w:hAnsiTheme="minorHAnsi" w:cstheme="minorBidi"/>
                <w:lang w:eastAsia="uk-UA"/>
              </w:rPr>
            </w:pPr>
          </w:p>
        </w:tc>
        <w:tc>
          <w:tcPr>
            <w:tcW w:w="708" w:type="dxa"/>
            <w:tcBorders>
              <w:top w:val="nil"/>
              <w:left w:val="nil"/>
              <w:bottom w:val="nil"/>
              <w:right w:val="single" w:sz="4" w:space="0" w:color="000000"/>
            </w:tcBorders>
            <w:noWrap/>
            <w:vAlign w:val="bottom"/>
            <w:hideMark/>
          </w:tcPr>
          <w:p w:rsidR="00472F37" w:rsidRDefault="00472F37" w:rsidP="00472F37">
            <w:pPr>
              <w:rPr>
                <w:rFonts w:asciiTheme="minorHAnsi" w:eastAsiaTheme="minorHAnsi" w:hAnsiTheme="minorHAnsi" w:cstheme="minorBidi"/>
                <w:lang w:eastAsia="uk-UA"/>
              </w:rPr>
            </w:pPr>
          </w:p>
        </w:tc>
        <w:tc>
          <w:tcPr>
            <w:tcW w:w="860" w:type="dxa"/>
            <w:tcBorders>
              <w:top w:val="nil"/>
              <w:left w:val="nil"/>
              <w:bottom w:val="nil"/>
              <w:right w:val="single" w:sz="8" w:space="0" w:color="auto"/>
            </w:tcBorders>
            <w:noWrap/>
            <w:vAlign w:val="bottom"/>
          </w:tcPr>
          <w:p w:rsidR="00472F37" w:rsidRDefault="00472F37" w:rsidP="00472F37">
            <w:pPr>
              <w:jc w:val="center"/>
              <w:rPr>
                <w:sz w:val="23"/>
                <w:szCs w:val="23"/>
                <w:lang w:eastAsia="uk-UA"/>
              </w:rPr>
            </w:pPr>
          </w:p>
        </w:tc>
      </w:tr>
      <w:tr w:rsidR="00472F37" w:rsidTr="00472F37">
        <w:trPr>
          <w:trHeight w:val="6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1</w:t>
            </w:r>
          </w:p>
        </w:tc>
        <w:tc>
          <w:tcPr>
            <w:tcW w:w="3510" w:type="dxa"/>
            <w:vAlign w:val="bottom"/>
            <w:hideMark/>
          </w:tcPr>
          <w:p w:rsidR="00472F37" w:rsidRDefault="00472F37" w:rsidP="00472F37">
            <w:pPr>
              <w:rPr>
                <w:b/>
                <w:bCs/>
                <w:sz w:val="24"/>
                <w:szCs w:val="24"/>
                <w:lang w:eastAsia="uk-UA"/>
              </w:rPr>
            </w:pPr>
            <w:r>
              <w:rPr>
                <w:b/>
                <w:bCs/>
                <w:sz w:val="24"/>
                <w:szCs w:val="24"/>
                <w:lang w:eastAsia="uk-UA"/>
              </w:rPr>
              <w:t xml:space="preserve"> </w:t>
            </w:r>
            <w:r>
              <w:rPr>
                <w:sz w:val="24"/>
                <w:szCs w:val="24"/>
                <w:lang w:eastAsia="uk-UA"/>
              </w:rPr>
              <w:t xml:space="preserve">Одноквартирні будинки </w:t>
            </w:r>
            <w:r>
              <w:rPr>
                <w:sz w:val="24"/>
                <w:szCs w:val="24"/>
                <w:lang w:eastAsia="uk-UA"/>
              </w:rPr>
              <w:br/>
              <w:t>з присадибною ділянкою</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мешканець</w:t>
            </w:r>
          </w:p>
        </w:tc>
        <w:tc>
          <w:tcPr>
            <w:tcW w:w="828" w:type="dxa"/>
            <w:noWrap/>
            <w:vAlign w:val="bottom"/>
            <w:hideMark/>
          </w:tcPr>
          <w:p w:rsidR="00472F37" w:rsidRDefault="00472F37" w:rsidP="00472F37">
            <w:pPr>
              <w:jc w:val="center"/>
              <w:rPr>
                <w:sz w:val="23"/>
                <w:szCs w:val="23"/>
                <w:lang w:eastAsia="uk-UA"/>
              </w:rPr>
            </w:pPr>
            <w:r>
              <w:rPr>
                <w:sz w:val="23"/>
                <w:szCs w:val="23"/>
                <w:lang w:eastAsia="uk-UA"/>
              </w:rPr>
              <w:t>47,56</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0,149</w:t>
            </w:r>
          </w:p>
        </w:tc>
        <w:tc>
          <w:tcPr>
            <w:tcW w:w="851" w:type="dxa"/>
            <w:tcBorders>
              <w:top w:val="nil"/>
              <w:left w:val="nil"/>
              <w:bottom w:val="nil"/>
              <w:right w:val="single" w:sz="4" w:space="0" w:color="000000"/>
            </w:tcBorders>
            <w:noWrap/>
            <w:vAlign w:val="bottom"/>
            <w:hideMark/>
          </w:tcPr>
          <w:p w:rsidR="00472F37" w:rsidRDefault="00472F37" w:rsidP="00472F37">
            <w:pPr>
              <w:jc w:val="center"/>
              <w:rPr>
                <w:sz w:val="23"/>
                <w:szCs w:val="23"/>
                <w:lang w:eastAsia="uk-UA"/>
              </w:rPr>
            </w:pPr>
            <w:r>
              <w:rPr>
                <w:sz w:val="23"/>
                <w:szCs w:val="23"/>
                <w:lang w:eastAsia="uk-UA"/>
              </w:rPr>
              <w:t>571,37</w:t>
            </w:r>
          </w:p>
        </w:tc>
        <w:tc>
          <w:tcPr>
            <w:tcW w:w="708" w:type="dxa"/>
            <w:tcBorders>
              <w:top w:val="nil"/>
              <w:left w:val="nil"/>
              <w:bottom w:val="nil"/>
              <w:right w:val="single" w:sz="4" w:space="0" w:color="000000"/>
            </w:tcBorders>
            <w:noWrap/>
            <w:vAlign w:val="bottom"/>
            <w:hideMark/>
          </w:tcPr>
          <w:p w:rsidR="00472F37" w:rsidRDefault="00472F37" w:rsidP="00472F37">
            <w:pPr>
              <w:jc w:val="center"/>
              <w:rPr>
                <w:sz w:val="23"/>
                <w:szCs w:val="23"/>
                <w:lang w:eastAsia="uk-UA"/>
              </w:rPr>
            </w:pPr>
            <w:r>
              <w:rPr>
                <w:sz w:val="23"/>
                <w:szCs w:val="23"/>
                <w:lang w:eastAsia="uk-UA"/>
              </w:rPr>
              <w:t>1,79</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319,80</w:t>
            </w:r>
          </w:p>
        </w:tc>
      </w:tr>
      <w:tr w:rsidR="00472F37" w:rsidTr="00472F37">
        <w:trPr>
          <w:trHeight w:val="330"/>
        </w:trPr>
        <w:tc>
          <w:tcPr>
            <w:tcW w:w="567" w:type="dxa"/>
            <w:tcBorders>
              <w:top w:val="single" w:sz="8" w:space="0" w:color="auto"/>
              <w:left w:val="single" w:sz="8" w:space="0" w:color="auto"/>
              <w:bottom w:val="single" w:sz="8" w:space="0" w:color="auto"/>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 </w:t>
            </w:r>
          </w:p>
        </w:tc>
        <w:tc>
          <w:tcPr>
            <w:tcW w:w="3510" w:type="dxa"/>
            <w:tcBorders>
              <w:top w:val="single" w:sz="8" w:space="0" w:color="auto"/>
              <w:left w:val="nil"/>
              <w:bottom w:val="single" w:sz="8" w:space="0" w:color="auto"/>
              <w:right w:val="nil"/>
            </w:tcBorders>
            <w:noWrap/>
            <w:vAlign w:val="bottom"/>
            <w:hideMark/>
          </w:tcPr>
          <w:p w:rsidR="00472F37" w:rsidRPr="00472F37" w:rsidRDefault="00472F37" w:rsidP="00472F37">
            <w:pPr>
              <w:jc w:val="center"/>
              <w:rPr>
                <w:bCs/>
                <w:iCs/>
                <w:sz w:val="24"/>
                <w:szCs w:val="24"/>
                <w:lang w:eastAsia="uk-UA"/>
              </w:rPr>
            </w:pPr>
            <w:r w:rsidRPr="00472F37">
              <w:rPr>
                <w:bCs/>
                <w:iCs/>
                <w:sz w:val="24"/>
                <w:szCs w:val="24"/>
                <w:lang w:eastAsia="uk-UA"/>
              </w:rPr>
              <w:t>Підприємства, установи та організації</w:t>
            </w:r>
          </w:p>
        </w:tc>
        <w:tc>
          <w:tcPr>
            <w:tcW w:w="1616" w:type="dxa"/>
            <w:tcBorders>
              <w:top w:val="single" w:sz="8" w:space="0" w:color="auto"/>
              <w:left w:val="single" w:sz="8" w:space="0" w:color="auto"/>
              <w:bottom w:val="single" w:sz="8" w:space="0" w:color="auto"/>
              <w:right w:val="single" w:sz="8" w:space="0" w:color="auto"/>
            </w:tcBorders>
            <w:noWrap/>
            <w:vAlign w:val="bottom"/>
            <w:hideMark/>
          </w:tcPr>
          <w:p w:rsidR="00472F37" w:rsidRDefault="00472F37" w:rsidP="00472F37">
            <w:pPr>
              <w:rPr>
                <w:lang w:eastAsia="uk-UA"/>
              </w:rPr>
            </w:pPr>
            <w:r>
              <w:rPr>
                <w:lang w:eastAsia="uk-UA"/>
              </w:rPr>
              <w:t> </w:t>
            </w:r>
          </w:p>
        </w:tc>
        <w:tc>
          <w:tcPr>
            <w:tcW w:w="828" w:type="dxa"/>
            <w:tcBorders>
              <w:top w:val="single" w:sz="8" w:space="0" w:color="auto"/>
              <w:left w:val="nil"/>
              <w:bottom w:val="single" w:sz="8" w:space="0" w:color="auto"/>
              <w:right w:val="nil"/>
            </w:tcBorders>
            <w:noWrap/>
            <w:vAlign w:val="bottom"/>
            <w:hideMark/>
          </w:tcPr>
          <w:p w:rsidR="00472F37" w:rsidRDefault="00472F37" w:rsidP="00472F37">
            <w:pPr>
              <w:rPr>
                <w:b/>
                <w:bCs/>
                <w:i/>
                <w:iCs/>
                <w:sz w:val="23"/>
                <w:szCs w:val="23"/>
                <w:lang w:eastAsia="uk-UA"/>
              </w:rPr>
            </w:pPr>
            <w:r>
              <w:rPr>
                <w:b/>
                <w:bCs/>
                <w:i/>
                <w:iCs/>
                <w:sz w:val="23"/>
                <w:szCs w:val="23"/>
                <w:lang w:eastAsia="uk-UA"/>
              </w:rPr>
              <w:t> </w:t>
            </w:r>
          </w:p>
        </w:tc>
        <w:tc>
          <w:tcPr>
            <w:tcW w:w="850" w:type="dxa"/>
            <w:tcBorders>
              <w:top w:val="single" w:sz="8" w:space="0" w:color="auto"/>
              <w:left w:val="nil"/>
              <w:bottom w:val="single" w:sz="8" w:space="0" w:color="auto"/>
              <w:right w:val="nil"/>
            </w:tcBorders>
            <w:noWrap/>
            <w:vAlign w:val="bottom"/>
            <w:hideMark/>
          </w:tcPr>
          <w:p w:rsidR="00472F37" w:rsidRDefault="00472F37" w:rsidP="00472F37">
            <w:pPr>
              <w:rPr>
                <w:b/>
                <w:bCs/>
                <w:i/>
                <w:iCs/>
                <w:sz w:val="23"/>
                <w:szCs w:val="23"/>
                <w:lang w:eastAsia="uk-UA"/>
              </w:rPr>
            </w:pPr>
            <w:r>
              <w:rPr>
                <w:b/>
                <w:bCs/>
                <w:i/>
                <w:iCs/>
                <w:sz w:val="23"/>
                <w:szCs w:val="23"/>
                <w:lang w:eastAsia="uk-UA"/>
              </w:rPr>
              <w:t> </w:t>
            </w:r>
          </w:p>
        </w:tc>
        <w:tc>
          <w:tcPr>
            <w:tcW w:w="851" w:type="dxa"/>
            <w:tcBorders>
              <w:top w:val="single" w:sz="8" w:space="0" w:color="auto"/>
              <w:left w:val="nil"/>
              <w:bottom w:val="single" w:sz="8" w:space="0" w:color="auto"/>
              <w:right w:val="nil"/>
            </w:tcBorders>
            <w:noWrap/>
            <w:vAlign w:val="bottom"/>
            <w:hideMark/>
          </w:tcPr>
          <w:p w:rsidR="00472F37" w:rsidRDefault="00472F37" w:rsidP="00472F37">
            <w:pPr>
              <w:rPr>
                <w:b/>
                <w:bCs/>
                <w:i/>
                <w:iCs/>
                <w:sz w:val="23"/>
                <w:szCs w:val="23"/>
                <w:lang w:eastAsia="uk-UA"/>
              </w:rPr>
            </w:pPr>
            <w:r>
              <w:rPr>
                <w:b/>
                <w:bCs/>
                <w:i/>
                <w:iCs/>
                <w:sz w:val="23"/>
                <w:szCs w:val="23"/>
                <w:lang w:eastAsia="uk-UA"/>
              </w:rPr>
              <w:t> </w:t>
            </w:r>
          </w:p>
        </w:tc>
        <w:tc>
          <w:tcPr>
            <w:tcW w:w="708" w:type="dxa"/>
            <w:tcBorders>
              <w:top w:val="single" w:sz="8" w:space="0" w:color="auto"/>
              <w:left w:val="nil"/>
              <w:bottom w:val="single" w:sz="8" w:space="0" w:color="auto"/>
              <w:right w:val="nil"/>
            </w:tcBorders>
            <w:noWrap/>
            <w:vAlign w:val="bottom"/>
            <w:hideMark/>
          </w:tcPr>
          <w:p w:rsidR="00472F37" w:rsidRDefault="00472F37" w:rsidP="00472F37">
            <w:pPr>
              <w:rPr>
                <w:b/>
                <w:bCs/>
                <w:i/>
                <w:iCs/>
                <w:sz w:val="23"/>
                <w:szCs w:val="23"/>
                <w:lang w:eastAsia="uk-UA"/>
              </w:rPr>
            </w:pPr>
            <w:r>
              <w:rPr>
                <w:b/>
                <w:bCs/>
                <w:i/>
                <w:iCs/>
                <w:sz w:val="23"/>
                <w:szCs w:val="23"/>
                <w:lang w:eastAsia="uk-UA"/>
              </w:rPr>
              <w:t> </w:t>
            </w:r>
          </w:p>
        </w:tc>
        <w:tc>
          <w:tcPr>
            <w:tcW w:w="860" w:type="dxa"/>
            <w:tcBorders>
              <w:top w:val="single" w:sz="8" w:space="0" w:color="auto"/>
              <w:left w:val="nil"/>
              <w:bottom w:val="single" w:sz="8" w:space="0" w:color="auto"/>
              <w:right w:val="single" w:sz="8" w:space="0" w:color="auto"/>
            </w:tcBorders>
            <w:noWrap/>
            <w:vAlign w:val="bottom"/>
            <w:hideMark/>
          </w:tcPr>
          <w:p w:rsidR="00472F37" w:rsidRDefault="00472F37" w:rsidP="00472F37">
            <w:pPr>
              <w:rPr>
                <w:b/>
                <w:bCs/>
                <w:i/>
                <w:iCs/>
                <w:sz w:val="23"/>
                <w:szCs w:val="23"/>
                <w:lang w:eastAsia="uk-UA"/>
              </w:rPr>
            </w:pPr>
            <w:r>
              <w:rPr>
                <w:b/>
                <w:bCs/>
                <w:i/>
                <w:iCs/>
                <w:sz w:val="23"/>
                <w:szCs w:val="23"/>
                <w:lang w:eastAsia="uk-UA"/>
              </w:rPr>
              <w:t> </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2</w:t>
            </w:r>
          </w:p>
        </w:tc>
        <w:tc>
          <w:tcPr>
            <w:tcW w:w="3510" w:type="dxa"/>
            <w:noWrap/>
            <w:vAlign w:val="bottom"/>
            <w:hideMark/>
          </w:tcPr>
          <w:p w:rsidR="00472F37" w:rsidRDefault="00472F37" w:rsidP="00472F37">
            <w:pPr>
              <w:rPr>
                <w:sz w:val="24"/>
                <w:szCs w:val="24"/>
                <w:lang w:eastAsia="uk-UA"/>
              </w:rPr>
            </w:pPr>
            <w:r>
              <w:rPr>
                <w:sz w:val="24"/>
                <w:szCs w:val="24"/>
                <w:lang w:eastAsia="uk-UA"/>
              </w:rPr>
              <w:t xml:space="preserve">Готелі </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місце</w:t>
            </w:r>
          </w:p>
        </w:tc>
        <w:tc>
          <w:tcPr>
            <w:tcW w:w="828" w:type="dxa"/>
            <w:noWrap/>
            <w:vAlign w:val="bottom"/>
            <w:hideMark/>
          </w:tcPr>
          <w:p w:rsidR="00472F37" w:rsidRDefault="00472F37" w:rsidP="00472F37">
            <w:pPr>
              <w:jc w:val="center"/>
              <w:rPr>
                <w:sz w:val="23"/>
                <w:szCs w:val="23"/>
                <w:lang w:eastAsia="uk-UA"/>
              </w:rPr>
            </w:pPr>
            <w:r>
              <w:rPr>
                <w:sz w:val="23"/>
                <w:szCs w:val="23"/>
                <w:lang w:eastAsia="uk-UA"/>
              </w:rPr>
              <w:t>22,81</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0,1250</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273,7</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1,50</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182,48</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3</w:t>
            </w:r>
          </w:p>
        </w:tc>
        <w:tc>
          <w:tcPr>
            <w:tcW w:w="3510" w:type="dxa"/>
            <w:noWrap/>
            <w:vAlign w:val="bottom"/>
            <w:hideMark/>
          </w:tcPr>
          <w:p w:rsidR="00472F37" w:rsidRDefault="00472F37" w:rsidP="00472F37">
            <w:pPr>
              <w:rPr>
                <w:sz w:val="24"/>
                <w:szCs w:val="24"/>
                <w:lang w:eastAsia="uk-UA"/>
              </w:rPr>
            </w:pPr>
            <w:r>
              <w:rPr>
                <w:sz w:val="24"/>
                <w:szCs w:val="24"/>
                <w:lang w:eastAsia="uk-UA"/>
              </w:rPr>
              <w:t>Шелтери</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місце</w:t>
            </w:r>
          </w:p>
        </w:tc>
        <w:tc>
          <w:tcPr>
            <w:tcW w:w="828" w:type="dxa"/>
            <w:noWrap/>
            <w:vAlign w:val="bottom"/>
            <w:hideMark/>
          </w:tcPr>
          <w:p w:rsidR="00472F37" w:rsidRDefault="00472F37" w:rsidP="00472F37">
            <w:pPr>
              <w:jc w:val="center"/>
              <w:rPr>
                <w:sz w:val="23"/>
                <w:szCs w:val="23"/>
                <w:lang w:eastAsia="uk-UA"/>
              </w:rPr>
            </w:pPr>
            <w:r>
              <w:rPr>
                <w:sz w:val="23"/>
                <w:szCs w:val="23"/>
                <w:lang w:eastAsia="uk-UA"/>
              </w:rPr>
              <w:t>43,09</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0,135</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517,10</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1,62</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212,12</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rPr>
                <w:sz w:val="23"/>
                <w:szCs w:val="23"/>
                <w:lang w:eastAsia="uk-UA"/>
              </w:rPr>
            </w:pPr>
          </w:p>
        </w:tc>
        <w:tc>
          <w:tcPr>
            <w:tcW w:w="3510" w:type="dxa"/>
            <w:noWrap/>
            <w:vAlign w:val="bottom"/>
            <w:hideMark/>
          </w:tcPr>
          <w:p w:rsidR="00472F37" w:rsidRDefault="00472F37" w:rsidP="00472F37">
            <w:pPr>
              <w:rPr>
                <w:rFonts w:asciiTheme="minorHAnsi" w:eastAsiaTheme="minorHAnsi" w:hAnsiTheme="minorHAnsi" w:cstheme="minorBidi"/>
                <w:lang w:eastAsia="uk-UA"/>
              </w:rPr>
            </w:pP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rFonts w:asciiTheme="minorHAnsi" w:eastAsiaTheme="minorHAnsi" w:hAnsiTheme="minorHAnsi" w:cstheme="minorBidi"/>
                <w:lang w:eastAsia="uk-UA"/>
              </w:rPr>
            </w:pPr>
          </w:p>
        </w:tc>
        <w:tc>
          <w:tcPr>
            <w:tcW w:w="828" w:type="dxa"/>
            <w:noWrap/>
            <w:vAlign w:val="bottom"/>
            <w:hideMark/>
          </w:tcPr>
          <w:p w:rsidR="00472F37" w:rsidRDefault="00472F37" w:rsidP="00472F37">
            <w:pPr>
              <w:rPr>
                <w:rFonts w:asciiTheme="minorHAnsi" w:eastAsiaTheme="minorHAnsi" w:hAnsiTheme="minorHAnsi" w:cstheme="minorBidi"/>
                <w:lang w:eastAsia="uk-UA"/>
              </w:rPr>
            </w:pPr>
          </w:p>
        </w:tc>
        <w:tc>
          <w:tcPr>
            <w:tcW w:w="850" w:type="dxa"/>
            <w:tcBorders>
              <w:top w:val="nil"/>
              <w:left w:val="single" w:sz="8" w:space="0" w:color="auto"/>
              <w:bottom w:val="nil"/>
              <w:right w:val="single" w:sz="8" w:space="0" w:color="auto"/>
            </w:tcBorders>
            <w:noWrap/>
            <w:vAlign w:val="bottom"/>
            <w:hideMark/>
          </w:tcPr>
          <w:p w:rsidR="00472F37" w:rsidRDefault="00472F37" w:rsidP="00472F37">
            <w:pPr>
              <w:rPr>
                <w:rFonts w:asciiTheme="minorHAnsi" w:eastAsiaTheme="minorHAnsi" w:hAnsiTheme="minorHAnsi" w:cstheme="minorBidi"/>
                <w:lang w:eastAsia="uk-UA"/>
              </w:rPr>
            </w:pPr>
          </w:p>
        </w:tc>
        <w:tc>
          <w:tcPr>
            <w:tcW w:w="851" w:type="dxa"/>
            <w:tcBorders>
              <w:top w:val="nil"/>
              <w:left w:val="nil"/>
              <w:bottom w:val="nil"/>
              <w:right w:val="single" w:sz="8" w:space="0" w:color="auto"/>
            </w:tcBorders>
            <w:noWrap/>
            <w:vAlign w:val="bottom"/>
            <w:hideMark/>
          </w:tcPr>
          <w:p w:rsidR="00472F37" w:rsidRDefault="00472F37" w:rsidP="00472F37">
            <w:pPr>
              <w:rPr>
                <w:rFonts w:asciiTheme="minorHAnsi" w:eastAsiaTheme="minorHAnsi" w:hAnsiTheme="minorHAnsi" w:cstheme="minorBidi"/>
                <w:lang w:eastAsia="uk-UA"/>
              </w:rPr>
            </w:pPr>
          </w:p>
        </w:tc>
        <w:tc>
          <w:tcPr>
            <w:tcW w:w="708" w:type="dxa"/>
            <w:tcBorders>
              <w:top w:val="nil"/>
              <w:left w:val="nil"/>
              <w:bottom w:val="nil"/>
              <w:right w:val="single" w:sz="8" w:space="0" w:color="auto"/>
            </w:tcBorders>
            <w:noWrap/>
            <w:vAlign w:val="bottom"/>
            <w:hideMark/>
          </w:tcPr>
          <w:p w:rsidR="00472F37" w:rsidRDefault="00472F37" w:rsidP="00472F37">
            <w:pPr>
              <w:rPr>
                <w:rFonts w:asciiTheme="minorHAnsi" w:eastAsiaTheme="minorHAnsi" w:hAnsiTheme="minorHAnsi" w:cstheme="minorBidi"/>
                <w:lang w:eastAsia="uk-UA"/>
              </w:rPr>
            </w:pPr>
          </w:p>
        </w:tc>
        <w:tc>
          <w:tcPr>
            <w:tcW w:w="860" w:type="dxa"/>
            <w:tcBorders>
              <w:top w:val="nil"/>
              <w:left w:val="nil"/>
              <w:bottom w:val="nil"/>
              <w:right w:val="single" w:sz="8" w:space="0" w:color="auto"/>
            </w:tcBorders>
            <w:noWrap/>
            <w:vAlign w:val="bottom"/>
            <w:hideMark/>
          </w:tcPr>
          <w:p w:rsidR="00472F37" w:rsidRDefault="00472F37" w:rsidP="00472F37">
            <w:pPr>
              <w:rPr>
                <w:rFonts w:asciiTheme="minorHAnsi" w:eastAsiaTheme="minorHAnsi" w:hAnsiTheme="minorHAnsi" w:cstheme="minorBidi"/>
                <w:lang w:eastAsia="uk-UA"/>
              </w:rPr>
            </w:pP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rPr>
                <w:sz w:val="24"/>
                <w:szCs w:val="24"/>
                <w:lang w:eastAsia="uk-UA"/>
              </w:rPr>
            </w:pPr>
            <w:r>
              <w:rPr>
                <w:sz w:val="24"/>
                <w:szCs w:val="24"/>
                <w:lang w:eastAsia="uk-UA"/>
              </w:rPr>
              <w:t>4</w:t>
            </w:r>
          </w:p>
        </w:tc>
        <w:tc>
          <w:tcPr>
            <w:tcW w:w="3510" w:type="dxa"/>
            <w:noWrap/>
            <w:vAlign w:val="bottom"/>
            <w:hideMark/>
          </w:tcPr>
          <w:p w:rsidR="00472F37" w:rsidRDefault="00472F37" w:rsidP="00472F37">
            <w:pPr>
              <w:rPr>
                <w:sz w:val="24"/>
                <w:szCs w:val="24"/>
                <w:lang w:eastAsia="uk-UA"/>
              </w:rPr>
            </w:pPr>
            <w:r>
              <w:rPr>
                <w:sz w:val="24"/>
                <w:szCs w:val="24"/>
                <w:lang w:eastAsia="uk-UA"/>
              </w:rPr>
              <w:t>АЗПСМ</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відвідування</w:t>
            </w:r>
          </w:p>
        </w:tc>
        <w:tc>
          <w:tcPr>
            <w:tcW w:w="828" w:type="dxa"/>
            <w:noWrap/>
            <w:vAlign w:val="bottom"/>
            <w:hideMark/>
          </w:tcPr>
          <w:p w:rsidR="00472F37" w:rsidRDefault="00472F37" w:rsidP="00472F37">
            <w:pPr>
              <w:jc w:val="center"/>
              <w:rPr>
                <w:sz w:val="23"/>
                <w:szCs w:val="23"/>
                <w:lang w:eastAsia="uk-UA"/>
              </w:rPr>
            </w:pPr>
            <w:r>
              <w:rPr>
                <w:sz w:val="23"/>
                <w:szCs w:val="23"/>
                <w:lang w:eastAsia="uk-UA"/>
              </w:rPr>
              <w:t>0,42</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0,0025</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5,0</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0,03</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166,67</w:t>
            </w:r>
          </w:p>
        </w:tc>
      </w:tr>
      <w:tr w:rsidR="00472F37" w:rsidTr="00472F37">
        <w:trPr>
          <w:trHeight w:val="570"/>
        </w:trPr>
        <w:tc>
          <w:tcPr>
            <w:tcW w:w="567" w:type="dxa"/>
            <w:tcBorders>
              <w:top w:val="nil"/>
              <w:left w:val="single" w:sz="8" w:space="0" w:color="auto"/>
              <w:bottom w:val="nil"/>
              <w:right w:val="single" w:sz="8" w:space="0" w:color="auto"/>
            </w:tcBorders>
            <w:noWrap/>
            <w:vAlign w:val="bottom"/>
            <w:hideMark/>
          </w:tcPr>
          <w:p w:rsidR="00472F37" w:rsidRDefault="00472F37" w:rsidP="00472F37">
            <w:pPr>
              <w:rPr>
                <w:sz w:val="24"/>
                <w:szCs w:val="24"/>
                <w:lang w:eastAsia="uk-UA"/>
              </w:rPr>
            </w:pPr>
            <w:r>
              <w:rPr>
                <w:sz w:val="24"/>
                <w:szCs w:val="24"/>
                <w:lang w:eastAsia="uk-UA"/>
              </w:rPr>
              <w:t>5</w:t>
            </w:r>
          </w:p>
        </w:tc>
        <w:tc>
          <w:tcPr>
            <w:tcW w:w="3510" w:type="dxa"/>
            <w:vAlign w:val="bottom"/>
            <w:hideMark/>
          </w:tcPr>
          <w:p w:rsidR="00472F37" w:rsidRDefault="00472F37" w:rsidP="00472F37">
            <w:pPr>
              <w:rPr>
                <w:sz w:val="24"/>
                <w:szCs w:val="24"/>
                <w:lang w:eastAsia="uk-UA"/>
              </w:rPr>
            </w:pPr>
            <w:proofErr w:type="gramStart"/>
            <w:r>
              <w:rPr>
                <w:sz w:val="24"/>
                <w:szCs w:val="24"/>
                <w:lang w:eastAsia="uk-UA"/>
              </w:rPr>
              <w:t>Адміністративні  і</w:t>
            </w:r>
            <w:proofErr w:type="gramEnd"/>
            <w:r>
              <w:rPr>
                <w:sz w:val="24"/>
                <w:szCs w:val="24"/>
                <w:lang w:eastAsia="uk-UA"/>
              </w:rPr>
              <w:t xml:space="preserve"> громадські установи та організації</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робоче місце</w:t>
            </w:r>
          </w:p>
        </w:tc>
        <w:tc>
          <w:tcPr>
            <w:tcW w:w="828" w:type="dxa"/>
            <w:noWrap/>
            <w:vAlign w:val="bottom"/>
            <w:hideMark/>
          </w:tcPr>
          <w:p w:rsidR="00472F37" w:rsidRDefault="00472F37" w:rsidP="00472F37">
            <w:pPr>
              <w:jc w:val="center"/>
              <w:rPr>
                <w:sz w:val="23"/>
                <w:szCs w:val="23"/>
                <w:lang w:eastAsia="uk-UA"/>
              </w:rPr>
            </w:pPr>
            <w:r>
              <w:rPr>
                <w:sz w:val="23"/>
                <w:szCs w:val="23"/>
                <w:lang w:eastAsia="uk-UA"/>
              </w:rPr>
              <w:t>6,24</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0,0317</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74,9</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0,38</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197,00</w:t>
            </w:r>
          </w:p>
        </w:tc>
      </w:tr>
      <w:tr w:rsidR="00472F37" w:rsidTr="00472F37">
        <w:trPr>
          <w:trHeight w:val="600"/>
        </w:trPr>
        <w:tc>
          <w:tcPr>
            <w:tcW w:w="567" w:type="dxa"/>
            <w:tcBorders>
              <w:top w:val="nil"/>
              <w:left w:val="single" w:sz="8" w:space="0" w:color="auto"/>
              <w:bottom w:val="nil"/>
              <w:right w:val="single" w:sz="8" w:space="0" w:color="auto"/>
            </w:tcBorders>
            <w:vAlign w:val="bottom"/>
          </w:tcPr>
          <w:p w:rsidR="00472F37" w:rsidRDefault="00472F37" w:rsidP="00472F37">
            <w:pPr>
              <w:jc w:val="center"/>
              <w:rPr>
                <w:sz w:val="24"/>
                <w:szCs w:val="24"/>
                <w:lang w:eastAsia="uk-UA"/>
              </w:rPr>
            </w:pPr>
          </w:p>
          <w:p w:rsidR="00472F37" w:rsidRDefault="00472F37" w:rsidP="00472F37">
            <w:pPr>
              <w:rPr>
                <w:sz w:val="24"/>
                <w:szCs w:val="24"/>
                <w:lang w:eastAsia="uk-UA"/>
              </w:rPr>
            </w:pPr>
            <w:r>
              <w:rPr>
                <w:sz w:val="24"/>
                <w:szCs w:val="24"/>
                <w:lang w:eastAsia="uk-UA"/>
              </w:rPr>
              <w:t>6</w:t>
            </w:r>
          </w:p>
        </w:tc>
        <w:tc>
          <w:tcPr>
            <w:tcW w:w="3510" w:type="dxa"/>
            <w:vAlign w:val="bottom"/>
          </w:tcPr>
          <w:p w:rsidR="00472F37" w:rsidRDefault="00472F37" w:rsidP="00472F37">
            <w:pPr>
              <w:rPr>
                <w:sz w:val="24"/>
                <w:szCs w:val="24"/>
                <w:lang w:eastAsia="uk-UA"/>
              </w:rPr>
            </w:pPr>
          </w:p>
        </w:tc>
        <w:tc>
          <w:tcPr>
            <w:tcW w:w="1616" w:type="dxa"/>
            <w:tcBorders>
              <w:top w:val="nil"/>
              <w:left w:val="single" w:sz="8" w:space="0" w:color="auto"/>
              <w:bottom w:val="nil"/>
              <w:right w:val="single" w:sz="8" w:space="0" w:color="auto"/>
            </w:tcBorders>
            <w:vAlign w:val="bottom"/>
            <w:hideMark/>
          </w:tcPr>
          <w:p w:rsidR="00472F37" w:rsidRDefault="00472F37" w:rsidP="00472F37">
            <w:pPr>
              <w:rPr>
                <w:sz w:val="24"/>
                <w:szCs w:val="24"/>
                <w:lang w:eastAsia="uk-UA"/>
              </w:rPr>
            </w:pPr>
          </w:p>
        </w:tc>
        <w:tc>
          <w:tcPr>
            <w:tcW w:w="828" w:type="dxa"/>
            <w:noWrap/>
            <w:vAlign w:val="bottom"/>
          </w:tcPr>
          <w:p w:rsidR="00472F37" w:rsidRDefault="00472F37" w:rsidP="00472F37">
            <w:pPr>
              <w:jc w:val="center"/>
              <w:rPr>
                <w:sz w:val="23"/>
                <w:szCs w:val="23"/>
                <w:lang w:eastAsia="uk-UA"/>
              </w:rPr>
            </w:pPr>
          </w:p>
        </w:tc>
        <w:tc>
          <w:tcPr>
            <w:tcW w:w="850" w:type="dxa"/>
            <w:tcBorders>
              <w:top w:val="nil"/>
              <w:left w:val="single" w:sz="8" w:space="0" w:color="auto"/>
              <w:bottom w:val="nil"/>
              <w:right w:val="single" w:sz="8" w:space="0" w:color="auto"/>
            </w:tcBorders>
            <w:noWrap/>
            <w:vAlign w:val="bottom"/>
          </w:tcPr>
          <w:p w:rsidR="00472F37" w:rsidRDefault="00472F37" w:rsidP="00472F37">
            <w:pPr>
              <w:jc w:val="center"/>
              <w:rPr>
                <w:sz w:val="23"/>
                <w:szCs w:val="23"/>
                <w:lang w:eastAsia="uk-UA"/>
              </w:rPr>
            </w:pPr>
          </w:p>
        </w:tc>
        <w:tc>
          <w:tcPr>
            <w:tcW w:w="851" w:type="dxa"/>
            <w:tcBorders>
              <w:top w:val="nil"/>
              <w:left w:val="nil"/>
              <w:bottom w:val="nil"/>
              <w:right w:val="single" w:sz="8" w:space="0" w:color="auto"/>
            </w:tcBorders>
            <w:noWrap/>
            <w:vAlign w:val="bottom"/>
          </w:tcPr>
          <w:p w:rsidR="00472F37" w:rsidRDefault="00472F37" w:rsidP="00472F37">
            <w:pPr>
              <w:jc w:val="center"/>
              <w:rPr>
                <w:sz w:val="23"/>
                <w:szCs w:val="23"/>
                <w:lang w:eastAsia="uk-UA"/>
              </w:rPr>
            </w:pPr>
          </w:p>
        </w:tc>
        <w:tc>
          <w:tcPr>
            <w:tcW w:w="708" w:type="dxa"/>
            <w:tcBorders>
              <w:top w:val="nil"/>
              <w:left w:val="nil"/>
              <w:bottom w:val="nil"/>
              <w:right w:val="single" w:sz="8" w:space="0" w:color="auto"/>
            </w:tcBorders>
            <w:noWrap/>
            <w:vAlign w:val="bottom"/>
          </w:tcPr>
          <w:p w:rsidR="00472F37" w:rsidRDefault="00472F37" w:rsidP="00472F37">
            <w:pPr>
              <w:jc w:val="center"/>
              <w:rPr>
                <w:sz w:val="23"/>
                <w:szCs w:val="23"/>
                <w:lang w:eastAsia="uk-UA"/>
              </w:rPr>
            </w:pPr>
          </w:p>
        </w:tc>
        <w:tc>
          <w:tcPr>
            <w:tcW w:w="860" w:type="dxa"/>
            <w:tcBorders>
              <w:top w:val="nil"/>
              <w:left w:val="nil"/>
              <w:bottom w:val="nil"/>
              <w:right w:val="single" w:sz="8" w:space="0" w:color="auto"/>
            </w:tcBorders>
            <w:noWrap/>
            <w:vAlign w:val="bottom"/>
          </w:tcPr>
          <w:p w:rsidR="00472F37" w:rsidRDefault="00472F37" w:rsidP="00472F37">
            <w:pPr>
              <w:jc w:val="center"/>
              <w:rPr>
                <w:sz w:val="23"/>
                <w:szCs w:val="23"/>
                <w:lang w:eastAsia="uk-UA"/>
              </w:rPr>
            </w:pPr>
          </w:p>
        </w:tc>
      </w:tr>
      <w:tr w:rsidR="00472F37" w:rsidTr="00472F37">
        <w:trPr>
          <w:trHeight w:val="885"/>
        </w:trPr>
        <w:tc>
          <w:tcPr>
            <w:tcW w:w="567" w:type="dxa"/>
            <w:tcBorders>
              <w:top w:val="nil"/>
              <w:left w:val="single" w:sz="8" w:space="0" w:color="auto"/>
              <w:bottom w:val="nil"/>
              <w:right w:val="single" w:sz="8" w:space="0" w:color="auto"/>
            </w:tcBorders>
            <w:vAlign w:val="bottom"/>
          </w:tcPr>
          <w:p w:rsidR="00472F37" w:rsidRDefault="00472F37" w:rsidP="00472F37">
            <w:pPr>
              <w:jc w:val="center"/>
              <w:rPr>
                <w:sz w:val="24"/>
                <w:szCs w:val="24"/>
                <w:lang w:eastAsia="uk-UA"/>
              </w:rPr>
            </w:pPr>
          </w:p>
          <w:p w:rsidR="00472F37" w:rsidRDefault="00472F37" w:rsidP="00472F37">
            <w:pPr>
              <w:jc w:val="center"/>
              <w:rPr>
                <w:sz w:val="24"/>
                <w:szCs w:val="24"/>
                <w:lang w:eastAsia="uk-UA"/>
              </w:rPr>
            </w:pPr>
          </w:p>
        </w:tc>
        <w:tc>
          <w:tcPr>
            <w:tcW w:w="3510" w:type="dxa"/>
            <w:vAlign w:val="bottom"/>
            <w:hideMark/>
          </w:tcPr>
          <w:p w:rsidR="00472F37" w:rsidRDefault="00472F37" w:rsidP="00472F37">
            <w:pPr>
              <w:rPr>
                <w:sz w:val="24"/>
                <w:szCs w:val="24"/>
                <w:lang w:eastAsia="uk-UA"/>
              </w:rPr>
            </w:pPr>
            <w:r>
              <w:rPr>
                <w:sz w:val="24"/>
                <w:szCs w:val="24"/>
                <w:lang w:eastAsia="uk-UA"/>
              </w:rPr>
              <w:t>Заклади загальної середньої, професійної (професійно-технічної), позашкільної освіти</w:t>
            </w:r>
          </w:p>
        </w:tc>
        <w:tc>
          <w:tcPr>
            <w:tcW w:w="1616" w:type="dxa"/>
            <w:tcBorders>
              <w:top w:val="nil"/>
              <w:left w:val="single" w:sz="8" w:space="0" w:color="auto"/>
              <w:bottom w:val="nil"/>
              <w:right w:val="single" w:sz="8" w:space="0" w:color="auto"/>
            </w:tcBorders>
            <w:vAlign w:val="bottom"/>
            <w:hideMark/>
          </w:tcPr>
          <w:p w:rsidR="00472F37" w:rsidRDefault="00472F37" w:rsidP="00472F37">
            <w:pPr>
              <w:rPr>
                <w:lang w:eastAsia="uk-UA"/>
              </w:rPr>
            </w:pPr>
            <w:r>
              <w:rPr>
                <w:lang w:eastAsia="uk-UA"/>
              </w:rPr>
              <w:t xml:space="preserve">1 учень, </w:t>
            </w:r>
            <w:r>
              <w:rPr>
                <w:lang w:eastAsia="uk-UA"/>
              </w:rPr>
              <w:br/>
              <w:t>1 вихованець</w:t>
            </w:r>
          </w:p>
        </w:tc>
        <w:tc>
          <w:tcPr>
            <w:tcW w:w="828" w:type="dxa"/>
            <w:noWrap/>
            <w:vAlign w:val="bottom"/>
            <w:hideMark/>
          </w:tcPr>
          <w:p w:rsidR="00472F37" w:rsidRDefault="00472F37" w:rsidP="00472F37">
            <w:pPr>
              <w:jc w:val="center"/>
              <w:rPr>
                <w:sz w:val="23"/>
                <w:szCs w:val="23"/>
                <w:lang w:eastAsia="uk-UA"/>
              </w:rPr>
            </w:pPr>
            <w:r>
              <w:rPr>
                <w:sz w:val="23"/>
                <w:szCs w:val="23"/>
                <w:lang w:eastAsia="uk-UA"/>
              </w:rPr>
              <w:t>2,00</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0,0100</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24,0</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0,12</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200,00</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7</w:t>
            </w:r>
          </w:p>
        </w:tc>
        <w:tc>
          <w:tcPr>
            <w:tcW w:w="3510" w:type="dxa"/>
            <w:noWrap/>
            <w:vAlign w:val="bottom"/>
            <w:hideMark/>
          </w:tcPr>
          <w:p w:rsidR="00472F37" w:rsidRDefault="00472F37" w:rsidP="00472F37">
            <w:pPr>
              <w:rPr>
                <w:sz w:val="24"/>
                <w:szCs w:val="24"/>
                <w:lang w:eastAsia="uk-UA"/>
              </w:rPr>
            </w:pPr>
            <w:r>
              <w:rPr>
                <w:sz w:val="24"/>
                <w:szCs w:val="24"/>
                <w:lang w:eastAsia="uk-UA"/>
              </w:rPr>
              <w:t>Заклади дошкільної освіти</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місце</w:t>
            </w:r>
          </w:p>
        </w:tc>
        <w:tc>
          <w:tcPr>
            <w:tcW w:w="828" w:type="dxa"/>
            <w:noWrap/>
            <w:vAlign w:val="bottom"/>
            <w:hideMark/>
          </w:tcPr>
          <w:p w:rsidR="00472F37" w:rsidRDefault="00472F37" w:rsidP="00472F37">
            <w:pPr>
              <w:jc w:val="center"/>
              <w:rPr>
                <w:sz w:val="23"/>
                <w:szCs w:val="23"/>
                <w:lang w:eastAsia="uk-UA"/>
              </w:rPr>
            </w:pPr>
            <w:r>
              <w:rPr>
                <w:sz w:val="23"/>
                <w:szCs w:val="23"/>
                <w:lang w:eastAsia="uk-UA"/>
              </w:rPr>
              <w:t>6,33</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0,0317</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76,0</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0,38</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200,00</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8</w:t>
            </w:r>
          </w:p>
        </w:tc>
        <w:tc>
          <w:tcPr>
            <w:tcW w:w="3510" w:type="dxa"/>
            <w:noWrap/>
            <w:vAlign w:val="bottom"/>
          </w:tcPr>
          <w:p w:rsidR="00472F37" w:rsidRDefault="00472F37" w:rsidP="00472F37">
            <w:pPr>
              <w:rPr>
                <w:sz w:val="24"/>
                <w:szCs w:val="24"/>
                <w:lang w:eastAsia="uk-UA"/>
              </w:rPr>
            </w:pPr>
          </w:p>
          <w:p w:rsidR="00472F37" w:rsidRDefault="00472F37" w:rsidP="00472F37">
            <w:pPr>
              <w:rPr>
                <w:sz w:val="24"/>
                <w:szCs w:val="24"/>
                <w:lang w:eastAsia="uk-UA"/>
              </w:rPr>
            </w:pPr>
            <w:r>
              <w:rPr>
                <w:sz w:val="24"/>
                <w:szCs w:val="24"/>
                <w:lang w:eastAsia="uk-UA"/>
              </w:rPr>
              <w:t>Промтоварні магазини, ларьки, кіоски</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 xml:space="preserve">1 </w:t>
            </w:r>
            <w:proofErr w:type="gramStart"/>
            <w:r>
              <w:rPr>
                <w:lang w:eastAsia="uk-UA"/>
              </w:rPr>
              <w:t>кв.м  торг</w:t>
            </w:r>
            <w:proofErr w:type="gramEnd"/>
            <w:r>
              <w:rPr>
                <w:lang w:eastAsia="uk-UA"/>
              </w:rPr>
              <w:t>. площі</w:t>
            </w:r>
          </w:p>
        </w:tc>
        <w:tc>
          <w:tcPr>
            <w:tcW w:w="828" w:type="dxa"/>
            <w:noWrap/>
            <w:vAlign w:val="bottom"/>
            <w:hideMark/>
          </w:tcPr>
          <w:p w:rsidR="00472F37" w:rsidRDefault="00472F37" w:rsidP="00472F37">
            <w:pPr>
              <w:jc w:val="center"/>
              <w:rPr>
                <w:sz w:val="23"/>
                <w:szCs w:val="23"/>
                <w:lang w:eastAsia="uk-UA"/>
              </w:rPr>
            </w:pPr>
            <w:r>
              <w:rPr>
                <w:sz w:val="23"/>
                <w:szCs w:val="23"/>
                <w:lang w:eastAsia="uk-UA"/>
              </w:rPr>
              <w:t>3,96</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0,0217</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47,6</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0,26</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182,93</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9</w:t>
            </w:r>
          </w:p>
        </w:tc>
        <w:tc>
          <w:tcPr>
            <w:tcW w:w="3510" w:type="dxa"/>
            <w:noWrap/>
            <w:vAlign w:val="bottom"/>
            <w:hideMark/>
          </w:tcPr>
          <w:p w:rsidR="00472F37" w:rsidRDefault="00472F37" w:rsidP="00472F37">
            <w:pPr>
              <w:rPr>
                <w:sz w:val="24"/>
                <w:szCs w:val="24"/>
                <w:lang w:eastAsia="uk-UA"/>
              </w:rPr>
            </w:pPr>
            <w:r>
              <w:rPr>
                <w:sz w:val="24"/>
                <w:szCs w:val="24"/>
                <w:lang w:eastAsia="uk-UA"/>
              </w:rPr>
              <w:t>Продовольчі магазини, ларьки, кіоски</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 xml:space="preserve">1 </w:t>
            </w:r>
            <w:proofErr w:type="gramStart"/>
            <w:r>
              <w:rPr>
                <w:lang w:eastAsia="uk-UA"/>
              </w:rPr>
              <w:t>кв.м  торг</w:t>
            </w:r>
            <w:proofErr w:type="gramEnd"/>
            <w:r>
              <w:rPr>
                <w:lang w:eastAsia="uk-UA"/>
              </w:rPr>
              <w:t>. площі</w:t>
            </w:r>
          </w:p>
        </w:tc>
        <w:tc>
          <w:tcPr>
            <w:tcW w:w="828" w:type="dxa"/>
            <w:noWrap/>
            <w:vAlign w:val="bottom"/>
            <w:hideMark/>
          </w:tcPr>
          <w:p w:rsidR="00472F37" w:rsidRDefault="00472F37" w:rsidP="00472F37">
            <w:pPr>
              <w:jc w:val="center"/>
              <w:rPr>
                <w:sz w:val="23"/>
                <w:szCs w:val="23"/>
                <w:lang w:eastAsia="uk-UA"/>
              </w:rPr>
            </w:pPr>
            <w:r>
              <w:rPr>
                <w:sz w:val="23"/>
                <w:szCs w:val="23"/>
                <w:lang w:eastAsia="uk-UA"/>
              </w:rPr>
              <w:t>8,33</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0,0417</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100,0</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0,50</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200,00</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10</w:t>
            </w:r>
          </w:p>
        </w:tc>
        <w:tc>
          <w:tcPr>
            <w:tcW w:w="3510" w:type="dxa"/>
            <w:noWrap/>
            <w:vAlign w:val="bottom"/>
            <w:hideMark/>
          </w:tcPr>
          <w:p w:rsidR="00472F37" w:rsidRDefault="00472F37" w:rsidP="00472F37">
            <w:pPr>
              <w:rPr>
                <w:sz w:val="24"/>
                <w:szCs w:val="24"/>
                <w:lang w:eastAsia="uk-UA"/>
              </w:rPr>
            </w:pPr>
            <w:r>
              <w:rPr>
                <w:sz w:val="24"/>
                <w:szCs w:val="24"/>
                <w:lang w:eastAsia="uk-UA"/>
              </w:rPr>
              <w:t>Ринки</w:t>
            </w:r>
          </w:p>
        </w:tc>
        <w:tc>
          <w:tcPr>
            <w:tcW w:w="1616" w:type="dxa"/>
            <w:tcBorders>
              <w:top w:val="nil"/>
              <w:left w:val="single" w:sz="8" w:space="0" w:color="auto"/>
              <w:bottom w:val="nil"/>
              <w:right w:val="single" w:sz="8" w:space="0" w:color="auto"/>
            </w:tcBorders>
            <w:noWrap/>
            <w:vAlign w:val="bottom"/>
          </w:tcPr>
          <w:p w:rsidR="00472F37" w:rsidRDefault="00472F37" w:rsidP="00472F37">
            <w:pPr>
              <w:rPr>
                <w:lang w:eastAsia="uk-UA"/>
              </w:rPr>
            </w:pPr>
          </w:p>
          <w:p w:rsidR="00472F37" w:rsidRDefault="00472F37" w:rsidP="00472F37">
            <w:pPr>
              <w:rPr>
                <w:lang w:eastAsia="uk-UA"/>
              </w:rPr>
            </w:pPr>
            <w:r>
              <w:rPr>
                <w:lang w:eastAsia="uk-UA"/>
              </w:rPr>
              <w:t xml:space="preserve">1 </w:t>
            </w:r>
            <w:proofErr w:type="gramStart"/>
            <w:r>
              <w:rPr>
                <w:lang w:eastAsia="uk-UA"/>
              </w:rPr>
              <w:t>кв.м  торг</w:t>
            </w:r>
            <w:proofErr w:type="gramEnd"/>
            <w:r>
              <w:rPr>
                <w:lang w:eastAsia="uk-UA"/>
              </w:rPr>
              <w:t>. площі</w:t>
            </w:r>
          </w:p>
        </w:tc>
        <w:tc>
          <w:tcPr>
            <w:tcW w:w="828" w:type="dxa"/>
            <w:noWrap/>
            <w:vAlign w:val="bottom"/>
            <w:hideMark/>
          </w:tcPr>
          <w:p w:rsidR="00472F37" w:rsidRDefault="00472F37" w:rsidP="00472F37">
            <w:pPr>
              <w:jc w:val="center"/>
              <w:rPr>
                <w:sz w:val="23"/>
                <w:szCs w:val="23"/>
                <w:lang w:eastAsia="uk-UA"/>
              </w:rPr>
            </w:pPr>
            <w:r>
              <w:rPr>
                <w:sz w:val="23"/>
                <w:szCs w:val="23"/>
                <w:lang w:eastAsia="uk-UA"/>
              </w:rPr>
              <w:t>11,74</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0,0417</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140,9</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0,50</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281,82</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11</w:t>
            </w:r>
          </w:p>
        </w:tc>
        <w:tc>
          <w:tcPr>
            <w:tcW w:w="3510" w:type="dxa"/>
            <w:noWrap/>
            <w:vAlign w:val="bottom"/>
            <w:hideMark/>
          </w:tcPr>
          <w:p w:rsidR="00472F37" w:rsidRDefault="00472F37" w:rsidP="00472F37">
            <w:pPr>
              <w:rPr>
                <w:sz w:val="24"/>
                <w:szCs w:val="24"/>
                <w:lang w:eastAsia="uk-UA"/>
              </w:rPr>
            </w:pPr>
            <w:r>
              <w:rPr>
                <w:sz w:val="24"/>
                <w:szCs w:val="24"/>
                <w:lang w:eastAsia="uk-UA"/>
              </w:rPr>
              <w:t>Заклади культури і мистецтва</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місце</w:t>
            </w:r>
          </w:p>
        </w:tc>
        <w:tc>
          <w:tcPr>
            <w:tcW w:w="828" w:type="dxa"/>
            <w:noWrap/>
            <w:vAlign w:val="bottom"/>
            <w:hideMark/>
          </w:tcPr>
          <w:p w:rsidR="00472F37" w:rsidRDefault="00472F37" w:rsidP="00472F37">
            <w:pPr>
              <w:jc w:val="center"/>
              <w:rPr>
                <w:sz w:val="23"/>
                <w:szCs w:val="23"/>
                <w:lang w:eastAsia="uk-UA"/>
              </w:rPr>
            </w:pPr>
            <w:r>
              <w:rPr>
                <w:sz w:val="23"/>
                <w:szCs w:val="23"/>
                <w:lang w:eastAsia="uk-UA"/>
              </w:rPr>
              <w:t>2,29</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0,0200</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27,4</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0,24</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114,29</w:t>
            </w:r>
          </w:p>
        </w:tc>
      </w:tr>
      <w:tr w:rsidR="00472F37" w:rsidTr="00472F37">
        <w:trPr>
          <w:trHeight w:val="57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12</w:t>
            </w:r>
          </w:p>
        </w:tc>
        <w:tc>
          <w:tcPr>
            <w:tcW w:w="3510" w:type="dxa"/>
            <w:vAlign w:val="bottom"/>
            <w:hideMark/>
          </w:tcPr>
          <w:p w:rsidR="00472F37" w:rsidRDefault="00472F37" w:rsidP="00472F37">
            <w:pPr>
              <w:rPr>
                <w:sz w:val="24"/>
                <w:szCs w:val="24"/>
                <w:lang w:eastAsia="uk-UA"/>
              </w:rPr>
            </w:pPr>
            <w:r>
              <w:rPr>
                <w:sz w:val="24"/>
                <w:szCs w:val="24"/>
                <w:lang w:eastAsia="uk-UA"/>
              </w:rPr>
              <w:t>Підприємства побутового</w:t>
            </w:r>
            <w:r>
              <w:rPr>
                <w:sz w:val="24"/>
                <w:szCs w:val="24"/>
                <w:lang w:eastAsia="uk-UA"/>
              </w:rPr>
              <w:br/>
              <w:t>обслуговування</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робоче місце</w:t>
            </w:r>
          </w:p>
        </w:tc>
        <w:tc>
          <w:tcPr>
            <w:tcW w:w="828" w:type="dxa"/>
            <w:noWrap/>
            <w:vAlign w:val="bottom"/>
            <w:hideMark/>
          </w:tcPr>
          <w:p w:rsidR="00472F37" w:rsidRDefault="00472F37" w:rsidP="00472F37">
            <w:pPr>
              <w:jc w:val="center"/>
              <w:rPr>
                <w:sz w:val="23"/>
                <w:szCs w:val="23"/>
                <w:lang w:eastAsia="uk-UA"/>
              </w:rPr>
            </w:pPr>
            <w:r>
              <w:rPr>
                <w:sz w:val="23"/>
                <w:szCs w:val="23"/>
                <w:lang w:eastAsia="uk-UA"/>
              </w:rPr>
              <w:t>14,22</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0,0967</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170,6</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1,16</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147,06</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13</w:t>
            </w:r>
          </w:p>
        </w:tc>
        <w:tc>
          <w:tcPr>
            <w:tcW w:w="3510" w:type="dxa"/>
            <w:noWrap/>
            <w:vAlign w:val="bottom"/>
            <w:hideMark/>
          </w:tcPr>
          <w:p w:rsidR="00472F37" w:rsidRDefault="00472F37" w:rsidP="00472F37">
            <w:pPr>
              <w:rPr>
                <w:sz w:val="24"/>
                <w:szCs w:val="24"/>
                <w:lang w:eastAsia="uk-UA"/>
              </w:rPr>
            </w:pPr>
            <w:r>
              <w:rPr>
                <w:sz w:val="24"/>
                <w:szCs w:val="24"/>
                <w:lang w:eastAsia="uk-UA"/>
              </w:rPr>
              <w:t>Кемпінг, автостоянка</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кв.м площі</w:t>
            </w:r>
          </w:p>
        </w:tc>
        <w:tc>
          <w:tcPr>
            <w:tcW w:w="828" w:type="dxa"/>
            <w:noWrap/>
            <w:vAlign w:val="bottom"/>
            <w:hideMark/>
          </w:tcPr>
          <w:p w:rsidR="00472F37" w:rsidRDefault="00472F37" w:rsidP="00472F37">
            <w:pPr>
              <w:jc w:val="center"/>
              <w:rPr>
                <w:sz w:val="23"/>
                <w:szCs w:val="23"/>
                <w:lang w:eastAsia="uk-UA"/>
              </w:rPr>
            </w:pPr>
            <w:r>
              <w:rPr>
                <w:sz w:val="23"/>
                <w:szCs w:val="23"/>
                <w:lang w:eastAsia="uk-UA"/>
              </w:rPr>
              <w:t>1,36</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0,0050</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16,4</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0,06</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272,73</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14</w:t>
            </w:r>
          </w:p>
        </w:tc>
        <w:tc>
          <w:tcPr>
            <w:tcW w:w="3510" w:type="dxa"/>
            <w:noWrap/>
            <w:vAlign w:val="bottom"/>
            <w:hideMark/>
          </w:tcPr>
          <w:p w:rsidR="00472F37" w:rsidRDefault="00472F37" w:rsidP="00472F37">
            <w:pPr>
              <w:rPr>
                <w:sz w:val="24"/>
                <w:szCs w:val="24"/>
                <w:lang w:eastAsia="uk-UA"/>
              </w:rPr>
            </w:pPr>
            <w:r>
              <w:rPr>
                <w:sz w:val="24"/>
                <w:szCs w:val="24"/>
                <w:lang w:eastAsia="uk-UA"/>
              </w:rPr>
              <w:t>Гаражі, об'єднання власників</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кв.м площі</w:t>
            </w:r>
          </w:p>
        </w:tc>
        <w:tc>
          <w:tcPr>
            <w:tcW w:w="828" w:type="dxa"/>
            <w:noWrap/>
            <w:vAlign w:val="bottom"/>
            <w:hideMark/>
          </w:tcPr>
          <w:p w:rsidR="00472F37" w:rsidRDefault="00472F37" w:rsidP="00472F37">
            <w:pPr>
              <w:jc w:val="center"/>
              <w:rPr>
                <w:sz w:val="23"/>
                <w:szCs w:val="23"/>
                <w:lang w:eastAsia="uk-UA"/>
              </w:rPr>
            </w:pPr>
            <w:r>
              <w:rPr>
                <w:sz w:val="23"/>
                <w:szCs w:val="23"/>
                <w:lang w:eastAsia="uk-UA"/>
              </w:rPr>
              <w:t>0,91</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0,0050</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10,9</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0,06</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182,00</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15</w:t>
            </w:r>
          </w:p>
        </w:tc>
        <w:tc>
          <w:tcPr>
            <w:tcW w:w="3510" w:type="dxa"/>
            <w:noWrap/>
            <w:vAlign w:val="bottom"/>
            <w:hideMark/>
          </w:tcPr>
          <w:p w:rsidR="00472F37" w:rsidRDefault="00472F37" w:rsidP="00472F37">
            <w:pPr>
              <w:rPr>
                <w:sz w:val="24"/>
                <w:szCs w:val="24"/>
                <w:lang w:eastAsia="uk-UA"/>
              </w:rPr>
            </w:pPr>
            <w:r>
              <w:rPr>
                <w:sz w:val="24"/>
                <w:szCs w:val="24"/>
                <w:lang w:eastAsia="uk-UA"/>
              </w:rPr>
              <w:t>Ресторани</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 </w:t>
            </w:r>
          </w:p>
        </w:tc>
        <w:tc>
          <w:tcPr>
            <w:tcW w:w="828" w:type="dxa"/>
            <w:noWrap/>
            <w:vAlign w:val="bottom"/>
            <w:hideMark/>
          </w:tcPr>
          <w:p w:rsidR="00472F37" w:rsidRDefault="00472F37" w:rsidP="00472F37">
            <w:pPr>
              <w:rPr>
                <w:lang w:eastAsia="uk-UA"/>
              </w:rPr>
            </w:pPr>
          </w:p>
        </w:tc>
        <w:tc>
          <w:tcPr>
            <w:tcW w:w="850" w:type="dxa"/>
            <w:tcBorders>
              <w:top w:val="nil"/>
              <w:left w:val="single" w:sz="8" w:space="0" w:color="auto"/>
              <w:bottom w:val="nil"/>
              <w:right w:val="single" w:sz="8" w:space="0" w:color="auto"/>
            </w:tcBorders>
            <w:noWrap/>
            <w:vAlign w:val="bottom"/>
            <w:hideMark/>
          </w:tcPr>
          <w:p w:rsidR="00472F37" w:rsidRDefault="00472F37" w:rsidP="00472F37">
            <w:pPr>
              <w:rPr>
                <w:sz w:val="23"/>
                <w:szCs w:val="23"/>
                <w:lang w:eastAsia="uk-UA"/>
              </w:rPr>
            </w:pPr>
            <w:r>
              <w:rPr>
                <w:sz w:val="23"/>
                <w:szCs w:val="23"/>
                <w:lang w:eastAsia="uk-UA"/>
              </w:rPr>
              <w:t> </w:t>
            </w:r>
          </w:p>
        </w:tc>
        <w:tc>
          <w:tcPr>
            <w:tcW w:w="851" w:type="dxa"/>
            <w:tcBorders>
              <w:top w:val="nil"/>
              <w:left w:val="nil"/>
              <w:bottom w:val="nil"/>
              <w:right w:val="single" w:sz="8" w:space="0" w:color="auto"/>
            </w:tcBorders>
            <w:noWrap/>
            <w:vAlign w:val="bottom"/>
            <w:hideMark/>
          </w:tcPr>
          <w:p w:rsidR="00472F37" w:rsidRDefault="00472F37" w:rsidP="00472F37">
            <w:pPr>
              <w:rPr>
                <w:sz w:val="23"/>
                <w:szCs w:val="23"/>
                <w:lang w:eastAsia="uk-UA"/>
              </w:rPr>
            </w:pPr>
            <w:r>
              <w:rPr>
                <w:sz w:val="23"/>
                <w:szCs w:val="23"/>
                <w:lang w:eastAsia="uk-UA"/>
              </w:rPr>
              <w:t> </w:t>
            </w:r>
          </w:p>
        </w:tc>
        <w:tc>
          <w:tcPr>
            <w:tcW w:w="708" w:type="dxa"/>
            <w:tcBorders>
              <w:top w:val="nil"/>
              <w:left w:val="nil"/>
              <w:bottom w:val="nil"/>
              <w:right w:val="single" w:sz="8" w:space="0" w:color="auto"/>
            </w:tcBorders>
            <w:noWrap/>
            <w:vAlign w:val="bottom"/>
            <w:hideMark/>
          </w:tcPr>
          <w:p w:rsidR="00472F37" w:rsidRDefault="00472F37" w:rsidP="00472F37">
            <w:pPr>
              <w:rPr>
                <w:sz w:val="23"/>
                <w:szCs w:val="23"/>
                <w:lang w:eastAsia="uk-UA"/>
              </w:rPr>
            </w:pPr>
            <w:r>
              <w:rPr>
                <w:sz w:val="23"/>
                <w:szCs w:val="23"/>
                <w:lang w:eastAsia="uk-UA"/>
              </w:rPr>
              <w:t> </w:t>
            </w:r>
          </w:p>
        </w:tc>
        <w:tc>
          <w:tcPr>
            <w:tcW w:w="860" w:type="dxa"/>
            <w:tcBorders>
              <w:top w:val="nil"/>
              <w:left w:val="nil"/>
              <w:bottom w:val="nil"/>
              <w:right w:val="single" w:sz="8" w:space="0" w:color="auto"/>
            </w:tcBorders>
            <w:noWrap/>
            <w:vAlign w:val="bottom"/>
            <w:hideMark/>
          </w:tcPr>
          <w:p w:rsidR="00472F37" w:rsidRDefault="00472F37" w:rsidP="00472F37">
            <w:pPr>
              <w:rPr>
                <w:sz w:val="23"/>
                <w:szCs w:val="23"/>
                <w:lang w:eastAsia="uk-UA"/>
              </w:rPr>
            </w:pPr>
            <w:r>
              <w:rPr>
                <w:sz w:val="23"/>
                <w:szCs w:val="23"/>
                <w:lang w:eastAsia="uk-UA"/>
              </w:rPr>
              <w:t> </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 </w:t>
            </w:r>
          </w:p>
        </w:tc>
        <w:tc>
          <w:tcPr>
            <w:tcW w:w="3510" w:type="dxa"/>
            <w:noWrap/>
            <w:vAlign w:val="bottom"/>
            <w:hideMark/>
          </w:tcPr>
          <w:p w:rsidR="00472F37" w:rsidRDefault="00472F37" w:rsidP="00472F37">
            <w:pPr>
              <w:rPr>
                <w:sz w:val="24"/>
                <w:szCs w:val="24"/>
                <w:lang w:eastAsia="uk-UA"/>
              </w:rPr>
            </w:pPr>
            <w:r>
              <w:rPr>
                <w:sz w:val="24"/>
                <w:szCs w:val="24"/>
                <w:lang w:eastAsia="uk-UA"/>
              </w:rPr>
              <w:t>з відбором харчових відходів</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місце</w:t>
            </w:r>
          </w:p>
        </w:tc>
        <w:tc>
          <w:tcPr>
            <w:tcW w:w="828" w:type="dxa"/>
            <w:noWrap/>
            <w:vAlign w:val="bottom"/>
            <w:hideMark/>
          </w:tcPr>
          <w:p w:rsidR="00472F37" w:rsidRDefault="00472F37" w:rsidP="00472F37">
            <w:pPr>
              <w:jc w:val="center"/>
              <w:rPr>
                <w:sz w:val="23"/>
                <w:szCs w:val="23"/>
                <w:lang w:eastAsia="uk-UA"/>
              </w:rPr>
            </w:pPr>
            <w:r>
              <w:rPr>
                <w:sz w:val="23"/>
                <w:szCs w:val="23"/>
                <w:lang w:eastAsia="uk-UA"/>
              </w:rPr>
              <w:t>31,67</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0,1583</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380,0</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1,90</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200,00</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lastRenderedPageBreak/>
              <w:t> </w:t>
            </w:r>
          </w:p>
        </w:tc>
        <w:tc>
          <w:tcPr>
            <w:tcW w:w="3510" w:type="dxa"/>
            <w:noWrap/>
            <w:vAlign w:val="bottom"/>
            <w:hideMark/>
          </w:tcPr>
          <w:p w:rsidR="00472F37" w:rsidRDefault="00472F37" w:rsidP="00472F37">
            <w:pPr>
              <w:rPr>
                <w:sz w:val="24"/>
                <w:szCs w:val="24"/>
                <w:lang w:eastAsia="uk-UA"/>
              </w:rPr>
            </w:pPr>
            <w:r>
              <w:rPr>
                <w:sz w:val="24"/>
                <w:szCs w:val="24"/>
                <w:lang w:eastAsia="uk-UA"/>
              </w:rPr>
              <w:t>без відбору харчових відходів</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місце</w:t>
            </w:r>
          </w:p>
        </w:tc>
        <w:tc>
          <w:tcPr>
            <w:tcW w:w="828" w:type="dxa"/>
            <w:noWrap/>
            <w:vAlign w:val="bottom"/>
            <w:hideMark/>
          </w:tcPr>
          <w:p w:rsidR="00472F37" w:rsidRDefault="00472F37" w:rsidP="00472F37">
            <w:pPr>
              <w:jc w:val="center"/>
              <w:rPr>
                <w:sz w:val="23"/>
                <w:szCs w:val="23"/>
                <w:lang w:eastAsia="uk-UA"/>
              </w:rPr>
            </w:pPr>
            <w:r>
              <w:rPr>
                <w:sz w:val="23"/>
                <w:szCs w:val="23"/>
                <w:lang w:eastAsia="uk-UA"/>
              </w:rPr>
              <w:t>42,78</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0,1833</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513,3</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2,20</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233,33</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16</w:t>
            </w:r>
          </w:p>
        </w:tc>
        <w:tc>
          <w:tcPr>
            <w:tcW w:w="3510" w:type="dxa"/>
            <w:noWrap/>
            <w:vAlign w:val="bottom"/>
            <w:hideMark/>
          </w:tcPr>
          <w:p w:rsidR="00472F37" w:rsidRDefault="00472F37" w:rsidP="00472F37">
            <w:pPr>
              <w:rPr>
                <w:sz w:val="24"/>
                <w:szCs w:val="24"/>
                <w:lang w:eastAsia="uk-UA"/>
              </w:rPr>
            </w:pPr>
            <w:r>
              <w:rPr>
                <w:sz w:val="24"/>
                <w:szCs w:val="24"/>
                <w:lang w:eastAsia="uk-UA"/>
              </w:rPr>
              <w:t>Кафе, їдальні</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 </w:t>
            </w:r>
          </w:p>
        </w:tc>
        <w:tc>
          <w:tcPr>
            <w:tcW w:w="828" w:type="dxa"/>
            <w:noWrap/>
            <w:vAlign w:val="bottom"/>
            <w:hideMark/>
          </w:tcPr>
          <w:p w:rsidR="00472F37" w:rsidRDefault="00472F37" w:rsidP="00472F37">
            <w:pPr>
              <w:rPr>
                <w:lang w:eastAsia="uk-UA"/>
              </w:rPr>
            </w:pP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 </w:t>
            </w:r>
          </w:p>
        </w:tc>
        <w:tc>
          <w:tcPr>
            <w:tcW w:w="851" w:type="dxa"/>
            <w:tcBorders>
              <w:top w:val="nil"/>
              <w:left w:val="nil"/>
              <w:bottom w:val="nil"/>
              <w:right w:val="single" w:sz="8" w:space="0" w:color="auto"/>
            </w:tcBorders>
            <w:noWrap/>
            <w:vAlign w:val="bottom"/>
            <w:hideMark/>
          </w:tcPr>
          <w:p w:rsidR="00472F37" w:rsidRDefault="00472F37" w:rsidP="00472F37">
            <w:pPr>
              <w:rPr>
                <w:sz w:val="23"/>
                <w:szCs w:val="23"/>
                <w:lang w:eastAsia="uk-UA"/>
              </w:rPr>
            </w:pPr>
            <w:r>
              <w:rPr>
                <w:sz w:val="23"/>
                <w:szCs w:val="23"/>
                <w:lang w:eastAsia="uk-UA"/>
              </w:rPr>
              <w:t> </w:t>
            </w:r>
          </w:p>
        </w:tc>
        <w:tc>
          <w:tcPr>
            <w:tcW w:w="708" w:type="dxa"/>
            <w:tcBorders>
              <w:top w:val="nil"/>
              <w:left w:val="nil"/>
              <w:bottom w:val="nil"/>
              <w:right w:val="single" w:sz="8" w:space="0" w:color="auto"/>
            </w:tcBorders>
            <w:noWrap/>
            <w:vAlign w:val="bottom"/>
            <w:hideMark/>
          </w:tcPr>
          <w:p w:rsidR="00472F37" w:rsidRDefault="00472F37" w:rsidP="00472F37">
            <w:pPr>
              <w:rPr>
                <w:sz w:val="23"/>
                <w:szCs w:val="23"/>
                <w:lang w:eastAsia="uk-UA"/>
              </w:rPr>
            </w:pPr>
            <w:r>
              <w:rPr>
                <w:sz w:val="23"/>
                <w:szCs w:val="23"/>
                <w:lang w:eastAsia="uk-UA"/>
              </w:rPr>
              <w:t> </w:t>
            </w:r>
          </w:p>
        </w:tc>
        <w:tc>
          <w:tcPr>
            <w:tcW w:w="860" w:type="dxa"/>
            <w:tcBorders>
              <w:top w:val="nil"/>
              <w:left w:val="nil"/>
              <w:bottom w:val="nil"/>
              <w:right w:val="single" w:sz="8" w:space="0" w:color="auto"/>
            </w:tcBorders>
            <w:noWrap/>
            <w:vAlign w:val="bottom"/>
            <w:hideMark/>
          </w:tcPr>
          <w:p w:rsidR="00472F37" w:rsidRDefault="00472F37" w:rsidP="00472F37">
            <w:pPr>
              <w:rPr>
                <w:sz w:val="23"/>
                <w:szCs w:val="23"/>
                <w:lang w:eastAsia="uk-UA"/>
              </w:rPr>
            </w:pPr>
            <w:r>
              <w:rPr>
                <w:sz w:val="23"/>
                <w:szCs w:val="23"/>
                <w:lang w:eastAsia="uk-UA"/>
              </w:rPr>
              <w:t> </w:t>
            </w:r>
          </w:p>
        </w:tc>
      </w:tr>
      <w:tr w:rsidR="00472F37" w:rsidTr="00472F37">
        <w:trPr>
          <w:trHeight w:val="300"/>
        </w:trPr>
        <w:tc>
          <w:tcPr>
            <w:tcW w:w="567" w:type="dxa"/>
            <w:tcBorders>
              <w:top w:val="nil"/>
              <w:left w:val="single" w:sz="8" w:space="0" w:color="auto"/>
              <w:bottom w:val="nil"/>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 </w:t>
            </w:r>
          </w:p>
        </w:tc>
        <w:tc>
          <w:tcPr>
            <w:tcW w:w="3510" w:type="dxa"/>
            <w:noWrap/>
            <w:vAlign w:val="bottom"/>
            <w:hideMark/>
          </w:tcPr>
          <w:p w:rsidR="00472F37" w:rsidRDefault="00472F37" w:rsidP="00472F37">
            <w:pPr>
              <w:rPr>
                <w:sz w:val="24"/>
                <w:szCs w:val="24"/>
                <w:lang w:eastAsia="uk-UA"/>
              </w:rPr>
            </w:pPr>
            <w:r>
              <w:rPr>
                <w:sz w:val="24"/>
                <w:szCs w:val="24"/>
                <w:lang w:eastAsia="uk-UA"/>
              </w:rPr>
              <w:t>з відбором харчових відходів</w:t>
            </w:r>
          </w:p>
        </w:tc>
        <w:tc>
          <w:tcPr>
            <w:tcW w:w="1616" w:type="dxa"/>
            <w:tcBorders>
              <w:top w:val="nil"/>
              <w:left w:val="single" w:sz="8" w:space="0" w:color="auto"/>
              <w:bottom w:val="nil"/>
              <w:right w:val="single" w:sz="8" w:space="0" w:color="auto"/>
            </w:tcBorders>
            <w:noWrap/>
            <w:vAlign w:val="bottom"/>
            <w:hideMark/>
          </w:tcPr>
          <w:p w:rsidR="00472F37" w:rsidRDefault="00472F37" w:rsidP="00472F37">
            <w:pPr>
              <w:rPr>
                <w:lang w:eastAsia="uk-UA"/>
              </w:rPr>
            </w:pPr>
            <w:r>
              <w:rPr>
                <w:lang w:eastAsia="uk-UA"/>
              </w:rPr>
              <w:t>1 місце</w:t>
            </w:r>
          </w:p>
        </w:tc>
        <w:tc>
          <w:tcPr>
            <w:tcW w:w="828" w:type="dxa"/>
            <w:noWrap/>
            <w:vAlign w:val="bottom"/>
            <w:hideMark/>
          </w:tcPr>
          <w:p w:rsidR="00472F37" w:rsidRDefault="00472F37" w:rsidP="00472F37">
            <w:pPr>
              <w:jc w:val="center"/>
              <w:rPr>
                <w:sz w:val="23"/>
                <w:szCs w:val="23"/>
                <w:lang w:eastAsia="uk-UA"/>
              </w:rPr>
            </w:pPr>
            <w:r>
              <w:rPr>
                <w:sz w:val="23"/>
                <w:szCs w:val="23"/>
                <w:lang w:eastAsia="uk-UA"/>
              </w:rPr>
              <w:t>13,68</w:t>
            </w:r>
          </w:p>
        </w:tc>
        <w:tc>
          <w:tcPr>
            <w:tcW w:w="850" w:type="dxa"/>
            <w:tcBorders>
              <w:top w:val="nil"/>
              <w:left w:val="single" w:sz="8" w:space="0" w:color="auto"/>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0,0700</w:t>
            </w:r>
          </w:p>
        </w:tc>
        <w:tc>
          <w:tcPr>
            <w:tcW w:w="851"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164,2</w:t>
            </w:r>
          </w:p>
        </w:tc>
        <w:tc>
          <w:tcPr>
            <w:tcW w:w="708"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0,84</w:t>
            </w:r>
          </w:p>
        </w:tc>
        <w:tc>
          <w:tcPr>
            <w:tcW w:w="860" w:type="dxa"/>
            <w:tcBorders>
              <w:top w:val="nil"/>
              <w:left w:val="nil"/>
              <w:bottom w:val="nil"/>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195,46</w:t>
            </w:r>
          </w:p>
        </w:tc>
      </w:tr>
      <w:tr w:rsidR="00472F37" w:rsidTr="00472F37">
        <w:trPr>
          <w:trHeight w:val="276"/>
        </w:trPr>
        <w:tc>
          <w:tcPr>
            <w:tcW w:w="567" w:type="dxa"/>
            <w:tcBorders>
              <w:top w:val="nil"/>
              <w:left w:val="single" w:sz="8" w:space="0" w:color="auto"/>
              <w:bottom w:val="single" w:sz="4" w:space="0" w:color="auto"/>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 </w:t>
            </w:r>
          </w:p>
        </w:tc>
        <w:tc>
          <w:tcPr>
            <w:tcW w:w="3510" w:type="dxa"/>
            <w:tcBorders>
              <w:top w:val="nil"/>
              <w:left w:val="nil"/>
              <w:bottom w:val="single" w:sz="4" w:space="0" w:color="auto"/>
              <w:right w:val="nil"/>
            </w:tcBorders>
            <w:noWrap/>
            <w:vAlign w:val="bottom"/>
            <w:hideMark/>
          </w:tcPr>
          <w:p w:rsidR="00472F37" w:rsidRDefault="00472F37" w:rsidP="00472F37">
            <w:pPr>
              <w:rPr>
                <w:sz w:val="24"/>
                <w:szCs w:val="24"/>
                <w:lang w:eastAsia="uk-UA"/>
              </w:rPr>
            </w:pPr>
            <w:r>
              <w:rPr>
                <w:sz w:val="24"/>
                <w:szCs w:val="24"/>
                <w:lang w:eastAsia="uk-UA"/>
              </w:rPr>
              <w:t>без відбору харчових відходів</w:t>
            </w:r>
          </w:p>
        </w:tc>
        <w:tc>
          <w:tcPr>
            <w:tcW w:w="1616" w:type="dxa"/>
            <w:tcBorders>
              <w:top w:val="nil"/>
              <w:left w:val="single" w:sz="8" w:space="0" w:color="auto"/>
              <w:bottom w:val="single" w:sz="4" w:space="0" w:color="auto"/>
              <w:right w:val="single" w:sz="8" w:space="0" w:color="auto"/>
            </w:tcBorders>
            <w:noWrap/>
            <w:vAlign w:val="bottom"/>
            <w:hideMark/>
          </w:tcPr>
          <w:p w:rsidR="00472F37" w:rsidRDefault="00472F37" w:rsidP="00472F37">
            <w:pPr>
              <w:rPr>
                <w:lang w:eastAsia="uk-UA"/>
              </w:rPr>
            </w:pPr>
            <w:r>
              <w:rPr>
                <w:lang w:eastAsia="uk-UA"/>
              </w:rPr>
              <w:t>1 місце</w:t>
            </w:r>
          </w:p>
        </w:tc>
        <w:tc>
          <w:tcPr>
            <w:tcW w:w="828" w:type="dxa"/>
            <w:tcBorders>
              <w:top w:val="nil"/>
              <w:left w:val="nil"/>
              <w:bottom w:val="single" w:sz="4" w:space="0" w:color="auto"/>
              <w:right w:val="nil"/>
            </w:tcBorders>
            <w:noWrap/>
            <w:vAlign w:val="bottom"/>
            <w:hideMark/>
          </w:tcPr>
          <w:p w:rsidR="00472F37" w:rsidRDefault="00472F37" w:rsidP="00472F37">
            <w:pPr>
              <w:jc w:val="center"/>
              <w:rPr>
                <w:sz w:val="23"/>
                <w:szCs w:val="23"/>
                <w:lang w:eastAsia="uk-UA"/>
              </w:rPr>
            </w:pPr>
            <w:r>
              <w:rPr>
                <w:sz w:val="23"/>
                <w:szCs w:val="23"/>
                <w:lang w:eastAsia="uk-UA"/>
              </w:rPr>
              <w:t>15,87</w:t>
            </w:r>
          </w:p>
        </w:tc>
        <w:tc>
          <w:tcPr>
            <w:tcW w:w="850" w:type="dxa"/>
            <w:tcBorders>
              <w:top w:val="nil"/>
              <w:left w:val="single" w:sz="8" w:space="0" w:color="auto"/>
              <w:bottom w:val="single" w:sz="4"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0,0825</w:t>
            </w:r>
          </w:p>
        </w:tc>
        <w:tc>
          <w:tcPr>
            <w:tcW w:w="851" w:type="dxa"/>
            <w:tcBorders>
              <w:top w:val="nil"/>
              <w:left w:val="nil"/>
              <w:bottom w:val="single" w:sz="4"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190,4</w:t>
            </w:r>
          </w:p>
        </w:tc>
        <w:tc>
          <w:tcPr>
            <w:tcW w:w="708" w:type="dxa"/>
            <w:tcBorders>
              <w:top w:val="nil"/>
              <w:left w:val="nil"/>
              <w:bottom w:val="single" w:sz="4"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0,99</w:t>
            </w:r>
          </w:p>
        </w:tc>
        <w:tc>
          <w:tcPr>
            <w:tcW w:w="860" w:type="dxa"/>
            <w:tcBorders>
              <w:top w:val="nil"/>
              <w:left w:val="nil"/>
              <w:bottom w:val="single" w:sz="4"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192,31</w:t>
            </w:r>
          </w:p>
        </w:tc>
      </w:tr>
      <w:tr w:rsidR="00472F37" w:rsidTr="00472F37">
        <w:trPr>
          <w:trHeight w:val="12"/>
        </w:trPr>
        <w:tc>
          <w:tcPr>
            <w:tcW w:w="567" w:type="dxa"/>
            <w:tcBorders>
              <w:top w:val="single" w:sz="4" w:space="0" w:color="auto"/>
              <w:left w:val="single" w:sz="8" w:space="0" w:color="auto"/>
              <w:bottom w:val="nil"/>
              <w:right w:val="single" w:sz="8" w:space="0" w:color="auto"/>
            </w:tcBorders>
            <w:noWrap/>
            <w:vAlign w:val="bottom"/>
          </w:tcPr>
          <w:p w:rsidR="00472F37" w:rsidRDefault="00472F37" w:rsidP="00472F37">
            <w:pPr>
              <w:jc w:val="center"/>
              <w:rPr>
                <w:sz w:val="24"/>
                <w:szCs w:val="24"/>
                <w:lang w:eastAsia="uk-UA"/>
              </w:rPr>
            </w:pPr>
          </w:p>
        </w:tc>
        <w:tc>
          <w:tcPr>
            <w:tcW w:w="3510" w:type="dxa"/>
            <w:tcBorders>
              <w:top w:val="single" w:sz="4" w:space="0" w:color="auto"/>
              <w:left w:val="nil"/>
              <w:bottom w:val="nil"/>
              <w:right w:val="nil"/>
            </w:tcBorders>
            <w:noWrap/>
            <w:vAlign w:val="bottom"/>
          </w:tcPr>
          <w:p w:rsidR="00472F37" w:rsidRDefault="00472F37" w:rsidP="00472F37">
            <w:pPr>
              <w:rPr>
                <w:sz w:val="24"/>
                <w:szCs w:val="24"/>
                <w:lang w:eastAsia="uk-UA"/>
              </w:rPr>
            </w:pPr>
          </w:p>
        </w:tc>
        <w:tc>
          <w:tcPr>
            <w:tcW w:w="1616" w:type="dxa"/>
            <w:tcBorders>
              <w:top w:val="single" w:sz="4" w:space="0" w:color="auto"/>
              <w:left w:val="single" w:sz="8" w:space="0" w:color="auto"/>
              <w:bottom w:val="nil"/>
              <w:right w:val="single" w:sz="8" w:space="0" w:color="auto"/>
            </w:tcBorders>
            <w:noWrap/>
            <w:vAlign w:val="bottom"/>
          </w:tcPr>
          <w:p w:rsidR="00472F37" w:rsidRDefault="00472F37" w:rsidP="00472F37">
            <w:pPr>
              <w:rPr>
                <w:lang w:eastAsia="uk-UA"/>
              </w:rPr>
            </w:pPr>
          </w:p>
        </w:tc>
        <w:tc>
          <w:tcPr>
            <w:tcW w:w="828" w:type="dxa"/>
            <w:tcBorders>
              <w:top w:val="single" w:sz="4" w:space="0" w:color="auto"/>
              <w:left w:val="nil"/>
              <w:bottom w:val="nil"/>
              <w:right w:val="nil"/>
            </w:tcBorders>
            <w:noWrap/>
            <w:vAlign w:val="bottom"/>
          </w:tcPr>
          <w:p w:rsidR="00472F37" w:rsidRDefault="00472F37" w:rsidP="00472F37">
            <w:pPr>
              <w:jc w:val="center"/>
              <w:rPr>
                <w:sz w:val="23"/>
                <w:szCs w:val="23"/>
                <w:lang w:eastAsia="uk-UA"/>
              </w:rPr>
            </w:pPr>
          </w:p>
        </w:tc>
        <w:tc>
          <w:tcPr>
            <w:tcW w:w="850" w:type="dxa"/>
            <w:tcBorders>
              <w:top w:val="single" w:sz="4" w:space="0" w:color="auto"/>
              <w:left w:val="single" w:sz="8" w:space="0" w:color="auto"/>
              <w:bottom w:val="nil"/>
              <w:right w:val="single" w:sz="8" w:space="0" w:color="auto"/>
            </w:tcBorders>
            <w:noWrap/>
            <w:vAlign w:val="bottom"/>
          </w:tcPr>
          <w:p w:rsidR="00472F37" w:rsidRDefault="00472F37" w:rsidP="00472F37">
            <w:pPr>
              <w:jc w:val="center"/>
              <w:rPr>
                <w:sz w:val="23"/>
                <w:szCs w:val="23"/>
                <w:lang w:eastAsia="uk-UA"/>
              </w:rPr>
            </w:pPr>
          </w:p>
        </w:tc>
        <w:tc>
          <w:tcPr>
            <w:tcW w:w="851" w:type="dxa"/>
            <w:tcBorders>
              <w:top w:val="single" w:sz="4" w:space="0" w:color="auto"/>
              <w:left w:val="nil"/>
              <w:bottom w:val="nil"/>
              <w:right w:val="single" w:sz="8" w:space="0" w:color="auto"/>
            </w:tcBorders>
            <w:noWrap/>
            <w:vAlign w:val="bottom"/>
          </w:tcPr>
          <w:p w:rsidR="00472F37" w:rsidRDefault="00472F37" w:rsidP="00472F37">
            <w:pPr>
              <w:jc w:val="center"/>
              <w:rPr>
                <w:sz w:val="23"/>
                <w:szCs w:val="23"/>
                <w:lang w:eastAsia="uk-UA"/>
              </w:rPr>
            </w:pPr>
          </w:p>
        </w:tc>
        <w:tc>
          <w:tcPr>
            <w:tcW w:w="708" w:type="dxa"/>
            <w:tcBorders>
              <w:top w:val="single" w:sz="4" w:space="0" w:color="auto"/>
              <w:left w:val="nil"/>
              <w:bottom w:val="nil"/>
              <w:right w:val="single" w:sz="8" w:space="0" w:color="auto"/>
            </w:tcBorders>
            <w:noWrap/>
            <w:vAlign w:val="bottom"/>
          </w:tcPr>
          <w:p w:rsidR="00472F37" w:rsidRDefault="00472F37" w:rsidP="00472F37">
            <w:pPr>
              <w:jc w:val="center"/>
              <w:rPr>
                <w:sz w:val="23"/>
                <w:szCs w:val="23"/>
                <w:lang w:eastAsia="uk-UA"/>
              </w:rPr>
            </w:pPr>
          </w:p>
        </w:tc>
        <w:tc>
          <w:tcPr>
            <w:tcW w:w="860" w:type="dxa"/>
            <w:tcBorders>
              <w:top w:val="single" w:sz="4" w:space="0" w:color="auto"/>
              <w:left w:val="nil"/>
              <w:bottom w:val="nil"/>
              <w:right w:val="single" w:sz="8" w:space="0" w:color="auto"/>
            </w:tcBorders>
            <w:noWrap/>
            <w:vAlign w:val="bottom"/>
          </w:tcPr>
          <w:p w:rsidR="00472F37" w:rsidRDefault="00472F37" w:rsidP="00472F37">
            <w:pPr>
              <w:jc w:val="center"/>
              <w:rPr>
                <w:sz w:val="23"/>
                <w:szCs w:val="23"/>
                <w:lang w:eastAsia="uk-UA"/>
              </w:rPr>
            </w:pPr>
          </w:p>
        </w:tc>
      </w:tr>
      <w:tr w:rsidR="00472F37" w:rsidTr="00472F37">
        <w:trPr>
          <w:trHeight w:val="300"/>
        </w:trPr>
        <w:tc>
          <w:tcPr>
            <w:tcW w:w="567" w:type="dxa"/>
            <w:tcBorders>
              <w:top w:val="single" w:sz="4" w:space="0" w:color="auto"/>
              <w:left w:val="single" w:sz="8" w:space="0" w:color="auto"/>
              <w:bottom w:val="single" w:sz="4" w:space="0" w:color="auto"/>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17</w:t>
            </w:r>
          </w:p>
        </w:tc>
        <w:tc>
          <w:tcPr>
            <w:tcW w:w="3510" w:type="dxa"/>
            <w:tcBorders>
              <w:top w:val="single" w:sz="4" w:space="0" w:color="auto"/>
              <w:left w:val="nil"/>
              <w:bottom w:val="single" w:sz="4" w:space="0" w:color="auto"/>
              <w:right w:val="nil"/>
            </w:tcBorders>
            <w:noWrap/>
            <w:vAlign w:val="bottom"/>
            <w:hideMark/>
          </w:tcPr>
          <w:p w:rsidR="00472F37" w:rsidRDefault="00472F37" w:rsidP="00472F37">
            <w:pPr>
              <w:rPr>
                <w:sz w:val="24"/>
                <w:szCs w:val="24"/>
                <w:lang w:eastAsia="uk-UA"/>
              </w:rPr>
            </w:pPr>
            <w:r>
              <w:rPr>
                <w:sz w:val="24"/>
                <w:szCs w:val="24"/>
                <w:lang w:eastAsia="uk-UA"/>
              </w:rPr>
              <w:t>Склади</w:t>
            </w:r>
          </w:p>
        </w:tc>
        <w:tc>
          <w:tcPr>
            <w:tcW w:w="1616" w:type="dxa"/>
            <w:tcBorders>
              <w:top w:val="single" w:sz="4" w:space="0" w:color="auto"/>
              <w:left w:val="single" w:sz="8" w:space="0" w:color="auto"/>
              <w:bottom w:val="single" w:sz="4" w:space="0" w:color="auto"/>
              <w:right w:val="single" w:sz="8" w:space="0" w:color="auto"/>
            </w:tcBorders>
            <w:noWrap/>
            <w:vAlign w:val="bottom"/>
            <w:hideMark/>
          </w:tcPr>
          <w:p w:rsidR="00472F37" w:rsidRDefault="00472F37" w:rsidP="00472F37">
            <w:pPr>
              <w:rPr>
                <w:lang w:eastAsia="uk-UA"/>
              </w:rPr>
            </w:pPr>
            <w:r>
              <w:rPr>
                <w:lang w:eastAsia="uk-UA"/>
              </w:rPr>
              <w:t>1 кв.м площі</w:t>
            </w:r>
          </w:p>
        </w:tc>
        <w:tc>
          <w:tcPr>
            <w:tcW w:w="828" w:type="dxa"/>
            <w:tcBorders>
              <w:top w:val="single" w:sz="4" w:space="0" w:color="auto"/>
              <w:left w:val="nil"/>
              <w:bottom w:val="single" w:sz="4" w:space="0" w:color="auto"/>
              <w:right w:val="nil"/>
            </w:tcBorders>
            <w:noWrap/>
            <w:vAlign w:val="bottom"/>
            <w:hideMark/>
          </w:tcPr>
          <w:p w:rsidR="00472F37" w:rsidRDefault="00472F37" w:rsidP="00472F37">
            <w:pPr>
              <w:jc w:val="center"/>
              <w:rPr>
                <w:sz w:val="23"/>
                <w:szCs w:val="23"/>
                <w:lang w:eastAsia="uk-UA"/>
              </w:rPr>
            </w:pPr>
            <w:r>
              <w:rPr>
                <w:sz w:val="23"/>
                <w:szCs w:val="23"/>
                <w:lang w:eastAsia="uk-UA"/>
              </w:rPr>
              <w:t>2,27</w:t>
            </w:r>
          </w:p>
        </w:tc>
        <w:tc>
          <w:tcPr>
            <w:tcW w:w="850" w:type="dxa"/>
            <w:tcBorders>
              <w:top w:val="single" w:sz="4" w:space="0" w:color="auto"/>
              <w:left w:val="single" w:sz="8" w:space="0" w:color="auto"/>
              <w:bottom w:val="single" w:sz="4"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0,0050</w:t>
            </w:r>
          </w:p>
        </w:tc>
        <w:tc>
          <w:tcPr>
            <w:tcW w:w="851" w:type="dxa"/>
            <w:tcBorders>
              <w:top w:val="single" w:sz="4" w:space="0" w:color="auto"/>
              <w:left w:val="nil"/>
              <w:bottom w:val="single" w:sz="4"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27,3</w:t>
            </w:r>
          </w:p>
        </w:tc>
        <w:tc>
          <w:tcPr>
            <w:tcW w:w="708" w:type="dxa"/>
            <w:tcBorders>
              <w:top w:val="single" w:sz="4" w:space="0" w:color="auto"/>
              <w:left w:val="nil"/>
              <w:bottom w:val="single" w:sz="4"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0,06</w:t>
            </w:r>
          </w:p>
        </w:tc>
        <w:tc>
          <w:tcPr>
            <w:tcW w:w="860" w:type="dxa"/>
            <w:tcBorders>
              <w:top w:val="single" w:sz="4" w:space="0" w:color="auto"/>
              <w:left w:val="nil"/>
              <w:bottom w:val="single" w:sz="4"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454,55</w:t>
            </w:r>
          </w:p>
        </w:tc>
      </w:tr>
      <w:tr w:rsidR="00472F37" w:rsidTr="00472F37">
        <w:trPr>
          <w:trHeight w:val="915"/>
        </w:trPr>
        <w:tc>
          <w:tcPr>
            <w:tcW w:w="567" w:type="dxa"/>
            <w:tcBorders>
              <w:top w:val="single" w:sz="4" w:space="0" w:color="auto"/>
              <w:left w:val="single" w:sz="8" w:space="0" w:color="auto"/>
              <w:bottom w:val="single" w:sz="8" w:space="0" w:color="auto"/>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18</w:t>
            </w:r>
          </w:p>
        </w:tc>
        <w:tc>
          <w:tcPr>
            <w:tcW w:w="3510" w:type="dxa"/>
            <w:tcBorders>
              <w:top w:val="single" w:sz="4" w:space="0" w:color="auto"/>
              <w:left w:val="nil"/>
              <w:bottom w:val="single" w:sz="8" w:space="0" w:color="auto"/>
              <w:right w:val="nil"/>
            </w:tcBorders>
            <w:vAlign w:val="bottom"/>
            <w:hideMark/>
          </w:tcPr>
          <w:p w:rsidR="00472F37" w:rsidRPr="00472F37" w:rsidRDefault="00472F37" w:rsidP="00472F37">
            <w:pPr>
              <w:rPr>
                <w:iCs/>
                <w:sz w:val="24"/>
                <w:szCs w:val="24"/>
                <w:lang w:eastAsia="uk-UA"/>
              </w:rPr>
            </w:pPr>
            <w:r w:rsidRPr="00472F37">
              <w:rPr>
                <w:iCs/>
                <w:sz w:val="24"/>
                <w:szCs w:val="24"/>
                <w:lang w:eastAsia="uk-UA"/>
              </w:rPr>
              <w:t>Автостанція</w:t>
            </w:r>
          </w:p>
        </w:tc>
        <w:tc>
          <w:tcPr>
            <w:tcW w:w="1616" w:type="dxa"/>
            <w:tcBorders>
              <w:top w:val="single" w:sz="4" w:space="0" w:color="auto"/>
              <w:left w:val="single" w:sz="8" w:space="0" w:color="auto"/>
              <w:bottom w:val="single" w:sz="8" w:space="0" w:color="auto"/>
              <w:right w:val="single" w:sz="8" w:space="0" w:color="auto"/>
            </w:tcBorders>
            <w:noWrap/>
            <w:vAlign w:val="bottom"/>
            <w:hideMark/>
          </w:tcPr>
          <w:p w:rsidR="00472F37" w:rsidRDefault="00472F37" w:rsidP="00472F37">
            <w:pPr>
              <w:rPr>
                <w:lang w:eastAsia="uk-UA"/>
              </w:rPr>
            </w:pPr>
            <w:r>
              <w:rPr>
                <w:lang w:eastAsia="uk-UA"/>
              </w:rPr>
              <w:t>1 м² пасажирської площі</w:t>
            </w:r>
          </w:p>
        </w:tc>
        <w:tc>
          <w:tcPr>
            <w:tcW w:w="828"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0,1</w:t>
            </w:r>
          </w:p>
        </w:tc>
        <w:tc>
          <w:tcPr>
            <w:tcW w:w="850"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0,06</w:t>
            </w:r>
          </w:p>
        </w:tc>
        <w:tc>
          <w:tcPr>
            <w:tcW w:w="851"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1,1</w:t>
            </w:r>
          </w:p>
        </w:tc>
        <w:tc>
          <w:tcPr>
            <w:tcW w:w="708"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0,73</w:t>
            </w:r>
          </w:p>
        </w:tc>
        <w:tc>
          <w:tcPr>
            <w:tcW w:w="860"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200,0</w:t>
            </w:r>
          </w:p>
        </w:tc>
      </w:tr>
      <w:tr w:rsidR="00472F37" w:rsidTr="00472F37">
        <w:trPr>
          <w:trHeight w:val="915"/>
        </w:trPr>
        <w:tc>
          <w:tcPr>
            <w:tcW w:w="567" w:type="dxa"/>
            <w:tcBorders>
              <w:top w:val="single" w:sz="4" w:space="0" w:color="auto"/>
              <w:left w:val="single" w:sz="8" w:space="0" w:color="auto"/>
              <w:bottom w:val="single" w:sz="8" w:space="0" w:color="auto"/>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19</w:t>
            </w:r>
          </w:p>
        </w:tc>
        <w:tc>
          <w:tcPr>
            <w:tcW w:w="3510" w:type="dxa"/>
            <w:tcBorders>
              <w:top w:val="single" w:sz="4" w:space="0" w:color="auto"/>
              <w:left w:val="nil"/>
              <w:bottom w:val="single" w:sz="8" w:space="0" w:color="auto"/>
              <w:right w:val="nil"/>
            </w:tcBorders>
            <w:vAlign w:val="bottom"/>
            <w:hideMark/>
          </w:tcPr>
          <w:p w:rsidR="00472F37" w:rsidRPr="00472F37" w:rsidRDefault="00472F37" w:rsidP="00472F37">
            <w:pPr>
              <w:rPr>
                <w:iCs/>
                <w:sz w:val="24"/>
                <w:szCs w:val="24"/>
                <w:lang w:eastAsia="uk-UA"/>
              </w:rPr>
            </w:pPr>
            <w:r w:rsidRPr="00472F37">
              <w:rPr>
                <w:iCs/>
                <w:sz w:val="24"/>
                <w:szCs w:val="24"/>
                <w:lang w:eastAsia="uk-UA"/>
              </w:rPr>
              <w:t>Кладовище</w:t>
            </w:r>
          </w:p>
        </w:tc>
        <w:tc>
          <w:tcPr>
            <w:tcW w:w="1616" w:type="dxa"/>
            <w:tcBorders>
              <w:top w:val="single" w:sz="4" w:space="0" w:color="auto"/>
              <w:left w:val="single" w:sz="8" w:space="0" w:color="auto"/>
              <w:bottom w:val="single" w:sz="8" w:space="0" w:color="auto"/>
              <w:right w:val="single" w:sz="8" w:space="0" w:color="auto"/>
            </w:tcBorders>
            <w:noWrap/>
            <w:vAlign w:val="bottom"/>
            <w:hideMark/>
          </w:tcPr>
          <w:p w:rsidR="00472F37" w:rsidRDefault="00472F37" w:rsidP="00472F37">
            <w:pPr>
              <w:rPr>
                <w:lang w:eastAsia="uk-UA"/>
              </w:rPr>
            </w:pPr>
            <w:r>
              <w:rPr>
                <w:lang w:eastAsia="uk-UA"/>
              </w:rPr>
              <w:t>1 кв.м площі території</w:t>
            </w:r>
          </w:p>
        </w:tc>
        <w:tc>
          <w:tcPr>
            <w:tcW w:w="828"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0,9</w:t>
            </w:r>
          </w:p>
        </w:tc>
        <w:tc>
          <w:tcPr>
            <w:tcW w:w="850"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0,03</w:t>
            </w:r>
          </w:p>
        </w:tc>
        <w:tc>
          <w:tcPr>
            <w:tcW w:w="851"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11</w:t>
            </w:r>
          </w:p>
        </w:tc>
        <w:tc>
          <w:tcPr>
            <w:tcW w:w="708"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0,4</w:t>
            </w:r>
          </w:p>
        </w:tc>
        <w:tc>
          <w:tcPr>
            <w:tcW w:w="860"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272,0</w:t>
            </w:r>
          </w:p>
        </w:tc>
      </w:tr>
      <w:tr w:rsidR="00472F37" w:rsidTr="00472F37">
        <w:trPr>
          <w:trHeight w:val="915"/>
        </w:trPr>
        <w:tc>
          <w:tcPr>
            <w:tcW w:w="567" w:type="dxa"/>
            <w:tcBorders>
              <w:top w:val="single" w:sz="4" w:space="0" w:color="auto"/>
              <w:left w:val="single" w:sz="8" w:space="0" w:color="auto"/>
              <w:bottom w:val="single" w:sz="8" w:space="0" w:color="auto"/>
              <w:right w:val="single" w:sz="8" w:space="0" w:color="auto"/>
            </w:tcBorders>
            <w:noWrap/>
            <w:vAlign w:val="bottom"/>
            <w:hideMark/>
          </w:tcPr>
          <w:p w:rsidR="00472F37" w:rsidRDefault="00472F37" w:rsidP="00472F37">
            <w:pPr>
              <w:jc w:val="center"/>
              <w:rPr>
                <w:sz w:val="24"/>
                <w:szCs w:val="24"/>
                <w:lang w:eastAsia="uk-UA"/>
              </w:rPr>
            </w:pPr>
            <w:r>
              <w:rPr>
                <w:sz w:val="24"/>
                <w:szCs w:val="24"/>
                <w:lang w:eastAsia="uk-UA"/>
              </w:rPr>
              <w:t> </w:t>
            </w:r>
          </w:p>
        </w:tc>
        <w:tc>
          <w:tcPr>
            <w:tcW w:w="3510" w:type="dxa"/>
            <w:tcBorders>
              <w:top w:val="single" w:sz="4" w:space="0" w:color="auto"/>
              <w:left w:val="nil"/>
              <w:bottom w:val="single" w:sz="8" w:space="0" w:color="auto"/>
              <w:right w:val="nil"/>
            </w:tcBorders>
            <w:vAlign w:val="bottom"/>
            <w:hideMark/>
          </w:tcPr>
          <w:p w:rsidR="00472F37" w:rsidRPr="00472F37" w:rsidRDefault="00472F37" w:rsidP="00472F37">
            <w:pPr>
              <w:rPr>
                <w:iCs/>
                <w:sz w:val="24"/>
                <w:szCs w:val="24"/>
                <w:lang w:eastAsia="uk-UA"/>
              </w:rPr>
            </w:pPr>
            <w:r w:rsidRPr="00472F37">
              <w:rPr>
                <w:iCs/>
                <w:sz w:val="24"/>
                <w:szCs w:val="24"/>
                <w:lang w:eastAsia="uk-UA"/>
              </w:rPr>
              <w:t xml:space="preserve">Великогабаритні побутові </w:t>
            </w:r>
            <w:proofErr w:type="gramStart"/>
            <w:r w:rsidRPr="00472F37">
              <w:rPr>
                <w:iCs/>
                <w:sz w:val="24"/>
                <w:szCs w:val="24"/>
                <w:lang w:eastAsia="uk-UA"/>
              </w:rPr>
              <w:t>відходи</w:t>
            </w:r>
            <w:r w:rsidRPr="00472F37">
              <w:rPr>
                <w:iCs/>
                <w:sz w:val="24"/>
                <w:szCs w:val="24"/>
                <w:lang w:eastAsia="uk-UA"/>
              </w:rPr>
              <w:br/>
            </w:r>
            <w:r w:rsidRPr="00472F37">
              <w:rPr>
                <w:iCs/>
                <w:lang w:eastAsia="uk-UA"/>
              </w:rPr>
              <w:t>(</w:t>
            </w:r>
            <w:proofErr w:type="gramEnd"/>
            <w:r w:rsidRPr="00472F37">
              <w:rPr>
                <w:iCs/>
                <w:lang w:eastAsia="uk-UA"/>
              </w:rPr>
              <w:t>одноквартирні будинки з присадибною ділянкою)</w:t>
            </w:r>
          </w:p>
        </w:tc>
        <w:tc>
          <w:tcPr>
            <w:tcW w:w="1616" w:type="dxa"/>
            <w:tcBorders>
              <w:top w:val="single" w:sz="4" w:space="0" w:color="auto"/>
              <w:left w:val="single" w:sz="8" w:space="0" w:color="auto"/>
              <w:bottom w:val="single" w:sz="8" w:space="0" w:color="auto"/>
              <w:right w:val="single" w:sz="8" w:space="0" w:color="auto"/>
            </w:tcBorders>
            <w:noWrap/>
            <w:vAlign w:val="bottom"/>
            <w:hideMark/>
          </w:tcPr>
          <w:p w:rsidR="00472F37" w:rsidRDefault="00472F37" w:rsidP="00472F37">
            <w:pPr>
              <w:rPr>
                <w:lang w:eastAsia="uk-UA"/>
              </w:rPr>
            </w:pPr>
            <w:r>
              <w:rPr>
                <w:lang w:eastAsia="uk-UA"/>
              </w:rPr>
              <w:t>1 мешканець</w:t>
            </w:r>
          </w:p>
        </w:tc>
        <w:tc>
          <w:tcPr>
            <w:tcW w:w="828"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2,80</w:t>
            </w:r>
          </w:p>
        </w:tc>
        <w:tc>
          <w:tcPr>
            <w:tcW w:w="850"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0,0140</w:t>
            </w:r>
          </w:p>
        </w:tc>
        <w:tc>
          <w:tcPr>
            <w:tcW w:w="851"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33,6</w:t>
            </w:r>
          </w:p>
        </w:tc>
        <w:tc>
          <w:tcPr>
            <w:tcW w:w="708"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0,168</w:t>
            </w:r>
          </w:p>
        </w:tc>
        <w:tc>
          <w:tcPr>
            <w:tcW w:w="860" w:type="dxa"/>
            <w:tcBorders>
              <w:top w:val="single" w:sz="4" w:space="0" w:color="auto"/>
              <w:left w:val="nil"/>
              <w:bottom w:val="single" w:sz="8" w:space="0" w:color="auto"/>
              <w:right w:val="single" w:sz="8" w:space="0" w:color="auto"/>
            </w:tcBorders>
            <w:noWrap/>
            <w:vAlign w:val="bottom"/>
            <w:hideMark/>
          </w:tcPr>
          <w:p w:rsidR="00472F37" w:rsidRDefault="00472F37" w:rsidP="00472F37">
            <w:pPr>
              <w:jc w:val="center"/>
              <w:rPr>
                <w:sz w:val="23"/>
                <w:szCs w:val="23"/>
                <w:lang w:eastAsia="uk-UA"/>
              </w:rPr>
            </w:pPr>
            <w:r>
              <w:rPr>
                <w:sz w:val="23"/>
                <w:szCs w:val="23"/>
                <w:lang w:eastAsia="uk-UA"/>
              </w:rPr>
              <w:t>200</w:t>
            </w:r>
          </w:p>
        </w:tc>
      </w:tr>
      <w:tr w:rsidR="00472F37" w:rsidTr="00472F37">
        <w:trPr>
          <w:trHeight w:val="360"/>
        </w:trPr>
        <w:tc>
          <w:tcPr>
            <w:tcW w:w="567" w:type="dxa"/>
            <w:noWrap/>
            <w:vAlign w:val="bottom"/>
            <w:hideMark/>
          </w:tcPr>
          <w:p w:rsidR="00472F37" w:rsidRDefault="00472F37" w:rsidP="00472F37">
            <w:pPr>
              <w:rPr>
                <w:sz w:val="23"/>
                <w:szCs w:val="23"/>
                <w:lang w:eastAsia="uk-UA"/>
              </w:rPr>
            </w:pPr>
          </w:p>
        </w:tc>
        <w:tc>
          <w:tcPr>
            <w:tcW w:w="3510" w:type="dxa"/>
            <w:vAlign w:val="bottom"/>
            <w:hideMark/>
          </w:tcPr>
          <w:p w:rsidR="00472F37" w:rsidRDefault="00472F37" w:rsidP="00472F37">
            <w:pPr>
              <w:rPr>
                <w:rFonts w:asciiTheme="minorHAnsi" w:eastAsiaTheme="minorHAnsi" w:hAnsiTheme="minorHAnsi" w:cstheme="minorBidi"/>
                <w:lang w:eastAsia="uk-UA"/>
              </w:rPr>
            </w:pPr>
          </w:p>
        </w:tc>
        <w:tc>
          <w:tcPr>
            <w:tcW w:w="1616" w:type="dxa"/>
            <w:noWrap/>
            <w:vAlign w:val="bottom"/>
            <w:hideMark/>
          </w:tcPr>
          <w:p w:rsidR="00472F37" w:rsidRDefault="00472F37" w:rsidP="00472F37">
            <w:pPr>
              <w:rPr>
                <w:rFonts w:asciiTheme="minorHAnsi" w:eastAsiaTheme="minorHAnsi" w:hAnsiTheme="minorHAnsi" w:cstheme="minorBidi"/>
                <w:lang w:eastAsia="uk-UA"/>
              </w:rPr>
            </w:pPr>
          </w:p>
        </w:tc>
        <w:tc>
          <w:tcPr>
            <w:tcW w:w="828" w:type="dxa"/>
            <w:noWrap/>
            <w:vAlign w:val="bottom"/>
            <w:hideMark/>
          </w:tcPr>
          <w:p w:rsidR="00472F37" w:rsidRDefault="00472F37" w:rsidP="00472F37">
            <w:pPr>
              <w:rPr>
                <w:rFonts w:asciiTheme="minorHAnsi" w:eastAsiaTheme="minorHAnsi" w:hAnsiTheme="minorHAnsi" w:cstheme="minorBidi"/>
                <w:lang w:eastAsia="uk-UA"/>
              </w:rPr>
            </w:pPr>
          </w:p>
        </w:tc>
        <w:tc>
          <w:tcPr>
            <w:tcW w:w="850" w:type="dxa"/>
            <w:noWrap/>
            <w:vAlign w:val="bottom"/>
            <w:hideMark/>
          </w:tcPr>
          <w:p w:rsidR="00472F37" w:rsidRDefault="00472F37" w:rsidP="00472F37">
            <w:pPr>
              <w:rPr>
                <w:rFonts w:asciiTheme="minorHAnsi" w:eastAsiaTheme="minorHAnsi" w:hAnsiTheme="minorHAnsi" w:cstheme="minorBidi"/>
                <w:lang w:eastAsia="uk-UA"/>
              </w:rPr>
            </w:pPr>
          </w:p>
        </w:tc>
        <w:tc>
          <w:tcPr>
            <w:tcW w:w="851" w:type="dxa"/>
            <w:noWrap/>
            <w:vAlign w:val="bottom"/>
            <w:hideMark/>
          </w:tcPr>
          <w:p w:rsidR="00472F37" w:rsidRDefault="00472F37" w:rsidP="00472F37">
            <w:pPr>
              <w:rPr>
                <w:rFonts w:asciiTheme="minorHAnsi" w:eastAsiaTheme="minorHAnsi" w:hAnsiTheme="minorHAnsi" w:cstheme="minorBidi"/>
                <w:lang w:eastAsia="uk-UA"/>
              </w:rPr>
            </w:pPr>
          </w:p>
        </w:tc>
        <w:tc>
          <w:tcPr>
            <w:tcW w:w="708" w:type="dxa"/>
            <w:noWrap/>
            <w:vAlign w:val="bottom"/>
            <w:hideMark/>
          </w:tcPr>
          <w:p w:rsidR="00472F37" w:rsidRDefault="00472F37" w:rsidP="00472F37">
            <w:pPr>
              <w:rPr>
                <w:rFonts w:asciiTheme="minorHAnsi" w:eastAsiaTheme="minorHAnsi" w:hAnsiTheme="minorHAnsi" w:cstheme="minorBidi"/>
                <w:lang w:eastAsia="uk-UA"/>
              </w:rPr>
            </w:pPr>
          </w:p>
        </w:tc>
        <w:tc>
          <w:tcPr>
            <w:tcW w:w="860" w:type="dxa"/>
            <w:noWrap/>
            <w:vAlign w:val="bottom"/>
            <w:hideMark/>
          </w:tcPr>
          <w:p w:rsidR="00472F37" w:rsidRDefault="00472F37" w:rsidP="00472F37">
            <w:pPr>
              <w:rPr>
                <w:rFonts w:asciiTheme="minorHAnsi" w:eastAsiaTheme="minorHAnsi" w:hAnsiTheme="minorHAnsi" w:cstheme="minorBidi"/>
                <w:lang w:eastAsia="uk-UA"/>
              </w:rPr>
            </w:pPr>
          </w:p>
        </w:tc>
      </w:tr>
      <w:tr w:rsidR="00472F37" w:rsidTr="00472F37">
        <w:trPr>
          <w:trHeight w:val="300"/>
        </w:trPr>
        <w:tc>
          <w:tcPr>
            <w:tcW w:w="567" w:type="dxa"/>
            <w:noWrap/>
            <w:vAlign w:val="bottom"/>
            <w:hideMark/>
          </w:tcPr>
          <w:p w:rsidR="00472F37" w:rsidRDefault="00472F37" w:rsidP="00472F37">
            <w:pPr>
              <w:rPr>
                <w:rFonts w:asciiTheme="minorHAnsi" w:eastAsiaTheme="minorHAnsi" w:hAnsiTheme="minorHAnsi" w:cstheme="minorBidi"/>
                <w:lang w:eastAsia="uk-UA"/>
              </w:rPr>
            </w:pPr>
          </w:p>
        </w:tc>
        <w:tc>
          <w:tcPr>
            <w:tcW w:w="3510" w:type="dxa"/>
            <w:noWrap/>
            <w:vAlign w:val="bottom"/>
            <w:hideMark/>
          </w:tcPr>
          <w:p w:rsidR="00472F37" w:rsidRDefault="00472F37" w:rsidP="00472F37">
            <w:pPr>
              <w:rPr>
                <w:b/>
                <w:bCs/>
                <w:sz w:val="24"/>
                <w:szCs w:val="24"/>
                <w:lang w:eastAsia="uk-UA"/>
              </w:rPr>
            </w:pPr>
            <w:r>
              <w:rPr>
                <w:b/>
                <w:bCs/>
                <w:sz w:val="24"/>
                <w:szCs w:val="24"/>
                <w:lang w:eastAsia="uk-UA"/>
              </w:rPr>
              <w:t>Примітка:</w:t>
            </w:r>
          </w:p>
        </w:tc>
        <w:tc>
          <w:tcPr>
            <w:tcW w:w="1616" w:type="dxa"/>
            <w:noWrap/>
            <w:vAlign w:val="bottom"/>
            <w:hideMark/>
          </w:tcPr>
          <w:p w:rsidR="00472F37" w:rsidRDefault="00472F37" w:rsidP="00472F37">
            <w:pPr>
              <w:rPr>
                <w:b/>
                <w:bCs/>
                <w:sz w:val="24"/>
                <w:szCs w:val="24"/>
                <w:lang w:eastAsia="uk-UA"/>
              </w:rPr>
            </w:pPr>
          </w:p>
        </w:tc>
        <w:tc>
          <w:tcPr>
            <w:tcW w:w="828" w:type="dxa"/>
            <w:noWrap/>
            <w:vAlign w:val="bottom"/>
            <w:hideMark/>
          </w:tcPr>
          <w:p w:rsidR="00472F37" w:rsidRDefault="00472F37" w:rsidP="00472F37">
            <w:pPr>
              <w:rPr>
                <w:rFonts w:asciiTheme="minorHAnsi" w:eastAsiaTheme="minorHAnsi" w:hAnsiTheme="minorHAnsi" w:cstheme="minorBidi"/>
                <w:lang w:eastAsia="uk-UA"/>
              </w:rPr>
            </w:pPr>
          </w:p>
        </w:tc>
        <w:tc>
          <w:tcPr>
            <w:tcW w:w="850" w:type="dxa"/>
            <w:noWrap/>
            <w:vAlign w:val="bottom"/>
            <w:hideMark/>
          </w:tcPr>
          <w:p w:rsidR="00472F37" w:rsidRDefault="00472F37" w:rsidP="00472F37">
            <w:pPr>
              <w:rPr>
                <w:rFonts w:asciiTheme="minorHAnsi" w:eastAsiaTheme="minorHAnsi" w:hAnsiTheme="minorHAnsi" w:cstheme="minorBidi"/>
                <w:lang w:eastAsia="uk-UA"/>
              </w:rPr>
            </w:pPr>
          </w:p>
        </w:tc>
        <w:tc>
          <w:tcPr>
            <w:tcW w:w="851" w:type="dxa"/>
            <w:noWrap/>
            <w:vAlign w:val="bottom"/>
            <w:hideMark/>
          </w:tcPr>
          <w:p w:rsidR="00472F37" w:rsidRDefault="00472F37" w:rsidP="00472F37">
            <w:pPr>
              <w:rPr>
                <w:rFonts w:asciiTheme="minorHAnsi" w:eastAsiaTheme="minorHAnsi" w:hAnsiTheme="minorHAnsi" w:cstheme="minorBidi"/>
                <w:lang w:eastAsia="uk-UA"/>
              </w:rPr>
            </w:pPr>
          </w:p>
        </w:tc>
        <w:tc>
          <w:tcPr>
            <w:tcW w:w="708" w:type="dxa"/>
            <w:noWrap/>
            <w:vAlign w:val="bottom"/>
            <w:hideMark/>
          </w:tcPr>
          <w:p w:rsidR="00472F37" w:rsidRDefault="00472F37" w:rsidP="00472F37">
            <w:pPr>
              <w:rPr>
                <w:rFonts w:asciiTheme="minorHAnsi" w:eastAsiaTheme="minorHAnsi" w:hAnsiTheme="minorHAnsi" w:cstheme="minorBidi"/>
                <w:lang w:eastAsia="uk-UA"/>
              </w:rPr>
            </w:pPr>
          </w:p>
        </w:tc>
        <w:tc>
          <w:tcPr>
            <w:tcW w:w="860" w:type="dxa"/>
            <w:noWrap/>
            <w:vAlign w:val="bottom"/>
            <w:hideMark/>
          </w:tcPr>
          <w:p w:rsidR="00472F37" w:rsidRDefault="00472F37" w:rsidP="00472F37">
            <w:pPr>
              <w:rPr>
                <w:rFonts w:asciiTheme="minorHAnsi" w:eastAsiaTheme="minorHAnsi" w:hAnsiTheme="minorHAnsi" w:cstheme="minorBidi"/>
                <w:lang w:eastAsia="uk-UA"/>
              </w:rPr>
            </w:pPr>
          </w:p>
        </w:tc>
      </w:tr>
      <w:tr w:rsidR="00472F37" w:rsidTr="00472F37">
        <w:trPr>
          <w:trHeight w:val="570"/>
        </w:trPr>
        <w:tc>
          <w:tcPr>
            <w:tcW w:w="567" w:type="dxa"/>
            <w:noWrap/>
            <w:vAlign w:val="bottom"/>
            <w:hideMark/>
          </w:tcPr>
          <w:p w:rsidR="00472F37" w:rsidRDefault="00472F37" w:rsidP="00472F37">
            <w:pPr>
              <w:rPr>
                <w:rFonts w:asciiTheme="minorHAnsi" w:eastAsiaTheme="minorHAnsi" w:hAnsiTheme="minorHAnsi" w:cstheme="minorBidi"/>
                <w:lang w:eastAsia="uk-UA"/>
              </w:rPr>
            </w:pPr>
          </w:p>
        </w:tc>
        <w:tc>
          <w:tcPr>
            <w:tcW w:w="9223" w:type="dxa"/>
            <w:gridSpan w:val="7"/>
            <w:vAlign w:val="bottom"/>
            <w:hideMark/>
          </w:tcPr>
          <w:p w:rsidR="00472F37" w:rsidRDefault="00472F37" w:rsidP="00472F37">
            <w:pPr>
              <w:rPr>
                <w:sz w:val="22"/>
                <w:szCs w:val="22"/>
                <w:lang w:eastAsia="uk-UA"/>
              </w:rPr>
            </w:pPr>
            <w:r>
              <w:rPr>
                <w:lang w:eastAsia="uk-UA"/>
              </w:rPr>
              <w:t xml:space="preserve">Ремонтні </w:t>
            </w:r>
            <w:proofErr w:type="gramStart"/>
            <w:r>
              <w:rPr>
                <w:lang w:eastAsia="uk-UA"/>
              </w:rPr>
              <w:t>відходи  не</w:t>
            </w:r>
            <w:proofErr w:type="gramEnd"/>
            <w:r>
              <w:rPr>
                <w:lang w:eastAsia="uk-UA"/>
              </w:rPr>
              <w:t>  входять в  норму надання послуг з вивезення ТПВ  і визначаються  згiдно</w:t>
            </w:r>
            <w:r>
              <w:rPr>
                <w:lang w:eastAsia="uk-UA"/>
              </w:rPr>
              <w:br/>
              <w:t xml:space="preserve"> з їх фактичним утворенням .</w:t>
            </w:r>
          </w:p>
        </w:tc>
      </w:tr>
    </w:tbl>
    <w:p w:rsidR="00472F37" w:rsidRDefault="00472F37" w:rsidP="005F64AE">
      <w:pPr>
        <w:jc w:val="center"/>
        <w:rPr>
          <w:sz w:val="28"/>
          <w:szCs w:val="28"/>
          <w:lang w:val="uk-UA"/>
        </w:rPr>
      </w:pPr>
    </w:p>
    <w:p w:rsidR="00472F37" w:rsidRDefault="00472F37" w:rsidP="005F64AE">
      <w:pPr>
        <w:jc w:val="center"/>
        <w:rPr>
          <w:sz w:val="28"/>
          <w:szCs w:val="28"/>
          <w:lang w:val="uk-UA"/>
        </w:rPr>
      </w:pPr>
    </w:p>
    <w:p w:rsidR="00472F37" w:rsidRDefault="00472F37" w:rsidP="005F64AE">
      <w:pPr>
        <w:jc w:val="center"/>
        <w:rPr>
          <w:sz w:val="28"/>
          <w:szCs w:val="28"/>
          <w:lang w:val="uk-UA"/>
        </w:rPr>
      </w:pPr>
    </w:p>
    <w:p w:rsidR="00472F37" w:rsidRDefault="00472F37" w:rsidP="005F64AE">
      <w:pPr>
        <w:jc w:val="center"/>
        <w:rPr>
          <w:sz w:val="28"/>
          <w:szCs w:val="28"/>
          <w:lang w:val="uk-UA"/>
        </w:rPr>
      </w:pPr>
    </w:p>
    <w:p w:rsidR="00472F37" w:rsidRDefault="00472F37" w:rsidP="005F64AE">
      <w:pPr>
        <w:jc w:val="center"/>
        <w:rPr>
          <w:sz w:val="28"/>
          <w:szCs w:val="28"/>
          <w:lang w:val="uk-UA"/>
        </w:rPr>
      </w:pPr>
    </w:p>
    <w:p w:rsidR="00472F37" w:rsidRDefault="00472F37" w:rsidP="005F64AE">
      <w:pPr>
        <w:jc w:val="center"/>
        <w:rPr>
          <w:sz w:val="28"/>
          <w:szCs w:val="28"/>
          <w:lang w:val="uk-UA"/>
        </w:rPr>
      </w:pPr>
    </w:p>
    <w:p w:rsidR="00472F37" w:rsidRDefault="00472F37" w:rsidP="005F64AE">
      <w:pPr>
        <w:jc w:val="center"/>
        <w:rPr>
          <w:sz w:val="28"/>
          <w:szCs w:val="28"/>
          <w:lang w:val="uk-UA"/>
        </w:rPr>
      </w:pPr>
    </w:p>
    <w:p w:rsidR="00472F37" w:rsidRDefault="00472F37"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5F64AE">
      <w:pPr>
        <w:jc w:val="center"/>
        <w:rPr>
          <w:sz w:val="28"/>
          <w:szCs w:val="28"/>
          <w:lang w:val="uk-UA"/>
        </w:rPr>
      </w:pPr>
    </w:p>
    <w:p w:rsidR="00163A6E" w:rsidRDefault="00163A6E" w:rsidP="00DA46D8">
      <w:pPr>
        <w:rPr>
          <w:sz w:val="28"/>
          <w:szCs w:val="28"/>
          <w:lang w:val="uk-UA"/>
        </w:rPr>
      </w:pPr>
    </w:p>
    <w:p w:rsidR="00DA46D8" w:rsidRDefault="00DA46D8" w:rsidP="00DA46D8">
      <w:pPr>
        <w:rPr>
          <w:sz w:val="28"/>
          <w:szCs w:val="28"/>
          <w:lang w:val="uk-UA"/>
        </w:rPr>
      </w:pPr>
    </w:p>
    <w:p w:rsidR="00163A6E" w:rsidRDefault="00163A6E" w:rsidP="00163A6E">
      <w:pPr>
        <w:jc w:val="center"/>
        <w:rPr>
          <w:bCs/>
        </w:rPr>
      </w:pPr>
      <w:r>
        <w:rPr>
          <w:bCs/>
        </w:rPr>
        <w:object w:dxaOrig="984" w:dyaOrig="1160">
          <v:shape id="_x0000_i1027" type="#_x0000_t75" style="width:39.6pt;height:47.4pt" o:ole="" fillcolor="window">
            <v:imagedata r:id="rId8" o:title=""/>
          </v:shape>
          <o:OLEObject Type="Embed" ProgID="Word.Document.8" ShapeID="_x0000_i1027" DrawAspect="Content" ObjectID="_1814596579" r:id="rId10"/>
        </w:object>
      </w:r>
    </w:p>
    <w:p w:rsidR="00163A6E" w:rsidRPr="0064086B" w:rsidRDefault="00163A6E" w:rsidP="00163A6E">
      <w:pPr>
        <w:pStyle w:val="a5"/>
        <w:spacing w:after="120"/>
        <w:rPr>
          <w:bCs/>
          <w:sz w:val="32"/>
          <w:szCs w:val="32"/>
        </w:rPr>
      </w:pPr>
      <w:r w:rsidRPr="0064086B">
        <w:rPr>
          <w:bCs/>
          <w:sz w:val="32"/>
          <w:szCs w:val="32"/>
        </w:rPr>
        <w:t>УКРАЇНА</w:t>
      </w:r>
    </w:p>
    <w:p w:rsidR="00163A6E" w:rsidRDefault="00163A6E" w:rsidP="00163A6E">
      <w:pPr>
        <w:jc w:val="center"/>
        <w:rPr>
          <w:b/>
          <w:sz w:val="28"/>
          <w:szCs w:val="28"/>
          <w:lang w:val="uk-UA"/>
        </w:rPr>
      </w:pPr>
      <w:r>
        <w:rPr>
          <w:b/>
          <w:sz w:val="28"/>
          <w:szCs w:val="28"/>
          <w:lang w:val="uk-UA"/>
        </w:rPr>
        <w:t>КАМ</w:t>
      </w:r>
      <w:r w:rsidRPr="0064086B">
        <w:rPr>
          <w:b/>
          <w:sz w:val="28"/>
          <w:szCs w:val="28"/>
        </w:rPr>
        <w:t>’</w:t>
      </w:r>
      <w:r>
        <w:rPr>
          <w:b/>
          <w:sz w:val="28"/>
          <w:szCs w:val="28"/>
          <w:lang w:val="uk-UA"/>
        </w:rPr>
        <w:t>ЯНСЬКА СІЛЬСЬКА РАДА БЕРЕГІВСЬКОГО РАЙОНУ</w:t>
      </w:r>
    </w:p>
    <w:p w:rsidR="00163A6E" w:rsidRDefault="00163A6E" w:rsidP="00163A6E">
      <w:pPr>
        <w:jc w:val="center"/>
        <w:rPr>
          <w:b/>
          <w:sz w:val="28"/>
          <w:szCs w:val="28"/>
          <w:lang w:val="uk-UA"/>
        </w:rPr>
      </w:pPr>
      <w:r>
        <w:rPr>
          <w:b/>
          <w:sz w:val="28"/>
          <w:szCs w:val="28"/>
          <w:lang w:val="uk-UA"/>
        </w:rPr>
        <w:t>ЗАКАРПАТСЬКОЇ ОБЛАСТІ</w:t>
      </w:r>
    </w:p>
    <w:p w:rsidR="00163A6E" w:rsidRDefault="00163A6E" w:rsidP="00163A6E">
      <w:pPr>
        <w:jc w:val="center"/>
        <w:rPr>
          <w:b/>
          <w:sz w:val="28"/>
          <w:szCs w:val="28"/>
          <w:lang w:val="uk-UA"/>
        </w:rPr>
      </w:pPr>
    </w:p>
    <w:p w:rsidR="00163A6E" w:rsidRDefault="00163A6E" w:rsidP="00163A6E">
      <w:pPr>
        <w:jc w:val="center"/>
        <w:rPr>
          <w:b/>
          <w:sz w:val="28"/>
          <w:szCs w:val="28"/>
          <w:lang w:val="uk-UA"/>
        </w:rPr>
      </w:pPr>
      <w:r>
        <w:rPr>
          <w:b/>
          <w:sz w:val="28"/>
          <w:szCs w:val="28"/>
          <w:lang w:val="uk-UA"/>
        </w:rPr>
        <w:t>ВИКОНАВЧИЙ   КОМІТЕТ</w:t>
      </w:r>
    </w:p>
    <w:p w:rsidR="00163A6E" w:rsidRDefault="00163A6E" w:rsidP="00163A6E">
      <w:pPr>
        <w:jc w:val="center"/>
        <w:rPr>
          <w:b/>
          <w:sz w:val="28"/>
          <w:szCs w:val="28"/>
          <w:lang w:val="uk-UA"/>
        </w:rPr>
      </w:pPr>
    </w:p>
    <w:p w:rsidR="00163A6E" w:rsidRDefault="00163A6E" w:rsidP="00163A6E">
      <w:pPr>
        <w:jc w:val="center"/>
        <w:rPr>
          <w:b/>
          <w:sz w:val="28"/>
          <w:szCs w:val="28"/>
          <w:lang w:val="uk-UA"/>
        </w:rPr>
      </w:pPr>
      <w:r>
        <w:rPr>
          <w:b/>
          <w:sz w:val="28"/>
          <w:szCs w:val="28"/>
          <w:lang w:val="uk-UA"/>
        </w:rPr>
        <w:t>Р І Ш Е Н Н Я</w:t>
      </w:r>
    </w:p>
    <w:p w:rsidR="00163A6E" w:rsidRDefault="00163A6E" w:rsidP="00163A6E">
      <w:pPr>
        <w:jc w:val="center"/>
        <w:rPr>
          <w:b/>
          <w:sz w:val="28"/>
          <w:szCs w:val="28"/>
          <w:lang w:val="uk-UA"/>
        </w:rPr>
      </w:pPr>
    </w:p>
    <w:p w:rsidR="00163A6E" w:rsidRDefault="00163A6E" w:rsidP="00163A6E">
      <w:pPr>
        <w:jc w:val="both"/>
        <w:rPr>
          <w:b/>
          <w:sz w:val="28"/>
          <w:szCs w:val="28"/>
          <w:lang w:val="uk-UA"/>
        </w:rPr>
      </w:pPr>
      <w:proofErr w:type="gramStart"/>
      <w:r>
        <w:rPr>
          <w:b/>
          <w:sz w:val="28"/>
          <w:szCs w:val="28"/>
          <w:lang w:val="en-US"/>
        </w:rPr>
        <w:t>1</w:t>
      </w:r>
      <w:r>
        <w:rPr>
          <w:b/>
          <w:sz w:val="28"/>
          <w:szCs w:val="28"/>
          <w:lang w:val="uk-UA"/>
        </w:rPr>
        <w:t>3 червня</w:t>
      </w:r>
      <w:proofErr w:type="gramEnd"/>
      <w:r>
        <w:rPr>
          <w:b/>
          <w:sz w:val="28"/>
          <w:szCs w:val="28"/>
          <w:lang w:val="uk-UA"/>
        </w:rPr>
        <w:t xml:space="preserve"> 2025 року № 81</w:t>
      </w:r>
    </w:p>
    <w:p w:rsidR="00163A6E" w:rsidRPr="00163A6E" w:rsidRDefault="00163A6E" w:rsidP="00163A6E">
      <w:pPr>
        <w:jc w:val="both"/>
        <w:rPr>
          <w:b/>
          <w:sz w:val="28"/>
          <w:szCs w:val="28"/>
          <w:lang w:val="uk-UA"/>
        </w:rPr>
      </w:pPr>
      <w:r>
        <w:rPr>
          <w:b/>
          <w:sz w:val="28"/>
          <w:szCs w:val="28"/>
          <w:lang w:val="uk-UA"/>
        </w:rPr>
        <w:t>с. Кам</w:t>
      </w:r>
      <w:r w:rsidRPr="0064086B">
        <w:rPr>
          <w:b/>
          <w:sz w:val="28"/>
          <w:szCs w:val="28"/>
        </w:rPr>
        <w:t>’</w:t>
      </w:r>
      <w:r>
        <w:rPr>
          <w:b/>
          <w:sz w:val="28"/>
          <w:szCs w:val="28"/>
          <w:lang w:val="uk-UA"/>
        </w:rPr>
        <w:t>янське</w:t>
      </w:r>
    </w:p>
    <w:p w:rsidR="00163A6E" w:rsidRPr="005072B5" w:rsidRDefault="00163A6E" w:rsidP="00163A6E">
      <w:pPr>
        <w:jc w:val="both"/>
        <w:rPr>
          <w:b/>
          <w:bCs/>
          <w:sz w:val="28"/>
          <w:szCs w:val="28"/>
          <w:lang w:val="uk-UA"/>
        </w:rPr>
      </w:pPr>
    </w:p>
    <w:p w:rsidR="00163A6E" w:rsidRPr="005072B5" w:rsidRDefault="00163A6E" w:rsidP="00163A6E">
      <w:pPr>
        <w:jc w:val="both"/>
        <w:rPr>
          <w:b/>
          <w:bCs/>
          <w:sz w:val="28"/>
          <w:szCs w:val="28"/>
          <w:lang w:val="uk-UA"/>
        </w:rPr>
      </w:pPr>
      <w:r w:rsidRPr="005072B5">
        <w:rPr>
          <w:b/>
          <w:bCs/>
          <w:sz w:val="28"/>
          <w:szCs w:val="28"/>
        </w:rPr>
        <w:t xml:space="preserve">Про </w:t>
      </w:r>
      <w:proofErr w:type="gramStart"/>
      <w:r w:rsidRPr="005072B5">
        <w:rPr>
          <w:b/>
          <w:bCs/>
          <w:sz w:val="28"/>
          <w:szCs w:val="28"/>
        </w:rPr>
        <w:t>затвердження  заходів</w:t>
      </w:r>
      <w:proofErr w:type="gramEnd"/>
      <w:r w:rsidRPr="005072B5">
        <w:rPr>
          <w:b/>
          <w:bCs/>
          <w:sz w:val="28"/>
          <w:szCs w:val="28"/>
        </w:rPr>
        <w:t xml:space="preserve">  збирання, </w:t>
      </w:r>
    </w:p>
    <w:p w:rsidR="00163A6E" w:rsidRPr="005072B5" w:rsidRDefault="00163A6E" w:rsidP="00163A6E">
      <w:pPr>
        <w:jc w:val="both"/>
        <w:rPr>
          <w:b/>
          <w:bCs/>
          <w:sz w:val="28"/>
          <w:szCs w:val="28"/>
          <w:lang w:val="uk-UA"/>
        </w:rPr>
      </w:pPr>
      <w:r>
        <w:rPr>
          <w:b/>
          <w:bCs/>
          <w:sz w:val="28"/>
          <w:szCs w:val="28"/>
        </w:rPr>
        <w:t>з</w:t>
      </w:r>
      <w:r w:rsidRPr="005072B5">
        <w:rPr>
          <w:b/>
          <w:bCs/>
          <w:sz w:val="28"/>
          <w:szCs w:val="28"/>
        </w:rPr>
        <w:t>берігання</w:t>
      </w:r>
      <w:r>
        <w:rPr>
          <w:b/>
          <w:bCs/>
          <w:sz w:val="28"/>
          <w:szCs w:val="28"/>
          <w:lang w:val="uk-UA"/>
        </w:rPr>
        <w:t xml:space="preserve"> </w:t>
      </w:r>
      <w:proofErr w:type="gramStart"/>
      <w:r w:rsidRPr="005072B5">
        <w:rPr>
          <w:b/>
          <w:bCs/>
          <w:sz w:val="28"/>
          <w:szCs w:val="28"/>
        </w:rPr>
        <w:t>та  переробки</w:t>
      </w:r>
      <w:proofErr w:type="gramEnd"/>
      <w:r w:rsidRPr="005072B5">
        <w:rPr>
          <w:b/>
          <w:bCs/>
          <w:sz w:val="28"/>
          <w:szCs w:val="28"/>
        </w:rPr>
        <w:t>  врожаю </w:t>
      </w:r>
    </w:p>
    <w:p w:rsidR="00163A6E" w:rsidRDefault="00163A6E" w:rsidP="00163A6E">
      <w:pPr>
        <w:jc w:val="both"/>
        <w:rPr>
          <w:b/>
          <w:bCs/>
          <w:sz w:val="28"/>
          <w:szCs w:val="28"/>
        </w:rPr>
      </w:pPr>
      <w:r>
        <w:rPr>
          <w:b/>
          <w:bCs/>
          <w:sz w:val="28"/>
          <w:szCs w:val="28"/>
        </w:rPr>
        <w:t xml:space="preserve">від пожеж </w:t>
      </w:r>
      <w:r w:rsidRPr="005072B5">
        <w:rPr>
          <w:b/>
          <w:bCs/>
          <w:sz w:val="28"/>
          <w:szCs w:val="28"/>
        </w:rPr>
        <w:t>в 202</w:t>
      </w:r>
      <w:r w:rsidRPr="005072B5">
        <w:rPr>
          <w:b/>
          <w:bCs/>
          <w:sz w:val="28"/>
          <w:szCs w:val="28"/>
          <w:lang w:val="uk-UA"/>
        </w:rPr>
        <w:t>5</w:t>
      </w:r>
      <w:r w:rsidRPr="005072B5">
        <w:rPr>
          <w:b/>
          <w:bCs/>
          <w:sz w:val="28"/>
          <w:szCs w:val="28"/>
        </w:rPr>
        <w:t xml:space="preserve"> </w:t>
      </w:r>
      <w:proofErr w:type="gramStart"/>
      <w:r w:rsidRPr="005072B5">
        <w:rPr>
          <w:b/>
          <w:bCs/>
          <w:sz w:val="28"/>
          <w:szCs w:val="28"/>
        </w:rPr>
        <w:t>році  на</w:t>
      </w:r>
      <w:proofErr w:type="gramEnd"/>
      <w:r>
        <w:rPr>
          <w:sz w:val="28"/>
          <w:szCs w:val="28"/>
          <w:lang w:val="uk-UA"/>
        </w:rPr>
        <w:t xml:space="preserve"> </w:t>
      </w:r>
      <w:r w:rsidRPr="005072B5">
        <w:rPr>
          <w:b/>
          <w:bCs/>
          <w:sz w:val="28"/>
          <w:szCs w:val="28"/>
        </w:rPr>
        <w:t xml:space="preserve">території </w:t>
      </w:r>
    </w:p>
    <w:p w:rsidR="00163A6E" w:rsidRPr="005072B5" w:rsidRDefault="00163A6E" w:rsidP="00163A6E">
      <w:pPr>
        <w:jc w:val="both"/>
        <w:rPr>
          <w:sz w:val="28"/>
          <w:szCs w:val="28"/>
        </w:rPr>
      </w:pPr>
      <w:r w:rsidRPr="005072B5">
        <w:rPr>
          <w:b/>
          <w:bCs/>
          <w:sz w:val="28"/>
          <w:szCs w:val="28"/>
          <w:lang w:val="uk-UA"/>
        </w:rPr>
        <w:t xml:space="preserve">Кам’янської сільської </w:t>
      </w:r>
      <w:r w:rsidRPr="005072B5">
        <w:rPr>
          <w:b/>
          <w:bCs/>
          <w:sz w:val="28"/>
          <w:szCs w:val="28"/>
        </w:rPr>
        <w:t>територіальної громади</w:t>
      </w:r>
    </w:p>
    <w:p w:rsidR="00163A6E" w:rsidRPr="005072B5" w:rsidRDefault="00163A6E" w:rsidP="00163A6E">
      <w:pPr>
        <w:jc w:val="both"/>
        <w:rPr>
          <w:sz w:val="28"/>
          <w:szCs w:val="28"/>
        </w:rPr>
      </w:pPr>
      <w:r w:rsidRPr="005072B5">
        <w:rPr>
          <w:sz w:val="28"/>
          <w:szCs w:val="28"/>
        </w:rPr>
        <w:t>          </w:t>
      </w:r>
    </w:p>
    <w:p w:rsidR="00163A6E" w:rsidRPr="005072B5" w:rsidRDefault="00163A6E" w:rsidP="00163A6E">
      <w:pPr>
        <w:jc w:val="both"/>
        <w:rPr>
          <w:sz w:val="28"/>
          <w:szCs w:val="28"/>
        </w:rPr>
      </w:pPr>
      <w:r w:rsidRPr="005072B5">
        <w:rPr>
          <w:sz w:val="28"/>
          <w:szCs w:val="28"/>
        </w:rPr>
        <w:t> </w:t>
      </w:r>
    </w:p>
    <w:p w:rsidR="00163A6E" w:rsidRPr="005072B5" w:rsidRDefault="00163A6E" w:rsidP="00163A6E">
      <w:pPr>
        <w:jc w:val="both"/>
        <w:rPr>
          <w:sz w:val="28"/>
          <w:szCs w:val="28"/>
        </w:rPr>
      </w:pPr>
      <w:r w:rsidRPr="005072B5">
        <w:rPr>
          <w:sz w:val="28"/>
          <w:szCs w:val="28"/>
        </w:rPr>
        <w:t xml:space="preserve">          </w:t>
      </w:r>
      <w:proofErr w:type="gramStart"/>
      <w:r w:rsidRPr="005072B5">
        <w:rPr>
          <w:sz w:val="28"/>
          <w:szCs w:val="28"/>
        </w:rPr>
        <w:t>Керуючись  ст.ст.</w:t>
      </w:r>
      <w:proofErr w:type="gramEnd"/>
      <w:r w:rsidRPr="005072B5">
        <w:rPr>
          <w:sz w:val="28"/>
          <w:szCs w:val="28"/>
        </w:rPr>
        <w:t xml:space="preserve"> 40, 59 Закону України «Про місцеве самоврядування в Україні»,  </w:t>
      </w:r>
      <w:r w:rsidRPr="005072B5">
        <w:rPr>
          <w:sz w:val="28"/>
          <w:szCs w:val="28"/>
          <w:lang w:val="uk-UA"/>
        </w:rPr>
        <w:t xml:space="preserve">з метою </w:t>
      </w:r>
      <w:r w:rsidRPr="005072B5">
        <w:rPr>
          <w:sz w:val="28"/>
          <w:szCs w:val="28"/>
        </w:rPr>
        <w:t>забезпечення ефективної реалізації комплексу заходів із захисту населення і територій від надзвичайних ситуацій під час проведення заходів  під час збирання,зберігання та переробки врожаю від пожеж в 202</w:t>
      </w:r>
      <w:r w:rsidRPr="005072B5">
        <w:rPr>
          <w:sz w:val="28"/>
          <w:szCs w:val="28"/>
          <w:lang w:val="uk-UA"/>
        </w:rPr>
        <w:t>5</w:t>
      </w:r>
      <w:r w:rsidRPr="005072B5">
        <w:rPr>
          <w:sz w:val="28"/>
          <w:szCs w:val="28"/>
        </w:rPr>
        <w:t xml:space="preserve"> році на території </w:t>
      </w:r>
      <w:r w:rsidRPr="005072B5">
        <w:rPr>
          <w:sz w:val="28"/>
          <w:szCs w:val="28"/>
          <w:lang w:val="uk-UA"/>
        </w:rPr>
        <w:t>Кам’янської сіл</w:t>
      </w:r>
      <w:r>
        <w:rPr>
          <w:sz w:val="28"/>
          <w:szCs w:val="28"/>
          <w:lang w:val="uk-UA"/>
        </w:rPr>
        <w:t>ьс</w:t>
      </w:r>
      <w:r w:rsidRPr="005072B5">
        <w:rPr>
          <w:sz w:val="28"/>
          <w:szCs w:val="28"/>
          <w:lang w:val="uk-UA"/>
        </w:rPr>
        <w:t>ької</w:t>
      </w:r>
      <w:r w:rsidRPr="005072B5">
        <w:rPr>
          <w:sz w:val="28"/>
          <w:szCs w:val="28"/>
        </w:rPr>
        <w:t xml:space="preserve"> територіальної громади, виконавчий комітет</w:t>
      </w:r>
      <w:r w:rsidRPr="005072B5">
        <w:rPr>
          <w:sz w:val="28"/>
          <w:szCs w:val="28"/>
          <w:lang w:val="uk-UA"/>
        </w:rPr>
        <w:t xml:space="preserve"> </w:t>
      </w:r>
      <w:r>
        <w:rPr>
          <w:sz w:val="28"/>
          <w:szCs w:val="28"/>
          <w:lang w:val="uk-UA"/>
        </w:rPr>
        <w:t xml:space="preserve">Кам’янської </w:t>
      </w:r>
      <w:r w:rsidRPr="005072B5">
        <w:rPr>
          <w:sz w:val="28"/>
          <w:szCs w:val="28"/>
          <w:lang w:val="uk-UA"/>
        </w:rPr>
        <w:t>сільської</w:t>
      </w:r>
      <w:r w:rsidRPr="005072B5">
        <w:rPr>
          <w:sz w:val="28"/>
          <w:szCs w:val="28"/>
        </w:rPr>
        <w:t xml:space="preserve"> ради</w:t>
      </w:r>
    </w:p>
    <w:p w:rsidR="00163A6E" w:rsidRPr="005072B5" w:rsidRDefault="00163A6E" w:rsidP="00163A6E">
      <w:pPr>
        <w:jc w:val="both"/>
        <w:rPr>
          <w:sz w:val="28"/>
          <w:szCs w:val="28"/>
        </w:rPr>
      </w:pPr>
      <w:r w:rsidRPr="005072B5">
        <w:rPr>
          <w:sz w:val="28"/>
          <w:szCs w:val="28"/>
        </w:rPr>
        <w:t> </w:t>
      </w:r>
    </w:p>
    <w:p w:rsidR="00163A6E" w:rsidRPr="005072B5" w:rsidRDefault="00163A6E" w:rsidP="00163A6E">
      <w:pPr>
        <w:jc w:val="both"/>
        <w:rPr>
          <w:sz w:val="28"/>
          <w:szCs w:val="28"/>
        </w:rPr>
      </w:pPr>
      <w:r>
        <w:rPr>
          <w:b/>
          <w:bCs/>
          <w:sz w:val="28"/>
          <w:szCs w:val="28"/>
          <w:lang w:val="uk-UA"/>
        </w:rPr>
        <w:t>В И Р І Ш И В</w:t>
      </w:r>
      <w:r w:rsidRPr="005072B5">
        <w:rPr>
          <w:b/>
          <w:bCs/>
          <w:sz w:val="28"/>
          <w:szCs w:val="28"/>
        </w:rPr>
        <w:t>:</w:t>
      </w:r>
    </w:p>
    <w:p w:rsidR="00163A6E" w:rsidRPr="005072B5" w:rsidRDefault="00163A6E" w:rsidP="00163A6E">
      <w:pPr>
        <w:jc w:val="both"/>
        <w:rPr>
          <w:sz w:val="28"/>
          <w:szCs w:val="28"/>
        </w:rPr>
      </w:pPr>
      <w:r w:rsidRPr="005072B5">
        <w:rPr>
          <w:sz w:val="28"/>
          <w:szCs w:val="28"/>
        </w:rPr>
        <w:t> </w:t>
      </w:r>
    </w:p>
    <w:p w:rsidR="00163A6E" w:rsidRPr="005072B5" w:rsidRDefault="00163A6E" w:rsidP="00163A6E">
      <w:pPr>
        <w:jc w:val="both"/>
        <w:rPr>
          <w:sz w:val="28"/>
          <w:szCs w:val="28"/>
        </w:rPr>
      </w:pPr>
      <w:r w:rsidRPr="005072B5">
        <w:rPr>
          <w:b/>
          <w:bCs/>
          <w:sz w:val="28"/>
          <w:szCs w:val="28"/>
        </w:rPr>
        <w:t>   </w:t>
      </w:r>
      <w:r w:rsidRPr="005072B5">
        <w:rPr>
          <w:sz w:val="28"/>
          <w:szCs w:val="28"/>
        </w:rPr>
        <w:t>       1. Затвердити заходи збирання,</w:t>
      </w:r>
      <w:r>
        <w:rPr>
          <w:sz w:val="28"/>
          <w:szCs w:val="28"/>
          <w:lang w:val="uk-UA"/>
        </w:rPr>
        <w:t xml:space="preserve"> </w:t>
      </w:r>
      <w:r w:rsidRPr="005072B5">
        <w:rPr>
          <w:sz w:val="28"/>
          <w:szCs w:val="28"/>
        </w:rPr>
        <w:t>зберігання та переробки врожаю від пожеж в 202</w:t>
      </w:r>
      <w:r w:rsidRPr="005072B5">
        <w:rPr>
          <w:sz w:val="28"/>
          <w:szCs w:val="28"/>
          <w:lang w:val="uk-UA"/>
        </w:rPr>
        <w:t>5</w:t>
      </w:r>
      <w:r w:rsidRPr="005072B5">
        <w:rPr>
          <w:sz w:val="28"/>
          <w:szCs w:val="28"/>
        </w:rPr>
        <w:t xml:space="preserve"> році на території </w:t>
      </w:r>
      <w:r w:rsidRPr="005072B5">
        <w:rPr>
          <w:sz w:val="28"/>
          <w:szCs w:val="28"/>
          <w:lang w:val="uk-UA"/>
        </w:rPr>
        <w:t>Кам’янської сільської</w:t>
      </w:r>
      <w:r>
        <w:rPr>
          <w:sz w:val="28"/>
          <w:szCs w:val="28"/>
        </w:rPr>
        <w:t xml:space="preserve"> територіальної громади</w:t>
      </w:r>
      <w:r w:rsidRPr="005072B5">
        <w:rPr>
          <w:sz w:val="28"/>
          <w:szCs w:val="28"/>
        </w:rPr>
        <w:t>, що додаються.</w:t>
      </w:r>
    </w:p>
    <w:p w:rsidR="00163A6E" w:rsidRPr="005072B5" w:rsidRDefault="00163A6E" w:rsidP="00163A6E">
      <w:pPr>
        <w:jc w:val="both"/>
        <w:rPr>
          <w:sz w:val="28"/>
          <w:szCs w:val="28"/>
        </w:rPr>
      </w:pPr>
      <w:r w:rsidRPr="005072B5">
        <w:rPr>
          <w:sz w:val="28"/>
          <w:szCs w:val="28"/>
        </w:rPr>
        <w:t>          2. Заборонити спалювання стерні, післяжнивні залишки, розведення багать поблизу хлібних ланів.</w:t>
      </w:r>
    </w:p>
    <w:p w:rsidR="00163A6E" w:rsidRPr="005072B5" w:rsidRDefault="00163A6E" w:rsidP="00163A6E">
      <w:pPr>
        <w:jc w:val="both"/>
        <w:rPr>
          <w:sz w:val="28"/>
          <w:szCs w:val="28"/>
          <w:lang w:val="uk-UA"/>
        </w:rPr>
      </w:pPr>
      <w:r w:rsidRPr="005072B5">
        <w:rPr>
          <w:sz w:val="28"/>
          <w:szCs w:val="28"/>
        </w:rPr>
        <w:t xml:space="preserve">          3. Рекомендувати </w:t>
      </w:r>
      <w:r w:rsidRPr="005072B5">
        <w:rPr>
          <w:sz w:val="28"/>
          <w:szCs w:val="28"/>
          <w:lang w:val="uk-UA"/>
        </w:rPr>
        <w:t xml:space="preserve">Берегівському РВ ГУ ДСНС України у Закарпатській області </w:t>
      </w:r>
      <w:r w:rsidRPr="005072B5">
        <w:rPr>
          <w:sz w:val="28"/>
          <w:szCs w:val="28"/>
        </w:rPr>
        <w:t xml:space="preserve">організувати та провести </w:t>
      </w:r>
      <w:proofErr w:type="gramStart"/>
      <w:r w:rsidRPr="005072B5">
        <w:rPr>
          <w:sz w:val="28"/>
          <w:szCs w:val="28"/>
        </w:rPr>
        <w:t>в порядку</w:t>
      </w:r>
      <w:proofErr w:type="gramEnd"/>
      <w:r w:rsidRPr="005072B5">
        <w:rPr>
          <w:sz w:val="28"/>
          <w:szCs w:val="28"/>
        </w:rPr>
        <w:t>, передбаченому чинним законодавством, роботу щодо протипожежного захисту посівів зернових культур, місць переробки та зберігання врожаю підприємств всіх форм власності та господарювання</w:t>
      </w:r>
      <w:r w:rsidRPr="005072B5">
        <w:rPr>
          <w:sz w:val="28"/>
          <w:szCs w:val="28"/>
          <w:lang w:val="uk-UA"/>
        </w:rPr>
        <w:t>.</w:t>
      </w:r>
    </w:p>
    <w:p w:rsidR="00163A6E" w:rsidRPr="005072B5" w:rsidRDefault="00163A6E" w:rsidP="00163A6E">
      <w:pPr>
        <w:jc w:val="both"/>
        <w:rPr>
          <w:sz w:val="28"/>
          <w:szCs w:val="28"/>
        </w:rPr>
      </w:pPr>
      <w:r>
        <w:rPr>
          <w:sz w:val="28"/>
          <w:szCs w:val="28"/>
        </w:rPr>
        <w:t>         </w:t>
      </w:r>
      <w:r w:rsidRPr="005072B5">
        <w:rPr>
          <w:sz w:val="28"/>
          <w:szCs w:val="28"/>
        </w:rPr>
        <w:t xml:space="preserve">4. Рекомендувати керівникам сільськогосподарських підприємств усіх форм власності та фермерських господарств, розташованих на території </w:t>
      </w:r>
      <w:r w:rsidRPr="005072B5">
        <w:rPr>
          <w:sz w:val="28"/>
          <w:szCs w:val="28"/>
          <w:lang w:val="uk-UA"/>
        </w:rPr>
        <w:t>Кам’янської сільської</w:t>
      </w:r>
      <w:r>
        <w:rPr>
          <w:sz w:val="28"/>
          <w:szCs w:val="28"/>
        </w:rPr>
        <w:t xml:space="preserve"> територіальної громади</w:t>
      </w:r>
      <w:r w:rsidRPr="005072B5">
        <w:rPr>
          <w:sz w:val="28"/>
          <w:szCs w:val="28"/>
        </w:rPr>
        <w:t>:</w:t>
      </w:r>
    </w:p>
    <w:p w:rsidR="00163A6E" w:rsidRPr="00163A6E" w:rsidRDefault="00163A6E" w:rsidP="00163A6E">
      <w:pPr>
        <w:jc w:val="both"/>
        <w:rPr>
          <w:sz w:val="28"/>
          <w:szCs w:val="28"/>
          <w:lang w:val="uk-UA"/>
        </w:rPr>
      </w:pPr>
      <w:r w:rsidRPr="005072B5">
        <w:rPr>
          <w:sz w:val="28"/>
          <w:szCs w:val="28"/>
        </w:rPr>
        <w:t>           </w:t>
      </w:r>
      <w:r>
        <w:rPr>
          <w:sz w:val="28"/>
          <w:szCs w:val="28"/>
          <w:lang w:val="uk-UA"/>
        </w:rPr>
        <w:t>-</w:t>
      </w:r>
      <w:r w:rsidRPr="005072B5">
        <w:rPr>
          <w:sz w:val="28"/>
          <w:szCs w:val="28"/>
        </w:rPr>
        <w:t xml:space="preserve"> розглянути питання щодо забезпечення охорони врожаю від пожеж та посилення протипожежного захисту на сільськогосподарських підприємствах</w:t>
      </w:r>
      <w:r>
        <w:rPr>
          <w:sz w:val="28"/>
          <w:szCs w:val="28"/>
          <w:lang w:val="uk-UA"/>
        </w:rPr>
        <w:t>;</w:t>
      </w:r>
    </w:p>
    <w:p w:rsidR="00163A6E" w:rsidRDefault="00163A6E" w:rsidP="00163A6E">
      <w:pPr>
        <w:jc w:val="both"/>
        <w:rPr>
          <w:sz w:val="28"/>
          <w:szCs w:val="28"/>
        </w:rPr>
      </w:pPr>
      <w:r w:rsidRPr="005072B5">
        <w:rPr>
          <w:sz w:val="28"/>
          <w:szCs w:val="28"/>
        </w:rPr>
        <w:t>           </w:t>
      </w:r>
      <w:r>
        <w:rPr>
          <w:sz w:val="28"/>
          <w:szCs w:val="28"/>
          <w:lang w:val="uk-UA"/>
        </w:rPr>
        <w:t xml:space="preserve">-  </w:t>
      </w:r>
      <w:r w:rsidRPr="005072B5">
        <w:rPr>
          <w:sz w:val="28"/>
          <w:szCs w:val="28"/>
        </w:rPr>
        <w:t>визначити відповідальних осіб за пожежну безпеку будівель, приміщень, цехів, складів та інших ділянок;</w:t>
      </w:r>
    </w:p>
    <w:p w:rsidR="00163A6E" w:rsidRPr="00163A6E" w:rsidRDefault="00163A6E" w:rsidP="00163A6E">
      <w:pPr>
        <w:jc w:val="center"/>
        <w:rPr>
          <w:sz w:val="28"/>
          <w:szCs w:val="28"/>
          <w:lang w:val="uk-UA"/>
        </w:rPr>
      </w:pPr>
      <w:r w:rsidRPr="00163A6E">
        <w:rPr>
          <w:sz w:val="28"/>
          <w:szCs w:val="28"/>
          <w:lang w:val="uk-UA"/>
        </w:rPr>
        <w:lastRenderedPageBreak/>
        <w:t>-</w:t>
      </w:r>
      <w:r>
        <w:rPr>
          <w:sz w:val="28"/>
          <w:szCs w:val="28"/>
          <w:lang w:val="uk-UA"/>
        </w:rPr>
        <w:t xml:space="preserve"> 2 -</w:t>
      </w:r>
    </w:p>
    <w:p w:rsidR="00163A6E" w:rsidRPr="005072B5" w:rsidRDefault="00163A6E" w:rsidP="00163A6E">
      <w:pPr>
        <w:jc w:val="both"/>
        <w:rPr>
          <w:sz w:val="28"/>
          <w:szCs w:val="28"/>
        </w:rPr>
      </w:pPr>
    </w:p>
    <w:p w:rsidR="00163A6E" w:rsidRPr="005072B5" w:rsidRDefault="00163A6E" w:rsidP="00163A6E">
      <w:pPr>
        <w:jc w:val="both"/>
        <w:rPr>
          <w:sz w:val="28"/>
          <w:szCs w:val="28"/>
        </w:rPr>
      </w:pPr>
      <w:r w:rsidRPr="005072B5">
        <w:rPr>
          <w:sz w:val="28"/>
          <w:szCs w:val="28"/>
        </w:rPr>
        <w:t>           </w:t>
      </w:r>
      <w:r>
        <w:rPr>
          <w:sz w:val="28"/>
          <w:szCs w:val="28"/>
          <w:lang w:val="uk-UA"/>
        </w:rPr>
        <w:t>-</w:t>
      </w:r>
      <w:r w:rsidRPr="005072B5">
        <w:rPr>
          <w:sz w:val="28"/>
          <w:szCs w:val="28"/>
        </w:rPr>
        <w:t xml:space="preserve"> активізувати роботу щодо усунення недоліків з протипожежної безпеки;</w:t>
      </w:r>
    </w:p>
    <w:p w:rsidR="00163A6E" w:rsidRPr="005072B5" w:rsidRDefault="00163A6E" w:rsidP="00163A6E">
      <w:pPr>
        <w:jc w:val="both"/>
        <w:rPr>
          <w:sz w:val="28"/>
          <w:szCs w:val="28"/>
        </w:rPr>
      </w:pPr>
      <w:r>
        <w:rPr>
          <w:sz w:val="28"/>
          <w:szCs w:val="28"/>
        </w:rPr>
        <w:t xml:space="preserve">          </w:t>
      </w:r>
      <w:r>
        <w:rPr>
          <w:sz w:val="28"/>
          <w:szCs w:val="28"/>
          <w:lang w:val="uk-UA"/>
        </w:rPr>
        <w:t>-</w:t>
      </w:r>
      <w:r w:rsidRPr="005072B5">
        <w:rPr>
          <w:sz w:val="28"/>
          <w:szCs w:val="28"/>
        </w:rPr>
        <w:t> організувати очистку виробничих, складс</w:t>
      </w:r>
      <w:r>
        <w:rPr>
          <w:sz w:val="28"/>
          <w:szCs w:val="28"/>
        </w:rPr>
        <w:t xml:space="preserve">ьких та господарських територій </w:t>
      </w:r>
      <w:r w:rsidRPr="005072B5">
        <w:rPr>
          <w:sz w:val="28"/>
          <w:szCs w:val="28"/>
        </w:rPr>
        <w:t>від сміття і сухої трави, не допускати спалювання сміття, виробничих відходів біля будівель та споруд;</w:t>
      </w:r>
    </w:p>
    <w:p w:rsidR="00163A6E" w:rsidRPr="00163A6E" w:rsidRDefault="00163A6E" w:rsidP="00163A6E">
      <w:pPr>
        <w:jc w:val="both"/>
        <w:rPr>
          <w:sz w:val="28"/>
          <w:szCs w:val="28"/>
          <w:lang w:val="uk-UA"/>
        </w:rPr>
      </w:pPr>
      <w:r w:rsidRPr="00163A6E">
        <w:rPr>
          <w:sz w:val="28"/>
          <w:szCs w:val="28"/>
          <w:lang w:val="uk-UA"/>
        </w:rPr>
        <w:t xml:space="preserve"> </w:t>
      </w:r>
      <w:r>
        <w:rPr>
          <w:sz w:val="28"/>
          <w:szCs w:val="28"/>
        </w:rPr>
        <w:t xml:space="preserve">          - </w:t>
      </w:r>
      <w:r w:rsidRPr="00163A6E">
        <w:rPr>
          <w:sz w:val="28"/>
          <w:szCs w:val="28"/>
        </w:rPr>
        <w:t>не допускати випадків спалювання стерні і поживних залишків, особливо поблизу населених пунктів, лісопосадок та в межах охоронної зони високовольтних ліній електромереж усіх класів напруги;</w:t>
      </w:r>
    </w:p>
    <w:p w:rsidR="00163A6E" w:rsidRPr="005072B5" w:rsidRDefault="00163A6E" w:rsidP="00163A6E">
      <w:pPr>
        <w:jc w:val="both"/>
        <w:rPr>
          <w:sz w:val="28"/>
          <w:szCs w:val="28"/>
        </w:rPr>
      </w:pPr>
      <w:r>
        <w:rPr>
          <w:sz w:val="28"/>
          <w:szCs w:val="28"/>
        </w:rPr>
        <w:t>           </w:t>
      </w:r>
      <w:r>
        <w:rPr>
          <w:sz w:val="28"/>
          <w:szCs w:val="28"/>
          <w:lang w:val="uk-UA"/>
        </w:rPr>
        <w:t xml:space="preserve">- </w:t>
      </w:r>
      <w:r w:rsidRPr="005072B5">
        <w:rPr>
          <w:sz w:val="28"/>
          <w:szCs w:val="28"/>
        </w:rPr>
        <w:t>забезпечити розміщення біля хлібних полів, на межі з автошляхами, лісовими масивами, у місцях зберігання і переробки сільгосппродукції  плакатів і знаків пожежної безпеки;</w:t>
      </w:r>
    </w:p>
    <w:p w:rsidR="00163A6E" w:rsidRPr="005072B5" w:rsidRDefault="00163A6E" w:rsidP="00163A6E">
      <w:pPr>
        <w:jc w:val="both"/>
        <w:rPr>
          <w:sz w:val="28"/>
          <w:szCs w:val="28"/>
          <w:lang w:val="uk-UA"/>
        </w:rPr>
      </w:pPr>
      <w:r w:rsidRPr="005072B5">
        <w:rPr>
          <w:sz w:val="28"/>
          <w:szCs w:val="28"/>
        </w:rPr>
        <w:t xml:space="preserve">           </w:t>
      </w:r>
      <w:r>
        <w:rPr>
          <w:sz w:val="28"/>
          <w:szCs w:val="28"/>
          <w:lang w:val="uk-UA"/>
        </w:rPr>
        <w:t xml:space="preserve">- </w:t>
      </w:r>
      <w:r w:rsidRPr="005072B5">
        <w:rPr>
          <w:sz w:val="28"/>
          <w:szCs w:val="28"/>
        </w:rPr>
        <w:t>забезпечити сільськогосподарську техніку, задіяну в збиранні врожаю, необхідною кількістю іскрогасників та сертифікованих вогнегасників.</w:t>
      </w:r>
    </w:p>
    <w:p w:rsidR="00163A6E" w:rsidRPr="005072B5" w:rsidRDefault="00163A6E" w:rsidP="00163A6E">
      <w:pPr>
        <w:jc w:val="both"/>
        <w:rPr>
          <w:sz w:val="28"/>
          <w:szCs w:val="28"/>
          <w:lang w:val="uk-UA"/>
        </w:rPr>
      </w:pPr>
      <w:r w:rsidRPr="005072B5">
        <w:rPr>
          <w:sz w:val="28"/>
          <w:szCs w:val="28"/>
          <w:lang w:val="uk-UA"/>
        </w:rPr>
        <w:t xml:space="preserve">         </w:t>
      </w:r>
      <w:r>
        <w:rPr>
          <w:sz w:val="28"/>
          <w:szCs w:val="28"/>
          <w:lang w:val="uk-UA"/>
        </w:rPr>
        <w:t xml:space="preserve"> </w:t>
      </w:r>
      <w:r w:rsidRPr="005072B5">
        <w:rPr>
          <w:sz w:val="28"/>
          <w:szCs w:val="28"/>
          <w:lang w:val="uk-UA"/>
        </w:rPr>
        <w:t xml:space="preserve"> 5. Відділу загальної та організаційної роботи сільської ради довести зазначене рішення до відома відповідальних виконавців.</w:t>
      </w:r>
    </w:p>
    <w:p w:rsidR="00163A6E" w:rsidRPr="005072B5" w:rsidRDefault="00163A6E" w:rsidP="00163A6E">
      <w:pPr>
        <w:jc w:val="both"/>
        <w:rPr>
          <w:sz w:val="28"/>
          <w:szCs w:val="28"/>
          <w:lang w:val="uk-UA"/>
        </w:rPr>
      </w:pPr>
      <w:r>
        <w:rPr>
          <w:sz w:val="28"/>
          <w:szCs w:val="28"/>
        </w:rPr>
        <w:t>          </w:t>
      </w:r>
      <w:r w:rsidRPr="005072B5">
        <w:rPr>
          <w:sz w:val="28"/>
          <w:szCs w:val="28"/>
          <w:lang w:val="uk-UA"/>
        </w:rPr>
        <w:t xml:space="preserve">6. </w:t>
      </w:r>
      <w:r w:rsidRPr="005072B5">
        <w:rPr>
          <w:sz w:val="28"/>
          <w:szCs w:val="28"/>
        </w:rPr>
        <w:t xml:space="preserve">Контроль за виконанням </w:t>
      </w:r>
      <w:r w:rsidRPr="005072B5">
        <w:rPr>
          <w:sz w:val="28"/>
          <w:szCs w:val="28"/>
          <w:lang w:val="uk-UA"/>
        </w:rPr>
        <w:t>цього рішення покласти на заступника сільського голови з питань діяльності виконавчих органів ради Кузьму Н.В.</w:t>
      </w:r>
    </w:p>
    <w:p w:rsidR="00163A6E" w:rsidRPr="005072B5" w:rsidRDefault="00163A6E" w:rsidP="00163A6E">
      <w:pPr>
        <w:jc w:val="both"/>
        <w:rPr>
          <w:sz w:val="28"/>
          <w:szCs w:val="28"/>
        </w:rPr>
      </w:pPr>
      <w:r w:rsidRPr="005072B5">
        <w:rPr>
          <w:i/>
          <w:iCs/>
          <w:sz w:val="28"/>
          <w:szCs w:val="28"/>
        </w:rPr>
        <w:t> </w:t>
      </w:r>
    </w:p>
    <w:p w:rsidR="00163A6E" w:rsidRPr="005072B5" w:rsidRDefault="00163A6E" w:rsidP="00163A6E">
      <w:pPr>
        <w:jc w:val="both"/>
        <w:rPr>
          <w:sz w:val="28"/>
          <w:szCs w:val="28"/>
        </w:rPr>
      </w:pPr>
      <w:r w:rsidRPr="005072B5">
        <w:rPr>
          <w:sz w:val="28"/>
          <w:szCs w:val="28"/>
        </w:rPr>
        <w:t> </w:t>
      </w:r>
    </w:p>
    <w:p w:rsidR="00163A6E" w:rsidRPr="005072B5" w:rsidRDefault="00163A6E" w:rsidP="00163A6E">
      <w:pPr>
        <w:jc w:val="both"/>
        <w:rPr>
          <w:sz w:val="28"/>
          <w:szCs w:val="28"/>
        </w:rPr>
      </w:pPr>
      <w:r w:rsidRPr="005072B5">
        <w:rPr>
          <w:sz w:val="28"/>
          <w:szCs w:val="28"/>
        </w:rPr>
        <w:t> </w:t>
      </w:r>
    </w:p>
    <w:p w:rsidR="00163A6E" w:rsidRPr="005072B5" w:rsidRDefault="00163A6E" w:rsidP="00163A6E">
      <w:pPr>
        <w:jc w:val="both"/>
        <w:rPr>
          <w:sz w:val="28"/>
          <w:szCs w:val="28"/>
        </w:rPr>
      </w:pPr>
      <w:r w:rsidRPr="005072B5">
        <w:rPr>
          <w:sz w:val="28"/>
          <w:szCs w:val="28"/>
        </w:rPr>
        <w:t> </w:t>
      </w:r>
    </w:p>
    <w:p w:rsidR="00163A6E" w:rsidRPr="005072B5" w:rsidRDefault="00163A6E" w:rsidP="00163A6E">
      <w:pPr>
        <w:jc w:val="both"/>
        <w:rPr>
          <w:sz w:val="28"/>
          <w:szCs w:val="28"/>
        </w:rPr>
      </w:pPr>
    </w:p>
    <w:p w:rsidR="00163A6E" w:rsidRPr="005072B5" w:rsidRDefault="00163A6E" w:rsidP="00163A6E">
      <w:pPr>
        <w:jc w:val="both"/>
        <w:rPr>
          <w:sz w:val="28"/>
          <w:szCs w:val="28"/>
        </w:rPr>
      </w:pPr>
    </w:p>
    <w:p w:rsidR="00163A6E" w:rsidRPr="005072B5" w:rsidRDefault="00163A6E" w:rsidP="00163A6E">
      <w:pPr>
        <w:jc w:val="both"/>
        <w:rPr>
          <w:sz w:val="28"/>
          <w:szCs w:val="28"/>
          <w:lang w:val="uk-UA"/>
        </w:rPr>
      </w:pPr>
    </w:p>
    <w:p w:rsidR="00163A6E" w:rsidRPr="005072B5" w:rsidRDefault="00163A6E" w:rsidP="00163A6E">
      <w:pPr>
        <w:jc w:val="both"/>
        <w:rPr>
          <w:b/>
          <w:sz w:val="28"/>
          <w:szCs w:val="28"/>
          <w:lang w:val="uk-UA"/>
        </w:rPr>
      </w:pPr>
      <w:r w:rsidRPr="005072B5">
        <w:rPr>
          <w:b/>
          <w:sz w:val="28"/>
          <w:szCs w:val="28"/>
          <w:lang w:val="uk-UA"/>
        </w:rPr>
        <w:t xml:space="preserve">         Сільський голова                                                 </w:t>
      </w:r>
      <w:r>
        <w:rPr>
          <w:b/>
          <w:sz w:val="28"/>
          <w:szCs w:val="28"/>
          <w:lang w:val="uk-UA"/>
        </w:rPr>
        <w:t>Михайло СТАНИНЕЦЬ</w:t>
      </w:r>
    </w:p>
    <w:p w:rsidR="00163A6E" w:rsidRPr="005072B5" w:rsidRDefault="00163A6E" w:rsidP="00163A6E">
      <w:pPr>
        <w:jc w:val="both"/>
        <w:rPr>
          <w:b/>
          <w:sz w:val="28"/>
          <w:szCs w:val="28"/>
          <w:lang w:val="uk-UA"/>
        </w:rPr>
      </w:pPr>
    </w:p>
    <w:p w:rsidR="00163A6E" w:rsidRPr="005072B5" w:rsidRDefault="00163A6E" w:rsidP="00163A6E">
      <w:pPr>
        <w:jc w:val="both"/>
        <w:rPr>
          <w:b/>
          <w:sz w:val="28"/>
          <w:szCs w:val="28"/>
          <w:lang w:val="uk-UA"/>
        </w:rPr>
      </w:pPr>
    </w:p>
    <w:p w:rsidR="00163A6E" w:rsidRDefault="00163A6E" w:rsidP="00163A6E">
      <w:pPr>
        <w:jc w:val="both"/>
        <w:rPr>
          <w:b/>
          <w:sz w:val="28"/>
          <w:szCs w:val="28"/>
          <w:lang w:val="uk-UA"/>
        </w:rPr>
      </w:pPr>
    </w:p>
    <w:p w:rsidR="00163A6E" w:rsidRDefault="00163A6E" w:rsidP="00163A6E">
      <w:pPr>
        <w:jc w:val="both"/>
        <w:rPr>
          <w:b/>
          <w:sz w:val="28"/>
          <w:szCs w:val="28"/>
          <w:lang w:val="uk-UA"/>
        </w:rPr>
      </w:pPr>
    </w:p>
    <w:p w:rsidR="00163A6E" w:rsidRDefault="00163A6E" w:rsidP="00163A6E">
      <w:pPr>
        <w:jc w:val="both"/>
        <w:rPr>
          <w:b/>
          <w:sz w:val="28"/>
          <w:szCs w:val="28"/>
          <w:lang w:val="uk-UA"/>
        </w:rPr>
      </w:pPr>
    </w:p>
    <w:p w:rsidR="00163A6E" w:rsidRDefault="00163A6E" w:rsidP="00163A6E">
      <w:pPr>
        <w:jc w:val="both"/>
        <w:rPr>
          <w:b/>
          <w:sz w:val="28"/>
          <w:szCs w:val="28"/>
          <w:lang w:val="uk-UA"/>
        </w:rPr>
      </w:pPr>
    </w:p>
    <w:p w:rsidR="00163A6E" w:rsidRDefault="00163A6E" w:rsidP="00163A6E">
      <w:pPr>
        <w:jc w:val="both"/>
        <w:rPr>
          <w:b/>
          <w:sz w:val="28"/>
          <w:szCs w:val="28"/>
          <w:lang w:val="uk-UA"/>
        </w:rPr>
      </w:pPr>
    </w:p>
    <w:p w:rsidR="00163A6E" w:rsidRDefault="00163A6E" w:rsidP="00163A6E">
      <w:pPr>
        <w:jc w:val="both"/>
        <w:rPr>
          <w:b/>
          <w:sz w:val="28"/>
          <w:szCs w:val="28"/>
          <w:lang w:val="uk-UA"/>
        </w:rPr>
      </w:pPr>
    </w:p>
    <w:p w:rsidR="00163A6E" w:rsidRDefault="00163A6E" w:rsidP="00163A6E">
      <w:pPr>
        <w:jc w:val="both"/>
        <w:rPr>
          <w:b/>
          <w:sz w:val="28"/>
          <w:szCs w:val="28"/>
          <w:lang w:val="uk-UA"/>
        </w:rPr>
      </w:pPr>
    </w:p>
    <w:p w:rsidR="00163A6E" w:rsidRDefault="00163A6E" w:rsidP="00163A6E">
      <w:pPr>
        <w:jc w:val="both"/>
        <w:rPr>
          <w:b/>
          <w:sz w:val="28"/>
          <w:szCs w:val="28"/>
          <w:lang w:val="uk-UA"/>
        </w:rPr>
      </w:pPr>
    </w:p>
    <w:p w:rsidR="00163A6E" w:rsidRDefault="00163A6E" w:rsidP="00163A6E">
      <w:pPr>
        <w:jc w:val="both"/>
        <w:rPr>
          <w:b/>
          <w:sz w:val="28"/>
          <w:szCs w:val="28"/>
          <w:lang w:val="uk-UA"/>
        </w:rPr>
      </w:pPr>
    </w:p>
    <w:p w:rsidR="00163A6E" w:rsidRDefault="00163A6E" w:rsidP="00163A6E">
      <w:pPr>
        <w:jc w:val="both"/>
        <w:rPr>
          <w:b/>
          <w:sz w:val="28"/>
          <w:szCs w:val="28"/>
          <w:lang w:val="uk-UA"/>
        </w:rPr>
      </w:pPr>
    </w:p>
    <w:p w:rsidR="00DA46D8" w:rsidRDefault="00DA46D8" w:rsidP="00163A6E">
      <w:pPr>
        <w:jc w:val="both"/>
        <w:rPr>
          <w:b/>
          <w:sz w:val="28"/>
          <w:szCs w:val="28"/>
          <w:lang w:val="uk-UA"/>
        </w:rPr>
      </w:pPr>
    </w:p>
    <w:p w:rsidR="00DA46D8" w:rsidRDefault="00DA46D8" w:rsidP="00163A6E">
      <w:pPr>
        <w:jc w:val="both"/>
        <w:rPr>
          <w:b/>
          <w:sz w:val="28"/>
          <w:szCs w:val="28"/>
          <w:lang w:val="uk-UA"/>
        </w:rPr>
      </w:pPr>
    </w:p>
    <w:p w:rsidR="00DA46D8" w:rsidRDefault="00DA46D8" w:rsidP="00163A6E">
      <w:pPr>
        <w:jc w:val="both"/>
        <w:rPr>
          <w:b/>
          <w:sz w:val="28"/>
          <w:szCs w:val="28"/>
          <w:lang w:val="uk-UA"/>
        </w:rPr>
      </w:pPr>
    </w:p>
    <w:p w:rsidR="00DA46D8" w:rsidRDefault="00DA46D8" w:rsidP="00163A6E">
      <w:pPr>
        <w:jc w:val="both"/>
        <w:rPr>
          <w:b/>
          <w:sz w:val="28"/>
          <w:szCs w:val="28"/>
          <w:lang w:val="uk-UA"/>
        </w:rPr>
      </w:pPr>
    </w:p>
    <w:p w:rsidR="00163A6E" w:rsidRDefault="00163A6E" w:rsidP="002F100C">
      <w:pPr>
        <w:rPr>
          <w:b/>
          <w:sz w:val="28"/>
          <w:szCs w:val="28"/>
          <w:lang w:val="uk-UA"/>
        </w:rPr>
      </w:pPr>
    </w:p>
    <w:p w:rsidR="002F100C" w:rsidRDefault="002F100C" w:rsidP="002F100C">
      <w:pPr>
        <w:rPr>
          <w:sz w:val="28"/>
          <w:szCs w:val="28"/>
          <w:lang w:val="uk-UA"/>
        </w:rPr>
      </w:pPr>
    </w:p>
    <w:p w:rsidR="007438CD" w:rsidRDefault="007438CD" w:rsidP="007438CD">
      <w:pPr>
        <w:jc w:val="center"/>
        <w:rPr>
          <w:sz w:val="28"/>
          <w:szCs w:val="28"/>
          <w:lang w:val="uk-UA"/>
        </w:rPr>
      </w:pPr>
      <w:r>
        <w:rPr>
          <w:sz w:val="28"/>
          <w:szCs w:val="28"/>
          <w:lang w:val="uk-UA"/>
        </w:rPr>
        <w:object w:dxaOrig="912" w:dyaOrig="1056">
          <v:shape id="_x0000_i1028" type="#_x0000_t75" style="width:45.6pt;height:52.8pt" o:ole="" fillcolor="window">
            <v:imagedata r:id="rId6" o:title=""/>
          </v:shape>
          <o:OLEObject Type="Embed" ProgID="Word.Picture.8" ShapeID="_x0000_i1028" DrawAspect="Content" ObjectID="_1814596580" r:id="rId11"/>
        </w:object>
      </w:r>
    </w:p>
    <w:p w:rsidR="007438CD" w:rsidRDefault="007438CD" w:rsidP="007438CD">
      <w:pPr>
        <w:jc w:val="center"/>
        <w:rPr>
          <w:b/>
          <w:sz w:val="28"/>
          <w:szCs w:val="28"/>
          <w:lang w:val="uk-UA"/>
        </w:rPr>
      </w:pPr>
      <w:r>
        <w:rPr>
          <w:b/>
          <w:sz w:val="28"/>
          <w:szCs w:val="28"/>
          <w:lang w:val="uk-UA"/>
        </w:rPr>
        <w:t>УКРАЇНА</w:t>
      </w:r>
    </w:p>
    <w:p w:rsidR="007438CD" w:rsidRDefault="007438CD" w:rsidP="007438CD">
      <w:pPr>
        <w:keepNext/>
        <w:jc w:val="center"/>
        <w:outlineLvl w:val="1"/>
        <w:rPr>
          <w:b/>
          <w:sz w:val="28"/>
          <w:szCs w:val="28"/>
          <w:lang w:val="uk-UA"/>
        </w:rPr>
      </w:pPr>
      <w:r>
        <w:rPr>
          <w:b/>
          <w:sz w:val="28"/>
          <w:szCs w:val="28"/>
          <w:lang w:val="uk-UA"/>
        </w:rPr>
        <w:t>КАМ'ЯНСЬКА СІЛЬСЬКА РАДА БЕРЕГІВСЬКОГО РАЙОНУ</w:t>
      </w:r>
    </w:p>
    <w:p w:rsidR="007438CD" w:rsidRDefault="007438CD" w:rsidP="007438CD">
      <w:pPr>
        <w:keepNext/>
        <w:jc w:val="center"/>
        <w:outlineLvl w:val="1"/>
        <w:rPr>
          <w:b/>
          <w:sz w:val="28"/>
          <w:szCs w:val="28"/>
          <w:lang w:val="uk-UA"/>
        </w:rPr>
      </w:pPr>
      <w:r>
        <w:rPr>
          <w:b/>
          <w:sz w:val="28"/>
          <w:szCs w:val="28"/>
          <w:lang w:val="uk-UA"/>
        </w:rPr>
        <w:t>ЗАКАРПАТСЬКОЇ ОБЛАСТІ</w:t>
      </w:r>
    </w:p>
    <w:p w:rsidR="007438CD" w:rsidRDefault="007438CD" w:rsidP="007438CD">
      <w:pPr>
        <w:keepNext/>
        <w:ind w:firstLine="720"/>
        <w:jc w:val="center"/>
        <w:outlineLvl w:val="1"/>
        <w:rPr>
          <w:b/>
          <w:lang w:val="uk-UA"/>
        </w:rPr>
      </w:pPr>
    </w:p>
    <w:p w:rsidR="007438CD" w:rsidRDefault="007438CD" w:rsidP="007438CD">
      <w:pPr>
        <w:keepNext/>
        <w:jc w:val="center"/>
        <w:outlineLvl w:val="1"/>
        <w:rPr>
          <w:b/>
          <w:sz w:val="28"/>
          <w:szCs w:val="28"/>
          <w:lang w:val="uk-UA"/>
        </w:rPr>
      </w:pPr>
      <w:r>
        <w:rPr>
          <w:b/>
          <w:sz w:val="28"/>
          <w:szCs w:val="28"/>
          <w:lang w:val="uk-UA"/>
        </w:rPr>
        <w:t>ВИКОНАВЧИЙ КОМІТЕТ</w:t>
      </w:r>
    </w:p>
    <w:p w:rsidR="007438CD" w:rsidRDefault="007438CD" w:rsidP="007438CD">
      <w:pPr>
        <w:jc w:val="center"/>
        <w:rPr>
          <w:b/>
          <w:lang w:val="uk-UA"/>
        </w:rPr>
      </w:pPr>
    </w:p>
    <w:p w:rsidR="007438CD" w:rsidRDefault="007438CD" w:rsidP="007438CD">
      <w:pPr>
        <w:keepNext/>
        <w:jc w:val="center"/>
        <w:outlineLvl w:val="4"/>
        <w:rPr>
          <w:b/>
          <w:sz w:val="28"/>
          <w:szCs w:val="28"/>
          <w:lang w:val="uk-UA"/>
        </w:rPr>
      </w:pPr>
      <w:r>
        <w:rPr>
          <w:b/>
          <w:sz w:val="28"/>
          <w:szCs w:val="28"/>
          <w:lang w:val="uk-UA"/>
        </w:rPr>
        <w:t>Р І Ш Е Н Н Я</w:t>
      </w:r>
    </w:p>
    <w:p w:rsidR="007438CD" w:rsidRDefault="007438CD" w:rsidP="007438CD">
      <w:pPr>
        <w:rPr>
          <w:lang w:val="uk-UA"/>
        </w:rPr>
      </w:pPr>
    </w:p>
    <w:p w:rsidR="007438CD" w:rsidRDefault="007438CD" w:rsidP="007438CD">
      <w:pPr>
        <w:rPr>
          <w:b/>
          <w:sz w:val="28"/>
          <w:szCs w:val="28"/>
          <w:lang w:val="uk-UA"/>
        </w:rPr>
      </w:pPr>
      <w:r>
        <w:rPr>
          <w:b/>
          <w:sz w:val="28"/>
          <w:szCs w:val="28"/>
          <w:lang w:val="uk-UA"/>
        </w:rPr>
        <w:t xml:space="preserve">13 червня 2025 року № 82  </w:t>
      </w:r>
    </w:p>
    <w:p w:rsidR="007438CD" w:rsidRDefault="007438CD" w:rsidP="007438CD">
      <w:pPr>
        <w:rPr>
          <w:sz w:val="28"/>
          <w:szCs w:val="28"/>
          <w:lang w:val="uk-UA"/>
        </w:rPr>
      </w:pPr>
      <w:r>
        <w:rPr>
          <w:b/>
          <w:sz w:val="28"/>
          <w:szCs w:val="28"/>
          <w:lang w:val="uk-UA"/>
        </w:rPr>
        <w:t>с. Кам'янське</w:t>
      </w:r>
    </w:p>
    <w:p w:rsidR="007438CD" w:rsidRDefault="007438CD" w:rsidP="007438CD">
      <w:pPr>
        <w:shd w:val="clear" w:color="auto" w:fill="FFFFFF"/>
        <w:jc w:val="both"/>
        <w:rPr>
          <w:b/>
          <w:lang w:val="uk-UA"/>
        </w:rPr>
      </w:pPr>
    </w:p>
    <w:p w:rsidR="007438CD" w:rsidRDefault="007438CD" w:rsidP="007438CD">
      <w:pPr>
        <w:shd w:val="clear" w:color="auto" w:fill="FFFFFF"/>
        <w:rPr>
          <w:b/>
          <w:sz w:val="28"/>
          <w:szCs w:val="28"/>
          <w:lang w:val="uk-UA"/>
        </w:rPr>
      </w:pPr>
      <w:r>
        <w:rPr>
          <w:b/>
          <w:sz w:val="28"/>
          <w:szCs w:val="28"/>
          <w:lang w:val="uk-UA"/>
        </w:rPr>
        <w:t xml:space="preserve">Про намір передачі майна в оренду </w:t>
      </w:r>
    </w:p>
    <w:p w:rsidR="007438CD" w:rsidRDefault="007438CD" w:rsidP="007438CD">
      <w:pPr>
        <w:shd w:val="clear" w:color="auto" w:fill="FFFFFF"/>
        <w:rPr>
          <w:b/>
          <w:color w:val="000000"/>
          <w:sz w:val="28"/>
          <w:szCs w:val="28"/>
          <w:lang w:val="uk-UA" w:eastAsia="uk-UA"/>
        </w:rPr>
      </w:pPr>
      <w:r>
        <w:rPr>
          <w:b/>
          <w:sz w:val="28"/>
          <w:szCs w:val="28"/>
          <w:lang w:val="uk-UA"/>
        </w:rPr>
        <w:t xml:space="preserve">та включення до Переліку </w:t>
      </w:r>
      <w:r>
        <w:rPr>
          <w:b/>
          <w:color w:val="000000"/>
          <w:sz w:val="28"/>
          <w:szCs w:val="28"/>
          <w:lang w:val="uk-UA" w:eastAsia="uk-UA"/>
        </w:rPr>
        <w:t xml:space="preserve">другого </w:t>
      </w:r>
    </w:p>
    <w:p w:rsidR="007438CD" w:rsidRDefault="007438CD" w:rsidP="007438CD">
      <w:pPr>
        <w:shd w:val="clear" w:color="auto" w:fill="FFFFFF"/>
        <w:rPr>
          <w:b/>
          <w:sz w:val="28"/>
          <w:szCs w:val="28"/>
          <w:lang w:val="uk-UA"/>
        </w:rPr>
      </w:pPr>
      <w:r>
        <w:rPr>
          <w:b/>
          <w:color w:val="000000"/>
          <w:sz w:val="28"/>
          <w:szCs w:val="28"/>
          <w:lang w:val="uk-UA" w:eastAsia="uk-UA"/>
        </w:rPr>
        <w:t xml:space="preserve">типу </w:t>
      </w:r>
      <w:r>
        <w:rPr>
          <w:b/>
          <w:sz w:val="28"/>
          <w:szCs w:val="28"/>
          <w:lang w:val="uk-UA"/>
        </w:rPr>
        <w:t xml:space="preserve">об’єктів комунальної власності </w:t>
      </w:r>
    </w:p>
    <w:p w:rsidR="007438CD" w:rsidRDefault="007438CD" w:rsidP="007438CD">
      <w:pPr>
        <w:shd w:val="clear" w:color="auto" w:fill="FFFFFF"/>
        <w:rPr>
          <w:b/>
          <w:color w:val="000000"/>
          <w:sz w:val="28"/>
          <w:szCs w:val="28"/>
          <w:lang w:val="uk-UA" w:eastAsia="uk-UA"/>
        </w:rPr>
      </w:pPr>
      <w:r>
        <w:rPr>
          <w:b/>
          <w:sz w:val="28"/>
          <w:szCs w:val="28"/>
          <w:lang w:val="uk-UA"/>
        </w:rPr>
        <w:t xml:space="preserve">Кам'янської сільської ради </w:t>
      </w:r>
      <w:r>
        <w:rPr>
          <w:b/>
          <w:color w:val="000000"/>
          <w:sz w:val="28"/>
          <w:szCs w:val="28"/>
          <w:lang w:val="uk-UA" w:eastAsia="uk-UA"/>
        </w:rPr>
        <w:t>для</w:t>
      </w:r>
    </w:p>
    <w:p w:rsidR="007438CD" w:rsidRDefault="007438CD" w:rsidP="007438CD">
      <w:pPr>
        <w:shd w:val="clear" w:color="auto" w:fill="FFFFFF"/>
        <w:rPr>
          <w:b/>
          <w:color w:val="000000"/>
          <w:sz w:val="28"/>
          <w:szCs w:val="28"/>
          <w:lang w:val="uk-UA" w:eastAsia="uk-UA"/>
        </w:rPr>
      </w:pPr>
      <w:r>
        <w:rPr>
          <w:b/>
          <w:color w:val="000000"/>
          <w:sz w:val="28"/>
          <w:szCs w:val="28"/>
          <w:lang w:val="uk-UA" w:eastAsia="uk-UA"/>
        </w:rPr>
        <w:t>передачі</w:t>
      </w:r>
      <w:r>
        <w:rPr>
          <w:b/>
          <w:sz w:val="28"/>
          <w:szCs w:val="28"/>
          <w:lang w:val="uk-UA"/>
        </w:rPr>
        <w:t xml:space="preserve"> м</w:t>
      </w:r>
      <w:r>
        <w:rPr>
          <w:b/>
          <w:color w:val="000000"/>
          <w:sz w:val="28"/>
          <w:szCs w:val="28"/>
          <w:lang w:val="uk-UA" w:eastAsia="uk-UA"/>
        </w:rPr>
        <w:t xml:space="preserve">айна в оренду без </w:t>
      </w:r>
    </w:p>
    <w:p w:rsidR="007438CD" w:rsidRDefault="007438CD" w:rsidP="007438CD">
      <w:pPr>
        <w:shd w:val="clear" w:color="auto" w:fill="FFFFFF"/>
        <w:rPr>
          <w:b/>
          <w:color w:val="000000"/>
          <w:sz w:val="28"/>
          <w:szCs w:val="28"/>
          <w:lang w:val="uk-UA" w:eastAsia="uk-UA"/>
        </w:rPr>
      </w:pPr>
      <w:r>
        <w:rPr>
          <w:b/>
          <w:color w:val="000000"/>
          <w:sz w:val="28"/>
          <w:szCs w:val="28"/>
          <w:lang w:val="uk-UA" w:eastAsia="uk-UA"/>
        </w:rPr>
        <w:t>проведення аукціону</w:t>
      </w:r>
    </w:p>
    <w:p w:rsidR="007438CD" w:rsidRDefault="007438CD" w:rsidP="007438CD">
      <w:pPr>
        <w:adjustRightInd w:val="0"/>
        <w:rPr>
          <w:sz w:val="28"/>
          <w:szCs w:val="28"/>
          <w:lang w:val="uk-UA"/>
        </w:rPr>
      </w:pPr>
    </w:p>
    <w:p w:rsidR="007438CD" w:rsidRDefault="007438CD" w:rsidP="007438CD">
      <w:pPr>
        <w:shd w:val="clear" w:color="auto" w:fill="FFFFFF"/>
        <w:ind w:firstLine="708"/>
        <w:jc w:val="both"/>
        <w:rPr>
          <w:sz w:val="28"/>
          <w:szCs w:val="28"/>
          <w:bdr w:val="none" w:sz="0" w:space="0" w:color="auto" w:frame="1"/>
          <w:lang w:val="uk-UA"/>
        </w:rPr>
      </w:pPr>
      <w:r>
        <w:rPr>
          <w:sz w:val="28"/>
          <w:szCs w:val="28"/>
          <w:lang w:val="uk-UA"/>
        </w:rPr>
        <w:t xml:space="preserve">  Відповідно до Закону України «Про оренду державного та комунального майна», статті 29 Закону України «Про місцеве самоврядування в Україні», постанови Кабінету Міністрів України від 28.04.2021р. № 630 «Про деякі питання розрахунку орендної плати за державне майно», рішення 17-ої позачергової сесії 8-го скликання сільської ради від 08.12.2022 р. № 1183 «Про забезпечення ефективності використання комунального майна Кам'янської сільської ради Берегівського району Закарпатської області», враховуючи</w:t>
      </w:r>
      <w:r>
        <w:rPr>
          <w:color w:val="000000"/>
          <w:sz w:val="28"/>
          <w:szCs w:val="28"/>
          <w:lang w:val="uk-UA" w:eastAsia="uk-UA"/>
        </w:rPr>
        <w:t xml:space="preserve"> </w:t>
      </w:r>
      <w:r>
        <w:rPr>
          <w:sz w:val="28"/>
          <w:szCs w:val="28"/>
          <w:lang w:val="uk-UA"/>
        </w:rPr>
        <w:t>рекомендації комісії з оренди комунального майна сільської ради від 29.05.2024 року № 62 Про внесення змін у рішення виконавчого комітету Кам’янської сільської ради від 10.02.2023 року № 14" Про створення комісії з оренди комунального майна Кам’янської сільської ради Берегівського району Закарпатської області",</w:t>
      </w:r>
      <w:r>
        <w:rPr>
          <w:b/>
          <w:sz w:val="28"/>
          <w:szCs w:val="28"/>
          <w:lang w:val="uk-UA"/>
        </w:rPr>
        <w:t xml:space="preserve"> </w:t>
      </w:r>
      <w:r>
        <w:rPr>
          <w:sz w:val="28"/>
          <w:szCs w:val="28"/>
          <w:bdr w:val="none" w:sz="0" w:space="0" w:color="auto" w:frame="1"/>
          <w:lang w:val="uk-UA"/>
        </w:rPr>
        <w:t>виконавчий комітет Кам’янської сільської ради</w:t>
      </w:r>
      <w:r>
        <w:rPr>
          <w:color w:val="222222"/>
          <w:sz w:val="28"/>
          <w:szCs w:val="28"/>
          <w:lang w:val="uk-UA"/>
        </w:rPr>
        <w:t xml:space="preserve"> </w:t>
      </w:r>
    </w:p>
    <w:p w:rsidR="007438CD" w:rsidRDefault="007438CD" w:rsidP="007438CD">
      <w:pPr>
        <w:shd w:val="clear" w:color="auto" w:fill="FFFFFF"/>
        <w:jc w:val="both"/>
        <w:rPr>
          <w:color w:val="222222"/>
          <w:sz w:val="28"/>
          <w:szCs w:val="28"/>
          <w:lang w:val="uk-UA"/>
        </w:rPr>
      </w:pPr>
    </w:p>
    <w:p w:rsidR="007438CD" w:rsidRDefault="007438CD" w:rsidP="007438CD">
      <w:pPr>
        <w:shd w:val="clear" w:color="auto" w:fill="FFFFFF"/>
        <w:rPr>
          <w:b/>
          <w:sz w:val="28"/>
          <w:szCs w:val="28"/>
          <w:bdr w:val="none" w:sz="0" w:space="0" w:color="auto" w:frame="1"/>
          <w:lang w:val="uk-UA"/>
        </w:rPr>
      </w:pPr>
      <w:r>
        <w:rPr>
          <w:b/>
          <w:sz w:val="28"/>
          <w:szCs w:val="28"/>
          <w:bdr w:val="none" w:sz="0" w:space="0" w:color="auto" w:frame="1"/>
          <w:lang w:val="uk-UA"/>
        </w:rPr>
        <w:t>В И Р І Ш И В:</w:t>
      </w:r>
    </w:p>
    <w:p w:rsidR="007438CD" w:rsidRDefault="007438CD" w:rsidP="007438CD">
      <w:pPr>
        <w:shd w:val="clear" w:color="auto" w:fill="FFFFFF"/>
        <w:ind w:firstLine="720"/>
        <w:jc w:val="both"/>
        <w:rPr>
          <w:sz w:val="28"/>
          <w:szCs w:val="28"/>
          <w:lang w:val="uk-UA"/>
        </w:rPr>
      </w:pPr>
      <w:r>
        <w:rPr>
          <w:rFonts w:eastAsia="Calibri"/>
          <w:sz w:val="28"/>
          <w:szCs w:val="28"/>
          <w:lang w:val="uk-UA"/>
        </w:rPr>
        <w:t>1.</w:t>
      </w:r>
      <w:r>
        <w:rPr>
          <w:sz w:val="28"/>
          <w:szCs w:val="28"/>
          <w:lang w:val="uk-UA"/>
        </w:rPr>
        <w:t xml:space="preserve"> Оголосити про намір передачі майна в оренду та затвердити Перелік </w:t>
      </w:r>
      <w:r>
        <w:rPr>
          <w:color w:val="000000"/>
          <w:sz w:val="28"/>
          <w:szCs w:val="28"/>
          <w:lang w:val="uk-UA" w:eastAsia="uk-UA"/>
        </w:rPr>
        <w:t xml:space="preserve">другого типу </w:t>
      </w:r>
      <w:r>
        <w:rPr>
          <w:sz w:val="28"/>
          <w:szCs w:val="28"/>
          <w:lang w:val="uk-UA"/>
        </w:rPr>
        <w:t xml:space="preserve">об’єктів комунальної власності Кам'янської сільської ради Берегівського району Закарпатської області </w:t>
      </w:r>
      <w:r>
        <w:rPr>
          <w:color w:val="000000"/>
          <w:sz w:val="28"/>
          <w:szCs w:val="28"/>
          <w:lang w:val="uk-UA" w:eastAsia="uk-UA"/>
        </w:rPr>
        <w:t xml:space="preserve">для передачі майна в оренду без проведення аукціону </w:t>
      </w:r>
      <w:r>
        <w:rPr>
          <w:sz w:val="28"/>
          <w:szCs w:val="28"/>
          <w:lang w:val="uk-UA"/>
        </w:rPr>
        <w:t>(Додаток 1).</w:t>
      </w:r>
    </w:p>
    <w:p w:rsidR="007438CD" w:rsidRDefault="007438CD" w:rsidP="007438CD">
      <w:pPr>
        <w:ind w:firstLine="709"/>
        <w:jc w:val="both"/>
        <w:rPr>
          <w:rFonts w:eastAsia="Calibri"/>
          <w:sz w:val="28"/>
          <w:szCs w:val="28"/>
          <w:lang w:val="uk-UA"/>
        </w:rPr>
      </w:pPr>
      <w:r>
        <w:rPr>
          <w:sz w:val="28"/>
          <w:szCs w:val="28"/>
          <w:lang w:val="uk-UA"/>
        </w:rPr>
        <w:t>2. Завідувачці сектору економічного розвитку сільської ради</w:t>
      </w:r>
      <w:r>
        <w:rPr>
          <w:rFonts w:eastAsia="Calibri"/>
          <w:sz w:val="28"/>
          <w:szCs w:val="28"/>
          <w:lang w:val="uk-UA"/>
        </w:rPr>
        <w:t>, відповідальній особі за внесення інформації до електронної торгової системи (Хрипта Н.І.) оприлюднити зазначений перелік майна на сайті сільської ради та в електронній торговій системі у відповідності до вимог чинного законодавства.</w:t>
      </w:r>
    </w:p>
    <w:p w:rsidR="007438CD" w:rsidRDefault="007438CD" w:rsidP="007438CD">
      <w:pPr>
        <w:shd w:val="clear" w:color="auto" w:fill="FFFFFF"/>
        <w:ind w:firstLine="708"/>
        <w:jc w:val="both"/>
        <w:rPr>
          <w:rFonts w:ascii="Arial" w:hAnsi="Arial" w:cs="Arial"/>
          <w:sz w:val="28"/>
          <w:szCs w:val="28"/>
          <w:lang w:val="uk-UA"/>
        </w:rPr>
      </w:pPr>
      <w:r>
        <w:rPr>
          <w:rFonts w:eastAsia="Calibri"/>
          <w:sz w:val="28"/>
          <w:szCs w:val="28"/>
          <w:lang w:val="uk-UA"/>
        </w:rPr>
        <w:t>3.</w:t>
      </w:r>
      <w:r>
        <w:rPr>
          <w:color w:val="333333"/>
          <w:sz w:val="28"/>
          <w:szCs w:val="28"/>
          <w:bdr w:val="none" w:sz="0" w:space="0" w:color="auto" w:frame="1"/>
          <w:lang w:val="uk-UA"/>
        </w:rPr>
        <w:t xml:space="preserve"> </w:t>
      </w:r>
      <w:r>
        <w:rPr>
          <w:sz w:val="28"/>
          <w:szCs w:val="28"/>
          <w:bdr w:val="none" w:sz="0" w:space="0" w:color="auto" w:frame="1"/>
          <w:lang w:val="uk-UA"/>
        </w:rPr>
        <w:t>Контроль за виконання цього рішення покласти на заступника сільського голови з питань діяльності виконавчих органів ради Кузьма Н.В.</w:t>
      </w:r>
      <w:r>
        <w:rPr>
          <w:rFonts w:ascii="Arial" w:hAnsi="Arial" w:cs="Arial"/>
          <w:sz w:val="28"/>
          <w:szCs w:val="28"/>
          <w:lang w:val="uk-UA"/>
        </w:rPr>
        <w:t xml:space="preserve"> </w:t>
      </w:r>
    </w:p>
    <w:p w:rsidR="007438CD" w:rsidRDefault="007438CD" w:rsidP="007438CD">
      <w:pPr>
        <w:shd w:val="clear" w:color="auto" w:fill="FFFFFF"/>
        <w:ind w:firstLine="708"/>
        <w:jc w:val="both"/>
        <w:rPr>
          <w:rFonts w:ascii="Arial" w:hAnsi="Arial" w:cs="Arial"/>
          <w:sz w:val="28"/>
          <w:szCs w:val="28"/>
          <w:lang w:val="uk-UA"/>
        </w:rPr>
      </w:pPr>
    </w:p>
    <w:p w:rsidR="007438CD" w:rsidRDefault="007438CD" w:rsidP="007438CD">
      <w:pPr>
        <w:shd w:val="clear" w:color="auto" w:fill="FFFFFF"/>
        <w:jc w:val="both"/>
        <w:rPr>
          <w:sz w:val="28"/>
          <w:szCs w:val="28"/>
          <w:bdr w:val="none" w:sz="0" w:space="0" w:color="auto" w:frame="1"/>
          <w:lang w:val="uk-UA"/>
        </w:rPr>
      </w:pPr>
      <w:r>
        <w:rPr>
          <w:rFonts w:ascii="Arial" w:hAnsi="Arial" w:cs="Arial"/>
          <w:sz w:val="28"/>
          <w:szCs w:val="28"/>
          <w:lang w:val="uk-UA"/>
        </w:rPr>
        <w:t xml:space="preserve">   </w:t>
      </w:r>
      <w:r>
        <w:rPr>
          <w:b/>
          <w:bCs/>
          <w:sz w:val="28"/>
          <w:szCs w:val="28"/>
          <w:lang w:val="uk-UA"/>
        </w:rPr>
        <w:t>Сільський голова                                                      Михайло СТАНИНЕЦЬ</w:t>
      </w:r>
    </w:p>
    <w:p w:rsidR="007438CD" w:rsidRDefault="007438CD" w:rsidP="007438CD">
      <w:pPr>
        <w:adjustRightInd w:val="0"/>
        <w:jc w:val="both"/>
        <w:rPr>
          <w:rFonts w:eastAsia="Calibri"/>
          <w:bCs/>
          <w:sz w:val="24"/>
          <w:szCs w:val="24"/>
          <w:lang w:val="uk-UA"/>
        </w:rPr>
      </w:pPr>
      <w:r>
        <w:rPr>
          <w:rFonts w:eastAsia="Calibri"/>
          <w:b/>
          <w:bCs/>
          <w:sz w:val="28"/>
          <w:szCs w:val="28"/>
          <w:lang w:val="uk-UA"/>
        </w:rPr>
        <w:br w:type="page"/>
      </w:r>
      <w:r>
        <w:rPr>
          <w:rFonts w:eastAsia="Calibri"/>
          <w:bCs/>
          <w:sz w:val="24"/>
          <w:szCs w:val="24"/>
          <w:lang w:val="uk-UA"/>
        </w:rPr>
        <w:lastRenderedPageBreak/>
        <w:t xml:space="preserve">                                                                                                      Додаток 1</w:t>
      </w:r>
    </w:p>
    <w:p w:rsidR="007438CD" w:rsidRDefault="007438CD" w:rsidP="007438CD">
      <w:pPr>
        <w:adjustRightInd w:val="0"/>
        <w:spacing w:line="276" w:lineRule="auto"/>
        <w:rPr>
          <w:sz w:val="24"/>
          <w:szCs w:val="24"/>
          <w:bdr w:val="none" w:sz="0" w:space="0" w:color="auto" w:frame="1"/>
          <w:lang w:val="uk-UA"/>
        </w:rPr>
      </w:pPr>
      <w:r>
        <w:rPr>
          <w:sz w:val="24"/>
          <w:szCs w:val="24"/>
          <w:bdr w:val="none" w:sz="0" w:space="0" w:color="auto" w:frame="1"/>
          <w:lang w:val="uk-UA"/>
        </w:rPr>
        <w:t xml:space="preserve">                                                                                                      до рішення виконавчого комітету </w:t>
      </w:r>
    </w:p>
    <w:p w:rsidR="007438CD" w:rsidRDefault="007438CD" w:rsidP="007438CD">
      <w:pPr>
        <w:adjustRightInd w:val="0"/>
        <w:spacing w:line="276" w:lineRule="auto"/>
        <w:rPr>
          <w:sz w:val="24"/>
          <w:szCs w:val="24"/>
          <w:bdr w:val="none" w:sz="0" w:space="0" w:color="auto" w:frame="1"/>
          <w:lang w:val="uk-UA"/>
        </w:rPr>
      </w:pPr>
      <w:r>
        <w:rPr>
          <w:sz w:val="24"/>
          <w:szCs w:val="24"/>
          <w:bdr w:val="none" w:sz="0" w:space="0" w:color="auto" w:frame="1"/>
          <w:lang w:val="uk-UA"/>
        </w:rPr>
        <w:t xml:space="preserve">                                                                                                      Кам’янської сільської ради </w:t>
      </w:r>
    </w:p>
    <w:p w:rsidR="007438CD" w:rsidRDefault="007438CD" w:rsidP="007438CD">
      <w:pPr>
        <w:adjustRightInd w:val="0"/>
        <w:spacing w:line="276" w:lineRule="auto"/>
        <w:rPr>
          <w:sz w:val="24"/>
          <w:szCs w:val="24"/>
          <w:bdr w:val="none" w:sz="0" w:space="0" w:color="auto" w:frame="1"/>
          <w:lang w:val="uk-UA"/>
        </w:rPr>
      </w:pPr>
      <w:r>
        <w:rPr>
          <w:sz w:val="24"/>
          <w:szCs w:val="24"/>
          <w:bdr w:val="none" w:sz="0" w:space="0" w:color="auto" w:frame="1"/>
          <w:lang w:val="uk-UA"/>
        </w:rPr>
        <w:t xml:space="preserve">                                                                                                      від 13.06.2025 р. № 82 </w:t>
      </w:r>
    </w:p>
    <w:p w:rsidR="007438CD" w:rsidRDefault="007438CD" w:rsidP="007438CD">
      <w:pPr>
        <w:spacing w:line="276" w:lineRule="auto"/>
        <w:jc w:val="center"/>
        <w:rPr>
          <w:sz w:val="28"/>
          <w:szCs w:val="28"/>
          <w:lang w:val="uk-UA"/>
        </w:rPr>
      </w:pPr>
    </w:p>
    <w:p w:rsidR="007438CD" w:rsidRDefault="007438CD" w:rsidP="007438CD">
      <w:pPr>
        <w:shd w:val="clear" w:color="auto" w:fill="FFFFFF"/>
        <w:jc w:val="center"/>
        <w:rPr>
          <w:b/>
          <w:color w:val="000000"/>
          <w:sz w:val="28"/>
          <w:szCs w:val="28"/>
          <w:lang w:val="uk-UA" w:eastAsia="uk-UA"/>
        </w:rPr>
      </w:pPr>
      <w:r>
        <w:rPr>
          <w:b/>
          <w:sz w:val="28"/>
          <w:szCs w:val="28"/>
          <w:lang w:val="uk-UA"/>
        </w:rPr>
        <w:t xml:space="preserve">Перелік </w:t>
      </w:r>
      <w:r>
        <w:rPr>
          <w:b/>
          <w:color w:val="000000"/>
          <w:sz w:val="28"/>
          <w:szCs w:val="28"/>
          <w:lang w:val="uk-UA" w:eastAsia="uk-UA"/>
        </w:rPr>
        <w:t>другого типу</w:t>
      </w:r>
    </w:p>
    <w:p w:rsidR="007438CD" w:rsidRDefault="007438CD" w:rsidP="007438CD">
      <w:pPr>
        <w:shd w:val="clear" w:color="auto" w:fill="FFFFFF"/>
        <w:jc w:val="both"/>
        <w:rPr>
          <w:b/>
          <w:sz w:val="28"/>
          <w:szCs w:val="28"/>
          <w:lang w:val="uk-UA"/>
        </w:rPr>
      </w:pPr>
      <w:r>
        <w:rPr>
          <w:b/>
          <w:sz w:val="28"/>
          <w:szCs w:val="28"/>
          <w:lang w:val="uk-UA"/>
        </w:rPr>
        <w:t xml:space="preserve">об’єктів комунальної власності Кам'янської сільської ради Берегівського району Закарпатської області </w:t>
      </w:r>
      <w:r>
        <w:rPr>
          <w:b/>
          <w:color w:val="000000"/>
          <w:sz w:val="28"/>
          <w:szCs w:val="28"/>
          <w:lang w:val="uk-UA" w:eastAsia="uk-UA"/>
        </w:rPr>
        <w:t>для передачі майна в оренду без проведення  аукціону</w:t>
      </w:r>
    </w:p>
    <w:p w:rsidR="007438CD" w:rsidRDefault="007438CD" w:rsidP="007438CD">
      <w:pPr>
        <w:jc w:val="center"/>
        <w:rPr>
          <w:b/>
          <w:sz w:val="28"/>
          <w:szCs w:val="28"/>
          <w:lang w:val="uk-UA"/>
        </w:rPr>
      </w:pPr>
    </w:p>
    <w:p w:rsidR="007438CD" w:rsidRDefault="007438CD" w:rsidP="007438CD">
      <w:pPr>
        <w:ind w:firstLine="708"/>
        <w:jc w:val="both"/>
        <w:rPr>
          <w:sz w:val="28"/>
          <w:szCs w:val="28"/>
          <w:lang w:val="uk-UA"/>
        </w:rPr>
      </w:pPr>
      <w:r>
        <w:rPr>
          <w:sz w:val="28"/>
          <w:szCs w:val="28"/>
          <w:lang w:val="uk-UA"/>
        </w:rPr>
        <w:t>Орендодавець – Кам</w:t>
      </w:r>
      <w:r>
        <w:rPr>
          <w:sz w:val="28"/>
          <w:szCs w:val="28"/>
        </w:rPr>
        <w:t>’</w:t>
      </w:r>
      <w:r>
        <w:rPr>
          <w:sz w:val="28"/>
          <w:szCs w:val="28"/>
          <w:lang w:val="uk-UA"/>
        </w:rPr>
        <w:t>янська сільська рада Берегівського району Закарпатської області</w:t>
      </w:r>
    </w:p>
    <w:tbl>
      <w:tblPr>
        <w:tblStyle w:val="3"/>
        <w:tblW w:w="0" w:type="dxa"/>
        <w:tblInd w:w="-1139" w:type="dxa"/>
        <w:tblLayout w:type="fixed"/>
        <w:tblLook w:val="04A0" w:firstRow="1" w:lastRow="0" w:firstColumn="1" w:lastColumn="0" w:noHBand="0" w:noVBand="1"/>
      </w:tblPr>
      <w:tblGrid>
        <w:gridCol w:w="567"/>
        <w:gridCol w:w="2268"/>
        <w:gridCol w:w="993"/>
        <w:gridCol w:w="1701"/>
        <w:gridCol w:w="1134"/>
        <w:gridCol w:w="1701"/>
        <w:gridCol w:w="1134"/>
        <w:gridCol w:w="1275"/>
      </w:tblGrid>
      <w:tr w:rsidR="007438CD" w:rsidTr="007438CD">
        <w:trPr>
          <w:trHeight w:val="2041"/>
        </w:trPr>
        <w:tc>
          <w:tcPr>
            <w:tcW w:w="567"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center"/>
              <w:rPr>
                <w:sz w:val="28"/>
                <w:szCs w:val="28"/>
                <w:lang w:val="uk-UA"/>
              </w:rPr>
            </w:pPr>
            <w:r>
              <w:rPr>
                <w:sz w:val="28"/>
                <w:szCs w:val="28"/>
                <w:lang w:val="uk-UA"/>
              </w:rPr>
              <w:t>№ з/п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center"/>
              <w:rPr>
                <w:sz w:val="28"/>
                <w:szCs w:val="28"/>
                <w:lang w:val="uk-UA"/>
              </w:rPr>
            </w:pPr>
            <w:r>
              <w:rPr>
                <w:sz w:val="28"/>
                <w:szCs w:val="28"/>
                <w:lang w:val="uk-UA"/>
              </w:rPr>
              <w:t>Найменування, характеристика і місцезнаходження об’єкта оренди</w:t>
            </w:r>
          </w:p>
        </w:tc>
        <w:tc>
          <w:tcPr>
            <w:tcW w:w="993"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center"/>
              <w:rPr>
                <w:sz w:val="28"/>
                <w:szCs w:val="28"/>
                <w:lang w:val="uk-UA"/>
              </w:rPr>
            </w:pPr>
            <w:r>
              <w:rPr>
                <w:sz w:val="28"/>
                <w:szCs w:val="28"/>
                <w:lang w:val="uk-UA"/>
              </w:rPr>
              <w:t>Загальна площа об’єкта, кв.м.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center"/>
              <w:rPr>
                <w:sz w:val="28"/>
                <w:szCs w:val="28"/>
                <w:lang w:val="uk-UA"/>
              </w:rPr>
            </w:pPr>
            <w:r>
              <w:rPr>
                <w:sz w:val="28"/>
                <w:szCs w:val="28"/>
                <w:lang w:val="uk-UA"/>
              </w:rPr>
              <w:t>Балансоутримувач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center"/>
              <w:rPr>
                <w:sz w:val="28"/>
                <w:szCs w:val="28"/>
                <w:lang w:val="uk-UA"/>
              </w:rPr>
            </w:pPr>
            <w:r>
              <w:rPr>
                <w:sz w:val="28"/>
                <w:szCs w:val="28"/>
                <w:lang w:val="uk-UA"/>
              </w:rPr>
              <w:t>Пропонований строк оренди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center"/>
              <w:rPr>
                <w:sz w:val="28"/>
                <w:szCs w:val="28"/>
                <w:lang w:val="uk-UA"/>
              </w:rPr>
            </w:pPr>
            <w:r>
              <w:rPr>
                <w:sz w:val="28"/>
                <w:szCs w:val="28"/>
                <w:lang w:val="uk-UA"/>
              </w:rPr>
              <w:t>Цільове призначення об’єкта оренди</w:t>
            </w:r>
          </w:p>
        </w:tc>
        <w:tc>
          <w:tcPr>
            <w:tcW w:w="1134" w:type="dxa"/>
            <w:tcBorders>
              <w:top w:val="single" w:sz="4" w:space="0" w:color="auto"/>
              <w:left w:val="single" w:sz="4" w:space="0" w:color="auto"/>
              <w:bottom w:val="single" w:sz="4" w:space="0" w:color="auto"/>
              <w:right w:val="single" w:sz="4" w:space="0" w:color="auto"/>
            </w:tcBorders>
            <w:hideMark/>
          </w:tcPr>
          <w:p w:rsidR="007438CD" w:rsidRDefault="007438CD">
            <w:pPr>
              <w:jc w:val="center"/>
              <w:rPr>
                <w:sz w:val="28"/>
                <w:szCs w:val="28"/>
                <w:lang w:val="uk-UA"/>
              </w:rPr>
            </w:pPr>
            <w:r>
              <w:rPr>
                <w:sz w:val="28"/>
                <w:szCs w:val="28"/>
                <w:lang w:val="uk-UA"/>
              </w:rPr>
              <w:t>Балансова/ залишкова вартість станом на 01.01.2025р.</w:t>
            </w:r>
          </w:p>
        </w:tc>
        <w:tc>
          <w:tcPr>
            <w:tcW w:w="1275" w:type="dxa"/>
            <w:tcBorders>
              <w:top w:val="single" w:sz="4" w:space="0" w:color="auto"/>
              <w:left w:val="single" w:sz="4" w:space="0" w:color="auto"/>
              <w:bottom w:val="single" w:sz="4" w:space="0" w:color="auto"/>
              <w:right w:val="single" w:sz="4" w:space="0" w:color="auto"/>
            </w:tcBorders>
            <w:hideMark/>
          </w:tcPr>
          <w:p w:rsidR="007438CD" w:rsidRDefault="007438CD">
            <w:pPr>
              <w:jc w:val="center"/>
              <w:rPr>
                <w:sz w:val="28"/>
                <w:szCs w:val="28"/>
                <w:lang w:val="uk-UA"/>
              </w:rPr>
            </w:pPr>
            <w:r>
              <w:rPr>
                <w:sz w:val="28"/>
                <w:szCs w:val="28"/>
                <w:lang w:val="uk-UA"/>
              </w:rPr>
              <w:t>Технічний стан об’єкта</w:t>
            </w:r>
          </w:p>
        </w:tc>
      </w:tr>
      <w:tr w:rsidR="007438CD" w:rsidTr="007438CD">
        <w:trPr>
          <w:trHeight w:val="1408"/>
        </w:trPr>
        <w:tc>
          <w:tcPr>
            <w:tcW w:w="567"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center"/>
              <w:rPr>
                <w:sz w:val="28"/>
                <w:szCs w:val="28"/>
                <w:lang w:val="uk-UA"/>
              </w:rPr>
            </w:pPr>
            <w:r>
              <w:rPr>
                <w:sz w:val="28"/>
                <w:szCs w:val="28"/>
                <w:lang w:val="uk-UA"/>
              </w:rPr>
              <w:t>1</w:t>
            </w:r>
          </w:p>
        </w:tc>
        <w:tc>
          <w:tcPr>
            <w:tcW w:w="2268" w:type="dxa"/>
            <w:tcBorders>
              <w:top w:val="single" w:sz="4" w:space="0" w:color="auto"/>
              <w:left w:val="single" w:sz="4" w:space="0" w:color="auto"/>
              <w:bottom w:val="single" w:sz="4" w:space="0" w:color="auto"/>
              <w:right w:val="single" w:sz="4" w:space="0" w:color="auto"/>
            </w:tcBorders>
            <w:hideMark/>
          </w:tcPr>
          <w:p w:rsidR="007438CD" w:rsidRDefault="007438CD">
            <w:pPr>
              <w:jc w:val="both"/>
              <w:rPr>
                <w:sz w:val="28"/>
                <w:szCs w:val="28"/>
                <w:lang w:val="uk-UA"/>
              </w:rPr>
            </w:pPr>
            <w:r>
              <w:rPr>
                <w:sz w:val="28"/>
                <w:szCs w:val="28"/>
                <w:lang w:val="uk-UA"/>
              </w:rPr>
              <w:t xml:space="preserve">частина вбудованого нежитлового приміщення другого поверху будівлі, громадського будинку з господарськими (допоміжними) будівлями та спорудами, що позначене на інвентарній справі літ."А", № 1-5 загальною площею 21,0 м.кв. розташованого в с.Кам’янське, вул. Українська, 1 Берегівського району </w:t>
            </w:r>
            <w:r>
              <w:rPr>
                <w:sz w:val="28"/>
                <w:szCs w:val="28"/>
                <w:lang w:val="uk-UA"/>
              </w:rPr>
              <w:lastRenderedPageBreak/>
              <w:t>Закарпатської області, 90125</w:t>
            </w:r>
          </w:p>
        </w:tc>
        <w:tc>
          <w:tcPr>
            <w:tcW w:w="993"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both"/>
              <w:rPr>
                <w:sz w:val="28"/>
                <w:szCs w:val="28"/>
                <w:lang w:val="uk-UA"/>
              </w:rPr>
            </w:pPr>
            <w:r>
              <w:rPr>
                <w:sz w:val="28"/>
                <w:szCs w:val="28"/>
                <w:lang w:val="uk-UA"/>
              </w:rPr>
              <w:lastRenderedPageBreak/>
              <w:t>21,0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both"/>
              <w:rPr>
                <w:sz w:val="28"/>
                <w:szCs w:val="28"/>
                <w:lang w:val="uk-UA"/>
              </w:rPr>
            </w:pPr>
            <w:r>
              <w:rPr>
                <w:rFonts w:eastAsia="Calibri"/>
                <w:sz w:val="28"/>
                <w:szCs w:val="28"/>
                <w:lang w:val="uk-UA"/>
              </w:rPr>
              <w:t>Кам’янська сільська рада Берегівського району Закарпатської області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both"/>
              <w:rPr>
                <w:sz w:val="28"/>
                <w:szCs w:val="28"/>
                <w:lang w:val="uk-UA"/>
              </w:rPr>
            </w:pPr>
            <w:r>
              <w:rPr>
                <w:sz w:val="28"/>
                <w:szCs w:val="28"/>
                <w:lang w:val="uk-UA"/>
              </w:rPr>
              <w:t>5 років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both"/>
              <w:rPr>
                <w:sz w:val="28"/>
                <w:szCs w:val="28"/>
                <w:lang w:val="uk-UA"/>
              </w:rPr>
            </w:pPr>
            <w:r>
              <w:rPr>
                <w:sz w:val="28"/>
                <w:szCs w:val="28"/>
                <w:lang w:val="uk-UA"/>
              </w:rPr>
              <w:t>Для розміщення органу державної влади, органу місцевого самоврядування, іншої установи і організації, діяльність яких фінансується за рахунок державного або місцевих бюджетів</w:t>
            </w:r>
          </w:p>
        </w:tc>
        <w:tc>
          <w:tcPr>
            <w:tcW w:w="1134" w:type="dxa"/>
            <w:tcBorders>
              <w:top w:val="single" w:sz="4" w:space="0" w:color="auto"/>
              <w:left w:val="single" w:sz="4" w:space="0" w:color="auto"/>
              <w:bottom w:val="single" w:sz="4" w:space="0" w:color="auto"/>
              <w:right w:val="single" w:sz="4" w:space="0" w:color="auto"/>
            </w:tcBorders>
            <w:hideMark/>
          </w:tcPr>
          <w:p w:rsidR="007438CD" w:rsidRDefault="007438CD">
            <w:pPr>
              <w:jc w:val="center"/>
              <w:rPr>
                <w:sz w:val="28"/>
                <w:szCs w:val="28"/>
                <w:lang w:val="uk-UA"/>
              </w:rPr>
            </w:pPr>
            <w:r>
              <w:rPr>
                <w:sz w:val="28"/>
                <w:szCs w:val="28"/>
                <w:lang w:val="uk-UA"/>
              </w:rPr>
              <w:t>3091,20</w:t>
            </w:r>
          </w:p>
        </w:tc>
        <w:tc>
          <w:tcPr>
            <w:tcW w:w="1275" w:type="dxa"/>
            <w:tcBorders>
              <w:top w:val="single" w:sz="4" w:space="0" w:color="auto"/>
              <w:left w:val="single" w:sz="4" w:space="0" w:color="auto"/>
              <w:bottom w:val="single" w:sz="4" w:space="0" w:color="auto"/>
              <w:right w:val="single" w:sz="4" w:space="0" w:color="auto"/>
            </w:tcBorders>
            <w:hideMark/>
          </w:tcPr>
          <w:p w:rsidR="007438CD" w:rsidRDefault="007438CD">
            <w:pPr>
              <w:jc w:val="both"/>
              <w:rPr>
                <w:sz w:val="28"/>
                <w:szCs w:val="28"/>
                <w:lang w:val="uk-UA"/>
              </w:rPr>
            </w:pPr>
            <w:r>
              <w:rPr>
                <w:sz w:val="28"/>
                <w:szCs w:val="28"/>
                <w:lang w:val="uk-UA"/>
              </w:rPr>
              <w:t>Задовільний стан</w:t>
            </w:r>
          </w:p>
        </w:tc>
      </w:tr>
      <w:tr w:rsidR="007438CD" w:rsidTr="007438CD">
        <w:trPr>
          <w:trHeight w:val="6844"/>
        </w:trPr>
        <w:tc>
          <w:tcPr>
            <w:tcW w:w="567"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center"/>
              <w:rPr>
                <w:sz w:val="28"/>
                <w:szCs w:val="28"/>
                <w:lang w:val="uk-UA"/>
              </w:rPr>
            </w:pPr>
            <w:r>
              <w:rPr>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hideMark/>
          </w:tcPr>
          <w:p w:rsidR="007438CD" w:rsidRDefault="007438CD">
            <w:pPr>
              <w:jc w:val="both"/>
              <w:rPr>
                <w:sz w:val="28"/>
                <w:szCs w:val="28"/>
                <w:lang w:val="uk-UA"/>
              </w:rPr>
            </w:pPr>
            <w:r>
              <w:rPr>
                <w:sz w:val="28"/>
                <w:szCs w:val="28"/>
                <w:lang w:val="uk-UA"/>
              </w:rPr>
              <w:t>частина вбудованого нежитлового приміщення другого поверху будівлі, громадського будинку з господарськими (допоміжними) будівлями та спорудами, що позначене на інвентарній справі літ."А", № 1-13 загальною площею 63,3 м.кв. розташованого в с.Арданово, вул. Без назви, 410 а Берегівського району Закарпатської області, 90120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both"/>
              <w:rPr>
                <w:sz w:val="28"/>
                <w:szCs w:val="28"/>
                <w:lang w:val="uk-UA"/>
              </w:rPr>
            </w:pPr>
            <w:r>
              <w:rPr>
                <w:sz w:val="28"/>
                <w:szCs w:val="28"/>
                <w:lang w:val="uk-UA"/>
              </w:rPr>
              <w:t>63,3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both"/>
              <w:rPr>
                <w:rFonts w:eastAsia="Calibri"/>
                <w:sz w:val="28"/>
                <w:szCs w:val="28"/>
                <w:lang w:val="uk-UA"/>
              </w:rPr>
            </w:pPr>
            <w:r>
              <w:rPr>
                <w:rFonts w:eastAsia="Calibri"/>
                <w:sz w:val="28"/>
                <w:szCs w:val="28"/>
                <w:lang w:val="uk-UA"/>
              </w:rPr>
              <w:t>Кам’янська сільська рада Берегівського району Закарпатської області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both"/>
              <w:rPr>
                <w:sz w:val="28"/>
                <w:szCs w:val="28"/>
                <w:lang w:val="uk-UA"/>
              </w:rPr>
            </w:pPr>
            <w:r>
              <w:rPr>
                <w:sz w:val="28"/>
                <w:szCs w:val="28"/>
                <w:lang w:val="uk-UA"/>
              </w:rPr>
              <w:t>5 років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38CD" w:rsidRDefault="007438CD">
            <w:pPr>
              <w:jc w:val="both"/>
              <w:rPr>
                <w:sz w:val="28"/>
                <w:szCs w:val="28"/>
                <w:lang w:val="uk-UA"/>
              </w:rPr>
            </w:pPr>
            <w:r>
              <w:rPr>
                <w:sz w:val="28"/>
                <w:szCs w:val="28"/>
                <w:lang w:val="uk-UA"/>
              </w:rPr>
              <w:t>Для розміщення органу державної влади, органу місцевого самоврядування, іншої установи і організації, діяльність яких фінансується за рахунок державного або місцевих бюджетів</w:t>
            </w:r>
          </w:p>
        </w:tc>
        <w:tc>
          <w:tcPr>
            <w:tcW w:w="1134" w:type="dxa"/>
            <w:tcBorders>
              <w:top w:val="single" w:sz="4" w:space="0" w:color="auto"/>
              <w:left w:val="single" w:sz="4" w:space="0" w:color="auto"/>
              <w:bottom w:val="single" w:sz="4" w:space="0" w:color="auto"/>
              <w:right w:val="single" w:sz="4" w:space="0" w:color="auto"/>
            </w:tcBorders>
            <w:hideMark/>
          </w:tcPr>
          <w:p w:rsidR="007438CD" w:rsidRDefault="007438CD">
            <w:pPr>
              <w:jc w:val="center"/>
              <w:rPr>
                <w:sz w:val="28"/>
                <w:szCs w:val="28"/>
                <w:lang w:val="uk-UA"/>
              </w:rPr>
            </w:pPr>
            <w:r>
              <w:rPr>
                <w:sz w:val="28"/>
                <w:szCs w:val="28"/>
                <w:lang w:val="uk-UA"/>
              </w:rPr>
              <w:t>4538,61</w:t>
            </w:r>
          </w:p>
        </w:tc>
        <w:tc>
          <w:tcPr>
            <w:tcW w:w="1275" w:type="dxa"/>
            <w:tcBorders>
              <w:top w:val="single" w:sz="4" w:space="0" w:color="auto"/>
              <w:left w:val="single" w:sz="4" w:space="0" w:color="auto"/>
              <w:bottom w:val="single" w:sz="4" w:space="0" w:color="auto"/>
              <w:right w:val="single" w:sz="4" w:space="0" w:color="auto"/>
            </w:tcBorders>
            <w:hideMark/>
          </w:tcPr>
          <w:p w:rsidR="007438CD" w:rsidRDefault="007438CD">
            <w:pPr>
              <w:jc w:val="both"/>
              <w:rPr>
                <w:sz w:val="28"/>
                <w:szCs w:val="28"/>
                <w:lang w:val="uk-UA"/>
              </w:rPr>
            </w:pPr>
            <w:r>
              <w:rPr>
                <w:sz w:val="28"/>
                <w:szCs w:val="28"/>
                <w:lang w:val="uk-UA"/>
              </w:rPr>
              <w:t>Задовільний</w:t>
            </w:r>
          </w:p>
        </w:tc>
      </w:tr>
    </w:tbl>
    <w:p w:rsidR="007438CD" w:rsidRDefault="007438CD" w:rsidP="007438CD">
      <w:pPr>
        <w:rPr>
          <w:lang w:val="uk-UA"/>
        </w:rPr>
      </w:pPr>
    </w:p>
    <w:p w:rsidR="007438CD" w:rsidRDefault="007438CD" w:rsidP="007438CD">
      <w:pPr>
        <w:rPr>
          <w:lang w:val="uk-UA"/>
        </w:rPr>
      </w:pPr>
    </w:p>
    <w:p w:rsidR="007438CD" w:rsidRDefault="007438CD" w:rsidP="007438CD">
      <w:pPr>
        <w:rPr>
          <w:lang w:val="uk-UA"/>
        </w:rPr>
      </w:pPr>
    </w:p>
    <w:p w:rsidR="007438CD" w:rsidRDefault="007438CD" w:rsidP="007438CD">
      <w:pPr>
        <w:rPr>
          <w:lang w:val="uk-UA"/>
        </w:rPr>
      </w:pPr>
    </w:p>
    <w:p w:rsidR="007438CD" w:rsidRDefault="007438CD" w:rsidP="007438CD">
      <w:pPr>
        <w:rPr>
          <w:lang w:val="uk-UA"/>
        </w:rPr>
      </w:pPr>
    </w:p>
    <w:p w:rsidR="007438CD" w:rsidRDefault="007438CD" w:rsidP="007438CD">
      <w:pPr>
        <w:rPr>
          <w:lang w:val="uk-UA"/>
        </w:rPr>
      </w:pPr>
    </w:p>
    <w:p w:rsidR="007438CD" w:rsidRDefault="007438CD" w:rsidP="007438CD">
      <w:pPr>
        <w:rPr>
          <w:lang w:val="uk-UA"/>
        </w:rPr>
      </w:pPr>
    </w:p>
    <w:p w:rsidR="007438CD" w:rsidRDefault="007438CD" w:rsidP="007438CD">
      <w:pPr>
        <w:rPr>
          <w:lang w:val="uk-UA"/>
        </w:rPr>
      </w:pPr>
    </w:p>
    <w:p w:rsidR="007438CD" w:rsidRDefault="007438CD" w:rsidP="007438CD">
      <w:pPr>
        <w:rPr>
          <w:lang w:val="uk-UA"/>
        </w:rPr>
      </w:pPr>
    </w:p>
    <w:p w:rsidR="007438CD" w:rsidRDefault="007438CD" w:rsidP="007438CD">
      <w:pPr>
        <w:shd w:val="clear" w:color="auto" w:fill="FFFFFF"/>
        <w:rPr>
          <w:b/>
          <w:sz w:val="28"/>
          <w:szCs w:val="28"/>
          <w:bdr w:val="none" w:sz="0" w:space="0" w:color="auto" w:frame="1"/>
          <w:lang w:val="uk-UA"/>
        </w:rPr>
      </w:pPr>
      <w:r>
        <w:rPr>
          <w:b/>
          <w:sz w:val="28"/>
          <w:szCs w:val="28"/>
          <w:bdr w:val="none" w:sz="0" w:space="0" w:color="auto" w:frame="1"/>
          <w:lang w:val="uk-UA"/>
        </w:rPr>
        <w:t>Керуюча справами (секретар)</w:t>
      </w:r>
    </w:p>
    <w:p w:rsidR="007438CD" w:rsidRDefault="007438CD" w:rsidP="007438CD">
      <w:pPr>
        <w:shd w:val="clear" w:color="auto" w:fill="FFFFFF"/>
        <w:rPr>
          <w:b/>
          <w:color w:val="000000" w:themeColor="text1"/>
          <w:sz w:val="28"/>
          <w:szCs w:val="28"/>
          <w:bdr w:val="none" w:sz="0" w:space="0" w:color="auto" w:frame="1"/>
          <w:lang w:val="uk-UA"/>
        </w:rPr>
      </w:pPr>
      <w:r>
        <w:rPr>
          <w:b/>
          <w:sz w:val="28"/>
          <w:szCs w:val="28"/>
          <w:bdr w:val="none" w:sz="0" w:space="0" w:color="auto" w:frame="1"/>
          <w:lang w:val="uk-UA"/>
        </w:rPr>
        <w:t>виконавчого комітету</w:t>
      </w:r>
      <w:r>
        <w:rPr>
          <w:b/>
          <w:color w:val="000000" w:themeColor="text1"/>
          <w:sz w:val="28"/>
          <w:szCs w:val="28"/>
          <w:bdr w:val="none" w:sz="0" w:space="0" w:color="auto" w:frame="1"/>
          <w:lang w:val="uk-UA"/>
        </w:rPr>
        <w:t xml:space="preserve">                                                             Наталія КОПИН</w:t>
      </w:r>
    </w:p>
    <w:p w:rsidR="007438CD" w:rsidRDefault="007438CD" w:rsidP="007438CD">
      <w:pPr>
        <w:shd w:val="clear" w:color="auto" w:fill="FFFFFF"/>
        <w:rPr>
          <w:b/>
          <w:color w:val="000000" w:themeColor="text1"/>
          <w:sz w:val="28"/>
          <w:szCs w:val="28"/>
          <w:bdr w:val="none" w:sz="0" w:space="0" w:color="auto" w:frame="1"/>
          <w:lang w:val="uk-UA"/>
        </w:rPr>
      </w:pPr>
    </w:p>
    <w:p w:rsidR="007438CD" w:rsidRDefault="007438CD" w:rsidP="007438CD">
      <w:pPr>
        <w:rPr>
          <w:lang w:val="uk-UA"/>
        </w:rPr>
      </w:pPr>
    </w:p>
    <w:p w:rsidR="007438CD" w:rsidRDefault="007438CD" w:rsidP="007438CD">
      <w:pPr>
        <w:tabs>
          <w:tab w:val="left" w:pos="1248"/>
        </w:tabs>
        <w:rPr>
          <w:sz w:val="24"/>
          <w:szCs w:val="24"/>
        </w:rPr>
      </w:pPr>
    </w:p>
    <w:p w:rsidR="00C92949" w:rsidRDefault="00C92949"/>
    <w:p w:rsidR="007438CD" w:rsidRDefault="007438CD"/>
    <w:p w:rsidR="007438CD" w:rsidRDefault="007438CD"/>
    <w:p w:rsidR="007438CD" w:rsidRDefault="007438CD"/>
    <w:p w:rsidR="007438CD" w:rsidRDefault="007438CD"/>
    <w:p w:rsidR="007438CD" w:rsidRDefault="007438CD"/>
    <w:p w:rsidR="007438CD" w:rsidRDefault="007438CD"/>
    <w:p w:rsidR="007438CD" w:rsidRDefault="007438CD"/>
    <w:p w:rsidR="007438CD" w:rsidRDefault="007438CD"/>
    <w:p w:rsidR="00B108C3" w:rsidRDefault="00B108C3" w:rsidP="00B108C3">
      <w:pPr>
        <w:jc w:val="center"/>
        <w:rPr>
          <w:rFonts w:eastAsiaTheme="minorHAnsi"/>
          <w:bCs/>
          <w:sz w:val="22"/>
          <w:szCs w:val="22"/>
          <w:lang w:val="uk-UA" w:eastAsia="en-US"/>
        </w:rPr>
      </w:pPr>
      <w:r>
        <w:rPr>
          <w:rFonts w:eastAsiaTheme="minorHAnsi"/>
          <w:bCs/>
          <w:sz w:val="22"/>
          <w:szCs w:val="22"/>
          <w:lang w:val="uk-UA" w:eastAsia="en-US"/>
        </w:rPr>
        <w:object w:dxaOrig="780" w:dyaOrig="948">
          <v:shape id="_x0000_i1029" type="#_x0000_t75" style="width:39pt;height:47.4pt" o:ole="" fillcolor="window">
            <v:imagedata r:id="rId8" o:title=""/>
          </v:shape>
          <o:OLEObject Type="Embed" ProgID="Word.Picture.8" ShapeID="_x0000_i1029" DrawAspect="Content" ObjectID="_1814596581" r:id="rId12"/>
        </w:object>
      </w:r>
    </w:p>
    <w:p w:rsidR="00B108C3" w:rsidRDefault="00B108C3" w:rsidP="00B108C3">
      <w:pPr>
        <w:pStyle w:val="a5"/>
        <w:spacing w:after="120"/>
        <w:rPr>
          <w:rFonts w:ascii="Times New Roman" w:hAnsi="Times New Roman"/>
          <w:bCs/>
          <w:sz w:val="32"/>
          <w:szCs w:val="32"/>
        </w:rPr>
      </w:pPr>
      <w:r>
        <w:rPr>
          <w:rFonts w:ascii="Times New Roman" w:hAnsi="Times New Roman"/>
          <w:bCs/>
          <w:sz w:val="32"/>
          <w:szCs w:val="32"/>
        </w:rPr>
        <w:t>УКРАЇНА</w:t>
      </w:r>
    </w:p>
    <w:p w:rsidR="00B108C3" w:rsidRDefault="00B108C3" w:rsidP="00B108C3">
      <w:pPr>
        <w:jc w:val="center"/>
        <w:rPr>
          <w:b/>
          <w:sz w:val="28"/>
          <w:szCs w:val="28"/>
        </w:rPr>
      </w:pPr>
      <w:r>
        <w:rPr>
          <w:b/>
          <w:sz w:val="28"/>
          <w:szCs w:val="28"/>
        </w:rPr>
        <w:t>КАМ’ЯНСЬКА СІЛЬСЬКА РАДА БЕРЕГІВСЬКОГО РАЙОНУ</w:t>
      </w:r>
    </w:p>
    <w:p w:rsidR="00B108C3" w:rsidRDefault="00B108C3" w:rsidP="00B108C3">
      <w:pPr>
        <w:jc w:val="center"/>
        <w:rPr>
          <w:b/>
          <w:sz w:val="28"/>
          <w:szCs w:val="28"/>
        </w:rPr>
      </w:pPr>
      <w:r>
        <w:rPr>
          <w:b/>
          <w:sz w:val="28"/>
          <w:szCs w:val="28"/>
        </w:rPr>
        <w:t>ЗАКАРПАТСЬКОЇ ОБЛАСТІ</w:t>
      </w:r>
    </w:p>
    <w:p w:rsidR="00B108C3" w:rsidRDefault="00B108C3" w:rsidP="00B108C3">
      <w:pPr>
        <w:jc w:val="center"/>
        <w:rPr>
          <w:b/>
          <w:sz w:val="28"/>
          <w:szCs w:val="28"/>
        </w:rPr>
      </w:pPr>
    </w:p>
    <w:p w:rsidR="00B108C3" w:rsidRDefault="00B108C3" w:rsidP="00B108C3">
      <w:pPr>
        <w:jc w:val="center"/>
        <w:rPr>
          <w:b/>
          <w:sz w:val="28"/>
          <w:szCs w:val="28"/>
        </w:rPr>
      </w:pPr>
      <w:r>
        <w:rPr>
          <w:b/>
          <w:sz w:val="28"/>
          <w:szCs w:val="28"/>
        </w:rPr>
        <w:t>ВИКОНАВЧИЙ   КОМІТЕТ</w:t>
      </w:r>
    </w:p>
    <w:p w:rsidR="00B108C3" w:rsidRDefault="00B108C3" w:rsidP="00B108C3">
      <w:pPr>
        <w:jc w:val="center"/>
        <w:rPr>
          <w:b/>
          <w:sz w:val="28"/>
          <w:szCs w:val="28"/>
        </w:rPr>
      </w:pPr>
      <w:r>
        <w:rPr>
          <w:b/>
          <w:sz w:val="28"/>
          <w:szCs w:val="28"/>
        </w:rPr>
        <w:t>Р І Ш Е Н Н Я</w:t>
      </w:r>
    </w:p>
    <w:p w:rsidR="00B108C3" w:rsidRDefault="00B108C3" w:rsidP="00B108C3">
      <w:pPr>
        <w:jc w:val="center"/>
        <w:rPr>
          <w:b/>
          <w:sz w:val="28"/>
          <w:szCs w:val="28"/>
        </w:rPr>
      </w:pPr>
    </w:p>
    <w:p w:rsidR="00B108C3" w:rsidRDefault="00B108C3" w:rsidP="00B108C3">
      <w:pPr>
        <w:jc w:val="both"/>
        <w:rPr>
          <w:b/>
          <w:sz w:val="28"/>
          <w:szCs w:val="28"/>
          <w:lang w:val="uk-UA"/>
        </w:rPr>
      </w:pPr>
      <w:r>
        <w:rPr>
          <w:b/>
          <w:sz w:val="28"/>
          <w:szCs w:val="28"/>
          <w:lang w:val="uk-UA"/>
        </w:rPr>
        <w:t>13 черв</w:t>
      </w:r>
      <w:r>
        <w:rPr>
          <w:b/>
          <w:sz w:val="28"/>
          <w:szCs w:val="28"/>
        </w:rPr>
        <w:t xml:space="preserve">ня 2025 року № </w:t>
      </w:r>
      <w:r>
        <w:rPr>
          <w:b/>
          <w:sz w:val="28"/>
          <w:szCs w:val="28"/>
          <w:lang w:val="uk-UA"/>
        </w:rPr>
        <w:t>83</w:t>
      </w:r>
    </w:p>
    <w:p w:rsidR="00B108C3" w:rsidRDefault="00B108C3" w:rsidP="00B108C3">
      <w:pPr>
        <w:jc w:val="both"/>
        <w:rPr>
          <w:b/>
          <w:sz w:val="28"/>
          <w:szCs w:val="28"/>
        </w:rPr>
      </w:pPr>
      <w:r>
        <w:rPr>
          <w:b/>
          <w:sz w:val="28"/>
          <w:szCs w:val="28"/>
        </w:rPr>
        <w:t>с. Кам’янське</w:t>
      </w:r>
    </w:p>
    <w:p w:rsidR="00B108C3" w:rsidRDefault="00B108C3" w:rsidP="00B108C3">
      <w:pPr>
        <w:outlineLvl w:val="0"/>
        <w:rPr>
          <w:b/>
          <w:sz w:val="28"/>
          <w:szCs w:val="28"/>
        </w:rPr>
      </w:pPr>
    </w:p>
    <w:p w:rsidR="00B108C3" w:rsidRDefault="00B108C3" w:rsidP="00B108C3">
      <w:pPr>
        <w:outlineLvl w:val="0"/>
        <w:rPr>
          <w:b/>
          <w:sz w:val="28"/>
          <w:szCs w:val="28"/>
          <w:lang w:val="uk-UA"/>
        </w:rPr>
      </w:pPr>
      <w:r>
        <w:rPr>
          <w:b/>
          <w:sz w:val="28"/>
          <w:szCs w:val="28"/>
        </w:rPr>
        <w:t>Про надання дозволу на</w:t>
      </w:r>
    </w:p>
    <w:p w:rsidR="00B108C3" w:rsidRDefault="00B108C3" w:rsidP="00B108C3">
      <w:pPr>
        <w:outlineLvl w:val="0"/>
        <w:rPr>
          <w:b/>
          <w:sz w:val="28"/>
          <w:szCs w:val="28"/>
        </w:rPr>
      </w:pPr>
      <w:r>
        <w:rPr>
          <w:b/>
          <w:sz w:val="28"/>
          <w:szCs w:val="28"/>
        </w:rPr>
        <w:t>встановлення меморіальної дошки</w:t>
      </w:r>
    </w:p>
    <w:p w:rsidR="00B108C3" w:rsidRDefault="00B108C3" w:rsidP="00B108C3">
      <w:pPr>
        <w:ind w:firstLine="567"/>
        <w:outlineLvl w:val="0"/>
        <w:rPr>
          <w:sz w:val="28"/>
          <w:szCs w:val="28"/>
        </w:rPr>
      </w:pPr>
    </w:p>
    <w:p w:rsidR="00B108C3" w:rsidRDefault="00B108C3" w:rsidP="00B108C3">
      <w:pPr>
        <w:ind w:firstLine="567"/>
        <w:outlineLvl w:val="0"/>
        <w:rPr>
          <w:sz w:val="28"/>
          <w:szCs w:val="28"/>
        </w:rPr>
      </w:pPr>
    </w:p>
    <w:p w:rsidR="00B108C3" w:rsidRDefault="00B108C3" w:rsidP="00B108C3">
      <w:pPr>
        <w:ind w:firstLine="567"/>
        <w:jc w:val="both"/>
        <w:rPr>
          <w:sz w:val="28"/>
          <w:szCs w:val="28"/>
          <w:lang w:eastAsia="x-none"/>
        </w:rPr>
      </w:pPr>
      <w:r>
        <w:rPr>
          <w:sz w:val="28"/>
          <w:szCs w:val="28"/>
          <w:lang w:eastAsia="x-none"/>
        </w:rPr>
        <w:t xml:space="preserve">     </w:t>
      </w:r>
      <w:r>
        <w:rPr>
          <w:sz w:val="28"/>
          <w:szCs w:val="28"/>
          <w:lang w:val="uk-UA" w:eastAsia="x-none"/>
        </w:rPr>
        <w:t xml:space="preserve">Відповідно до статей 32, </w:t>
      </w:r>
      <w:r>
        <w:rPr>
          <w:sz w:val="28"/>
          <w:szCs w:val="28"/>
          <w:lang w:eastAsia="x-none"/>
        </w:rPr>
        <w:t xml:space="preserve">52, 59  Закону України «Про місцеве самоврядування в Україні», рішення сесії </w:t>
      </w:r>
      <w:r>
        <w:rPr>
          <w:sz w:val="28"/>
          <w:szCs w:val="28"/>
          <w:lang w:val="uk-UA" w:eastAsia="x-none"/>
        </w:rPr>
        <w:t>Кам’янськ</w:t>
      </w:r>
      <w:r>
        <w:rPr>
          <w:sz w:val="28"/>
          <w:szCs w:val="28"/>
          <w:lang w:eastAsia="x-none"/>
        </w:rPr>
        <w:t xml:space="preserve">ої </w:t>
      </w:r>
      <w:r>
        <w:rPr>
          <w:sz w:val="28"/>
          <w:szCs w:val="28"/>
          <w:lang w:val="uk-UA" w:eastAsia="x-none"/>
        </w:rPr>
        <w:t xml:space="preserve">сільської </w:t>
      </w:r>
      <w:r>
        <w:rPr>
          <w:sz w:val="28"/>
          <w:szCs w:val="28"/>
          <w:lang w:eastAsia="x-none"/>
        </w:rPr>
        <w:t xml:space="preserve">ради від </w:t>
      </w:r>
      <w:r>
        <w:rPr>
          <w:spacing w:val="-5"/>
          <w:w w:val="103"/>
          <w:sz w:val="28"/>
          <w:lang w:eastAsia="x-none"/>
        </w:rPr>
        <w:t xml:space="preserve">18.07.2024 року № 1851 </w:t>
      </w:r>
      <w:r>
        <w:rPr>
          <w:b/>
          <w:bCs/>
          <w:spacing w:val="-5"/>
          <w:w w:val="103"/>
          <w:sz w:val="28"/>
          <w:szCs w:val="28"/>
          <w:lang w:eastAsia="x-none"/>
        </w:rPr>
        <w:t>«</w:t>
      </w:r>
      <w:r>
        <w:rPr>
          <w:sz w:val="28"/>
          <w:szCs w:val="28"/>
          <w:bdr w:val="none" w:sz="0" w:space="0" w:color="auto" w:frame="1"/>
          <w:lang w:val="x-none" w:eastAsia="x-none"/>
        </w:rPr>
        <w:t xml:space="preserve">Про затвердження </w:t>
      </w:r>
      <w:r>
        <w:rPr>
          <w:sz w:val="28"/>
          <w:szCs w:val="28"/>
          <w:bdr w:val="none" w:sz="0" w:space="0" w:color="auto" w:frame="1"/>
          <w:lang w:val="uk-UA" w:eastAsia="x-none"/>
        </w:rPr>
        <w:t xml:space="preserve">Положення та </w:t>
      </w:r>
      <w:r>
        <w:rPr>
          <w:sz w:val="28"/>
          <w:szCs w:val="28"/>
          <w:bdr w:val="none" w:sz="0" w:space="0" w:color="auto" w:frame="1"/>
          <w:lang w:val="x-none" w:eastAsia="x-none"/>
        </w:rPr>
        <w:t xml:space="preserve">порядок встановлення меморіальних дошок, пам’ятних знаків на території </w:t>
      </w:r>
      <w:r>
        <w:rPr>
          <w:sz w:val="28"/>
          <w:szCs w:val="28"/>
          <w:bdr w:val="none" w:sz="0" w:space="0" w:color="auto" w:frame="1"/>
          <w:lang w:val="uk-UA" w:eastAsia="x-none"/>
        </w:rPr>
        <w:t>населених пунктів Кам’я</w:t>
      </w:r>
      <w:r>
        <w:rPr>
          <w:sz w:val="28"/>
          <w:szCs w:val="28"/>
          <w:bdr w:val="none" w:sz="0" w:space="0" w:color="auto" w:frame="1"/>
          <w:lang w:val="x-none" w:eastAsia="x-none"/>
        </w:rPr>
        <w:t>нської сільської ради</w:t>
      </w:r>
      <w:r>
        <w:rPr>
          <w:rFonts w:ascii="Arial" w:hAnsi="Arial" w:cs="Arial"/>
          <w:b/>
          <w:bCs/>
          <w:sz w:val="21"/>
          <w:szCs w:val="21"/>
          <w:bdr w:val="none" w:sz="0" w:space="0" w:color="auto" w:frame="1"/>
          <w:lang w:eastAsia="x-none"/>
        </w:rPr>
        <w:t>»</w:t>
      </w:r>
      <w:r>
        <w:rPr>
          <w:sz w:val="28"/>
          <w:szCs w:val="28"/>
          <w:lang w:eastAsia="x-none"/>
        </w:rPr>
        <w:t xml:space="preserve">,  розглянувши клопотання </w:t>
      </w:r>
      <w:r>
        <w:rPr>
          <w:sz w:val="28"/>
          <w:szCs w:val="28"/>
          <w:lang w:val="uk-UA" w:eastAsia="x-none"/>
        </w:rPr>
        <w:t xml:space="preserve">Арданівської гімназії </w:t>
      </w:r>
      <w:r>
        <w:rPr>
          <w:sz w:val="28"/>
          <w:szCs w:val="28"/>
          <w:lang w:eastAsia="x-none"/>
        </w:rPr>
        <w:t>про надання дозволу на встановлення меморіальної дошки на фасаді</w:t>
      </w:r>
      <w:r>
        <w:rPr>
          <w:sz w:val="28"/>
          <w:szCs w:val="28"/>
          <w:lang w:val="uk-UA" w:eastAsia="x-none"/>
        </w:rPr>
        <w:t xml:space="preserve"> ліцею</w:t>
      </w:r>
      <w:r>
        <w:rPr>
          <w:sz w:val="28"/>
          <w:szCs w:val="28"/>
          <w:lang w:eastAsia="x-none"/>
        </w:rPr>
        <w:t xml:space="preserve"> на честь вшанування жителя села </w:t>
      </w:r>
      <w:r>
        <w:rPr>
          <w:sz w:val="28"/>
          <w:szCs w:val="28"/>
          <w:lang w:val="uk-UA" w:eastAsia="x-none"/>
        </w:rPr>
        <w:t>Арданово</w:t>
      </w:r>
      <w:r>
        <w:rPr>
          <w:sz w:val="28"/>
          <w:szCs w:val="28"/>
          <w:lang w:eastAsia="x-none"/>
        </w:rPr>
        <w:t xml:space="preserve"> </w:t>
      </w:r>
      <w:r>
        <w:rPr>
          <w:sz w:val="28"/>
          <w:szCs w:val="28"/>
          <w:lang w:val="uk-UA" w:eastAsia="x-none"/>
        </w:rPr>
        <w:t>Феєра Івана Іван</w:t>
      </w:r>
      <w:r>
        <w:rPr>
          <w:sz w:val="28"/>
          <w:szCs w:val="28"/>
          <w:lang w:eastAsia="x-none"/>
        </w:rPr>
        <w:t>овича, який загинув у боях за цілісність і незалежність України, виконавчий комітет</w:t>
      </w:r>
      <w:r>
        <w:rPr>
          <w:sz w:val="28"/>
          <w:szCs w:val="28"/>
          <w:lang w:val="uk-UA" w:eastAsia="x-none"/>
        </w:rPr>
        <w:t xml:space="preserve"> Кам’янської сільської ради</w:t>
      </w:r>
      <w:r>
        <w:rPr>
          <w:sz w:val="28"/>
          <w:szCs w:val="28"/>
          <w:lang w:eastAsia="x-none"/>
        </w:rPr>
        <w:t xml:space="preserve"> </w:t>
      </w:r>
    </w:p>
    <w:p w:rsidR="00B108C3" w:rsidRDefault="00B108C3" w:rsidP="00B108C3">
      <w:pPr>
        <w:ind w:firstLine="567"/>
        <w:jc w:val="both"/>
        <w:rPr>
          <w:sz w:val="28"/>
          <w:szCs w:val="28"/>
          <w:lang w:eastAsia="x-none"/>
        </w:rPr>
      </w:pPr>
    </w:p>
    <w:p w:rsidR="00B108C3" w:rsidRDefault="00B108C3" w:rsidP="00B108C3">
      <w:pPr>
        <w:rPr>
          <w:b/>
          <w:sz w:val="28"/>
          <w:szCs w:val="28"/>
          <w:lang w:eastAsia="x-none"/>
        </w:rPr>
      </w:pPr>
      <w:r>
        <w:rPr>
          <w:b/>
          <w:sz w:val="28"/>
          <w:szCs w:val="28"/>
          <w:lang w:eastAsia="x-none"/>
        </w:rPr>
        <w:t>В</w:t>
      </w:r>
      <w:r>
        <w:rPr>
          <w:b/>
          <w:sz w:val="28"/>
          <w:szCs w:val="28"/>
          <w:lang w:val="uk-UA" w:eastAsia="x-none"/>
        </w:rPr>
        <w:t xml:space="preserve"> </w:t>
      </w:r>
      <w:r>
        <w:rPr>
          <w:b/>
          <w:sz w:val="28"/>
          <w:szCs w:val="28"/>
          <w:lang w:eastAsia="x-none"/>
        </w:rPr>
        <w:t>И</w:t>
      </w:r>
      <w:r>
        <w:rPr>
          <w:b/>
          <w:sz w:val="28"/>
          <w:szCs w:val="28"/>
          <w:lang w:val="uk-UA" w:eastAsia="x-none"/>
        </w:rPr>
        <w:t xml:space="preserve"> </w:t>
      </w:r>
      <w:r>
        <w:rPr>
          <w:b/>
          <w:sz w:val="28"/>
          <w:szCs w:val="28"/>
          <w:lang w:eastAsia="x-none"/>
        </w:rPr>
        <w:t>Р</w:t>
      </w:r>
      <w:r>
        <w:rPr>
          <w:b/>
          <w:sz w:val="28"/>
          <w:szCs w:val="28"/>
          <w:lang w:val="uk-UA" w:eastAsia="x-none"/>
        </w:rPr>
        <w:t xml:space="preserve"> </w:t>
      </w:r>
      <w:r>
        <w:rPr>
          <w:b/>
          <w:sz w:val="28"/>
          <w:szCs w:val="28"/>
          <w:lang w:eastAsia="x-none"/>
        </w:rPr>
        <w:t>І</w:t>
      </w:r>
      <w:r>
        <w:rPr>
          <w:b/>
          <w:sz w:val="28"/>
          <w:szCs w:val="28"/>
          <w:lang w:val="uk-UA" w:eastAsia="x-none"/>
        </w:rPr>
        <w:t xml:space="preserve"> </w:t>
      </w:r>
      <w:r>
        <w:rPr>
          <w:b/>
          <w:sz w:val="28"/>
          <w:szCs w:val="28"/>
          <w:lang w:eastAsia="x-none"/>
        </w:rPr>
        <w:t>Ш</w:t>
      </w:r>
      <w:r>
        <w:rPr>
          <w:b/>
          <w:sz w:val="28"/>
          <w:szCs w:val="28"/>
          <w:lang w:val="uk-UA" w:eastAsia="x-none"/>
        </w:rPr>
        <w:t xml:space="preserve"> </w:t>
      </w:r>
      <w:r>
        <w:rPr>
          <w:b/>
          <w:sz w:val="28"/>
          <w:szCs w:val="28"/>
          <w:lang w:eastAsia="x-none"/>
        </w:rPr>
        <w:t>И</w:t>
      </w:r>
      <w:r>
        <w:rPr>
          <w:b/>
          <w:sz w:val="28"/>
          <w:szCs w:val="28"/>
          <w:lang w:val="uk-UA" w:eastAsia="x-none"/>
        </w:rPr>
        <w:t xml:space="preserve"> </w:t>
      </w:r>
      <w:r>
        <w:rPr>
          <w:b/>
          <w:sz w:val="28"/>
          <w:szCs w:val="28"/>
          <w:lang w:eastAsia="x-none"/>
        </w:rPr>
        <w:t>В:</w:t>
      </w:r>
    </w:p>
    <w:p w:rsidR="00B108C3" w:rsidRDefault="00B108C3" w:rsidP="00B108C3">
      <w:pPr>
        <w:ind w:firstLine="567"/>
        <w:rPr>
          <w:sz w:val="28"/>
          <w:szCs w:val="28"/>
        </w:rPr>
      </w:pPr>
    </w:p>
    <w:p w:rsidR="00B108C3" w:rsidRDefault="00B108C3" w:rsidP="00B108C3">
      <w:pPr>
        <w:ind w:firstLine="567"/>
        <w:jc w:val="both"/>
        <w:rPr>
          <w:sz w:val="28"/>
          <w:szCs w:val="28"/>
        </w:rPr>
      </w:pPr>
      <w:r>
        <w:rPr>
          <w:bCs/>
          <w:color w:val="000000"/>
          <w:sz w:val="28"/>
          <w:szCs w:val="28"/>
          <w:bdr w:val="none" w:sz="0" w:space="0" w:color="auto" w:frame="1"/>
          <w:lang w:val="uk-UA"/>
        </w:rPr>
        <w:t xml:space="preserve">    </w:t>
      </w:r>
      <w:r>
        <w:rPr>
          <w:bCs/>
          <w:color w:val="000000"/>
          <w:sz w:val="28"/>
          <w:szCs w:val="28"/>
          <w:bdr w:val="none" w:sz="0" w:space="0" w:color="auto" w:frame="1"/>
        </w:rPr>
        <w:t xml:space="preserve">1. </w:t>
      </w:r>
      <w:r>
        <w:rPr>
          <w:sz w:val="28"/>
          <w:szCs w:val="28"/>
        </w:rPr>
        <w:t>Надати дозвіл</w:t>
      </w:r>
      <w:r>
        <w:rPr>
          <w:sz w:val="28"/>
          <w:szCs w:val="28"/>
          <w:lang w:val="uk-UA"/>
        </w:rPr>
        <w:t xml:space="preserve"> директору Арданівської гімназії</w:t>
      </w:r>
      <w:r>
        <w:rPr>
          <w:sz w:val="28"/>
          <w:szCs w:val="28"/>
        </w:rPr>
        <w:t xml:space="preserve"> на встановлення меморіальної дошки на фасаді </w:t>
      </w:r>
      <w:r>
        <w:rPr>
          <w:sz w:val="28"/>
          <w:szCs w:val="28"/>
          <w:lang w:val="uk-UA"/>
        </w:rPr>
        <w:t>Арданівської гімназії</w:t>
      </w:r>
      <w:r>
        <w:rPr>
          <w:sz w:val="28"/>
          <w:szCs w:val="28"/>
        </w:rPr>
        <w:t xml:space="preserve"> за адресою село </w:t>
      </w:r>
      <w:r>
        <w:rPr>
          <w:sz w:val="28"/>
          <w:szCs w:val="28"/>
          <w:lang w:val="uk-UA"/>
        </w:rPr>
        <w:t>Арданово</w:t>
      </w:r>
      <w:r>
        <w:rPr>
          <w:sz w:val="28"/>
          <w:szCs w:val="28"/>
        </w:rPr>
        <w:t xml:space="preserve">, </w:t>
      </w:r>
      <w:r>
        <w:rPr>
          <w:sz w:val="28"/>
          <w:szCs w:val="28"/>
          <w:lang w:val="uk-UA"/>
        </w:rPr>
        <w:t>440,</w:t>
      </w:r>
      <w:r>
        <w:rPr>
          <w:sz w:val="28"/>
          <w:szCs w:val="28"/>
        </w:rPr>
        <w:t xml:space="preserve"> </w:t>
      </w:r>
      <w:r>
        <w:rPr>
          <w:sz w:val="28"/>
          <w:szCs w:val="28"/>
          <w:lang w:val="uk-UA"/>
        </w:rPr>
        <w:t>Берегів</w:t>
      </w:r>
      <w:r>
        <w:rPr>
          <w:sz w:val="28"/>
          <w:szCs w:val="28"/>
        </w:rPr>
        <w:t xml:space="preserve">ського району </w:t>
      </w:r>
      <w:r>
        <w:rPr>
          <w:sz w:val="28"/>
          <w:szCs w:val="28"/>
          <w:lang w:val="uk-UA"/>
        </w:rPr>
        <w:t>Закарпат</w:t>
      </w:r>
      <w:r>
        <w:rPr>
          <w:sz w:val="28"/>
          <w:szCs w:val="28"/>
        </w:rPr>
        <w:t xml:space="preserve">ської області, захиснику України, який загинув </w:t>
      </w:r>
      <w:proofErr w:type="gramStart"/>
      <w:r>
        <w:rPr>
          <w:sz w:val="28"/>
          <w:szCs w:val="28"/>
        </w:rPr>
        <w:t>у боях</w:t>
      </w:r>
      <w:proofErr w:type="gramEnd"/>
      <w:r>
        <w:rPr>
          <w:sz w:val="28"/>
          <w:szCs w:val="28"/>
        </w:rPr>
        <w:t xml:space="preserve"> за її цілісність і незалежність, жителю села </w:t>
      </w:r>
      <w:r>
        <w:rPr>
          <w:sz w:val="28"/>
          <w:szCs w:val="28"/>
          <w:lang w:val="uk-UA"/>
        </w:rPr>
        <w:t>Арданово</w:t>
      </w:r>
      <w:r>
        <w:rPr>
          <w:sz w:val="28"/>
          <w:szCs w:val="28"/>
        </w:rPr>
        <w:t xml:space="preserve"> – </w:t>
      </w:r>
      <w:r>
        <w:rPr>
          <w:sz w:val="28"/>
          <w:szCs w:val="28"/>
          <w:lang w:val="uk-UA"/>
        </w:rPr>
        <w:t>Феєру Івану Іван</w:t>
      </w:r>
      <w:r>
        <w:rPr>
          <w:sz w:val="28"/>
          <w:szCs w:val="28"/>
        </w:rPr>
        <w:t>овичу.</w:t>
      </w:r>
    </w:p>
    <w:p w:rsidR="00B108C3" w:rsidRDefault="00B108C3" w:rsidP="00B108C3">
      <w:pPr>
        <w:spacing w:line="216" w:lineRule="auto"/>
        <w:jc w:val="both"/>
        <w:rPr>
          <w:sz w:val="28"/>
          <w:szCs w:val="28"/>
          <w:lang w:val="uk-UA"/>
        </w:rPr>
      </w:pPr>
      <w:r>
        <w:rPr>
          <w:sz w:val="28"/>
          <w:szCs w:val="28"/>
          <w:lang w:val="uk-UA"/>
        </w:rPr>
        <w:t xml:space="preserve">           2. Відділу архітектури, земельних відносин, житлово-комунального господарства та державного архітектурного контролю виготовити ескіз встановлення меморіальної дошки на фасаді Арданівської гімназії.</w:t>
      </w:r>
    </w:p>
    <w:p w:rsidR="00B108C3" w:rsidRPr="00171838" w:rsidRDefault="00B108C3" w:rsidP="00B108C3">
      <w:pPr>
        <w:spacing w:line="216" w:lineRule="auto"/>
        <w:ind w:firstLine="567"/>
        <w:jc w:val="both"/>
        <w:rPr>
          <w:sz w:val="28"/>
          <w:szCs w:val="28"/>
        </w:rPr>
      </w:pPr>
      <w:r>
        <w:rPr>
          <w:sz w:val="28"/>
          <w:szCs w:val="28"/>
          <w:lang w:val="uk-UA"/>
        </w:rPr>
        <w:t xml:space="preserve">   </w:t>
      </w:r>
      <w:r>
        <w:rPr>
          <w:sz w:val="28"/>
          <w:szCs w:val="28"/>
        </w:rPr>
        <w:t>3</w:t>
      </w:r>
      <w:r w:rsidRPr="00171838">
        <w:rPr>
          <w:sz w:val="28"/>
          <w:szCs w:val="28"/>
        </w:rPr>
        <w:t>. В</w:t>
      </w:r>
      <w:r>
        <w:rPr>
          <w:sz w:val="28"/>
          <w:szCs w:val="28"/>
          <w:lang w:val="uk-UA"/>
        </w:rPr>
        <w:t>ідділу освіти, сім’ї, молоді та спорту, культури і туризму сільської ради забезпечити оплату робіт із в</w:t>
      </w:r>
      <w:r>
        <w:rPr>
          <w:sz w:val="28"/>
          <w:szCs w:val="28"/>
        </w:rPr>
        <w:t>иготовлення та встановлення меморіальної дошки за рахунок бюджетних коштів та</w:t>
      </w:r>
      <w:r w:rsidRPr="00171838">
        <w:rPr>
          <w:sz w:val="28"/>
          <w:szCs w:val="28"/>
        </w:rPr>
        <w:t xml:space="preserve"> інших коштів, не заборонених законодавством України</w:t>
      </w:r>
      <w:r>
        <w:rPr>
          <w:sz w:val="28"/>
          <w:szCs w:val="28"/>
          <w:lang w:val="uk-UA"/>
        </w:rPr>
        <w:t xml:space="preserve"> та відобразити господарську операцію на рахунках бухгалтерського обліку</w:t>
      </w:r>
      <w:r>
        <w:rPr>
          <w:sz w:val="28"/>
          <w:szCs w:val="28"/>
        </w:rPr>
        <w:t>.</w:t>
      </w:r>
    </w:p>
    <w:p w:rsidR="00B108C3" w:rsidRDefault="00B108C3" w:rsidP="00B108C3">
      <w:pPr>
        <w:jc w:val="both"/>
        <w:rPr>
          <w:sz w:val="28"/>
          <w:szCs w:val="28"/>
          <w:lang w:val="uk-UA"/>
        </w:rPr>
      </w:pPr>
      <w:r>
        <w:rPr>
          <w:color w:val="000000"/>
          <w:sz w:val="28"/>
          <w:szCs w:val="28"/>
        </w:rPr>
        <w:t xml:space="preserve">        </w:t>
      </w:r>
      <w:r>
        <w:rPr>
          <w:color w:val="000000"/>
          <w:sz w:val="28"/>
          <w:szCs w:val="28"/>
          <w:lang w:val="uk-UA"/>
        </w:rPr>
        <w:t xml:space="preserve">   </w:t>
      </w:r>
      <w:r>
        <w:rPr>
          <w:sz w:val="28"/>
          <w:szCs w:val="28"/>
        </w:rPr>
        <w:t>4. Контроль за виконанням цього рішення покласти на заступника сільського</w:t>
      </w:r>
      <w:r>
        <w:rPr>
          <w:sz w:val="28"/>
          <w:szCs w:val="28"/>
          <w:lang w:val="uk-UA"/>
        </w:rPr>
        <w:t xml:space="preserve"> голови з питань діяльності виконавчих органів ради Станинець М.І.</w:t>
      </w:r>
    </w:p>
    <w:p w:rsidR="00B108C3" w:rsidRDefault="00B108C3" w:rsidP="00B108C3">
      <w:pPr>
        <w:jc w:val="both"/>
        <w:rPr>
          <w:sz w:val="28"/>
          <w:szCs w:val="28"/>
          <w:lang w:val="uk-UA"/>
        </w:rPr>
      </w:pPr>
    </w:p>
    <w:p w:rsidR="00B108C3" w:rsidRDefault="00B108C3" w:rsidP="00B108C3">
      <w:pPr>
        <w:jc w:val="both"/>
        <w:rPr>
          <w:b/>
          <w:sz w:val="28"/>
          <w:szCs w:val="28"/>
          <w:lang w:val="uk-UA"/>
        </w:rPr>
      </w:pPr>
      <w:r>
        <w:rPr>
          <w:sz w:val="28"/>
          <w:szCs w:val="28"/>
          <w:lang w:val="uk-UA"/>
        </w:rPr>
        <w:t xml:space="preserve">    </w:t>
      </w:r>
      <w:r>
        <w:rPr>
          <w:b/>
          <w:sz w:val="28"/>
          <w:szCs w:val="28"/>
          <w:lang w:val="uk-UA"/>
        </w:rPr>
        <w:t>Сільський голова                                                       Михайло СТАНИНЕЦЬ</w:t>
      </w:r>
    </w:p>
    <w:p w:rsidR="00B108C3" w:rsidRDefault="00B108C3"/>
    <w:p w:rsidR="00C92949" w:rsidRDefault="00C92949" w:rsidP="00C92949">
      <w:pPr>
        <w:jc w:val="center"/>
        <w:rPr>
          <w:bCs/>
          <w:lang w:val="uk-UA" w:eastAsia="ar-SA"/>
        </w:rPr>
      </w:pPr>
      <w:r>
        <w:rPr>
          <w:bCs/>
          <w:sz w:val="24"/>
          <w:szCs w:val="24"/>
          <w:lang w:val="uk-UA" w:eastAsia="uk-UA"/>
        </w:rPr>
        <w:object w:dxaOrig="780" w:dyaOrig="948">
          <v:shape id="_x0000_i1030" type="#_x0000_t75" style="width:39pt;height:47.4pt" o:ole="" fillcolor="window">
            <v:imagedata r:id="rId8" o:title=""/>
          </v:shape>
          <o:OLEObject Type="Embed" ProgID="Word.Picture.8" ShapeID="_x0000_i1030" DrawAspect="Content" ObjectID="_1814596582" r:id="rId13"/>
        </w:object>
      </w:r>
    </w:p>
    <w:p w:rsidR="00C92949" w:rsidRDefault="00C92949" w:rsidP="00C92949">
      <w:pPr>
        <w:pStyle w:val="a5"/>
        <w:rPr>
          <w:rFonts w:ascii="Times New Roman" w:eastAsia="Times New Roman" w:hAnsi="Times New Roman"/>
          <w:bCs/>
          <w:sz w:val="32"/>
          <w:szCs w:val="32"/>
        </w:rPr>
      </w:pPr>
      <w:r>
        <w:rPr>
          <w:rFonts w:ascii="Times New Roman" w:hAnsi="Times New Roman"/>
          <w:bCs/>
          <w:sz w:val="32"/>
          <w:szCs w:val="32"/>
        </w:rPr>
        <w:t>УКРАЇНА</w:t>
      </w:r>
    </w:p>
    <w:p w:rsidR="00C92949" w:rsidRDefault="00C92949" w:rsidP="00C92949">
      <w:pPr>
        <w:jc w:val="center"/>
        <w:rPr>
          <w:b/>
          <w:sz w:val="28"/>
          <w:szCs w:val="28"/>
        </w:rPr>
      </w:pPr>
      <w:r>
        <w:rPr>
          <w:b/>
          <w:sz w:val="28"/>
          <w:szCs w:val="28"/>
        </w:rPr>
        <w:t>КАМ’ЯНСЬКА СІЛЬСЬКА РАДА БЕРЕГІВСЬКОГО РАЙОНУ</w:t>
      </w:r>
    </w:p>
    <w:p w:rsidR="00C92949" w:rsidRDefault="00C92949" w:rsidP="00C92949">
      <w:pPr>
        <w:jc w:val="center"/>
        <w:rPr>
          <w:b/>
          <w:sz w:val="28"/>
          <w:szCs w:val="28"/>
        </w:rPr>
      </w:pPr>
      <w:r>
        <w:rPr>
          <w:b/>
          <w:sz w:val="28"/>
          <w:szCs w:val="28"/>
        </w:rPr>
        <w:t>ЗАКАРПАТСЬКОЇ ОБЛАСТІ</w:t>
      </w:r>
    </w:p>
    <w:p w:rsidR="00C92949" w:rsidRDefault="00C92949" w:rsidP="00C92949">
      <w:pPr>
        <w:jc w:val="center"/>
        <w:rPr>
          <w:b/>
          <w:sz w:val="28"/>
          <w:szCs w:val="28"/>
        </w:rPr>
      </w:pPr>
    </w:p>
    <w:p w:rsidR="00C92949" w:rsidRDefault="00C92949" w:rsidP="00C92949">
      <w:pPr>
        <w:jc w:val="center"/>
        <w:rPr>
          <w:b/>
          <w:sz w:val="28"/>
          <w:szCs w:val="28"/>
        </w:rPr>
      </w:pPr>
      <w:proofErr w:type="gramStart"/>
      <w:r>
        <w:rPr>
          <w:b/>
          <w:sz w:val="28"/>
          <w:szCs w:val="28"/>
        </w:rPr>
        <w:t>ВИКОНАВЧИЙ  КОМІТЕТ</w:t>
      </w:r>
      <w:proofErr w:type="gramEnd"/>
    </w:p>
    <w:p w:rsidR="00C92949" w:rsidRDefault="00C92949" w:rsidP="00C92949">
      <w:pPr>
        <w:jc w:val="center"/>
        <w:rPr>
          <w:b/>
          <w:sz w:val="28"/>
          <w:szCs w:val="28"/>
        </w:rPr>
      </w:pPr>
    </w:p>
    <w:p w:rsidR="00C92949" w:rsidRDefault="00C92949" w:rsidP="00C92949">
      <w:pPr>
        <w:jc w:val="center"/>
        <w:rPr>
          <w:b/>
          <w:sz w:val="28"/>
          <w:szCs w:val="28"/>
        </w:rPr>
      </w:pPr>
      <w:r>
        <w:rPr>
          <w:b/>
          <w:sz w:val="28"/>
          <w:szCs w:val="28"/>
        </w:rPr>
        <w:t>Р І Ш Е Н Н Я</w:t>
      </w:r>
    </w:p>
    <w:p w:rsidR="00C92949" w:rsidRDefault="00C92949" w:rsidP="00C92949">
      <w:pPr>
        <w:jc w:val="center"/>
        <w:rPr>
          <w:b/>
          <w:sz w:val="28"/>
          <w:szCs w:val="28"/>
        </w:rPr>
      </w:pPr>
    </w:p>
    <w:p w:rsidR="00C92949" w:rsidRDefault="00C92949" w:rsidP="00C92949">
      <w:pPr>
        <w:jc w:val="both"/>
        <w:rPr>
          <w:b/>
          <w:sz w:val="28"/>
          <w:szCs w:val="28"/>
          <w:lang w:val="uk-UA"/>
        </w:rPr>
      </w:pPr>
      <w:r>
        <w:rPr>
          <w:b/>
          <w:sz w:val="28"/>
          <w:szCs w:val="28"/>
        </w:rPr>
        <w:t>13 червня 2025 року №</w:t>
      </w:r>
      <w:r>
        <w:rPr>
          <w:b/>
          <w:sz w:val="28"/>
          <w:szCs w:val="28"/>
          <w:lang w:val="uk-UA"/>
        </w:rPr>
        <w:t xml:space="preserve"> 84</w:t>
      </w:r>
      <w:r>
        <w:rPr>
          <w:b/>
          <w:sz w:val="28"/>
          <w:szCs w:val="28"/>
        </w:rPr>
        <w:t xml:space="preserve"> </w:t>
      </w:r>
    </w:p>
    <w:p w:rsidR="00C92949" w:rsidRDefault="00C92949" w:rsidP="00C92949">
      <w:pPr>
        <w:jc w:val="both"/>
        <w:rPr>
          <w:b/>
          <w:sz w:val="28"/>
          <w:szCs w:val="28"/>
        </w:rPr>
      </w:pPr>
      <w:r>
        <w:rPr>
          <w:b/>
          <w:sz w:val="28"/>
          <w:szCs w:val="28"/>
        </w:rPr>
        <w:t>с. Кам’янське</w:t>
      </w:r>
    </w:p>
    <w:p w:rsidR="00C92949" w:rsidRDefault="00C92949" w:rsidP="00C92949">
      <w:pPr>
        <w:jc w:val="both"/>
        <w:rPr>
          <w:b/>
          <w:sz w:val="28"/>
          <w:szCs w:val="28"/>
        </w:rPr>
      </w:pPr>
    </w:p>
    <w:p w:rsidR="00C92949" w:rsidRDefault="00C92949" w:rsidP="00C92949">
      <w:pPr>
        <w:jc w:val="both"/>
        <w:rPr>
          <w:b/>
          <w:sz w:val="28"/>
          <w:szCs w:val="28"/>
        </w:rPr>
      </w:pPr>
      <w:r>
        <w:rPr>
          <w:b/>
          <w:sz w:val="28"/>
          <w:szCs w:val="28"/>
        </w:rPr>
        <w:t>Про затвердження акту обстеження</w:t>
      </w:r>
    </w:p>
    <w:p w:rsidR="00C92949" w:rsidRDefault="00C92949" w:rsidP="00C92949">
      <w:pPr>
        <w:jc w:val="both"/>
        <w:rPr>
          <w:b/>
          <w:sz w:val="28"/>
          <w:szCs w:val="28"/>
        </w:rPr>
      </w:pPr>
      <w:r>
        <w:rPr>
          <w:b/>
          <w:sz w:val="28"/>
          <w:szCs w:val="28"/>
        </w:rPr>
        <w:t xml:space="preserve">зелених насаджень на території </w:t>
      </w:r>
    </w:p>
    <w:p w:rsidR="00C92949" w:rsidRDefault="00C92949" w:rsidP="00C92949">
      <w:pPr>
        <w:jc w:val="both"/>
        <w:rPr>
          <w:b/>
          <w:sz w:val="28"/>
          <w:szCs w:val="28"/>
          <w:lang w:val="uk-UA"/>
        </w:rPr>
      </w:pPr>
      <w:r>
        <w:rPr>
          <w:b/>
          <w:sz w:val="28"/>
          <w:szCs w:val="28"/>
          <w:lang w:val="uk-UA"/>
        </w:rPr>
        <w:t>с. Кам’янське</w:t>
      </w:r>
    </w:p>
    <w:p w:rsidR="00C92949" w:rsidRDefault="00C92949" w:rsidP="00C92949">
      <w:pPr>
        <w:rPr>
          <w:sz w:val="22"/>
          <w:szCs w:val="22"/>
        </w:rPr>
      </w:pPr>
    </w:p>
    <w:p w:rsidR="00C92949" w:rsidRDefault="00C92949" w:rsidP="00C92949"/>
    <w:p w:rsidR="00C92949" w:rsidRDefault="00C92949" w:rsidP="00C92949">
      <w:pPr>
        <w:jc w:val="both"/>
        <w:rPr>
          <w:sz w:val="28"/>
          <w:szCs w:val="28"/>
        </w:rPr>
      </w:pPr>
      <w:r>
        <w:rPr>
          <w:sz w:val="28"/>
          <w:szCs w:val="28"/>
        </w:rPr>
        <w:t xml:space="preserve">           Керуючись пп. 7 п. «а» ст. 30 Закону України «Про місцеве самоврядування в Україні</w:t>
      </w:r>
      <w:proofErr w:type="gramStart"/>
      <w:r>
        <w:rPr>
          <w:sz w:val="28"/>
          <w:szCs w:val="28"/>
        </w:rPr>
        <w:t xml:space="preserve">», </w:t>
      </w:r>
      <w:r>
        <w:rPr>
          <w:sz w:val="28"/>
          <w:szCs w:val="28"/>
          <w:lang w:val="uk-UA"/>
        </w:rPr>
        <w:t xml:space="preserve"> ст.</w:t>
      </w:r>
      <w:proofErr w:type="gramEnd"/>
      <w:r>
        <w:rPr>
          <w:sz w:val="28"/>
          <w:szCs w:val="28"/>
          <w:lang w:val="uk-UA"/>
        </w:rPr>
        <w:t xml:space="preserve"> 24, 28 Закону України «Про благоустрій населених пунктів», </w:t>
      </w:r>
      <w:r>
        <w:rPr>
          <w:sz w:val="28"/>
          <w:szCs w:val="28"/>
        </w:rPr>
        <w:t xml:space="preserve">розглянувши акт обстеження зелених насаджень на території с. </w:t>
      </w:r>
      <w:r>
        <w:rPr>
          <w:sz w:val="28"/>
          <w:szCs w:val="28"/>
          <w:lang w:val="uk-UA"/>
        </w:rPr>
        <w:t>Кам’янське від 01.05.2025 року</w:t>
      </w:r>
      <w:r>
        <w:rPr>
          <w:sz w:val="28"/>
          <w:szCs w:val="28"/>
        </w:rPr>
        <w:t xml:space="preserve">, враховуючи пропозиції сільського голови Станинця М.М., виконавчий комітет </w:t>
      </w:r>
      <w:r>
        <w:rPr>
          <w:sz w:val="28"/>
          <w:szCs w:val="28"/>
          <w:lang w:val="uk-UA"/>
        </w:rPr>
        <w:t xml:space="preserve">Кам’янської </w:t>
      </w:r>
      <w:r>
        <w:rPr>
          <w:sz w:val="28"/>
          <w:szCs w:val="28"/>
        </w:rPr>
        <w:t>сільської ради</w:t>
      </w:r>
    </w:p>
    <w:p w:rsidR="00C92949" w:rsidRDefault="00C92949" w:rsidP="00C92949">
      <w:pPr>
        <w:jc w:val="both"/>
        <w:rPr>
          <w:sz w:val="28"/>
          <w:szCs w:val="28"/>
        </w:rPr>
      </w:pPr>
    </w:p>
    <w:p w:rsidR="00C92949" w:rsidRDefault="00C92949" w:rsidP="00C92949">
      <w:pPr>
        <w:jc w:val="both"/>
        <w:rPr>
          <w:b/>
          <w:sz w:val="28"/>
          <w:szCs w:val="28"/>
        </w:rPr>
      </w:pPr>
      <w:r>
        <w:rPr>
          <w:b/>
          <w:sz w:val="28"/>
          <w:szCs w:val="28"/>
        </w:rPr>
        <w:t>В И Р І Ш И В:</w:t>
      </w:r>
    </w:p>
    <w:p w:rsidR="00C92949" w:rsidRDefault="00C92949" w:rsidP="00C92949">
      <w:pPr>
        <w:jc w:val="both"/>
        <w:rPr>
          <w:b/>
          <w:sz w:val="28"/>
          <w:szCs w:val="28"/>
        </w:rPr>
      </w:pPr>
    </w:p>
    <w:p w:rsidR="00C92949" w:rsidRDefault="00C92949" w:rsidP="00C92949">
      <w:pPr>
        <w:jc w:val="both"/>
        <w:rPr>
          <w:sz w:val="28"/>
          <w:szCs w:val="28"/>
        </w:rPr>
      </w:pPr>
      <w:r>
        <w:rPr>
          <w:b/>
          <w:sz w:val="28"/>
          <w:szCs w:val="28"/>
          <w:lang w:val="uk-UA"/>
        </w:rPr>
        <w:t xml:space="preserve">             </w:t>
      </w:r>
      <w:r>
        <w:rPr>
          <w:sz w:val="28"/>
          <w:szCs w:val="28"/>
        </w:rPr>
        <w:t xml:space="preserve">1. Затвердити акт обстеження зелених насаджень на території </w:t>
      </w:r>
      <w:r>
        <w:rPr>
          <w:sz w:val="28"/>
          <w:szCs w:val="28"/>
          <w:lang w:val="uk-UA"/>
        </w:rPr>
        <w:t>с. Кам’янське по вул. Центральна № 131</w:t>
      </w:r>
      <w:r>
        <w:rPr>
          <w:sz w:val="28"/>
          <w:szCs w:val="28"/>
        </w:rPr>
        <w:t xml:space="preserve"> та надати дозвіл </w:t>
      </w:r>
      <w:r>
        <w:rPr>
          <w:sz w:val="28"/>
          <w:szCs w:val="28"/>
          <w:lang w:val="uk-UA"/>
        </w:rPr>
        <w:t xml:space="preserve">гр. Говді Юрію Юрійовичу, мешканцю с. Кам’янське вул. Центральна № 131, </w:t>
      </w:r>
      <w:r>
        <w:rPr>
          <w:sz w:val="28"/>
          <w:szCs w:val="28"/>
        </w:rPr>
        <w:t>на видалення сухостійних та аварійних дерев.</w:t>
      </w:r>
    </w:p>
    <w:p w:rsidR="00C92949" w:rsidRDefault="00C92949" w:rsidP="00C92949">
      <w:pPr>
        <w:jc w:val="both"/>
        <w:rPr>
          <w:color w:val="000000"/>
          <w:sz w:val="28"/>
          <w:szCs w:val="28"/>
          <w:lang w:val="uk-UA"/>
        </w:rPr>
      </w:pPr>
      <w:r>
        <w:rPr>
          <w:sz w:val="28"/>
          <w:szCs w:val="28"/>
          <w:lang w:val="uk-UA"/>
        </w:rPr>
        <w:t xml:space="preserve">             </w:t>
      </w:r>
      <w:r>
        <w:rPr>
          <w:sz w:val="28"/>
          <w:szCs w:val="28"/>
        </w:rPr>
        <w:t>2. Контроль за виконанням цього рішення покласти на головного спеціаліста</w:t>
      </w:r>
      <w:r>
        <w:rPr>
          <w:color w:val="000000"/>
          <w:sz w:val="28"/>
          <w:szCs w:val="28"/>
        </w:rPr>
        <w:t xml:space="preserve"> відділу архітектури, земельних відносин, житлово-комунального господарства та державного архітектурного контролю сільської ради </w:t>
      </w:r>
      <w:r>
        <w:rPr>
          <w:color w:val="000000"/>
          <w:sz w:val="28"/>
          <w:szCs w:val="28"/>
          <w:lang w:val="uk-UA"/>
        </w:rPr>
        <w:t>Гільперта Р.Й.</w:t>
      </w:r>
    </w:p>
    <w:p w:rsidR="00C92949" w:rsidRDefault="00C92949" w:rsidP="00C92949">
      <w:pPr>
        <w:ind w:left="1125"/>
        <w:jc w:val="both"/>
        <w:rPr>
          <w:sz w:val="28"/>
          <w:szCs w:val="28"/>
        </w:rPr>
      </w:pPr>
    </w:p>
    <w:p w:rsidR="00C92949" w:rsidRDefault="00C92949" w:rsidP="00C92949">
      <w:pPr>
        <w:jc w:val="both"/>
        <w:rPr>
          <w:sz w:val="28"/>
          <w:szCs w:val="28"/>
        </w:rPr>
      </w:pPr>
    </w:p>
    <w:p w:rsidR="00C92949" w:rsidRDefault="00C92949" w:rsidP="00C92949">
      <w:pPr>
        <w:jc w:val="both"/>
        <w:rPr>
          <w:sz w:val="28"/>
          <w:szCs w:val="28"/>
        </w:rPr>
      </w:pPr>
    </w:p>
    <w:p w:rsidR="00C92949" w:rsidRDefault="00C92949" w:rsidP="00C92949">
      <w:pPr>
        <w:jc w:val="both"/>
        <w:rPr>
          <w:sz w:val="28"/>
          <w:szCs w:val="28"/>
        </w:rPr>
      </w:pPr>
    </w:p>
    <w:p w:rsidR="00C92949" w:rsidRDefault="00C92949" w:rsidP="00C92949">
      <w:pPr>
        <w:jc w:val="both"/>
        <w:rPr>
          <w:sz w:val="28"/>
          <w:szCs w:val="28"/>
        </w:rPr>
      </w:pPr>
    </w:p>
    <w:p w:rsidR="00C92949" w:rsidRDefault="00C92949" w:rsidP="00C92949">
      <w:pPr>
        <w:jc w:val="both"/>
        <w:rPr>
          <w:b/>
          <w:sz w:val="28"/>
          <w:szCs w:val="28"/>
          <w:lang w:val="uk-UA"/>
        </w:rPr>
      </w:pPr>
      <w:r>
        <w:rPr>
          <w:b/>
          <w:sz w:val="28"/>
          <w:szCs w:val="28"/>
        </w:rPr>
        <w:t xml:space="preserve">Сільський голова                                                            Михайло </w:t>
      </w:r>
      <w:r>
        <w:rPr>
          <w:b/>
          <w:sz w:val="28"/>
          <w:szCs w:val="28"/>
          <w:lang w:val="uk-UA"/>
        </w:rPr>
        <w:t>СТАНИНЕЦЬ</w:t>
      </w:r>
    </w:p>
    <w:p w:rsidR="00C92949" w:rsidRDefault="00C92949" w:rsidP="00C92949">
      <w:pPr>
        <w:rPr>
          <w:rFonts w:ascii="Calibri" w:hAnsi="Calibri"/>
          <w:sz w:val="22"/>
          <w:szCs w:val="22"/>
        </w:rPr>
      </w:pPr>
    </w:p>
    <w:p w:rsidR="00C92949" w:rsidRDefault="00C92949" w:rsidP="00C92949"/>
    <w:p w:rsidR="00C92949" w:rsidRDefault="00C92949" w:rsidP="00C92949"/>
    <w:p w:rsidR="00C92949" w:rsidRDefault="00C92949" w:rsidP="00C92949"/>
    <w:p w:rsidR="00C92949" w:rsidRDefault="00C92949"/>
    <w:p w:rsidR="007438CD" w:rsidRPr="007438CD" w:rsidRDefault="007438CD" w:rsidP="007438CD">
      <w:pPr>
        <w:jc w:val="center"/>
        <w:rPr>
          <w:bCs/>
          <w:sz w:val="28"/>
          <w:szCs w:val="28"/>
        </w:rPr>
      </w:pPr>
      <w:r w:rsidRPr="007438CD">
        <w:rPr>
          <w:bCs/>
          <w:sz w:val="28"/>
          <w:szCs w:val="28"/>
        </w:rPr>
        <w:object w:dxaOrig="984" w:dyaOrig="1160">
          <v:shape id="_x0000_i1031" type="#_x0000_t75" style="width:39pt;height:46.8pt" o:ole="" fillcolor="window">
            <v:imagedata r:id="rId8" o:title=""/>
          </v:shape>
          <o:OLEObject Type="Embed" ProgID="Word.Picture.8" ShapeID="_x0000_i1031" DrawAspect="Content" ObjectID="_1814596583" r:id="rId14"/>
        </w:object>
      </w:r>
    </w:p>
    <w:p w:rsidR="007438CD" w:rsidRPr="007438CD" w:rsidRDefault="007438CD" w:rsidP="007438CD">
      <w:pPr>
        <w:pStyle w:val="a5"/>
        <w:spacing w:after="120"/>
        <w:rPr>
          <w:rFonts w:ascii="Times New Roman" w:hAnsi="Times New Roman"/>
          <w:bCs/>
          <w:szCs w:val="28"/>
        </w:rPr>
      </w:pPr>
      <w:r w:rsidRPr="007438CD">
        <w:rPr>
          <w:rFonts w:ascii="Times New Roman" w:hAnsi="Times New Roman"/>
          <w:bCs/>
          <w:szCs w:val="28"/>
        </w:rPr>
        <w:t>УКРАЇНА</w:t>
      </w:r>
    </w:p>
    <w:p w:rsidR="007438CD" w:rsidRPr="007438CD" w:rsidRDefault="007438CD" w:rsidP="007438CD">
      <w:pPr>
        <w:jc w:val="center"/>
        <w:rPr>
          <w:b/>
          <w:sz w:val="28"/>
          <w:szCs w:val="28"/>
        </w:rPr>
      </w:pPr>
      <w:r w:rsidRPr="007438CD">
        <w:rPr>
          <w:b/>
          <w:sz w:val="28"/>
          <w:szCs w:val="28"/>
        </w:rPr>
        <w:t>КАМ’ЯНСЬКА СІЛЬСЬКА РАДА БЕРЕГІВСЬКОГО РАЙОНУ</w:t>
      </w:r>
    </w:p>
    <w:p w:rsidR="007438CD" w:rsidRPr="007438CD" w:rsidRDefault="007438CD" w:rsidP="007438CD">
      <w:pPr>
        <w:jc w:val="center"/>
        <w:rPr>
          <w:b/>
          <w:sz w:val="28"/>
          <w:szCs w:val="28"/>
        </w:rPr>
      </w:pPr>
      <w:r w:rsidRPr="007438CD">
        <w:rPr>
          <w:b/>
          <w:sz w:val="28"/>
          <w:szCs w:val="28"/>
        </w:rPr>
        <w:t>ЗАКАРПАТСЬКОЇ ОБЛАСТІ</w:t>
      </w:r>
    </w:p>
    <w:p w:rsidR="007438CD" w:rsidRPr="007438CD" w:rsidRDefault="007438CD" w:rsidP="007438CD">
      <w:pPr>
        <w:jc w:val="center"/>
        <w:rPr>
          <w:b/>
          <w:sz w:val="28"/>
          <w:szCs w:val="28"/>
        </w:rPr>
      </w:pPr>
    </w:p>
    <w:p w:rsidR="007438CD" w:rsidRPr="007438CD" w:rsidRDefault="007438CD" w:rsidP="007438CD">
      <w:pPr>
        <w:jc w:val="center"/>
        <w:rPr>
          <w:b/>
          <w:sz w:val="28"/>
          <w:szCs w:val="28"/>
        </w:rPr>
      </w:pPr>
      <w:r w:rsidRPr="007438CD">
        <w:rPr>
          <w:b/>
          <w:sz w:val="28"/>
          <w:szCs w:val="28"/>
        </w:rPr>
        <w:t>ВИКОНАВЧИЙ   КОМІТЕТ</w:t>
      </w:r>
    </w:p>
    <w:p w:rsidR="007438CD" w:rsidRPr="007438CD" w:rsidRDefault="007438CD" w:rsidP="007438CD">
      <w:pPr>
        <w:jc w:val="center"/>
        <w:rPr>
          <w:b/>
          <w:sz w:val="28"/>
          <w:szCs w:val="28"/>
        </w:rPr>
      </w:pPr>
      <w:r w:rsidRPr="007438CD">
        <w:rPr>
          <w:b/>
          <w:sz w:val="28"/>
          <w:szCs w:val="28"/>
        </w:rPr>
        <w:t>Р І Ш Е Н Н Я</w:t>
      </w:r>
    </w:p>
    <w:p w:rsidR="007438CD" w:rsidRDefault="007438CD" w:rsidP="007438CD">
      <w:pPr>
        <w:jc w:val="both"/>
        <w:rPr>
          <w:b/>
          <w:sz w:val="28"/>
          <w:szCs w:val="28"/>
        </w:rPr>
      </w:pPr>
    </w:p>
    <w:p w:rsidR="007438CD" w:rsidRPr="007438CD" w:rsidRDefault="007438CD" w:rsidP="007438CD">
      <w:pPr>
        <w:jc w:val="both"/>
        <w:rPr>
          <w:b/>
          <w:sz w:val="28"/>
          <w:szCs w:val="28"/>
          <w:lang w:val="uk-UA"/>
        </w:rPr>
      </w:pPr>
      <w:r>
        <w:rPr>
          <w:b/>
          <w:sz w:val="28"/>
          <w:szCs w:val="28"/>
          <w:lang w:val="uk-UA"/>
        </w:rPr>
        <w:t>13 черв</w:t>
      </w:r>
      <w:r>
        <w:rPr>
          <w:b/>
          <w:sz w:val="28"/>
          <w:szCs w:val="28"/>
        </w:rPr>
        <w:t>ня 2025</w:t>
      </w:r>
      <w:r w:rsidRPr="00796EA0">
        <w:rPr>
          <w:b/>
          <w:sz w:val="28"/>
          <w:szCs w:val="28"/>
        </w:rPr>
        <w:t xml:space="preserve"> року № </w:t>
      </w:r>
      <w:r>
        <w:rPr>
          <w:b/>
          <w:sz w:val="28"/>
          <w:szCs w:val="28"/>
          <w:lang w:val="uk-UA"/>
        </w:rPr>
        <w:t>85</w:t>
      </w:r>
    </w:p>
    <w:p w:rsidR="007438CD" w:rsidRPr="00796EA0" w:rsidRDefault="007438CD" w:rsidP="007438CD">
      <w:pPr>
        <w:jc w:val="both"/>
        <w:rPr>
          <w:b/>
          <w:sz w:val="28"/>
          <w:szCs w:val="28"/>
        </w:rPr>
      </w:pPr>
      <w:r w:rsidRPr="00796EA0">
        <w:rPr>
          <w:b/>
          <w:sz w:val="28"/>
          <w:szCs w:val="28"/>
        </w:rPr>
        <w:t>с. Кам’янське</w:t>
      </w:r>
    </w:p>
    <w:p w:rsidR="007438CD" w:rsidRDefault="007438CD" w:rsidP="007438CD">
      <w:pPr>
        <w:rPr>
          <w:b/>
          <w:sz w:val="28"/>
          <w:szCs w:val="28"/>
        </w:rPr>
      </w:pPr>
    </w:p>
    <w:p w:rsidR="007438CD" w:rsidRDefault="007438CD" w:rsidP="007438CD">
      <w:pPr>
        <w:rPr>
          <w:b/>
          <w:sz w:val="28"/>
          <w:szCs w:val="28"/>
        </w:rPr>
      </w:pPr>
      <w:r w:rsidRPr="006351FF">
        <w:rPr>
          <w:b/>
          <w:sz w:val="28"/>
          <w:szCs w:val="28"/>
        </w:rPr>
        <w:t xml:space="preserve">Про надання дозволу </w:t>
      </w:r>
      <w:r>
        <w:rPr>
          <w:b/>
          <w:sz w:val="28"/>
          <w:szCs w:val="28"/>
        </w:rPr>
        <w:t>на відчуження майна,</w:t>
      </w:r>
    </w:p>
    <w:p w:rsidR="007438CD" w:rsidRDefault="007438CD" w:rsidP="007438CD">
      <w:pPr>
        <w:rPr>
          <w:b/>
          <w:sz w:val="28"/>
          <w:szCs w:val="28"/>
        </w:rPr>
      </w:pPr>
      <w:r>
        <w:rPr>
          <w:b/>
          <w:sz w:val="28"/>
          <w:szCs w:val="28"/>
        </w:rPr>
        <w:t xml:space="preserve">де неповнолітні є власниками або мають </w:t>
      </w:r>
    </w:p>
    <w:p w:rsidR="007438CD" w:rsidRPr="006351FF" w:rsidRDefault="007438CD" w:rsidP="007438CD">
      <w:pPr>
        <w:rPr>
          <w:b/>
          <w:sz w:val="28"/>
          <w:szCs w:val="28"/>
        </w:rPr>
      </w:pPr>
      <w:r>
        <w:rPr>
          <w:b/>
          <w:sz w:val="28"/>
          <w:szCs w:val="28"/>
        </w:rPr>
        <w:t>право на користування</w:t>
      </w:r>
    </w:p>
    <w:p w:rsidR="007438CD" w:rsidRDefault="007438CD" w:rsidP="007438CD">
      <w:pPr>
        <w:jc w:val="both"/>
        <w:rPr>
          <w:sz w:val="28"/>
          <w:szCs w:val="28"/>
        </w:rPr>
      </w:pPr>
    </w:p>
    <w:p w:rsidR="007438CD" w:rsidRPr="004437B4" w:rsidRDefault="007438CD" w:rsidP="007438CD">
      <w:pPr>
        <w:ind w:firstLine="567"/>
        <w:jc w:val="both"/>
        <w:rPr>
          <w:sz w:val="28"/>
          <w:szCs w:val="28"/>
        </w:rPr>
      </w:pPr>
      <w:r w:rsidRPr="00562AAE">
        <w:rPr>
          <w:sz w:val="28"/>
          <w:szCs w:val="28"/>
        </w:rPr>
        <w:t>Керуючись ст.34 Закону України «Про місцев</w:t>
      </w:r>
      <w:r>
        <w:rPr>
          <w:sz w:val="28"/>
          <w:szCs w:val="28"/>
        </w:rPr>
        <w:t>е самоврядування в Україні», ст</w:t>
      </w:r>
      <w:r w:rsidRPr="00562AAE">
        <w:rPr>
          <w:sz w:val="28"/>
          <w:szCs w:val="28"/>
        </w:rPr>
        <w:t xml:space="preserve">.17,18 Закону України «Про охорону дитинства», ст.12 Закону України «Про основи соціального захисту бездомних осіб і безпритульних дітей», пунктом </w:t>
      </w:r>
      <w:r>
        <w:rPr>
          <w:sz w:val="28"/>
          <w:szCs w:val="28"/>
        </w:rPr>
        <w:t>66,</w:t>
      </w:r>
      <w:r w:rsidRPr="00562AAE">
        <w:rPr>
          <w:sz w:val="28"/>
          <w:szCs w:val="28"/>
        </w:rPr>
        <w:t>67 постанови  Кабінету Міністрів України від 24 вересня 2008р. №</w:t>
      </w:r>
      <w:r w:rsidRPr="00562AAE">
        <w:rPr>
          <w:color w:val="1D1D1B"/>
          <w:sz w:val="28"/>
          <w:szCs w:val="28"/>
          <w:shd w:val="clear" w:color="auto" w:fill="FFFFFF"/>
        </w:rPr>
        <w:t>866 «Питання діяльності органів опіки та піклування, пов’я</w:t>
      </w:r>
      <w:r>
        <w:rPr>
          <w:color w:val="1D1D1B"/>
          <w:sz w:val="28"/>
          <w:szCs w:val="28"/>
          <w:shd w:val="clear" w:color="auto" w:fill="FFFFFF"/>
        </w:rPr>
        <w:t>заної із захистом прав дитини», згідно протоколу засідання комісії з питань захисту прав дитини виконавчого комітету Кам’янської сільської ради  №</w:t>
      </w:r>
      <w:r>
        <w:rPr>
          <w:color w:val="1D1D1B"/>
          <w:sz w:val="28"/>
          <w:szCs w:val="28"/>
          <w:shd w:val="clear" w:color="auto" w:fill="FFFFFF"/>
          <w:lang w:val="uk-UA"/>
        </w:rPr>
        <w:t xml:space="preserve"> </w:t>
      </w:r>
      <w:r w:rsidR="00C53401">
        <w:rPr>
          <w:color w:val="1D1D1B"/>
          <w:sz w:val="28"/>
          <w:szCs w:val="28"/>
          <w:shd w:val="clear" w:color="auto" w:fill="FFFFFF"/>
        </w:rPr>
        <w:t>06  від 13</w:t>
      </w:r>
      <w:r>
        <w:rPr>
          <w:color w:val="1D1D1B"/>
          <w:sz w:val="28"/>
          <w:szCs w:val="28"/>
          <w:shd w:val="clear" w:color="auto" w:fill="FFFFFF"/>
        </w:rPr>
        <w:t xml:space="preserve"> червня 2025 року</w:t>
      </w:r>
      <w:r>
        <w:rPr>
          <w:color w:val="1D1D1B"/>
          <w:sz w:val="28"/>
          <w:szCs w:val="28"/>
          <w:shd w:val="clear" w:color="auto" w:fill="FFFFFF"/>
          <w:lang w:val="uk-UA"/>
        </w:rPr>
        <w:t>,</w:t>
      </w:r>
      <w:r>
        <w:rPr>
          <w:color w:val="1D1D1B"/>
          <w:sz w:val="28"/>
          <w:szCs w:val="28"/>
          <w:shd w:val="clear" w:color="auto" w:fill="FFFFFF"/>
        </w:rPr>
        <w:t xml:space="preserve"> виконавчий комітет  Кам’янської сільської ради</w:t>
      </w:r>
    </w:p>
    <w:p w:rsidR="007438CD" w:rsidRDefault="007438CD" w:rsidP="007438CD">
      <w:pPr>
        <w:jc w:val="both"/>
        <w:rPr>
          <w:b/>
          <w:iCs/>
          <w:sz w:val="28"/>
          <w:szCs w:val="28"/>
        </w:rPr>
      </w:pPr>
    </w:p>
    <w:p w:rsidR="007438CD" w:rsidRPr="006351FF" w:rsidRDefault="007438CD" w:rsidP="007438CD">
      <w:pPr>
        <w:jc w:val="both"/>
        <w:rPr>
          <w:b/>
          <w:iCs/>
          <w:sz w:val="28"/>
          <w:szCs w:val="28"/>
        </w:rPr>
      </w:pPr>
      <w:r w:rsidRPr="006351FF">
        <w:rPr>
          <w:b/>
          <w:iCs/>
          <w:sz w:val="28"/>
          <w:szCs w:val="28"/>
        </w:rPr>
        <w:t>В</w:t>
      </w:r>
      <w:r>
        <w:rPr>
          <w:b/>
          <w:iCs/>
          <w:sz w:val="28"/>
          <w:szCs w:val="28"/>
          <w:lang w:val="uk-UA"/>
        </w:rPr>
        <w:t xml:space="preserve"> </w:t>
      </w:r>
      <w:r w:rsidRPr="006351FF">
        <w:rPr>
          <w:b/>
          <w:iCs/>
          <w:sz w:val="28"/>
          <w:szCs w:val="28"/>
        </w:rPr>
        <w:t>И</w:t>
      </w:r>
      <w:r>
        <w:rPr>
          <w:b/>
          <w:iCs/>
          <w:sz w:val="28"/>
          <w:szCs w:val="28"/>
          <w:lang w:val="uk-UA"/>
        </w:rPr>
        <w:t xml:space="preserve"> </w:t>
      </w:r>
      <w:r w:rsidRPr="006351FF">
        <w:rPr>
          <w:b/>
          <w:iCs/>
          <w:sz w:val="28"/>
          <w:szCs w:val="28"/>
        </w:rPr>
        <w:t>Р</w:t>
      </w:r>
      <w:r>
        <w:rPr>
          <w:b/>
          <w:iCs/>
          <w:sz w:val="28"/>
          <w:szCs w:val="28"/>
          <w:lang w:val="uk-UA"/>
        </w:rPr>
        <w:t xml:space="preserve"> </w:t>
      </w:r>
      <w:r w:rsidRPr="006351FF">
        <w:rPr>
          <w:b/>
          <w:iCs/>
          <w:sz w:val="28"/>
          <w:szCs w:val="28"/>
        </w:rPr>
        <w:t>І</w:t>
      </w:r>
      <w:r>
        <w:rPr>
          <w:b/>
          <w:iCs/>
          <w:sz w:val="28"/>
          <w:szCs w:val="28"/>
          <w:lang w:val="uk-UA"/>
        </w:rPr>
        <w:t xml:space="preserve"> </w:t>
      </w:r>
      <w:r w:rsidRPr="006351FF">
        <w:rPr>
          <w:b/>
          <w:iCs/>
          <w:sz w:val="28"/>
          <w:szCs w:val="28"/>
        </w:rPr>
        <w:t>Ш</w:t>
      </w:r>
      <w:r>
        <w:rPr>
          <w:b/>
          <w:iCs/>
          <w:sz w:val="28"/>
          <w:szCs w:val="28"/>
          <w:lang w:val="uk-UA"/>
        </w:rPr>
        <w:t xml:space="preserve"> </w:t>
      </w:r>
      <w:r w:rsidRPr="006351FF">
        <w:rPr>
          <w:b/>
          <w:iCs/>
          <w:sz w:val="28"/>
          <w:szCs w:val="28"/>
        </w:rPr>
        <w:t>И</w:t>
      </w:r>
      <w:r>
        <w:rPr>
          <w:b/>
          <w:iCs/>
          <w:sz w:val="28"/>
          <w:szCs w:val="28"/>
          <w:lang w:val="uk-UA"/>
        </w:rPr>
        <w:t xml:space="preserve"> </w:t>
      </w:r>
      <w:r w:rsidRPr="006351FF">
        <w:rPr>
          <w:b/>
          <w:iCs/>
          <w:sz w:val="28"/>
          <w:szCs w:val="28"/>
        </w:rPr>
        <w:t>В:</w:t>
      </w:r>
    </w:p>
    <w:p w:rsidR="007438CD" w:rsidRDefault="007438CD" w:rsidP="007438CD">
      <w:pPr>
        <w:ind w:firstLine="567"/>
        <w:jc w:val="both"/>
        <w:rPr>
          <w:iCs/>
          <w:sz w:val="28"/>
          <w:szCs w:val="28"/>
        </w:rPr>
      </w:pPr>
    </w:p>
    <w:p w:rsidR="007438CD" w:rsidRPr="00DF5FD0" w:rsidRDefault="007438CD" w:rsidP="007438CD">
      <w:pPr>
        <w:ind w:firstLine="567"/>
        <w:jc w:val="both"/>
        <w:rPr>
          <w:iCs/>
          <w:sz w:val="28"/>
          <w:szCs w:val="28"/>
        </w:rPr>
      </w:pPr>
      <w:r w:rsidRPr="00DF5FD0">
        <w:rPr>
          <w:iCs/>
          <w:sz w:val="28"/>
          <w:szCs w:val="28"/>
        </w:rPr>
        <w:t>1.</w:t>
      </w:r>
      <w:r>
        <w:rPr>
          <w:iCs/>
          <w:sz w:val="28"/>
          <w:szCs w:val="28"/>
          <w:lang w:val="uk-UA"/>
        </w:rPr>
        <w:t xml:space="preserve"> </w:t>
      </w:r>
      <w:r>
        <w:rPr>
          <w:sz w:val="28"/>
          <w:szCs w:val="28"/>
        </w:rPr>
        <w:t xml:space="preserve">Надати дозвіл гр. </w:t>
      </w:r>
      <w:r w:rsidRPr="00DF5FD0">
        <w:rPr>
          <w:sz w:val="28"/>
          <w:szCs w:val="28"/>
        </w:rPr>
        <w:t xml:space="preserve">Чоповда Надії Михайлівні 27.06.1979 р. н. </w:t>
      </w:r>
      <w:r w:rsidRPr="00DF5FD0">
        <w:rPr>
          <w:iCs/>
          <w:sz w:val="28"/>
          <w:szCs w:val="28"/>
        </w:rPr>
        <w:t>на відмову від спадщини,</w:t>
      </w:r>
      <w:r w:rsidR="00AA7BD9">
        <w:rPr>
          <w:iCs/>
          <w:sz w:val="28"/>
          <w:szCs w:val="28"/>
          <w:lang w:val="uk-UA"/>
        </w:rPr>
        <w:t xml:space="preserve"> після смерті Сонливого Миколи Валерійовича, який помер 05.01.2025 року,</w:t>
      </w:r>
      <w:r w:rsidRPr="00DF5FD0">
        <w:rPr>
          <w:iCs/>
          <w:sz w:val="28"/>
          <w:szCs w:val="28"/>
        </w:rPr>
        <w:t xml:space="preserve"> від імені малолітніх дітей: Сонливої Вікторії Миколаївни 07.11.2014</w:t>
      </w:r>
      <w:r>
        <w:rPr>
          <w:iCs/>
          <w:sz w:val="28"/>
          <w:szCs w:val="28"/>
          <w:lang w:val="uk-UA"/>
        </w:rPr>
        <w:t xml:space="preserve"> </w:t>
      </w:r>
      <w:r w:rsidRPr="00DF5FD0">
        <w:rPr>
          <w:iCs/>
          <w:sz w:val="28"/>
          <w:szCs w:val="28"/>
        </w:rPr>
        <w:t xml:space="preserve">р.н., та Сонливого Валерія Миколайовича 24.10.2012 р.н., а саме транспортного засобу марки </w:t>
      </w:r>
      <w:r w:rsidRPr="00DF5FD0">
        <w:rPr>
          <w:iCs/>
          <w:sz w:val="28"/>
          <w:szCs w:val="28"/>
          <w:lang w:val="en-US"/>
        </w:rPr>
        <w:t>VOLKSWAGEN</w:t>
      </w:r>
      <w:r w:rsidRPr="00DF5FD0">
        <w:rPr>
          <w:iCs/>
          <w:sz w:val="28"/>
          <w:szCs w:val="28"/>
        </w:rPr>
        <w:t xml:space="preserve"> </w:t>
      </w:r>
      <w:r w:rsidRPr="00DF5FD0">
        <w:rPr>
          <w:iCs/>
          <w:sz w:val="28"/>
          <w:szCs w:val="28"/>
          <w:lang w:val="en-US"/>
        </w:rPr>
        <w:t>GOLF</w:t>
      </w:r>
      <w:r w:rsidRPr="00DF5FD0">
        <w:rPr>
          <w:iCs/>
          <w:sz w:val="28"/>
          <w:szCs w:val="28"/>
        </w:rPr>
        <w:t xml:space="preserve"> 2008 року випуску №</w:t>
      </w:r>
      <w:r w:rsidRPr="00DF5FD0">
        <w:rPr>
          <w:iCs/>
          <w:sz w:val="28"/>
          <w:szCs w:val="28"/>
          <w:lang w:val="en-US"/>
        </w:rPr>
        <w:t>WVWZZZ</w:t>
      </w:r>
      <w:r w:rsidRPr="00DF5FD0">
        <w:rPr>
          <w:iCs/>
          <w:sz w:val="28"/>
          <w:szCs w:val="28"/>
        </w:rPr>
        <w:t>11</w:t>
      </w:r>
      <w:r w:rsidRPr="00DF5FD0">
        <w:rPr>
          <w:iCs/>
          <w:sz w:val="28"/>
          <w:szCs w:val="28"/>
          <w:lang w:val="en-US"/>
        </w:rPr>
        <w:t>KZ</w:t>
      </w:r>
      <w:r w:rsidRPr="00DF5FD0">
        <w:rPr>
          <w:iCs/>
          <w:sz w:val="28"/>
          <w:szCs w:val="28"/>
        </w:rPr>
        <w:t>8</w:t>
      </w:r>
      <w:r w:rsidRPr="00DF5FD0">
        <w:rPr>
          <w:iCs/>
          <w:sz w:val="28"/>
          <w:szCs w:val="28"/>
          <w:lang w:val="en-US"/>
        </w:rPr>
        <w:t>M</w:t>
      </w:r>
      <w:r w:rsidRPr="00DF5FD0">
        <w:rPr>
          <w:iCs/>
          <w:sz w:val="28"/>
          <w:szCs w:val="28"/>
        </w:rPr>
        <w:t>357708, реєстраційний номер АО 1897 НР, а також неотримані кошти у сумі 11700,12 грн</w:t>
      </w:r>
      <w:r>
        <w:rPr>
          <w:iCs/>
          <w:sz w:val="28"/>
          <w:szCs w:val="28"/>
        </w:rPr>
        <w:t>.,</w:t>
      </w:r>
      <w:r w:rsidRPr="00DF5FD0">
        <w:rPr>
          <w:iCs/>
          <w:sz w:val="28"/>
          <w:szCs w:val="28"/>
        </w:rPr>
        <w:t xml:space="preserve"> на рахунку ощадного банку на користь їхнього дідуся Сонливого Валерія Миколайовича 12.05.1952 р.н.</w:t>
      </w:r>
    </w:p>
    <w:p w:rsidR="007438CD" w:rsidRPr="00562AAE" w:rsidRDefault="007438CD" w:rsidP="007438CD">
      <w:pPr>
        <w:jc w:val="both"/>
        <w:rPr>
          <w:sz w:val="28"/>
          <w:szCs w:val="28"/>
        </w:rPr>
      </w:pPr>
      <w:r>
        <w:rPr>
          <w:iCs/>
          <w:sz w:val="28"/>
          <w:szCs w:val="28"/>
          <w:lang w:val="uk-UA"/>
        </w:rPr>
        <w:t xml:space="preserve">        </w:t>
      </w:r>
      <w:r w:rsidRPr="000A04B6">
        <w:rPr>
          <w:iCs/>
          <w:sz w:val="28"/>
          <w:szCs w:val="28"/>
        </w:rPr>
        <w:t>2.</w:t>
      </w:r>
      <w:r w:rsidRPr="000A04B6">
        <w:rPr>
          <w:sz w:val="28"/>
          <w:szCs w:val="28"/>
        </w:rPr>
        <w:t xml:space="preserve"> Контроль за виконання цього рішення покласти на заступника сільського голови з питань діяльності виконавчих органів ради Кузьму Н.В.</w:t>
      </w:r>
    </w:p>
    <w:p w:rsidR="007438CD" w:rsidRDefault="007438CD" w:rsidP="007438CD">
      <w:pPr>
        <w:tabs>
          <w:tab w:val="right" w:pos="9639"/>
        </w:tabs>
        <w:jc w:val="center"/>
        <w:rPr>
          <w:b/>
          <w:sz w:val="28"/>
          <w:szCs w:val="28"/>
        </w:rPr>
      </w:pPr>
    </w:p>
    <w:p w:rsidR="007438CD" w:rsidRDefault="007438CD" w:rsidP="007438CD">
      <w:pPr>
        <w:tabs>
          <w:tab w:val="right" w:pos="9639"/>
        </w:tabs>
        <w:jc w:val="center"/>
        <w:rPr>
          <w:b/>
          <w:sz w:val="28"/>
          <w:szCs w:val="28"/>
        </w:rPr>
      </w:pPr>
    </w:p>
    <w:p w:rsidR="007438CD" w:rsidRDefault="007438CD" w:rsidP="007438CD">
      <w:pPr>
        <w:tabs>
          <w:tab w:val="right" w:pos="9639"/>
        </w:tabs>
        <w:jc w:val="center"/>
        <w:rPr>
          <w:b/>
          <w:sz w:val="28"/>
          <w:szCs w:val="28"/>
        </w:rPr>
      </w:pPr>
    </w:p>
    <w:p w:rsidR="007438CD" w:rsidRDefault="007438CD" w:rsidP="007438CD">
      <w:pPr>
        <w:tabs>
          <w:tab w:val="right" w:pos="9639"/>
        </w:tabs>
        <w:jc w:val="center"/>
        <w:rPr>
          <w:b/>
          <w:sz w:val="28"/>
          <w:szCs w:val="28"/>
        </w:rPr>
      </w:pPr>
    </w:p>
    <w:p w:rsidR="007438CD" w:rsidRDefault="007438CD" w:rsidP="007438CD">
      <w:pPr>
        <w:tabs>
          <w:tab w:val="right" w:pos="9639"/>
        </w:tabs>
        <w:jc w:val="center"/>
        <w:rPr>
          <w:b/>
          <w:sz w:val="28"/>
          <w:szCs w:val="28"/>
        </w:rPr>
      </w:pPr>
    </w:p>
    <w:p w:rsidR="007438CD" w:rsidRDefault="007438CD" w:rsidP="007438CD">
      <w:pPr>
        <w:tabs>
          <w:tab w:val="right" w:pos="9639"/>
        </w:tabs>
        <w:jc w:val="center"/>
        <w:rPr>
          <w:b/>
          <w:sz w:val="28"/>
          <w:szCs w:val="28"/>
        </w:rPr>
      </w:pPr>
      <w:r w:rsidRPr="000A04B6">
        <w:rPr>
          <w:b/>
          <w:sz w:val="28"/>
          <w:szCs w:val="28"/>
        </w:rPr>
        <w:t>Сільський голова                                                            Михайло СТАНИНЕЦЬ</w:t>
      </w:r>
    </w:p>
    <w:p w:rsidR="007438CD" w:rsidRDefault="007438CD" w:rsidP="007438CD">
      <w:pPr>
        <w:tabs>
          <w:tab w:val="right" w:pos="9639"/>
        </w:tabs>
        <w:jc w:val="center"/>
        <w:rPr>
          <w:b/>
          <w:sz w:val="28"/>
          <w:szCs w:val="28"/>
        </w:rPr>
      </w:pPr>
    </w:p>
    <w:p w:rsidR="007438CD" w:rsidRDefault="007438CD" w:rsidP="007438CD"/>
    <w:p w:rsidR="007438CD" w:rsidRDefault="007438CD" w:rsidP="007438CD"/>
    <w:p w:rsidR="007438CD" w:rsidRDefault="007438CD" w:rsidP="007438CD">
      <w:pPr>
        <w:jc w:val="center"/>
        <w:rPr>
          <w:bCs/>
        </w:rPr>
      </w:pPr>
      <w:r>
        <w:rPr>
          <w:bCs/>
        </w:rPr>
        <w:object w:dxaOrig="780" w:dyaOrig="945">
          <v:shape id="_x0000_i1032" type="#_x0000_t75" style="width:39pt;height:46.8pt" o:ole="" fillcolor="window">
            <v:imagedata r:id="rId8" o:title=""/>
          </v:shape>
          <o:OLEObject Type="Embed" ProgID="Word.Picture.8" ShapeID="_x0000_i1032" DrawAspect="Content" ObjectID="_1814596584" r:id="rId15"/>
        </w:object>
      </w:r>
    </w:p>
    <w:p w:rsidR="007438CD" w:rsidRDefault="007438CD" w:rsidP="007438CD">
      <w:pPr>
        <w:pStyle w:val="a5"/>
        <w:spacing w:after="120"/>
        <w:rPr>
          <w:rFonts w:ascii="Times New Roman" w:hAnsi="Times New Roman"/>
          <w:bCs/>
          <w:sz w:val="32"/>
          <w:szCs w:val="32"/>
        </w:rPr>
      </w:pPr>
      <w:r>
        <w:rPr>
          <w:rFonts w:ascii="Times New Roman" w:hAnsi="Times New Roman"/>
          <w:bCs/>
          <w:sz w:val="32"/>
          <w:szCs w:val="32"/>
        </w:rPr>
        <w:t>УКРАЇНА</w:t>
      </w:r>
    </w:p>
    <w:p w:rsidR="007438CD" w:rsidRDefault="007438CD" w:rsidP="007438CD">
      <w:pPr>
        <w:jc w:val="center"/>
        <w:rPr>
          <w:b/>
          <w:sz w:val="28"/>
          <w:szCs w:val="28"/>
        </w:rPr>
      </w:pPr>
      <w:r>
        <w:rPr>
          <w:b/>
          <w:sz w:val="28"/>
          <w:szCs w:val="28"/>
        </w:rPr>
        <w:t>КАМ’ЯНСЬКА СІЛЬСЬКА РАДА БЕРЕГІВСЬКОГО РАЙОНУ</w:t>
      </w:r>
    </w:p>
    <w:p w:rsidR="007438CD" w:rsidRDefault="007438CD" w:rsidP="007438CD">
      <w:pPr>
        <w:jc w:val="center"/>
        <w:rPr>
          <w:b/>
          <w:sz w:val="28"/>
          <w:szCs w:val="28"/>
        </w:rPr>
      </w:pPr>
      <w:r>
        <w:rPr>
          <w:b/>
          <w:sz w:val="28"/>
          <w:szCs w:val="28"/>
        </w:rPr>
        <w:t>ЗАКАРПАТСЬКОЇ ОБЛАСТІ</w:t>
      </w:r>
    </w:p>
    <w:p w:rsidR="007438CD" w:rsidRDefault="007438CD" w:rsidP="007438CD">
      <w:pPr>
        <w:jc w:val="center"/>
        <w:rPr>
          <w:b/>
          <w:sz w:val="28"/>
          <w:szCs w:val="28"/>
        </w:rPr>
      </w:pPr>
    </w:p>
    <w:p w:rsidR="007438CD" w:rsidRDefault="007438CD" w:rsidP="007438CD">
      <w:pPr>
        <w:jc w:val="center"/>
        <w:rPr>
          <w:b/>
          <w:sz w:val="28"/>
          <w:szCs w:val="28"/>
        </w:rPr>
      </w:pPr>
      <w:r>
        <w:rPr>
          <w:b/>
          <w:sz w:val="28"/>
          <w:szCs w:val="28"/>
        </w:rPr>
        <w:t>ВИКОНАВЧИЙ   КОМІТЕТ</w:t>
      </w:r>
    </w:p>
    <w:p w:rsidR="007438CD" w:rsidRDefault="007438CD" w:rsidP="007438CD">
      <w:pPr>
        <w:jc w:val="center"/>
        <w:rPr>
          <w:b/>
          <w:sz w:val="28"/>
          <w:szCs w:val="28"/>
        </w:rPr>
      </w:pPr>
    </w:p>
    <w:p w:rsidR="007438CD" w:rsidRDefault="007438CD" w:rsidP="007438CD">
      <w:pPr>
        <w:jc w:val="center"/>
        <w:rPr>
          <w:b/>
          <w:sz w:val="28"/>
          <w:szCs w:val="28"/>
        </w:rPr>
      </w:pPr>
      <w:r>
        <w:rPr>
          <w:b/>
          <w:sz w:val="28"/>
          <w:szCs w:val="28"/>
        </w:rPr>
        <w:t>Р І Ш Е Н Н Я</w:t>
      </w:r>
    </w:p>
    <w:p w:rsidR="007438CD" w:rsidRDefault="007438CD" w:rsidP="007438CD">
      <w:pPr>
        <w:jc w:val="center"/>
        <w:rPr>
          <w:b/>
          <w:sz w:val="28"/>
          <w:szCs w:val="28"/>
        </w:rPr>
      </w:pPr>
    </w:p>
    <w:p w:rsidR="007438CD" w:rsidRDefault="007438CD" w:rsidP="007438CD">
      <w:pPr>
        <w:jc w:val="both"/>
        <w:rPr>
          <w:b/>
          <w:sz w:val="28"/>
          <w:szCs w:val="28"/>
        </w:rPr>
      </w:pPr>
      <w:r>
        <w:rPr>
          <w:b/>
          <w:sz w:val="28"/>
          <w:szCs w:val="28"/>
        </w:rPr>
        <w:t>13 червня 2025 року №</w:t>
      </w:r>
      <w:r>
        <w:rPr>
          <w:b/>
          <w:sz w:val="28"/>
          <w:szCs w:val="28"/>
          <w:lang w:val="uk-UA"/>
        </w:rPr>
        <w:t xml:space="preserve"> 86</w:t>
      </w:r>
      <w:r>
        <w:rPr>
          <w:b/>
          <w:sz w:val="28"/>
          <w:szCs w:val="28"/>
        </w:rPr>
        <w:t xml:space="preserve">  </w:t>
      </w:r>
    </w:p>
    <w:p w:rsidR="007438CD" w:rsidRDefault="007438CD" w:rsidP="007438CD">
      <w:pPr>
        <w:jc w:val="both"/>
        <w:rPr>
          <w:b/>
          <w:sz w:val="28"/>
          <w:szCs w:val="28"/>
        </w:rPr>
      </w:pPr>
      <w:r>
        <w:rPr>
          <w:b/>
          <w:sz w:val="28"/>
          <w:szCs w:val="28"/>
        </w:rPr>
        <w:t>с. Кам’янське</w:t>
      </w:r>
    </w:p>
    <w:p w:rsidR="007438CD" w:rsidRDefault="007438CD" w:rsidP="007438CD">
      <w:pPr>
        <w:jc w:val="both"/>
        <w:rPr>
          <w:b/>
          <w:sz w:val="28"/>
          <w:szCs w:val="28"/>
        </w:rPr>
      </w:pPr>
    </w:p>
    <w:p w:rsidR="007438CD" w:rsidRDefault="007438CD" w:rsidP="007438CD">
      <w:pPr>
        <w:jc w:val="both"/>
        <w:rPr>
          <w:b/>
          <w:color w:val="1D1D1B"/>
          <w:sz w:val="28"/>
          <w:szCs w:val="28"/>
          <w:shd w:val="clear" w:color="auto" w:fill="FFFFFF"/>
        </w:rPr>
      </w:pPr>
      <w:r>
        <w:rPr>
          <w:b/>
          <w:color w:val="1D1D1B"/>
          <w:sz w:val="28"/>
          <w:szCs w:val="28"/>
          <w:shd w:val="clear" w:color="auto" w:fill="FFFFFF"/>
        </w:rPr>
        <w:t xml:space="preserve">Про встановлення опіки </w:t>
      </w:r>
    </w:p>
    <w:p w:rsidR="007438CD" w:rsidRPr="00F51284" w:rsidRDefault="007438CD" w:rsidP="007438CD">
      <w:pPr>
        <w:jc w:val="both"/>
        <w:rPr>
          <w:b/>
          <w:color w:val="1D1D1B"/>
          <w:sz w:val="28"/>
          <w:szCs w:val="28"/>
          <w:shd w:val="clear" w:color="auto" w:fill="FFFFFF"/>
        </w:rPr>
      </w:pPr>
      <w:r>
        <w:rPr>
          <w:b/>
          <w:color w:val="1D1D1B"/>
          <w:sz w:val="28"/>
          <w:szCs w:val="28"/>
          <w:shd w:val="clear" w:color="auto" w:fill="FFFFFF"/>
        </w:rPr>
        <w:t>над дитиною-сиротою</w:t>
      </w:r>
    </w:p>
    <w:p w:rsidR="007438CD" w:rsidRDefault="007438CD" w:rsidP="007438CD">
      <w:pPr>
        <w:ind w:firstLine="708"/>
        <w:jc w:val="both"/>
        <w:rPr>
          <w:color w:val="1D1D1B"/>
          <w:sz w:val="28"/>
          <w:szCs w:val="28"/>
          <w:shd w:val="clear" w:color="auto" w:fill="FFFFFF"/>
        </w:rPr>
      </w:pPr>
    </w:p>
    <w:p w:rsidR="007438CD" w:rsidRDefault="007438CD" w:rsidP="007438CD">
      <w:pPr>
        <w:ind w:firstLine="708"/>
        <w:jc w:val="both"/>
        <w:rPr>
          <w:color w:val="1D1D1B"/>
          <w:sz w:val="28"/>
          <w:szCs w:val="28"/>
          <w:shd w:val="clear" w:color="auto" w:fill="FFFFFF"/>
        </w:rPr>
      </w:pPr>
      <w:r>
        <w:rPr>
          <w:color w:val="1D1D1B"/>
          <w:sz w:val="28"/>
          <w:szCs w:val="28"/>
          <w:shd w:val="clear" w:color="auto" w:fill="FFFFFF"/>
        </w:rPr>
        <w:t>Відповідно до статті 34 Закону України „Про місцеве самоврядування в Україні”, ст.25 Закону України «Про охорону дитинства», ст. 243, 244,</w:t>
      </w:r>
      <w:r>
        <w:rPr>
          <w:color w:val="1D1D1B"/>
          <w:sz w:val="28"/>
          <w:szCs w:val="28"/>
          <w:shd w:val="clear" w:color="auto" w:fill="FFFFFF"/>
          <w:lang w:val="uk-UA"/>
        </w:rPr>
        <w:t xml:space="preserve"> </w:t>
      </w:r>
      <w:r>
        <w:rPr>
          <w:color w:val="1D1D1B"/>
          <w:sz w:val="28"/>
          <w:szCs w:val="28"/>
          <w:shd w:val="clear" w:color="auto" w:fill="FFFFFF"/>
        </w:rPr>
        <w:t>246,</w:t>
      </w:r>
      <w:r>
        <w:rPr>
          <w:color w:val="1D1D1B"/>
          <w:sz w:val="28"/>
          <w:szCs w:val="28"/>
          <w:shd w:val="clear" w:color="auto" w:fill="FFFFFF"/>
          <w:lang w:val="uk-UA"/>
        </w:rPr>
        <w:t xml:space="preserve"> </w:t>
      </w:r>
      <w:r>
        <w:rPr>
          <w:color w:val="1D1D1B"/>
          <w:sz w:val="28"/>
          <w:szCs w:val="28"/>
          <w:shd w:val="clear" w:color="auto" w:fill="FFFFFF"/>
        </w:rPr>
        <w:t xml:space="preserve">247 Сімейного Кодексу України, ст. 1, 3, 6, 11 Закону України „Про забезпечення організаційно-правових умов соціального захисту дітей-сиріт та дітей, позбавлених батьківського піклування”,пункту 40 постанови Кабінету Міністрів України від 24.09.2008 року № 866 «Питання діяльності органів опіки та піклування, пов’язаної із захистом прав дитини», </w:t>
      </w:r>
      <w:r>
        <w:rPr>
          <w:color w:val="000000"/>
          <w:sz w:val="28"/>
          <w:szCs w:val="28"/>
        </w:rPr>
        <w:t xml:space="preserve">враховуючи рішення виконавчого комітету Кам’янської сільської ради від 12.05.2025 р. №70 «Про надання статусу дитини-сироти», та </w:t>
      </w:r>
      <w:r>
        <w:rPr>
          <w:color w:val="1D1D1B"/>
          <w:sz w:val="28"/>
          <w:szCs w:val="28"/>
          <w:shd w:val="clear" w:color="auto" w:fill="FFFFFF"/>
        </w:rPr>
        <w:t>згідно протоколу засідання комісії з питань захисту прав дитини виконавчого комітету Кам’янської сільської ради №</w:t>
      </w:r>
      <w:r>
        <w:rPr>
          <w:color w:val="1D1D1B"/>
          <w:sz w:val="28"/>
          <w:szCs w:val="28"/>
          <w:shd w:val="clear" w:color="auto" w:fill="FFFFFF"/>
          <w:lang w:val="uk-UA"/>
        </w:rPr>
        <w:t xml:space="preserve"> </w:t>
      </w:r>
      <w:r>
        <w:rPr>
          <w:color w:val="1D1D1B"/>
          <w:sz w:val="28"/>
          <w:szCs w:val="28"/>
          <w:shd w:val="clear" w:color="auto" w:fill="FFFFFF"/>
        </w:rPr>
        <w:t xml:space="preserve">5 від 09 червня 2025 року,  виконавчий комітет Кам’янської сільської ради </w:t>
      </w:r>
    </w:p>
    <w:p w:rsidR="007438CD" w:rsidRDefault="007438CD" w:rsidP="007438CD">
      <w:pPr>
        <w:jc w:val="both"/>
        <w:rPr>
          <w:color w:val="1D1D1B"/>
          <w:sz w:val="28"/>
          <w:szCs w:val="28"/>
          <w:shd w:val="clear" w:color="auto" w:fill="FFFFFF"/>
        </w:rPr>
      </w:pPr>
    </w:p>
    <w:p w:rsidR="007438CD" w:rsidRDefault="007438CD" w:rsidP="007438CD">
      <w:pPr>
        <w:jc w:val="both"/>
        <w:rPr>
          <w:b/>
          <w:color w:val="1D1D1B"/>
          <w:sz w:val="28"/>
          <w:szCs w:val="28"/>
          <w:shd w:val="clear" w:color="auto" w:fill="FFFFFF"/>
        </w:rPr>
      </w:pPr>
      <w:r>
        <w:rPr>
          <w:b/>
          <w:color w:val="1D1D1B"/>
          <w:sz w:val="28"/>
          <w:szCs w:val="28"/>
          <w:shd w:val="clear" w:color="auto" w:fill="FFFFFF"/>
        </w:rPr>
        <w:t>В</w:t>
      </w:r>
      <w:r>
        <w:rPr>
          <w:b/>
          <w:color w:val="1D1D1B"/>
          <w:sz w:val="28"/>
          <w:szCs w:val="28"/>
          <w:shd w:val="clear" w:color="auto" w:fill="FFFFFF"/>
          <w:lang w:val="uk-UA"/>
        </w:rPr>
        <w:t xml:space="preserve"> </w:t>
      </w:r>
      <w:r>
        <w:rPr>
          <w:b/>
          <w:color w:val="1D1D1B"/>
          <w:sz w:val="28"/>
          <w:szCs w:val="28"/>
          <w:shd w:val="clear" w:color="auto" w:fill="FFFFFF"/>
        </w:rPr>
        <w:t>И</w:t>
      </w:r>
      <w:r>
        <w:rPr>
          <w:b/>
          <w:color w:val="1D1D1B"/>
          <w:sz w:val="28"/>
          <w:szCs w:val="28"/>
          <w:shd w:val="clear" w:color="auto" w:fill="FFFFFF"/>
          <w:lang w:val="uk-UA"/>
        </w:rPr>
        <w:t xml:space="preserve"> </w:t>
      </w:r>
      <w:r>
        <w:rPr>
          <w:b/>
          <w:color w:val="1D1D1B"/>
          <w:sz w:val="28"/>
          <w:szCs w:val="28"/>
          <w:shd w:val="clear" w:color="auto" w:fill="FFFFFF"/>
        </w:rPr>
        <w:t>Р</w:t>
      </w:r>
      <w:r>
        <w:rPr>
          <w:b/>
          <w:color w:val="1D1D1B"/>
          <w:sz w:val="28"/>
          <w:szCs w:val="28"/>
          <w:shd w:val="clear" w:color="auto" w:fill="FFFFFF"/>
          <w:lang w:val="uk-UA"/>
        </w:rPr>
        <w:t xml:space="preserve"> </w:t>
      </w:r>
      <w:r>
        <w:rPr>
          <w:b/>
          <w:color w:val="1D1D1B"/>
          <w:sz w:val="28"/>
          <w:szCs w:val="28"/>
          <w:shd w:val="clear" w:color="auto" w:fill="FFFFFF"/>
        </w:rPr>
        <w:t>І</w:t>
      </w:r>
      <w:r>
        <w:rPr>
          <w:b/>
          <w:color w:val="1D1D1B"/>
          <w:sz w:val="28"/>
          <w:szCs w:val="28"/>
          <w:shd w:val="clear" w:color="auto" w:fill="FFFFFF"/>
          <w:lang w:val="uk-UA"/>
        </w:rPr>
        <w:t xml:space="preserve"> </w:t>
      </w:r>
      <w:r>
        <w:rPr>
          <w:b/>
          <w:color w:val="1D1D1B"/>
          <w:sz w:val="28"/>
          <w:szCs w:val="28"/>
          <w:shd w:val="clear" w:color="auto" w:fill="FFFFFF"/>
        </w:rPr>
        <w:t>Ш</w:t>
      </w:r>
      <w:r>
        <w:rPr>
          <w:b/>
          <w:color w:val="1D1D1B"/>
          <w:sz w:val="28"/>
          <w:szCs w:val="28"/>
          <w:shd w:val="clear" w:color="auto" w:fill="FFFFFF"/>
          <w:lang w:val="uk-UA"/>
        </w:rPr>
        <w:t xml:space="preserve"> </w:t>
      </w:r>
      <w:r>
        <w:rPr>
          <w:b/>
          <w:color w:val="1D1D1B"/>
          <w:sz w:val="28"/>
          <w:szCs w:val="28"/>
          <w:shd w:val="clear" w:color="auto" w:fill="FFFFFF"/>
        </w:rPr>
        <w:t>И</w:t>
      </w:r>
      <w:r>
        <w:rPr>
          <w:b/>
          <w:color w:val="1D1D1B"/>
          <w:sz w:val="28"/>
          <w:szCs w:val="28"/>
          <w:shd w:val="clear" w:color="auto" w:fill="FFFFFF"/>
          <w:lang w:val="uk-UA"/>
        </w:rPr>
        <w:t xml:space="preserve"> </w:t>
      </w:r>
      <w:r>
        <w:rPr>
          <w:b/>
          <w:color w:val="1D1D1B"/>
          <w:sz w:val="28"/>
          <w:szCs w:val="28"/>
          <w:shd w:val="clear" w:color="auto" w:fill="FFFFFF"/>
        </w:rPr>
        <w:t>В:</w:t>
      </w:r>
    </w:p>
    <w:p w:rsidR="007438CD" w:rsidRDefault="007438CD" w:rsidP="007438CD">
      <w:pPr>
        <w:jc w:val="both"/>
        <w:rPr>
          <w:b/>
          <w:color w:val="1D1D1B"/>
          <w:sz w:val="28"/>
          <w:szCs w:val="28"/>
          <w:shd w:val="clear" w:color="auto" w:fill="FFFFFF"/>
        </w:rPr>
      </w:pPr>
    </w:p>
    <w:p w:rsidR="007438CD" w:rsidRPr="001D3C58" w:rsidRDefault="007438CD" w:rsidP="007438CD">
      <w:pPr>
        <w:ind w:firstLine="708"/>
        <w:jc w:val="both"/>
        <w:rPr>
          <w:sz w:val="28"/>
          <w:szCs w:val="28"/>
          <w:shd w:val="clear" w:color="auto" w:fill="FFFFFF"/>
        </w:rPr>
      </w:pPr>
      <w:r w:rsidRPr="00882F1D">
        <w:rPr>
          <w:sz w:val="28"/>
          <w:szCs w:val="28"/>
          <w:shd w:val="clear" w:color="auto" w:fill="FFFFFF"/>
        </w:rPr>
        <w:t>1.</w:t>
      </w:r>
      <w:r>
        <w:rPr>
          <w:sz w:val="28"/>
          <w:szCs w:val="28"/>
          <w:shd w:val="clear" w:color="auto" w:fill="FFFFFF"/>
          <w:lang w:val="uk-UA"/>
        </w:rPr>
        <w:t xml:space="preserve"> </w:t>
      </w:r>
      <w:r>
        <w:rPr>
          <w:sz w:val="28"/>
          <w:szCs w:val="28"/>
        </w:rPr>
        <w:t xml:space="preserve">Встановити опіку над </w:t>
      </w:r>
      <w:r w:rsidRPr="001D3C58">
        <w:rPr>
          <w:sz w:val="28"/>
          <w:szCs w:val="28"/>
        </w:rPr>
        <w:t xml:space="preserve">малолітньою дитиною-сиротою Урста </w:t>
      </w:r>
      <w:proofErr w:type="gramStart"/>
      <w:r w:rsidRPr="001D3C58">
        <w:rPr>
          <w:sz w:val="28"/>
          <w:szCs w:val="28"/>
        </w:rPr>
        <w:t>Владиславом  Сергійовичем</w:t>
      </w:r>
      <w:proofErr w:type="gramEnd"/>
      <w:r w:rsidRPr="001D3C58">
        <w:rPr>
          <w:sz w:val="28"/>
          <w:szCs w:val="28"/>
        </w:rPr>
        <w:t xml:space="preserve"> 05.02.2015р.н., року народження, призначивши йому опікуна Онисько Ганну Юріївну 23.04.1964 року народження,  </w:t>
      </w:r>
      <w:r>
        <w:rPr>
          <w:sz w:val="28"/>
          <w:szCs w:val="28"/>
        </w:rPr>
        <w:t>яка</w:t>
      </w:r>
      <w:r w:rsidRPr="001D3C58">
        <w:rPr>
          <w:sz w:val="28"/>
          <w:szCs w:val="28"/>
        </w:rPr>
        <w:t xml:space="preserve"> проживає за адресою</w:t>
      </w:r>
      <w:r w:rsidRPr="001D3C58">
        <w:rPr>
          <w:sz w:val="28"/>
          <w:szCs w:val="28"/>
          <w:shd w:val="clear" w:color="auto" w:fill="FFFFFF"/>
        </w:rPr>
        <w:t xml:space="preserve"> с.</w:t>
      </w:r>
      <w:r>
        <w:rPr>
          <w:sz w:val="28"/>
          <w:szCs w:val="28"/>
          <w:shd w:val="clear" w:color="auto" w:fill="FFFFFF"/>
          <w:lang w:val="uk-UA"/>
        </w:rPr>
        <w:t xml:space="preserve"> </w:t>
      </w:r>
      <w:r>
        <w:rPr>
          <w:sz w:val="28"/>
          <w:szCs w:val="28"/>
          <w:shd w:val="clear" w:color="auto" w:fill="FFFFFF"/>
        </w:rPr>
        <w:t>Сільце вул.</w:t>
      </w:r>
      <w:r>
        <w:rPr>
          <w:sz w:val="28"/>
          <w:szCs w:val="28"/>
          <w:shd w:val="clear" w:color="auto" w:fill="FFFFFF"/>
          <w:lang w:val="uk-UA"/>
        </w:rPr>
        <w:t xml:space="preserve"> </w:t>
      </w:r>
      <w:r>
        <w:rPr>
          <w:sz w:val="28"/>
          <w:szCs w:val="28"/>
          <w:shd w:val="clear" w:color="auto" w:fill="FFFFFF"/>
        </w:rPr>
        <w:t>Центральна, 92а</w:t>
      </w:r>
      <w:r w:rsidRPr="001D3C58">
        <w:rPr>
          <w:sz w:val="28"/>
          <w:szCs w:val="28"/>
          <w:shd w:val="clear" w:color="auto" w:fill="FFFFFF"/>
        </w:rPr>
        <w:t>, Берегівського району Закарпатської області.</w:t>
      </w:r>
    </w:p>
    <w:p w:rsidR="007438CD" w:rsidRPr="00882F1D" w:rsidRDefault="007438CD" w:rsidP="007438CD">
      <w:pPr>
        <w:ind w:firstLine="708"/>
        <w:jc w:val="both"/>
        <w:rPr>
          <w:color w:val="1D1D1B"/>
          <w:sz w:val="28"/>
          <w:szCs w:val="28"/>
          <w:shd w:val="clear" w:color="auto" w:fill="FFFFFF"/>
        </w:rPr>
      </w:pPr>
      <w:r w:rsidRPr="001D3C58">
        <w:rPr>
          <w:color w:val="1D1D1B"/>
          <w:sz w:val="28"/>
          <w:szCs w:val="28"/>
          <w:shd w:val="clear" w:color="auto" w:fill="FFFFFF"/>
        </w:rPr>
        <w:t xml:space="preserve">2. </w:t>
      </w:r>
      <w:r>
        <w:rPr>
          <w:color w:val="1D1D1B"/>
          <w:sz w:val="28"/>
          <w:szCs w:val="28"/>
          <w:shd w:val="clear" w:color="auto" w:fill="FFFFFF"/>
        </w:rPr>
        <w:t xml:space="preserve">Онисько Г.Ю. </w:t>
      </w:r>
      <w:r w:rsidRPr="001D3C58">
        <w:rPr>
          <w:color w:val="1D1D1B"/>
          <w:sz w:val="28"/>
          <w:szCs w:val="28"/>
          <w:shd w:val="clear" w:color="auto" w:fill="FFFFFF"/>
        </w:rPr>
        <w:t>належним</w:t>
      </w:r>
      <w:r w:rsidRPr="00882F1D">
        <w:rPr>
          <w:color w:val="1D1D1B"/>
          <w:sz w:val="28"/>
          <w:szCs w:val="28"/>
          <w:shd w:val="clear" w:color="auto" w:fill="FFFFFF"/>
        </w:rPr>
        <w:t xml:space="preserve"> чином здійснювати виховання підопічного, піклуватися про його здоров’я, фізичний та моральний розвиток, захищати права та інтереси.</w:t>
      </w:r>
    </w:p>
    <w:p w:rsidR="007438CD" w:rsidRPr="00882F1D" w:rsidRDefault="007438CD" w:rsidP="007438CD">
      <w:pPr>
        <w:ind w:firstLine="708"/>
        <w:jc w:val="both"/>
        <w:rPr>
          <w:color w:val="1D1D1B"/>
          <w:sz w:val="28"/>
          <w:szCs w:val="28"/>
          <w:shd w:val="clear" w:color="auto" w:fill="FFFFFF"/>
        </w:rPr>
      </w:pPr>
      <w:r w:rsidRPr="00882F1D">
        <w:rPr>
          <w:color w:val="1D1D1B"/>
          <w:sz w:val="28"/>
          <w:szCs w:val="28"/>
          <w:shd w:val="clear" w:color="auto" w:fill="FFFFFF"/>
        </w:rPr>
        <w:t>3.</w:t>
      </w:r>
      <w:r>
        <w:rPr>
          <w:color w:val="1D1D1B"/>
          <w:sz w:val="28"/>
          <w:szCs w:val="28"/>
          <w:shd w:val="clear" w:color="auto" w:fill="FFFFFF"/>
          <w:lang w:val="uk-UA"/>
        </w:rPr>
        <w:t xml:space="preserve"> </w:t>
      </w:r>
      <w:r w:rsidRPr="00882F1D">
        <w:rPr>
          <w:color w:val="1D1D1B"/>
          <w:sz w:val="28"/>
          <w:szCs w:val="28"/>
          <w:shd w:val="clear" w:color="auto" w:fill="FFFFFF"/>
        </w:rPr>
        <w:t xml:space="preserve">Службі </w:t>
      </w:r>
      <w:proofErr w:type="gramStart"/>
      <w:r w:rsidRPr="00882F1D">
        <w:rPr>
          <w:color w:val="1D1D1B"/>
          <w:sz w:val="28"/>
          <w:szCs w:val="28"/>
          <w:shd w:val="clear" w:color="auto" w:fill="FFFFFF"/>
        </w:rPr>
        <w:t>у справах</w:t>
      </w:r>
      <w:proofErr w:type="gramEnd"/>
      <w:r w:rsidRPr="00882F1D">
        <w:rPr>
          <w:color w:val="1D1D1B"/>
          <w:sz w:val="28"/>
          <w:szCs w:val="28"/>
          <w:shd w:val="clear" w:color="auto" w:fill="FFFFFF"/>
        </w:rPr>
        <w:t xml:space="preserve"> дітей Кам’янської сільської ради здійснювати належний контроль за виконанням опікуном своїх обов’язків.</w:t>
      </w:r>
    </w:p>
    <w:p w:rsidR="007438CD" w:rsidRPr="00882F1D" w:rsidRDefault="007438CD" w:rsidP="007438CD">
      <w:pPr>
        <w:ind w:firstLine="708"/>
        <w:jc w:val="both"/>
        <w:rPr>
          <w:color w:val="212529"/>
          <w:sz w:val="28"/>
          <w:szCs w:val="28"/>
        </w:rPr>
      </w:pPr>
      <w:r w:rsidRPr="00882F1D">
        <w:rPr>
          <w:color w:val="1D1D1B"/>
          <w:sz w:val="28"/>
          <w:szCs w:val="28"/>
          <w:shd w:val="clear" w:color="auto" w:fill="FFFFFF"/>
        </w:rPr>
        <w:t>4.</w:t>
      </w:r>
      <w:r>
        <w:rPr>
          <w:color w:val="1D1D1B"/>
          <w:sz w:val="28"/>
          <w:szCs w:val="28"/>
          <w:shd w:val="clear" w:color="auto" w:fill="FFFFFF"/>
          <w:lang w:val="uk-UA"/>
        </w:rPr>
        <w:t xml:space="preserve"> </w:t>
      </w:r>
      <w:r w:rsidRPr="00882F1D">
        <w:rPr>
          <w:color w:val="1D1D1B"/>
          <w:sz w:val="28"/>
          <w:szCs w:val="28"/>
          <w:shd w:val="clear" w:color="auto" w:fill="FFFFFF"/>
        </w:rPr>
        <w:t xml:space="preserve">Контроль за виконанням цього рішення покласти на заступника сільського голови </w:t>
      </w:r>
      <w:r w:rsidRPr="00882F1D">
        <w:rPr>
          <w:color w:val="212529"/>
          <w:sz w:val="28"/>
          <w:szCs w:val="28"/>
        </w:rPr>
        <w:t>з питань діяльності виконавчих органів ради Кузьму Н.В.</w:t>
      </w:r>
    </w:p>
    <w:p w:rsidR="007438CD" w:rsidRDefault="007438CD" w:rsidP="007438CD">
      <w:pPr>
        <w:jc w:val="both"/>
        <w:rPr>
          <w:color w:val="1D1D1B"/>
          <w:sz w:val="28"/>
          <w:szCs w:val="28"/>
          <w:shd w:val="clear" w:color="auto" w:fill="FFFFFF"/>
        </w:rPr>
      </w:pPr>
    </w:p>
    <w:p w:rsidR="007438CD" w:rsidRDefault="007438CD" w:rsidP="007438CD">
      <w:pPr>
        <w:pStyle w:val="a3"/>
        <w:spacing w:before="0" w:beforeAutospacing="0" w:after="0" w:afterAutospacing="0"/>
        <w:jc w:val="both"/>
        <w:rPr>
          <w:b/>
          <w:sz w:val="28"/>
          <w:szCs w:val="28"/>
          <w:lang w:val="uk-UA"/>
        </w:rPr>
      </w:pPr>
      <w:r>
        <w:rPr>
          <w:b/>
          <w:sz w:val="28"/>
          <w:szCs w:val="28"/>
        </w:rPr>
        <w:t xml:space="preserve">     Сільський голова                                                    Михайло СТАНИНЕЦЬ</w:t>
      </w:r>
    </w:p>
    <w:p w:rsidR="007438CD" w:rsidRDefault="007438CD" w:rsidP="007438CD">
      <w:pPr>
        <w:pStyle w:val="a3"/>
        <w:spacing w:before="0" w:beforeAutospacing="0" w:after="0" w:afterAutospacing="0"/>
        <w:jc w:val="both"/>
        <w:rPr>
          <w:b/>
          <w:sz w:val="28"/>
          <w:szCs w:val="28"/>
          <w:lang w:val="uk-UA"/>
        </w:rPr>
      </w:pPr>
    </w:p>
    <w:p w:rsidR="007438CD" w:rsidRDefault="007438CD" w:rsidP="007438CD">
      <w:pPr>
        <w:jc w:val="center"/>
        <w:rPr>
          <w:bCs/>
        </w:rPr>
      </w:pPr>
      <w:r>
        <w:rPr>
          <w:bCs/>
        </w:rPr>
        <w:object w:dxaOrig="780" w:dyaOrig="945">
          <v:shape id="_x0000_i1033" type="#_x0000_t75" style="width:39pt;height:46.8pt" o:ole="" fillcolor="window">
            <v:imagedata r:id="rId8" o:title=""/>
          </v:shape>
          <o:OLEObject Type="Embed" ProgID="Word.Picture.8" ShapeID="_x0000_i1033" DrawAspect="Content" ObjectID="_1814596585" r:id="rId16"/>
        </w:object>
      </w:r>
    </w:p>
    <w:p w:rsidR="007438CD" w:rsidRDefault="007438CD" w:rsidP="007438CD">
      <w:pPr>
        <w:pStyle w:val="a5"/>
        <w:spacing w:after="120"/>
        <w:rPr>
          <w:rFonts w:ascii="Times New Roman" w:hAnsi="Times New Roman"/>
          <w:bCs/>
          <w:sz w:val="32"/>
          <w:szCs w:val="32"/>
        </w:rPr>
      </w:pPr>
      <w:r>
        <w:rPr>
          <w:rFonts w:ascii="Times New Roman" w:hAnsi="Times New Roman"/>
          <w:bCs/>
          <w:sz w:val="32"/>
          <w:szCs w:val="32"/>
        </w:rPr>
        <w:t>УКРАЇНА</w:t>
      </w:r>
    </w:p>
    <w:p w:rsidR="007438CD" w:rsidRDefault="007438CD" w:rsidP="007438CD">
      <w:pPr>
        <w:jc w:val="center"/>
        <w:rPr>
          <w:b/>
          <w:sz w:val="28"/>
          <w:szCs w:val="28"/>
        </w:rPr>
      </w:pPr>
      <w:r>
        <w:rPr>
          <w:b/>
          <w:sz w:val="28"/>
          <w:szCs w:val="28"/>
        </w:rPr>
        <w:t>КАМ’ЯНСЬКА СІЛЬСЬКА РАДА БЕРЕГІВСЬКОГО РАЙОНУ</w:t>
      </w:r>
    </w:p>
    <w:p w:rsidR="007438CD" w:rsidRDefault="007438CD" w:rsidP="007438CD">
      <w:pPr>
        <w:jc w:val="center"/>
        <w:rPr>
          <w:b/>
          <w:sz w:val="28"/>
          <w:szCs w:val="28"/>
        </w:rPr>
      </w:pPr>
      <w:r>
        <w:rPr>
          <w:b/>
          <w:sz w:val="28"/>
          <w:szCs w:val="28"/>
        </w:rPr>
        <w:t>ЗАКАРПАТСЬКОЇ ОБЛАСТІ</w:t>
      </w:r>
    </w:p>
    <w:p w:rsidR="007438CD" w:rsidRDefault="007438CD" w:rsidP="007438CD">
      <w:pPr>
        <w:jc w:val="center"/>
        <w:rPr>
          <w:b/>
          <w:sz w:val="28"/>
          <w:szCs w:val="28"/>
        </w:rPr>
      </w:pPr>
    </w:p>
    <w:p w:rsidR="007438CD" w:rsidRDefault="007438CD" w:rsidP="007438CD">
      <w:pPr>
        <w:jc w:val="center"/>
        <w:rPr>
          <w:b/>
          <w:sz w:val="28"/>
          <w:szCs w:val="28"/>
        </w:rPr>
      </w:pPr>
      <w:r>
        <w:rPr>
          <w:b/>
          <w:sz w:val="28"/>
          <w:szCs w:val="28"/>
        </w:rPr>
        <w:t>ВИКОНАВЧИЙ   КОМІТЕТ</w:t>
      </w:r>
    </w:p>
    <w:p w:rsidR="007438CD" w:rsidRDefault="007438CD" w:rsidP="007438CD">
      <w:pPr>
        <w:jc w:val="center"/>
        <w:rPr>
          <w:b/>
          <w:sz w:val="28"/>
          <w:szCs w:val="28"/>
        </w:rPr>
      </w:pPr>
    </w:p>
    <w:p w:rsidR="007438CD" w:rsidRDefault="007438CD" w:rsidP="007438CD">
      <w:pPr>
        <w:jc w:val="center"/>
        <w:rPr>
          <w:b/>
          <w:sz w:val="28"/>
          <w:szCs w:val="28"/>
        </w:rPr>
      </w:pPr>
      <w:r>
        <w:rPr>
          <w:b/>
          <w:sz w:val="28"/>
          <w:szCs w:val="28"/>
        </w:rPr>
        <w:t>Р І Ш Е Н Н Я</w:t>
      </w:r>
    </w:p>
    <w:p w:rsidR="007438CD" w:rsidRDefault="007438CD" w:rsidP="007438CD">
      <w:pPr>
        <w:jc w:val="center"/>
        <w:rPr>
          <w:b/>
          <w:sz w:val="28"/>
          <w:szCs w:val="28"/>
        </w:rPr>
      </w:pPr>
    </w:p>
    <w:p w:rsidR="007438CD" w:rsidRDefault="007438CD" w:rsidP="007438CD">
      <w:pPr>
        <w:jc w:val="both"/>
        <w:rPr>
          <w:b/>
          <w:sz w:val="28"/>
          <w:szCs w:val="28"/>
        </w:rPr>
      </w:pPr>
      <w:r>
        <w:rPr>
          <w:b/>
          <w:sz w:val="28"/>
          <w:szCs w:val="28"/>
        </w:rPr>
        <w:t>13 червня 2025 року №</w:t>
      </w:r>
      <w:r>
        <w:rPr>
          <w:b/>
          <w:sz w:val="28"/>
          <w:szCs w:val="28"/>
          <w:lang w:val="uk-UA"/>
        </w:rPr>
        <w:t xml:space="preserve"> 87</w:t>
      </w:r>
      <w:r>
        <w:rPr>
          <w:b/>
          <w:sz w:val="28"/>
          <w:szCs w:val="28"/>
        </w:rPr>
        <w:t xml:space="preserve">  </w:t>
      </w:r>
    </w:p>
    <w:p w:rsidR="007438CD" w:rsidRDefault="007438CD" w:rsidP="007438CD">
      <w:pPr>
        <w:jc w:val="both"/>
        <w:rPr>
          <w:b/>
          <w:sz w:val="28"/>
          <w:szCs w:val="28"/>
        </w:rPr>
      </w:pPr>
      <w:r>
        <w:rPr>
          <w:b/>
          <w:sz w:val="28"/>
          <w:szCs w:val="28"/>
        </w:rPr>
        <w:t>с. Кам’янське</w:t>
      </w:r>
    </w:p>
    <w:p w:rsidR="007438CD" w:rsidRDefault="007438CD" w:rsidP="007438CD">
      <w:pPr>
        <w:jc w:val="both"/>
        <w:rPr>
          <w:b/>
          <w:sz w:val="28"/>
          <w:szCs w:val="28"/>
        </w:rPr>
      </w:pPr>
    </w:p>
    <w:p w:rsidR="007438CD" w:rsidRDefault="007438CD" w:rsidP="007438CD">
      <w:pPr>
        <w:jc w:val="both"/>
        <w:rPr>
          <w:b/>
          <w:color w:val="1D1D1B"/>
          <w:sz w:val="28"/>
          <w:szCs w:val="28"/>
          <w:shd w:val="clear" w:color="auto" w:fill="FFFFFF"/>
        </w:rPr>
      </w:pPr>
      <w:r>
        <w:rPr>
          <w:b/>
          <w:color w:val="1D1D1B"/>
          <w:sz w:val="28"/>
          <w:szCs w:val="28"/>
          <w:shd w:val="clear" w:color="auto" w:fill="FFFFFF"/>
        </w:rPr>
        <w:t xml:space="preserve">Про встановлення опіки </w:t>
      </w:r>
    </w:p>
    <w:p w:rsidR="007438CD" w:rsidRPr="00F51284" w:rsidRDefault="007438CD" w:rsidP="007438CD">
      <w:pPr>
        <w:jc w:val="both"/>
        <w:rPr>
          <w:b/>
          <w:color w:val="1D1D1B"/>
          <w:sz w:val="28"/>
          <w:szCs w:val="28"/>
          <w:shd w:val="clear" w:color="auto" w:fill="FFFFFF"/>
        </w:rPr>
      </w:pPr>
      <w:r>
        <w:rPr>
          <w:b/>
          <w:color w:val="1D1D1B"/>
          <w:sz w:val="28"/>
          <w:szCs w:val="28"/>
          <w:shd w:val="clear" w:color="auto" w:fill="FFFFFF"/>
        </w:rPr>
        <w:t>над дитиною-сиротою</w:t>
      </w:r>
    </w:p>
    <w:p w:rsidR="007438CD" w:rsidRDefault="007438CD" w:rsidP="007438CD">
      <w:pPr>
        <w:ind w:firstLine="708"/>
        <w:jc w:val="both"/>
        <w:rPr>
          <w:color w:val="1D1D1B"/>
          <w:sz w:val="28"/>
          <w:szCs w:val="28"/>
          <w:shd w:val="clear" w:color="auto" w:fill="FFFFFF"/>
        </w:rPr>
      </w:pPr>
    </w:p>
    <w:p w:rsidR="007438CD" w:rsidRDefault="007438CD" w:rsidP="007438CD">
      <w:pPr>
        <w:ind w:firstLine="708"/>
        <w:jc w:val="both"/>
        <w:rPr>
          <w:color w:val="1D1D1B"/>
          <w:sz w:val="28"/>
          <w:szCs w:val="28"/>
          <w:shd w:val="clear" w:color="auto" w:fill="FFFFFF"/>
        </w:rPr>
      </w:pPr>
      <w:r>
        <w:rPr>
          <w:color w:val="1D1D1B"/>
          <w:sz w:val="28"/>
          <w:szCs w:val="28"/>
          <w:shd w:val="clear" w:color="auto" w:fill="FFFFFF"/>
        </w:rPr>
        <w:t>Відповідно до статті 34 Закону України „Про місцеве самоврядування в Україні”, ст.25 Закону України «Про охорону дитинства», ст. 243, 244,</w:t>
      </w:r>
      <w:r>
        <w:rPr>
          <w:color w:val="1D1D1B"/>
          <w:sz w:val="28"/>
          <w:szCs w:val="28"/>
          <w:shd w:val="clear" w:color="auto" w:fill="FFFFFF"/>
          <w:lang w:val="uk-UA"/>
        </w:rPr>
        <w:t xml:space="preserve"> </w:t>
      </w:r>
      <w:r>
        <w:rPr>
          <w:color w:val="1D1D1B"/>
          <w:sz w:val="28"/>
          <w:szCs w:val="28"/>
          <w:shd w:val="clear" w:color="auto" w:fill="FFFFFF"/>
        </w:rPr>
        <w:t>246,</w:t>
      </w:r>
      <w:r>
        <w:rPr>
          <w:color w:val="1D1D1B"/>
          <w:sz w:val="28"/>
          <w:szCs w:val="28"/>
          <w:shd w:val="clear" w:color="auto" w:fill="FFFFFF"/>
          <w:lang w:val="uk-UA"/>
        </w:rPr>
        <w:t xml:space="preserve"> </w:t>
      </w:r>
      <w:r>
        <w:rPr>
          <w:color w:val="1D1D1B"/>
          <w:sz w:val="28"/>
          <w:szCs w:val="28"/>
          <w:shd w:val="clear" w:color="auto" w:fill="FFFFFF"/>
        </w:rPr>
        <w:t xml:space="preserve">247 Сімейного Кодексу України, ст. 1, 3, 6, 11 Закону України „Про забезпечення організаційно-правових умов соціального захисту дітей-сиріт та дітей, позбавлених батьківського піклування”,пункту 40 постанови Кабінету Міністрів України від 24.09.2008 року № 866 «Питання діяльності органів опіки та піклування, пов’язаної із захистом прав дитини», </w:t>
      </w:r>
      <w:r>
        <w:rPr>
          <w:color w:val="000000"/>
          <w:sz w:val="28"/>
          <w:szCs w:val="28"/>
        </w:rPr>
        <w:t xml:space="preserve">враховуючи рішення виконавчого комітету Кам’янської сільської ради від 12.05.2025 р. №71 «Про надання статусу дитини-сироти», та </w:t>
      </w:r>
      <w:r>
        <w:rPr>
          <w:color w:val="1D1D1B"/>
          <w:sz w:val="28"/>
          <w:szCs w:val="28"/>
          <w:shd w:val="clear" w:color="auto" w:fill="FFFFFF"/>
        </w:rPr>
        <w:t>згідно протоколу засідання комісії з питань захисту прав дитини виконавчого комітету Кам’янської сільської ради №</w:t>
      </w:r>
      <w:r>
        <w:rPr>
          <w:color w:val="1D1D1B"/>
          <w:sz w:val="28"/>
          <w:szCs w:val="28"/>
          <w:shd w:val="clear" w:color="auto" w:fill="FFFFFF"/>
          <w:lang w:val="uk-UA"/>
        </w:rPr>
        <w:t xml:space="preserve"> </w:t>
      </w:r>
      <w:r>
        <w:rPr>
          <w:color w:val="1D1D1B"/>
          <w:sz w:val="28"/>
          <w:szCs w:val="28"/>
          <w:shd w:val="clear" w:color="auto" w:fill="FFFFFF"/>
        </w:rPr>
        <w:t xml:space="preserve">5 від 09 червня 2025 року,  виконавчий комітет Кам’янської сільської ради </w:t>
      </w:r>
    </w:p>
    <w:p w:rsidR="007438CD" w:rsidRDefault="007438CD" w:rsidP="007438CD">
      <w:pPr>
        <w:jc w:val="both"/>
        <w:rPr>
          <w:color w:val="1D1D1B"/>
          <w:sz w:val="28"/>
          <w:szCs w:val="28"/>
          <w:shd w:val="clear" w:color="auto" w:fill="FFFFFF"/>
        </w:rPr>
      </w:pPr>
    </w:p>
    <w:p w:rsidR="007438CD" w:rsidRDefault="007438CD" w:rsidP="007438CD">
      <w:pPr>
        <w:jc w:val="both"/>
        <w:rPr>
          <w:b/>
          <w:color w:val="1D1D1B"/>
          <w:sz w:val="28"/>
          <w:szCs w:val="28"/>
          <w:shd w:val="clear" w:color="auto" w:fill="FFFFFF"/>
        </w:rPr>
      </w:pPr>
      <w:r>
        <w:rPr>
          <w:b/>
          <w:color w:val="1D1D1B"/>
          <w:sz w:val="28"/>
          <w:szCs w:val="28"/>
          <w:shd w:val="clear" w:color="auto" w:fill="FFFFFF"/>
        </w:rPr>
        <w:t>В</w:t>
      </w:r>
      <w:r>
        <w:rPr>
          <w:b/>
          <w:color w:val="1D1D1B"/>
          <w:sz w:val="28"/>
          <w:szCs w:val="28"/>
          <w:shd w:val="clear" w:color="auto" w:fill="FFFFFF"/>
          <w:lang w:val="uk-UA"/>
        </w:rPr>
        <w:t xml:space="preserve"> </w:t>
      </w:r>
      <w:r>
        <w:rPr>
          <w:b/>
          <w:color w:val="1D1D1B"/>
          <w:sz w:val="28"/>
          <w:szCs w:val="28"/>
          <w:shd w:val="clear" w:color="auto" w:fill="FFFFFF"/>
        </w:rPr>
        <w:t>И</w:t>
      </w:r>
      <w:r>
        <w:rPr>
          <w:b/>
          <w:color w:val="1D1D1B"/>
          <w:sz w:val="28"/>
          <w:szCs w:val="28"/>
          <w:shd w:val="clear" w:color="auto" w:fill="FFFFFF"/>
          <w:lang w:val="uk-UA"/>
        </w:rPr>
        <w:t xml:space="preserve"> </w:t>
      </w:r>
      <w:r>
        <w:rPr>
          <w:b/>
          <w:color w:val="1D1D1B"/>
          <w:sz w:val="28"/>
          <w:szCs w:val="28"/>
          <w:shd w:val="clear" w:color="auto" w:fill="FFFFFF"/>
        </w:rPr>
        <w:t>Р</w:t>
      </w:r>
      <w:r>
        <w:rPr>
          <w:b/>
          <w:color w:val="1D1D1B"/>
          <w:sz w:val="28"/>
          <w:szCs w:val="28"/>
          <w:shd w:val="clear" w:color="auto" w:fill="FFFFFF"/>
          <w:lang w:val="uk-UA"/>
        </w:rPr>
        <w:t xml:space="preserve"> </w:t>
      </w:r>
      <w:r>
        <w:rPr>
          <w:b/>
          <w:color w:val="1D1D1B"/>
          <w:sz w:val="28"/>
          <w:szCs w:val="28"/>
          <w:shd w:val="clear" w:color="auto" w:fill="FFFFFF"/>
        </w:rPr>
        <w:t>І</w:t>
      </w:r>
      <w:r>
        <w:rPr>
          <w:b/>
          <w:color w:val="1D1D1B"/>
          <w:sz w:val="28"/>
          <w:szCs w:val="28"/>
          <w:shd w:val="clear" w:color="auto" w:fill="FFFFFF"/>
          <w:lang w:val="uk-UA"/>
        </w:rPr>
        <w:t xml:space="preserve"> </w:t>
      </w:r>
      <w:r>
        <w:rPr>
          <w:b/>
          <w:color w:val="1D1D1B"/>
          <w:sz w:val="28"/>
          <w:szCs w:val="28"/>
          <w:shd w:val="clear" w:color="auto" w:fill="FFFFFF"/>
        </w:rPr>
        <w:t>Ш</w:t>
      </w:r>
      <w:r>
        <w:rPr>
          <w:b/>
          <w:color w:val="1D1D1B"/>
          <w:sz w:val="28"/>
          <w:szCs w:val="28"/>
          <w:shd w:val="clear" w:color="auto" w:fill="FFFFFF"/>
          <w:lang w:val="uk-UA"/>
        </w:rPr>
        <w:t xml:space="preserve"> </w:t>
      </w:r>
      <w:r>
        <w:rPr>
          <w:b/>
          <w:color w:val="1D1D1B"/>
          <w:sz w:val="28"/>
          <w:szCs w:val="28"/>
          <w:shd w:val="clear" w:color="auto" w:fill="FFFFFF"/>
        </w:rPr>
        <w:t>И</w:t>
      </w:r>
      <w:r>
        <w:rPr>
          <w:b/>
          <w:color w:val="1D1D1B"/>
          <w:sz w:val="28"/>
          <w:szCs w:val="28"/>
          <w:shd w:val="clear" w:color="auto" w:fill="FFFFFF"/>
          <w:lang w:val="uk-UA"/>
        </w:rPr>
        <w:t xml:space="preserve"> </w:t>
      </w:r>
      <w:r>
        <w:rPr>
          <w:b/>
          <w:color w:val="1D1D1B"/>
          <w:sz w:val="28"/>
          <w:szCs w:val="28"/>
          <w:shd w:val="clear" w:color="auto" w:fill="FFFFFF"/>
        </w:rPr>
        <w:t>В:</w:t>
      </w:r>
    </w:p>
    <w:p w:rsidR="007438CD" w:rsidRDefault="007438CD" w:rsidP="007438CD">
      <w:pPr>
        <w:jc w:val="both"/>
        <w:rPr>
          <w:b/>
          <w:color w:val="1D1D1B"/>
          <w:sz w:val="28"/>
          <w:szCs w:val="28"/>
          <w:shd w:val="clear" w:color="auto" w:fill="FFFFFF"/>
        </w:rPr>
      </w:pPr>
    </w:p>
    <w:p w:rsidR="007438CD" w:rsidRPr="005E2659" w:rsidRDefault="007438CD" w:rsidP="007438CD">
      <w:pPr>
        <w:ind w:firstLine="708"/>
        <w:jc w:val="both"/>
        <w:rPr>
          <w:color w:val="000000" w:themeColor="text1"/>
          <w:sz w:val="28"/>
          <w:szCs w:val="28"/>
          <w:shd w:val="clear" w:color="auto" w:fill="FFFFFF"/>
        </w:rPr>
      </w:pPr>
      <w:r w:rsidRPr="005E2659">
        <w:rPr>
          <w:color w:val="000000" w:themeColor="text1"/>
          <w:sz w:val="28"/>
          <w:szCs w:val="28"/>
          <w:shd w:val="clear" w:color="auto" w:fill="FFFFFF"/>
        </w:rPr>
        <w:t>1.</w:t>
      </w:r>
      <w:r>
        <w:rPr>
          <w:color w:val="000000" w:themeColor="text1"/>
          <w:sz w:val="28"/>
          <w:szCs w:val="28"/>
          <w:shd w:val="clear" w:color="auto" w:fill="FFFFFF"/>
          <w:lang w:val="uk-UA"/>
        </w:rPr>
        <w:t xml:space="preserve"> </w:t>
      </w:r>
      <w:r w:rsidRPr="005E2659">
        <w:rPr>
          <w:color w:val="000000" w:themeColor="text1"/>
          <w:sz w:val="28"/>
          <w:szCs w:val="28"/>
        </w:rPr>
        <w:t>Встановити опіку над малолітньою дитиною-</w:t>
      </w:r>
      <w:proofErr w:type="gramStart"/>
      <w:r w:rsidRPr="005E2659">
        <w:rPr>
          <w:color w:val="000000" w:themeColor="text1"/>
          <w:sz w:val="28"/>
          <w:szCs w:val="28"/>
        </w:rPr>
        <w:t>сиротою  Урста</w:t>
      </w:r>
      <w:proofErr w:type="gramEnd"/>
      <w:r w:rsidRPr="005E2659">
        <w:rPr>
          <w:color w:val="000000" w:themeColor="text1"/>
          <w:sz w:val="28"/>
          <w:szCs w:val="28"/>
        </w:rPr>
        <w:t xml:space="preserve"> Іванною Сергіївною 30.05.2017 року народження, призначивши </w:t>
      </w:r>
      <w:r>
        <w:rPr>
          <w:color w:val="000000" w:themeColor="text1"/>
          <w:sz w:val="28"/>
          <w:szCs w:val="28"/>
        </w:rPr>
        <w:t xml:space="preserve">їй </w:t>
      </w:r>
      <w:r w:rsidRPr="005E2659">
        <w:rPr>
          <w:color w:val="000000" w:themeColor="text1"/>
          <w:sz w:val="28"/>
          <w:szCs w:val="28"/>
        </w:rPr>
        <w:t>опікуна Онисько Ганну Юріївну 23.04.1964 року народження,  яка проживає за адресою</w:t>
      </w:r>
      <w:r w:rsidRPr="005E2659">
        <w:rPr>
          <w:color w:val="000000" w:themeColor="text1"/>
          <w:sz w:val="28"/>
          <w:szCs w:val="28"/>
          <w:shd w:val="clear" w:color="auto" w:fill="FFFFFF"/>
        </w:rPr>
        <w:t xml:space="preserve"> с.</w:t>
      </w:r>
      <w:r>
        <w:rPr>
          <w:color w:val="000000" w:themeColor="text1"/>
          <w:sz w:val="28"/>
          <w:szCs w:val="28"/>
          <w:shd w:val="clear" w:color="auto" w:fill="FFFFFF"/>
          <w:lang w:val="uk-UA"/>
        </w:rPr>
        <w:t xml:space="preserve"> </w:t>
      </w:r>
      <w:r>
        <w:rPr>
          <w:color w:val="000000" w:themeColor="text1"/>
          <w:sz w:val="28"/>
          <w:szCs w:val="28"/>
          <w:shd w:val="clear" w:color="auto" w:fill="FFFFFF"/>
        </w:rPr>
        <w:t>Сільце</w:t>
      </w:r>
      <w:r w:rsidRPr="005E2659">
        <w:rPr>
          <w:color w:val="000000" w:themeColor="text1"/>
          <w:sz w:val="28"/>
          <w:szCs w:val="28"/>
          <w:shd w:val="clear" w:color="auto" w:fill="FFFFFF"/>
        </w:rPr>
        <w:t xml:space="preserve"> вул.</w:t>
      </w:r>
      <w:r>
        <w:rPr>
          <w:color w:val="000000" w:themeColor="text1"/>
          <w:sz w:val="28"/>
          <w:szCs w:val="28"/>
          <w:shd w:val="clear" w:color="auto" w:fill="FFFFFF"/>
          <w:lang w:val="uk-UA"/>
        </w:rPr>
        <w:t xml:space="preserve"> </w:t>
      </w:r>
      <w:r w:rsidRPr="005E2659">
        <w:rPr>
          <w:color w:val="000000" w:themeColor="text1"/>
          <w:sz w:val="28"/>
          <w:szCs w:val="28"/>
          <w:shd w:val="clear" w:color="auto" w:fill="FFFFFF"/>
        </w:rPr>
        <w:t>Центральна, 92а, Берегівського району Закарпатської області.</w:t>
      </w:r>
    </w:p>
    <w:p w:rsidR="007438CD" w:rsidRPr="005E2659" w:rsidRDefault="007438CD" w:rsidP="007438CD">
      <w:pPr>
        <w:ind w:firstLine="708"/>
        <w:jc w:val="both"/>
        <w:rPr>
          <w:color w:val="000000" w:themeColor="text1"/>
          <w:sz w:val="28"/>
          <w:szCs w:val="28"/>
          <w:shd w:val="clear" w:color="auto" w:fill="FFFFFF"/>
        </w:rPr>
      </w:pPr>
      <w:r w:rsidRPr="005E2659">
        <w:rPr>
          <w:color w:val="000000" w:themeColor="text1"/>
          <w:sz w:val="28"/>
          <w:szCs w:val="28"/>
          <w:shd w:val="clear" w:color="auto" w:fill="FFFFFF"/>
        </w:rPr>
        <w:t>2. Онисько Г.Ю. належним чином з</w:t>
      </w:r>
      <w:r>
        <w:rPr>
          <w:color w:val="000000" w:themeColor="text1"/>
          <w:sz w:val="28"/>
          <w:szCs w:val="28"/>
          <w:shd w:val="clear" w:color="auto" w:fill="FFFFFF"/>
        </w:rPr>
        <w:t>дійснювати виховання підопічної</w:t>
      </w:r>
      <w:r w:rsidRPr="005E2659">
        <w:rPr>
          <w:color w:val="000000" w:themeColor="text1"/>
          <w:sz w:val="28"/>
          <w:szCs w:val="28"/>
          <w:shd w:val="clear" w:color="auto" w:fill="FFFFFF"/>
        </w:rPr>
        <w:t xml:space="preserve">, піклуватися про </w:t>
      </w:r>
      <w:r>
        <w:rPr>
          <w:color w:val="000000" w:themeColor="text1"/>
          <w:sz w:val="28"/>
          <w:szCs w:val="28"/>
          <w:shd w:val="clear" w:color="auto" w:fill="FFFFFF"/>
        </w:rPr>
        <w:t xml:space="preserve">її </w:t>
      </w:r>
      <w:r w:rsidRPr="005E2659">
        <w:rPr>
          <w:color w:val="000000" w:themeColor="text1"/>
          <w:sz w:val="28"/>
          <w:szCs w:val="28"/>
          <w:shd w:val="clear" w:color="auto" w:fill="FFFFFF"/>
        </w:rPr>
        <w:t>здоров’я, фізичний та моральний розвиток, захищати права та інтереси.</w:t>
      </w:r>
    </w:p>
    <w:p w:rsidR="007438CD" w:rsidRPr="005E2659" w:rsidRDefault="007438CD" w:rsidP="007438CD">
      <w:pPr>
        <w:ind w:firstLine="708"/>
        <w:jc w:val="both"/>
        <w:rPr>
          <w:color w:val="000000" w:themeColor="text1"/>
          <w:sz w:val="28"/>
          <w:szCs w:val="28"/>
          <w:shd w:val="clear" w:color="auto" w:fill="FFFFFF"/>
        </w:rPr>
      </w:pPr>
      <w:r w:rsidRPr="005E2659">
        <w:rPr>
          <w:color w:val="000000" w:themeColor="text1"/>
          <w:sz w:val="28"/>
          <w:szCs w:val="28"/>
          <w:shd w:val="clear" w:color="auto" w:fill="FFFFFF"/>
        </w:rPr>
        <w:t>3.</w:t>
      </w:r>
      <w:r>
        <w:rPr>
          <w:color w:val="000000" w:themeColor="text1"/>
          <w:sz w:val="28"/>
          <w:szCs w:val="28"/>
          <w:shd w:val="clear" w:color="auto" w:fill="FFFFFF"/>
          <w:lang w:val="uk-UA"/>
        </w:rPr>
        <w:t xml:space="preserve"> </w:t>
      </w:r>
      <w:r w:rsidRPr="005E2659">
        <w:rPr>
          <w:color w:val="000000" w:themeColor="text1"/>
          <w:sz w:val="28"/>
          <w:szCs w:val="28"/>
          <w:shd w:val="clear" w:color="auto" w:fill="FFFFFF"/>
        </w:rPr>
        <w:t xml:space="preserve">Службі </w:t>
      </w:r>
      <w:proofErr w:type="gramStart"/>
      <w:r w:rsidRPr="005E2659">
        <w:rPr>
          <w:color w:val="000000" w:themeColor="text1"/>
          <w:sz w:val="28"/>
          <w:szCs w:val="28"/>
          <w:shd w:val="clear" w:color="auto" w:fill="FFFFFF"/>
        </w:rPr>
        <w:t>у справах</w:t>
      </w:r>
      <w:proofErr w:type="gramEnd"/>
      <w:r w:rsidRPr="005E2659">
        <w:rPr>
          <w:color w:val="000000" w:themeColor="text1"/>
          <w:sz w:val="28"/>
          <w:szCs w:val="28"/>
          <w:shd w:val="clear" w:color="auto" w:fill="FFFFFF"/>
        </w:rPr>
        <w:t xml:space="preserve"> дітей Кам’янської сільської ради здійснювати належний контроль за виконанням опікуном своїх обов’язків.</w:t>
      </w:r>
    </w:p>
    <w:p w:rsidR="007438CD" w:rsidRPr="005E2659" w:rsidRDefault="007438CD" w:rsidP="007438CD">
      <w:pPr>
        <w:ind w:firstLine="708"/>
        <w:jc w:val="both"/>
        <w:rPr>
          <w:color w:val="000000" w:themeColor="text1"/>
          <w:sz w:val="28"/>
          <w:szCs w:val="28"/>
        </w:rPr>
      </w:pPr>
      <w:r w:rsidRPr="005E2659">
        <w:rPr>
          <w:color w:val="000000" w:themeColor="text1"/>
          <w:sz w:val="28"/>
          <w:szCs w:val="28"/>
          <w:shd w:val="clear" w:color="auto" w:fill="FFFFFF"/>
        </w:rPr>
        <w:t>4.</w:t>
      </w:r>
      <w:r>
        <w:rPr>
          <w:color w:val="000000" w:themeColor="text1"/>
          <w:sz w:val="28"/>
          <w:szCs w:val="28"/>
          <w:shd w:val="clear" w:color="auto" w:fill="FFFFFF"/>
          <w:lang w:val="uk-UA"/>
        </w:rPr>
        <w:t xml:space="preserve"> </w:t>
      </w:r>
      <w:r w:rsidRPr="005E2659">
        <w:rPr>
          <w:color w:val="000000" w:themeColor="text1"/>
          <w:sz w:val="28"/>
          <w:szCs w:val="28"/>
          <w:shd w:val="clear" w:color="auto" w:fill="FFFFFF"/>
        </w:rPr>
        <w:t xml:space="preserve">Контроль за виконанням цього рішення покласти на заступника сільського голови </w:t>
      </w:r>
      <w:r w:rsidRPr="005E2659">
        <w:rPr>
          <w:color w:val="000000" w:themeColor="text1"/>
          <w:sz w:val="28"/>
          <w:szCs w:val="28"/>
        </w:rPr>
        <w:t>з питань діяльності виконавчих органів ради Кузьму Н.В.</w:t>
      </w:r>
    </w:p>
    <w:p w:rsidR="007438CD" w:rsidRDefault="007438CD" w:rsidP="007438CD">
      <w:pPr>
        <w:jc w:val="both"/>
        <w:rPr>
          <w:color w:val="1D1D1B"/>
          <w:sz w:val="28"/>
          <w:szCs w:val="28"/>
          <w:shd w:val="clear" w:color="auto" w:fill="FFFFFF"/>
        </w:rPr>
      </w:pPr>
    </w:p>
    <w:p w:rsidR="007438CD" w:rsidRDefault="007438CD" w:rsidP="007438CD">
      <w:pPr>
        <w:jc w:val="both"/>
        <w:rPr>
          <w:color w:val="1D1D1B"/>
          <w:sz w:val="28"/>
          <w:szCs w:val="28"/>
          <w:shd w:val="clear" w:color="auto" w:fill="FFFFFF"/>
        </w:rPr>
      </w:pPr>
    </w:p>
    <w:p w:rsidR="007438CD" w:rsidRPr="00F51284" w:rsidRDefault="007438CD" w:rsidP="007438CD">
      <w:pPr>
        <w:pStyle w:val="a3"/>
        <w:spacing w:before="0" w:beforeAutospacing="0" w:after="0" w:afterAutospacing="0"/>
        <w:jc w:val="both"/>
        <w:rPr>
          <w:b/>
          <w:sz w:val="28"/>
          <w:szCs w:val="28"/>
          <w:lang w:val="uk-UA"/>
        </w:rPr>
      </w:pPr>
      <w:r>
        <w:rPr>
          <w:b/>
          <w:sz w:val="28"/>
          <w:szCs w:val="28"/>
        </w:rPr>
        <w:t xml:space="preserve">     Сільський голова                                                    Михайло СТАНИНЕЦЬ  </w:t>
      </w:r>
    </w:p>
    <w:p w:rsidR="007438CD" w:rsidRDefault="007438CD" w:rsidP="007438CD"/>
    <w:p w:rsidR="00B944F9" w:rsidRDefault="00B944F9" w:rsidP="00B944F9">
      <w:pPr>
        <w:jc w:val="center"/>
        <w:rPr>
          <w:bCs/>
          <w:sz w:val="28"/>
          <w:szCs w:val="28"/>
          <w:lang w:val="uk-UA"/>
        </w:rPr>
      </w:pPr>
      <w:r>
        <w:rPr>
          <w:bCs/>
          <w:sz w:val="28"/>
          <w:szCs w:val="28"/>
        </w:rPr>
        <w:object w:dxaOrig="792" w:dyaOrig="948">
          <v:shape id="_x0000_i1034" type="#_x0000_t75" style="width:39.6pt;height:47.4pt" o:ole="" fillcolor="window">
            <v:imagedata r:id="rId8" o:title=""/>
          </v:shape>
          <o:OLEObject Type="Embed" ProgID="Word.Document.8" ShapeID="_x0000_i1034" DrawAspect="Content" ObjectID="_1814596586" r:id="rId17"/>
        </w:object>
      </w:r>
    </w:p>
    <w:p w:rsidR="00B944F9" w:rsidRPr="00B944F9" w:rsidRDefault="00B944F9" w:rsidP="00B944F9">
      <w:pPr>
        <w:jc w:val="center"/>
        <w:rPr>
          <w:b/>
          <w:sz w:val="32"/>
          <w:szCs w:val="32"/>
          <w:lang w:val="uk-UA"/>
        </w:rPr>
      </w:pPr>
      <w:r>
        <w:rPr>
          <w:b/>
          <w:sz w:val="32"/>
          <w:szCs w:val="32"/>
          <w:lang w:val="uk-UA"/>
        </w:rPr>
        <w:t>У К Р А Ї Н А</w:t>
      </w:r>
    </w:p>
    <w:p w:rsidR="00B944F9" w:rsidRDefault="00B944F9" w:rsidP="00B944F9">
      <w:pPr>
        <w:jc w:val="center"/>
        <w:rPr>
          <w:b/>
          <w:sz w:val="28"/>
          <w:szCs w:val="28"/>
          <w:lang w:val="uk-UA"/>
        </w:rPr>
      </w:pPr>
      <w:r>
        <w:rPr>
          <w:b/>
          <w:sz w:val="28"/>
          <w:szCs w:val="28"/>
          <w:lang w:val="uk-UA"/>
        </w:rPr>
        <w:t>КАМ’ЯНСЬКА  СІЛЬСЬКА  РАДА  БЕРЕГІВСЬКОГО  РАЙОНУ</w:t>
      </w:r>
    </w:p>
    <w:p w:rsidR="00B944F9" w:rsidRDefault="00B944F9" w:rsidP="00B944F9">
      <w:pPr>
        <w:jc w:val="center"/>
        <w:rPr>
          <w:b/>
          <w:sz w:val="28"/>
          <w:szCs w:val="28"/>
          <w:lang w:val="uk-UA"/>
        </w:rPr>
      </w:pPr>
      <w:r>
        <w:rPr>
          <w:b/>
          <w:sz w:val="28"/>
          <w:szCs w:val="28"/>
          <w:lang w:val="uk-UA"/>
        </w:rPr>
        <w:t>ЗАКАРПАТСЬКОЇ  ОБЛАСТІ</w:t>
      </w:r>
    </w:p>
    <w:p w:rsidR="00B944F9" w:rsidRDefault="00B944F9" w:rsidP="00B944F9">
      <w:pPr>
        <w:rPr>
          <w:b/>
          <w:sz w:val="28"/>
          <w:szCs w:val="28"/>
          <w:lang w:val="uk-UA"/>
        </w:rPr>
      </w:pPr>
    </w:p>
    <w:p w:rsidR="00B944F9" w:rsidRDefault="00B944F9" w:rsidP="00B944F9">
      <w:pPr>
        <w:jc w:val="center"/>
        <w:rPr>
          <w:b/>
          <w:sz w:val="28"/>
          <w:szCs w:val="28"/>
          <w:lang w:val="uk-UA"/>
        </w:rPr>
      </w:pPr>
      <w:r>
        <w:rPr>
          <w:b/>
          <w:sz w:val="28"/>
          <w:szCs w:val="28"/>
          <w:lang w:val="uk-UA"/>
        </w:rPr>
        <w:t>ВИКОНАВЧИЙ КОМІТЕТ</w:t>
      </w:r>
    </w:p>
    <w:p w:rsidR="00B944F9" w:rsidRDefault="00B944F9" w:rsidP="00B944F9">
      <w:pPr>
        <w:jc w:val="center"/>
        <w:rPr>
          <w:b/>
          <w:sz w:val="28"/>
          <w:szCs w:val="28"/>
          <w:lang w:val="uk-UA"/>
        </w:rPr>
      </w:pPr>
      <w:r>
        <w:rPr>
          <w:b/>
          <w:sz w:val="28"/>
          <w:szCs w:val="28"/>
          <w:lang w:val="uk-UA"/>
        </w:rPr>
        <w:t>Р І Ш  Е Н Н Я</w:t>
      </w:r>
    </w:p>
    <w:p w:rsidR="00B944F9" w:rsidRDefault="00B944F9" w:rsidP="00B944F9">
      <w:pPr>
        <w:rPr>
          <w:b/>
          <w:sz w:val="28"/>
          <w:szCs w:val="28"/>
          <w:lang w:val="uk-UA"/>
        </w:rPr>
      </w:pPr>
    </w:p>
    <w:p w:rsidR="00B944F9" w:rsidRDefault="00B944F9" w:rsidP="00B944F9">
      <w:pPr>
        <w:rPr>
          <w:b/>
          <w:sz w:val="28"/>
          <w:szCs w:val="28"/>
          <w:lang w:val="uk-UA"/>
        </w:rPr>
      </w:pPr>
    </w:p>
    <w:p w:rsidR="00B944F9" w:rsidRDefault="00B944F9" w:rsidP="00B944F9">
      <w:pPr>
        <w:rPr>
          <w:b/>
          <w:sz w:val="28"/>
          <w:szCs w:val="28"/>
          <w:u w:val="single"/>
          <w:lang w:val="uk-UA"/>
        </w:rPr>
      </w:pPr>
      <w:r>
        <w:rPr>
          <w:b/>
          <w:sz w:val="28"/>
          <w:szCs w:val="28"/>
          <w:lang w:val="uk-UA"/>
        </w:rPr>
        <w:t>13 червня 2025 року № 88</w:t>
      </w:r>
    </w:p>
    <w:p w:rsidR="00B944F9" w:rsidRDefault="00B944F9" w:rsidP="00B944F9">
      <w:pPr>
        <w:rPr>
          <w:b/>
          <w:sz w:val="28"/>
          <w:szCs w:val="28"/>
          <w:lang w:val="uk-UA"/>
        </w:rPr>
      </w:pPr>
      <w:r>
        <w:rPr>
          <w:b/>
          <w:sz w:val="28"/>
          <w:szCs w:val="28"/>
          <w:lang w:val="uk-UA"/>
        </w:rPr>
        <w:t xml:space="preserve">с. Кам'янське </w:t>
      </w:r>
    </w:p>
    <w:p w:rsidR="00B944F9" w:rsidRDefault="00B944F9" w:rsidP="00B944F9">
      <w:pPr>
        <w:jc w:val="both"/>
        <w:rPr>
          <w:b/>
          <w:sz w:val="28"/>
          <w:szCs w:val="28"/>
          <w:lang w:val="uk-UA"/>
        </w:rPr>
      </w:pPr>
    </w:p>
    <w:p w:rsidR="00B944F9" w:rsidRDefault="00B944F9" w:rsidP="00B944F9">
      <w:pPr>
        <w:jc w:val="both"/>
        <w:rPr>
          <w:b/>
          <w:iCs/>
          <w:sz w:val="28"/>
          <w:szCs w:val="28"/>
          <w:lang w:val="uk-UA"/>
        </w:rPr>
      </w:pPr>
      <w:r>
        <w:rPr>
          <w:b/>
          <w:iCs/>
          <w:sz w:val="28"/>
          <w:szCs w:val="28"/>
          <w:lang w:val="uk-UA"/>
        </w:rPr>
        <w:t xml:space="preserve">Про затвердження акту встановлення </w:t>
      </w:r>
    </w:p>
    <w:p w:rsidR="00B944F9" w:rsidRDefault="00B944F9" w:rsidP="00B944F9">
      <w:pPr>
        <w:jc w:val="both"/>
        <w:rPr>
          <w:b/>
          <w:iCs/>
          <w:sz w:val="28"/>
          <w:szCs w:val="28"/>
          <w:lang w:val="uk-UA"/>
        </w:rPr>
      </w:pPr>
      <w:r>
        <w:rPr>
          <w:b/>
          <w:iCs/>
          <w:sz w:val="28"/>
          <w:szCs w:val="28"/>
          <w:lang w:val="uk-UA"/>
        </w:rPr>
        <w:t>факту здійснення догляду за особою,</w:t>
      </w:r>
    </w:p>
    <w:p w:rsidR="00B944F9" w:rsidRDefault="00B944F9" w:rsidP="00B944F9">
      <w:pPr>
        <w:jc w:val="both"/>
        <w:rPr>
          <w:b/>
          <w:iCs/>
          <w:sz w:val="28"/>
          <w:szCs w:val="28"/>
          <w:lang w:val="uk-UA"/>
        </w:rPr>
      </w:pPr>
      <w:r>
        <w:rPr>
          <w:b/>
          <w:iCs/>
          <w:sz w:val="28"/>
          <w:szCs w:val="28"/>
          <w:lang w:val="uk-UA"/>
        </w:rPr>
        <w:t xml:space="preserve">яка потребує постійного догляду -  </w:t>
      </w:r>
    </w:p>
    <w:p w:rsidR="00B944F9" w:rsidRDefault="00B944F9" w:rsidP="00B944F9">
      <w:pPr>
        <w:jc w:val="both"/>
        <w:rPr>
          <w:b/>
          <w:iCs/>
          <w:sz w:val="28"/>
          <w:szCs w:val="28"/>
          <w:lang w:val="uk-UA"/>
        </w:rPr>
      </w:pPr>
      <w:r>
        <w:rPr>
          <w:b/>
          <w:iCs/>
          <w:sz w:val="28"/>
          <w:szCs w:val="28"/>
          <w:lang w:val="uk-UA"/>
        </w:rPr>
        <w:t>Ваш Оленою Андріївною</w:t>
      </w:r>
    </w:p>
    <w:p w:rsidR="00B944F9" w:rsidRDefault="00B944F9" w:rsidP="00B944F9">
      <w:pPr>
        <w:rPr>
          <w:i/>
          <w:sz w:val="28"/>
          <w:szCs w:val="28"/>
          <w:lang w:val="uk-UA"/>
        </w:rPr>
      </w:pPr>
    </w:p>
    <w:p w:rsidR="00B944F9" w:rsidRDefault="00B944F9" w:rsidP="00B944F9">
      <w:pPr>
        <w:jc w:val="both"/>
        <w:rPr>
          <w:sz w:val="28"/>
          <w:szCs w:val="28"/>
          <w:lang w:val="uk-UA"/>
        </w:rPr>
      </w:pPr>
      <w:r>
        <w:rPr>
          <w:sz w:val="28"/>
          <w:szCs w:val="28"/>
          <w:lang w:val="uk-UA"/>
        </w:rPr>
        <w:t xml:space="preserve">        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Ваша Богдана Васильовича, жителя с. Сільце, вул. Миру,30 про встановлення факту здійснення догляду ним за </w:t>
      </w:r>
      <w:bookmarkStart w:id="1" w:name="_Hlk129033715"/>
      <w:r>
        <w:rPr>
          <w:sz w:val="28"/>
          <w:szCs w:val="28"/>
          <w:lang w:val="uk-UA"/>
        </w:rPr>
        <w:t>сво</w:t>
      </w:r>
      <w:bookmarkEnd w:id="1"/>
      <w:r>
        <w:rPr>
          <w:sz w:val="28"/>
          <w:szCs w:val="28"/>
          <w:lang w:val="uk-UA"/>
        </w:rPr>
        <w:t>єю матір’ю Ваш Оленою Андріївною, яка потребує постійного стороннього догляду, виконавчий комітет Кам’янської сільської ради</w:t>
      </w:r>
    </w:p>
    <w:p w:rsidR="00B944F9" w:rsidRDefault="00B944F9" w:rsidP="00B944F9">
      <w:pPr>
        <w:rPr>
          <w:b/>
          <w:bCs/>
          <w:sz w:val="28"/>
          <w:szCs w:val="28"/>
          <w:lang w:val="uk-UA"/>
        </w:rPr>
      </w:pPr>
    </w:p>
    <w:p w:rsidR="00B944F9" w:rsidRDefault="00B944F9" w:rsidP="00B944F9">
      <w:pPr>
        <w:rPr>
          <w:b/>
          <w:bCs/>
          <w:sz w:val="28"/>
          <w:szCs w:val="28"/>
          <w:lang w:val="uk-UA"/>
        </w:rPr>
      </w:pPr>
      <w:r>
        <w:rPr>
          <w:b/>
          <w:bCs/>
          <w:sz w:val="28"/>
          <w:szCs w:val="28"/>
          <w:lang w:val="uk-UA"/>
        </w:rPr>
        <w:t>В И Р І Ш И В:</w:t>
      </w:r>
    </w:p>
    <w:p w:rsidR="00B944F9" w:rsidRDefault="00B944F9" w:rsidP="00B944F9">
      <w:pPr>
        <w:jc w:val="center"/>
        <w:rPr>
          <w:b/>
          <w:bCs/>
          <w:sz w:val="28"/>
          <w:szCs w:val="28"/>
          <w:lang w:val="uk-UA"/>
        </w:rPr>
      </w:pPr>
    </w:p>
    <w:p w:rsidR="00B944F9" w:rsidRDefault="00B944F9" w:rsidP="00B944F9">
      <w:pPr>
        <w:pStyle w:val="a9"/>
        <w:numPr>
          <w:ilvl w:val="0"/>
          <w:numId w:val="2"/>
        </w:numPr>
        <w:jc w:val="both"/>
        <w:rPr>
          <w:color w:val="000000" w:themeColor="text1"/>
          <w:sz w:val="28"/>
          <w:szCs w:val="28"/>
          <w:lang w:val="uk-UA"/>
        </w:rPr>
      </w:pPr>
      <w:r>
        <w:rPr>
          <w:bCs/>
          <w:color w:val="000000" w:themeColor="text1"/>
          <w:sz w:val="28"/>
          <w:szCs w:val="28"/>
          <w:lang w:val="uk-UA"/>
        </w:rPr>
        <w:t xml:space="preserve">Затвердити акт </w:t>
      </w:r>
      <w:r>
        <w:rPr>
          <w:color w:val="000000" w:themeColor="text1"/>
          <w:sz w:val="28"/>
          <w:szCs w:val="28"/>
          <w:lang w:val="uk-UA"/>
        </w:rPr>
        <w:t xml:space="preserve">встановлення факту здійснення догляду громадянином </w:t>
      </w:r>
      <w:r>
        <w:rPr>
          <w:sz w:val="28"/>
          <w:szCs w:val="28"/>
          <w:lang w:val="uk-UA"/>
        </w:rPr>
        <w:t>Вашем Богданом Васильовичем</w:t>
      </w:r>
      <w:r>
        <w:rPr>
          <w:color w:val="000000" w:themeColor="text1"/>
          <w:sz w:val="28"/>
          <w:szCs w:val="28"/>
          <w:lang w:val="uk-UA"/>
        </w:rPr>
        <w:t xml:space="preserve"> </w:t>
      </w:r>
      <w:r>
        <w:rPr>
          <w:sz w:val="28"/>
          <w:szCs w:val="28"/>
          <w:lang w:val="uk-UA"/>
        </w:rPr>
        <w:t>за своєю матір’ю Ваш Оленою Андріївною</w:t>
      </w:r>
      <w:r>
        <w:rPr>
          <w:color w:val="000000" w:themeColor="text1"/>
          <w:sz w:val="28"/>
          <w:szCs w:val="28"/>
          <w:lang w:val="uk-UA"/>
        </w:rPr>
        <w:t>, яка потребує постійного стороннього догляду (акт додається).</w:t>
      </w:r>
    </w:p>
    <w:p w:rsidR="00B944F9" w:rsidRDefault="00B944F9" w:rsidP="00B944F9">
      <w:pPr>
        <w:pStyle w:val="a9"/>
        <w:numPr>
          <w:ilvl w:val="0"/>
          <w:numId w:val="2"/>
        </w:numPr>
        <w:jc w:val="both"/>
        <w:rPr>
          <w:color w:val="000000" w:themeColor="text1"/>
          <w:sz w:val="28"/>
          <w:szCs w:val="28"/>
          <w:lang w:val="uk-UA"/>
        </w:rPr>
      </w:pPr>
      <w:r>
        <w:rPr>
          <w:color w:val="000000" w:themeColor="text1"/>
          <w:sz w:val="28"/>
          <w:szCs w:val="28"/>
          <w:lang w:val="uk-UA"/>
        </w:rPr>
        <w:t>Оприлюднити рішення відповідно до вимог чинного законодавства.</w:t>
      </w:r>
    </w:p>
    <w:p w:rsidR="00B944F9" w:rsidRDefault="00B944F9" w:rsidP="00B944F9">
      <w:pPr>
        <w:pStyle w:val="a9"/>
        <w:numPr>
          <w:ilvl w:val="0"/>
          <w:numId w:val="2"/>
        </w:numPr>
        <w:jc w:val="both"/>
        <w:rPr>
          <w:color w:val="000000" w:themeColor="text1"/>
          <w:sz w:val="28"/>
          <w:szCs w:val="28"/>
          <w:lang w:val="uk-UA"/>
        </w:rPr>
      </w:pPr>
      <w:r>
        <w:rPr>
          <w:bCs/>
          <w:color w:val="000000" w:themeColor="text1"/>
          <w:sz w:val="28"/>
          <w:szCs w:val="28"/>
          <w:lang w:val="uk-UA"/>
        </w:rPr>
        <w:t xml:space="preserve">Контроль за виконанням рішення покласти на </w:t>
      </w:r>
      <w:r>
        <w:rPr>
          <w:color w:val="000000" w:themeColor="text1"/>
          <w:sz w:val="28"/>
          <w:szCs w:val="28"/>
          <w:lang w:val="uk-UA"/>
        </w:rPr>
        <w:t>заступника сільського голови з питань діяльності виконавчих органів ради Кузьму Н.В.</w:t>
      </w:r>
    </w:p>
    <w:p w:rsidR="00B944F9" w:rsidRDefault="00B944F9" w:rsidP="00B944F9">
      <w:pPr>
        <w:tabs>
          <w:tab w:val="left" w:pos="732"/>
        </w:tabs>
        <w:jc w:val="both"/>
        <w:rPr>
          <w:color w:val="000000" w:themeColor="text1"/>
          <w:sz w:val="28"/>
          <w:szCs w:val="28"/>
          <w:lang w:val="uk-UA"/>
        </w:rPr>
      </w:pPr>
    </w:p>
    <w:p w:rsidR="00B944F9" w:rsidRDefault="00B944F9" w:rsidP="00B944F9">
      <w:pPr>
        <w:tabs>
          <w:tab w:val="left" w:pos="732"/>
        </w:tabs>
        <w:jc w:val="both"/>
        <w:rPr>
          <w:color w:val="000000" w:themeColor="text1"/>
          <w:sz w:val="28"/>
          <w:szCs w:val="28"/>
          <w:lang w:val="uk-UA"/>
        </w:rPr>
      </w:pPr>
    </w:p>
    <w:p w:rsidR="00B944F9" w:rsidRDefault="00B944F9" w:rsidP="00B944F9">
      <w:pPr>
        <w:tabs>
          <w:tab w:val="left" w:pos="732"/>
        </w:tabs>
        <w:jc w:val="both"/>
        <w:rPr>
          <w:color w:val="000000" w:themeColor="text1"/>
          <w:sz w:val="28"/>
          <w:szCs w:val="28"/>
          <w:lang w:val="uk-UA"/>
        </w:rPr>
      </w:pPr>
    </w:p>
    <w:p w:rsidR="00B944F9" w:rsidRDefault="00B944F9" w:rsidP="00B944F9">
      <w:pPr>
        <w:tabs>
          <w:tab w:val="left" w:pos="732"/>
        </w:tabs>
        <w:jc w:val="both"/>
        <w:rPr>
          <w:color w:val="000000" w:themeColor="text1"/>
          <w:sz w:val="28"/>
          <w:szCs w:val="28"/>
          <w:lang w:val="uk-UA"/>
        </w:rPr>
      </w:pPr>
    </w:p>
    <w:p w:rsidR="00B944F9" w:rsidRDefault="00B944F9" w:rsidP="00B944F9">
      <w:pPr>
        <w:tabs>
          <w:tab w:val="left" w:pos="732"/>
        </w:tabs>
        <w:jc w:val="both"/>
        <w:rPr>
          <w:color w:val="000000" w:themeColor="text1"/>
          <w:sz w:val="28"/>
          <w:szCs w:val="28"/>
          <w:lang w:val="uk-UA"/>
        </w:rPr>
      </w:pPr>
    </w:p>
    <w:p w:rsidR="00B944F9" w:rsidRDefault="00B944F9" w:rsidP="00B944F9">
      <w:pPr>
        <w:jc w:val="both"/>
        <w:rPr>
          <w:color w:val="000000" w:themeColor="text1"/>
          <w:sz w:val="28"/>
          <w:szCs w:val="28"/>
          <w:lang w:val="uk-UA"/>
        </w:rPr>
      </w:pPr>
    </w:p>
    <w:p w:rsidR="00B944F9" w:rsidRDefault="00B944F9" w:rsidP="00B944F9">
      <w:pPr>
        <w:jc w:val="both"/>
        <w:rPr>
          <w:b/>
          <w:sz w:val="28"/>
          <w:szCs w:val="28"/>
          <w:lang w:val="uk-UA"/>
        </w:rPr>
      </w:pPr>
      <w:r>
        <w:rPr>
          <w:b/>
          <w:sz w:val="28"/>
          <w:szCs w:val="28"/>
          <w:lang w:val="uk-UA"/>
        </w:rPr>
        <w:t xml:space="preserve"> Сільський голова                                                       Михайло СТАНИНЕЦЬ </w:t>
      </w:r>
    </w:p>
    <w:p w:rsidR="00B944F9" w:rsidRDefault="00B944F9" w:rsidP="00B944F9">
      <w:pPr>
        <w:jc w:val="both"/>
        <w:rPr>
          <w:b/>
          <w:sz w:val="28"/>
          <w:szCs w:val="28"/>
          <w:lang w:val="uk-UA"/>
        </w:rPr>
      </w:pPr>
    </w:p>
    <w:p w:rsidR="00B944F9" w:rsidRDefault="00B944F9"/>
    <w:p w:rsidR="00B944F9" w:rsidRPr="00605C47" w:rsidRDefault="00B944F9" w:rsidP="00B944F9">
      <w:pPr>
        <w:jc w:val="center"/>
        <w:rPr>
          <w:bCs/>
          <w:sz w:val="28"/>
          <w:szCs w:val="28"/>
          <w:lang w:val="uk-UA"/>
        </w:rPr>
      </w:pPr>
      <w:r w:rsidRPr="00605C47">
        <w:rPr>
          <w:bCs/>
          <w:sz w:val="28"/>
          <w:szCs w:val="28"/>
        </w:rPr>
        <w:object w:dxaOrig="984" w:dyaOrig="1160">
          <v:shape id="_x0000_i1035" type="#_x0000_t75" style="width:39.6pt;height:47.4pt" o:ole="" fillcolor="window">
            <v:imagedata r:id="rId8" o:title=""/>
          </v:shape>
          <o:OLEObject Type="Embed" ProgID="Word.Document.8" ShapeID="_x0000_i1035" DrawAspect="Content" ObjectID="_1814596587" r:id="rId18"/>
        </w:object>
      </w:r>
    </w:p>
    <w:p w:rsidR="00B944F9" w:rsidRPr="00B944F9" w:rsidRDefault="00B944F9" w:rsidP="00B944F9">
      <w:pPr>
        <w:jc w:val="center"/>
        <w:rPr>
          <w:b/>
          <w:sz w:val="32"/>
          <w:szCs w:val="32"/>
          <w:lang w:val="uk-UA"/>
        </w:rPr>
      </w:pPr>
      <w:r w:rsidRPr="00085E5D">
        <w:rPr>
          <w:b/>
          <w:sz w:val="32"/>
          <w:szCs w:val="32"/>
          <w:lang w:val="uk-UA"/>
        </w:rPr>
        <w:t>У К Р А Ї Н А</w:t>
      </w:r>
    </w:p>
    <w:p w:rsidR="00B944F9" w:rsidRPr="00605C47" w:rsidRDefault="00B944F9" w:rsidP="00B944F9">
      <w:pPr>
        <w:jc w:val="center"/>
        <w:rPr>
          <w:b/>
          <w:sz w:val="28"/>
          <w:szCs w:val="28"/>
          <w:lang w:val="uk-UA"/>
        </w:rPr>
      </w:pPr>
      <w:r w:rsidRPr="00605C47">
        <w:rPr>
          <w:b/>
          <w:sz w:val="28"/>
          <w:szCs w:val="28"/>
          <w:lang w:val="uk-UA"/>
        </w:rPr>
        <w:t>КАМ’ЯНСЬКА  СІЛЬСЬКА  РАДА  БЕРЕГІВСЬКОГО  РАЙОНУ</w:t>
      </w:r>
    </w:p>
    <w:p w:rsidR="00B944F9" w:rsidRPr="00605C47" w:rsidRDefault="00B944F9" w:rsidP="00B944F9">
      <w:pPr>
        <w:jc w:val="center"/>
        <w:rPr>
          <w:b/>
          <w:sz w:val="28"/>
          <w:szCs w:val="28"/>
          <w:lang w:val="uk-UA"/>
        </w:rPr>
      </w:pPr>
      <w:r w:rsidRPr="00605C47">
        <w:rPr>
          <w:b/>
          <w:sz w:val="28"/>
          <w:szCs w:val="28"/>
          <w:lang w:val="uk-UA"/>
        </w:rPr>
        <w:t>ЗАКАРПАТСЬКОЇ  ОБЛАСТІ</w:t>
      </w:r>
    </w:p>
    <w:p w:rsidR="00B944F9" w:rsidRPr="00605C47" w:rsidRDefault="00B944F9" w:rsidP="00B944F9">
      <w:pPr>
        <w:rPr>
          <w:b/>
          <w:sz w:val="28"/>
          <w:szCs w:val="28"/>
          <w:lang w:val="uk-UA"/>
        </w:rPr>
      </w:pPr>
    </w:p>
    <w:p w:rsidR="00B944F9" w:rsidRPr="00605C47" w:rsidRDefault="00B944F9" w:rsidP="00B944F9">
      <w:pPr>
        <w:jc w:val="center"/>
        <w:rPr>
          <w:b/>
          <w:sz w:val="28"/>
          <w:szCs w:val="28"/>
          <w:lang w:val="uk-UA"/>
        </w:rPr>
      </w:pPr>
      <w:r w:rsidRPr="00605C47">
        <w:rPr>
          <w:b/>
          <w:sz w:val="28"/>
          <w:szCs w:val="28"/>
          <w:lang w:val="uk-UA"/>
        </w:rPr>
        <w:t>ВИКОНАВЧИЙ КОМІТЕТ</w:t>
      </w:r>
    </w:p>
    <w:p w:rsidR="00B944F9" w:rsidRPr="00605C47" w:rsidRDefault="00B944F9" w:rsidP="00B944F9">
      <w:pPr>
        <w:jc w:val="center"/>
        <w:rPr>
          <w:b/>
          <w:sz w:val="28"/>
          <w:szCs w:val="28"/>
          <w:lang w:val="uk-UA"/>
        </w:rPr>
      </w:pPr>
      <w:r w:rsidRPr="00605C47">
        <w:rPr>
          <w:b/>
          <w:sz w:val="28"/>
          <w:szCs w:val="28"/>
          <w:lang w:val="uk-UA"/>
        </w:rPr>
        <w:t>Р І Ш  Е Н Н Я</w:t>
      </w:r>
    </w:p>
    <w:p w:rsidR="00B944F9" w:rsidRPr="00605C47" w:rsidRDefault="00B944F9" w:rsidP="00B944F9">
      <w:pPr>
        <w:rPr>
          <w:b/>
          <w:sz w:val="28"/>
          <w:szCs w:val="28"/>
          <w:lang w:val="uk-UA"/>
        </w:rPr>
      </w:pPr>
    </w:p>
    <w:p w:rsidR="00B944F9" w:rsidRDefault="00B944F9" w:rsidP="00B944F9">
      <w:pPr>
        <w:rPr>
          <w:b/>
          <w:sz w:val="28"/>
          <w:szCs w:val="28"/>
          <w:lang w:val="uk-UA"/>
        </w:rPr>
      </w:pPr>
    </w:p>
    <w:p w:rsidR="00B944F9" w:rsidRPr="008A290D" w:rsidRDefault="00B944F9" w:rsidP="00B944F9">
      <w:pPr>
        <w:rPr>
          <w:b/>
          <w:sz w:val="28"/>
          <w:szCs w:val="28"/>
          <w:u w:val="single"/>
          <w:lang w:val="uk-UA"/>
        </w:rPr>
      </w:pPr>
      <w:r>
        <w:rPr>
          <w:b/>
          <w:sz w:val="28"/>
          <w:szCs w:val="28"/>
          <w:lang w:val="uk-UA"/>
        </w:rPr>
        <w:t>13 червня 2025 року</w:t>
      </w:r>
      <w:r w:rsidRPr="008A290D">
        <w:rPr>
          <w:b/>
          <w:sz w:val="28"/>
          <w:szCs w:val="28"/>
          <w:lang w:val="uk-UA"/>
        </w:rPr>
        <w:t xml:space="preserve"> </w:t>
      </w:r>
      <w:r>
        <w:rPr>
          <w:b/>
          <w:sz w:val="28"/>
          <w:szCs w:val="28"/>
          <w:lang w:val="uk-UA"/>
        </w:rPr>
        <w:t>№ 89</w:t>
      </w:r>
    </w:p>
    <w:p w:rsidR="00B944F9" w:rsidRPr="008A290D" w:rsidRDefault="00B944F9" w:rsidP="00B944F9">
      <w:pPr>
        <w:rPr>
          <w:b/>
          <w:sz w:val="28"/>
          <w:szCs w:val="28"/>
          <w:lang w:val="uk-UA"/>
        </w:rPr>
      </w:pPr>
      <w:r w:rsidRPr="008A290D">
        <w:rPr>
          <w:b/>
          <w:sz w:val="28"/>
          <w:szCs w:val="28"/>
          <w:lang w:val="uk-UA"/>
        </w:rPr>
        <w:t xml:space="preserve">с. Кам'янське </w:t>
      </w:r>
    </w:p>
    <w:p w:rsidR="00B944F9" w:rsidRDefault="00B944F9" w:rsidP="00B944F9">
      <w:pPr>
        <w:jc w:val="both"/>
        <w:rPr>
          <w:b/>
          <w:sz w:val="28"/>
          <w:szCs w:val="28"/>
          <w:lang w:val="uk-UA"/>
        </w:rPr>
      </w:pPr>
    </w:p>
    <w:p w:rsidR="00B944F9" w:rsidRDefault="00B944F9" w:rsidP="00B944F9">
      <w:pPr>
        <w:jc w:val="both"/>
        <w:rPr>
          <w:b/>
          <w:iCs/>
          <w:sz w:val="28"/>
          <w:szCs w:val="28"/>
          <w:lang w:val="uk-UA"/>
        </w:rPr>
      </w:pPr>
      <w:r w:rsidRPr="00605C47">
        <w:rPr>
          <w:b/>
          <w:iCs/>
          <w:sz w:val="28"/>
          <w:szCs w:val="28"/>
          <w:lang w:val="uk-UA"/>
        </w:rPr>
        <w:t>Про</w:t>
      </w:r>
      <w:r>
        <w:rPr>
          <w:b/>
          <w:iCs/>
          <w:sz w:val="28"/>
          <w:szCs w:val="28"/>
          <w:lang w:val="uk-UA"/>
        </w:rPr>
        <w:t xml:space="preserve"> затвердження акту встановлення </w:t>
      </w:r>
    </w:p>
    <w:p w:rsidR="00B944F9" w:rsidRDefault="00B944F9" w:rsidP="00B944F9">
      <w:pPr>
        <w:jc w:val="both"/>
        <w:rPr>
          <w:b/>
          <w:iCs/>
          <w:sz w:val="28"/>
          <w:szCs w:val="28"/>
          <w:lang w:val="uk-UA"/>
        </w:rPr>
      </w:pPr>
      <w:r>
        <w:rPr>
          <w:b/>
          <w:iCs/>
          <w:sz w:val="28"/>
          <w:szCs w:val="28"/>
          <w:lang w:val="uk-UA"/>
        </w:rPr>
        <w:t>факту здійснення догляду за особою,</w:t>
      </w:r>
    </w:p>
    <w:p w:rsidR="00B944F9" w:rsidRDefault="00B944F9" w:rsidP="00B944F9">
      <w:pPr>
        <w:jc w:val="both"/>
        <w:rPr>
          <w:b/>
          <w:iCs/>
          <w:sz w:val="28"/>
          <w:szCs w:val="28"/>
          <w:lang w:val="uk-UA"/>
        </w:rPr>
      </w:pPr>
      <w:r>
        <w:rPr>
          <w:b/>
          <w:iCs/>
          <w:sz w:val="28"/>
          <w:szCs w:val="28"/>
          <w:lang w:val="uk-UA"/>
        </w:rPr>
        <w:t xml:space="preserve">яка потребує постійного догляду -  </w:t>
      </w:r>
    </w:p>
    <w:p w:rsidR="00B944F9" w:rsidRPr="008C11FD" w:rsidRDefault="00B944F9" w:rsidP="00B944F9">
      <w:pPr>
        <w:jc w:val="both"/>
        <w:rPr>
          <w:b/>
          <w:iCs/>
          <w:sz w:val="28"/>
          <w:szCs w:val="28"/>
          <w:lang w:val="uk-UA"/>
        </w:rPr>
      </w:pPr>
      <w:r>
        <w:rPr>
          <w:b/>
          <w:iCs/>
          <w:sz w:val="28"/>
          <w:szCs w:val="28"/>
          <w:lang w:val="uk-UA"/>
        </w:rPr>
        <w:t>Пупишевим Михайлом Миколайовичем</w:t>
      </w:r>
    </w:p>
    <w:p w:rsidR="00B944F9" w:rsidRPr="00B60CC1" w:rsidRDefault="00B944F9" w:rsidP="00B944F9">
      <w:pPr>
        <w:rPr>
          <w:i/>
          <w:sz w:val="28"/>
          <w:szCs w:val="28"/>
          <w:lang w:val="uk-UA"/>
        </w:rPr>
      </w:pPr>
    </w:p>
    <w:p w:rsidR="00B944F9" w:rsidRPr="00F52D1C" w:rsidRDefault="00B944F9" w:rsidP="00B944F9">
      <w:pPr>
        <w:jc w:val="both"/>
        <w:rPr>
          <w:sz w:val="28"/>
          <w:szCs w:val="28"/>
          <w:lang w:val="uk-UA"/>
        </w:rPr>
      </w:pPr>
      <w:r w:rsidRPr="00F52D1C">
        <w:rPr>
          <w:sz w:val="28"/>
          <w:szCs w:val="28"/>
          <w:lang w:val="uk-UA"/>
        </w:rPr>
        <w:t xml:space="preserve">        </w:t>
      </w:r>
      <w:r>
        <w:rPr>
          <w:sz w:val="28"/>
          <w:szCs w:val="28"/>
          <w:lang w:val="uk-UA"/>
        </w:rPr>
        <w:t>Відповідно до статті 34 Закону України «Про місцеве самоврядування в Україні»,</w:t>
      </w:r>
      <w:r w:rsidRPr="00A66CB3">
        <w:rPr>
          <w:sz w:val="28"/>
          <w:szCs w:val="28"/>
          <w:lang w:val="uk-UA"/>
        </w:rPr>
        <w:t xml:space="preserve"> </w:t>
      </w:r>
      <w:r w:rsidRPr="00141DE6">
        <w:rPr>
          <w:sz w:val="28"/>
          <w:szCs w:val="28"/>
          <w:lang w:val="uk-UA"/>
        </w:rPr>
        <w:t>постанов</w:t>
      </w:r>
      <w:r>
        <w:rPr>
          <w:sz w:val="28"/>
          <w:szCs w:val="28"/>
          <w:lang w:val="uk-UA"/>
        </w:rPr>
        <w:t>и</w:t>
      </w:r>
      <w:r w:rsidRPr="00141DE6">
        <w:rPr>
          <w:sz w:val="28"/>
          <w:szCs w:val="28"/>
          <w:lang w:val="uk-UA"/>
        </w:rPr>
        <w:t xml:space="preserve"> Кабінету Міністрів України від 10.09.2022 №1044</w:t>
      </w:r>
      <w:r>
        <w:rPr>
          <w:sz w:val="28"/>
          <w:szCs w:val="28"/>
          <w:lang w:val="uk-UA"/>
        </w:rPr>
        <w:t xml:space="preserve"> «Про внесення змін </w:t>
      </w:r>
      <w:r w:rsidRPr="00141DE6">
        <w:rPr>
          <w:sz w:val="28"/>
          <w:szCs w:val="28"/>
          <w:lang w:val="uk-UA"/>
        </w:rPr>
        <w:t>до Правил перетинання державного кордону громадянами України</w:t>
      </w:r>
      <w:r>
        <w:rPr>
          <w:sz w:val="28"/>
          <w:szCs w:val="28"/>
          <w:lang w:val="uk-UA"/>
        </w:rPr>
        <w:t xml:space="preserve">»,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Мудранинця Ярослава Івановича, жителя с. Хмільник, 233, про встановлення факту здійснення догляду ним за своїм вітчимом Пупишевим Михайлом Миколайовичем, який потребує постійного стороннього догляду, </w:t>
      </w:r>
      <w:r w:rsidRPr="00F52D1C">
        <w:rPr>
          <w:sz w:val="28"/>
          <w:szCs w:val="28"/>
          <w:lang w:val="uk-UA"/>
        </w:rPr>
        <w:t>виконавчий комітет Кам’янської сільської ради</w:t>
      </w:r>
    </w:p>
    <w:p w:rsidR="00B944F9" w:rsidRDefault="00B944F9" w:rsidP="00B944F9">
      <w:pPr>
        <w:rPr>
          <w:b/>
          <w:bCs/>
          <w:sz w:val="28"/>
          <w:szCs w:val="28"/>
          <w:lang w:val="uk-UA"/>
        </w:rPr>
      </w:pPr>
    </w:p>
    <w:p w:rsidR="00B944F9" w:rsidRPr="00A66CB3" w:rsidRDefault="00B944F9" w:rsidP="00B944F9">
      <w:pPr>
        <w:rPr>
          <w:b/>
          <w:bCs/>
          <w:sz w:val="28"/>
          <w:szCs w:val="28"/>
          <w:lang w:val="uk-UA"/>
        </w:rPr>
      </w:pPr>
      <w:r w:rsidRPr="00A66CB3">
        <w:rPr>
          <w:b/>
          <w:bCs/>
          <w:sz w:val="28"/>
          <w:szCs w:val="28"/>
          <w:lang w:val="uk-UA"/>
        </w:rPr>
        <w:t>В</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Р</w:t>
      </w:r>
      <w:r>
        <w:rPr>
          <w:b/>
          <w:bCs/>
          <w:sz w:val="28"/>
          <w:szCs w:val="28"/>
          <w:lang w:val="uk-UA"/>
        </w:rPr>
        <w:t xml:space="preserve"> </w:t>
      </w:r>
      <w:r w:rsidRPr="00A66CB3">
        <w:rPr>
          <w:b/>
          <w:bCs/>
          <w:sz w:val="28"/>
          <w:szCs w:val="28"/>
          <w:lang w:val="uk-UA"/>
        </w:rPr>
        <w:t>І</w:t>
      </w:r>
      <w:r>
        <w:rPr>
          <w:b/>
          <w:bCs/>
          <w:sz w:val="28"/>
          <w:szCs w:val="28"/>
          <w:lang w:val="uk-UA"/>
        </w:rPr>
        <w:t xml:space="preserve"> </w:t>
      </w:r>
      <w:r w:rsidRPr="00A66CB3">
        <w:rPr>
          <w:b/>
          <w:bCs/>
          <w:sz w:val="28"/>
          <w:szCs w:val="28"/>
          <w:lang w:val="uk-UA"/>
        </w:rPr>
        <w:t>Ш</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В:</w:t>
      </w:r>
    </w:p>
    <w:p w:rsidR="00B944F9" w:rsidRPr="00F52D1C" w:rsidRDefault="00B944F9" w:rsidP="00B944F9">
      <w:pPr>
        <w:jc w:val="center"/>
        <w:rPr>
          <w:b/>
          <w:bCs/>
          <w:sz w:val="28"/>
          <w:szCs w:val="28"/>
          <w:lang w:val="uk-UA"/>
        </w:rPr>
      </w:pPr>
    </w:p>
    <w:p w:rsidR="00B944F9" w:rsidRPr="00FF2FB8" w:rsidRDefault="00B944F9" w:rsidP="00B944F9">
      <w:pPr>
        <w:pStyle w:val="a9"/>
        <w:numPr>
          <w:ilvl w:val="0"/>
          <w:numId w:val="4"/>
        </w:numPr>
        <w:jc w:val="both"/>
        <w:rPr>
          <w:color w:val="000000" w:themeColor="text1"/>
          <w:sz w:val="28"/>
          <w:szCs w:val="28"/>
          <w:lang w:val="uk-UA"/>
        </w:rPr>
      </w:pPr>
      <w:r w:rsidRPr="00FF2FB8">
        <w:rPr>
          <w:bCs/>
          <w:color w:val="000000" w:themeColor="text1"/>
          <w:sz w:val="28"/>
          <w:szCs w:val="28"/>
          <w:lang w:val="uk-UA"/>
        </w:rPr>
        <w:t>Затвердити</w:t>
      </w:r>
      <w:r>
        <w:rPr>
          <w:bCs/>
          <w:color w:val="000000" w:themeColor="text1"/>
          <w:sz w:val="28"/>
          <w:szCs w:val="28"/>
          <w:lang w:val="uk-UA"/>
        </w:rPr>
        <w:t xml:space="preserve"> </w:t>
      </w:r>
      <w:r w:rsidRPr="00FF2FB8">
        <w:rPr>
          <w:bCs/>
          <w:color w:val="000000" w:themeColor="text1"/>
          <w:sz w:val="28"/>
          <w:szCs w:val="28"/>
          <w:lang w:val="uk-UA"/>
        </w:rPr>
        <w:t xml:space="preserve">акт </w:t>
      </w:r>
      <w:r w:rsidRPr="00FF2FB8">
        <w:rPr>
          <w:color w:val="000000" w:themeColor="text1"/>
          <w:sz w:val="28"/>
          <w:szCs w:val="28"/>
          <w:lang w:val="uk-UA"/>
        </w:rPr>
        <w:t>встановлення факту</w:t>
      </w:r>
      <w:r>
        <w:rPr>
          <w:color w:val="000000" w:themeColor="text1"/>
          <w:sz w:val="28"/>
          <w:szCs w:val="28"/>
          <w:lang w:val="uk-UA"/>
        </w:rPr>
        <w:t xml:space="preserve"> </w:t>
      </w:r>
      <w:r w:rsidRPr="00FF2FB8">
        <w:rPr>
          <w:color w:val="000000" w:themeColor="text1"/>
          <w:sz w:val="28"/>
          <w:szCs w:val="28"/>
          <w:lang w:val="uk-UA"/>
        </w:rPr>
        <w:t>здійснення догляду</w:t>
      </w:r>
      <w:r>
        <w:rPr>
          <w:color w:val="000000" w:themeColor="text1"/>
          <w:sz w:val="28"/>
          <w:szCs w:val="28"/>
          <w:lang w:val="uk-UA"/>
        </w:rPr>
        <w:t xml:space="preserve"> громадянином </w:t>
      </w:r>
      <w:r>
        <w:rPr>
          <w:sz w:val="28"/>
          <w:szCs w:val="28"/>
          <w:lang w:val="uk-UA"/>
        </w:rPr>
        <w:t>Мудранинцем Ярославом Івановичем</w:t>
      </w:r>
      <w:r>
        <w:rPr>
          <w:color w:val="000000" w:themeColor="text1"/>
          <w:sz w:val="28"/>
          <w:szCs w:val="28"/>
          <w:lang w:val="uk-UA"/>
        </w:rPr>
        <w:t xml:space="preserve"> </w:t>
      </w:r>
      <w:r>
        <w:rPr>
          <w:sz w:val="28"/>
          <w:szCs w:val="28"/>
          <w:lang w:val="uk-UA"/>
        </w:rPr>
        <w:t>за своїм вітчимом Пупишевим Михайлом Миколайовичем</w:t>
      </w:r>
      <w:r w:rsidRPr="00FF2FB8">
        <w:rPr>
          <w:color w:val="000000" w:themeColor="text1"/>
          <w:sz w:val="28"/>
          <w:szCs w:val="28"/>
          <w:lang w:val="uk-UA"/>
        </w:rPr>
        <w:t>, як</w:t>
      </w:r>
      <w:r>
        <w:rPr>
          <w:color w:val="000000" w:themeColor="text1"/>
          <w:sz w:val="28"/>
          <w:szCs w:val="28"/>
          <w:lang w:val="uk-UA"/>
        </w:rPr>
        <w:t>ий</w:t>
      </w:r>
      <w:r w:rsidRPr="00FF2FB8">
        <w:rPr>
          <w:color w:val="000000" w:themeColor="text1"/>
          <w:sz w:val="28"/>
          <w:szCs w:val="28"/>
          <w:lang w:val="uk-UA"/>
        </w:rPr>
        <w:t xml:space="preserve"> потребу</w:t>
      </w:r>
      <w:r>
        <w:rPr>
          <w:color w:val="000000" w:themeColor="text1"/>
          <w:sz w:val="28"/>
          <w:szCs w:val="28"/>
          <w:lang w:val="uk-UA"/>
        </w:rPr>
        <w:t>є</w:t>
      </w:r>
      <w:r w:rsidRPr="00FF2FB8">
        <w:rPr>
          <w:color w:val="000000" w:themeColor="text1"/>
          <w:sz w:val="28"/>
          <w:szCs w:val="28"/>
          <w:lang w:val="uk-UA"/>
        </w:rPr>
        <w:t xml:space="preserve"> постійного</w:t>
      </w:r>
      <w:r>
        <w:rPr>
          <w:color w:val="000000" w:themeColor="text1"/>
          <w:sz w:val="28"/>
          <w:szCs w:val="28"/>
          <w:lang w:val="uk-UA"/>
        </w:rPr>
        <w:t xml:space="preserve"> стороннього</w:t>
      </w:r>
      <w:r w:rsidRPr="00FF2FB8">
        <w:rPr>
          <w:color w:val="000000" w:themeColor="text1"/>
          <w:sz w:val="28"/>
          <w:szCs w:val="28"/>
          <w:lang w:val="uk-UA"/>
        </w:rPr>
        <w:t xml:space="preserve"> догляду (</w:t>
      </w:r>
      <w:r>
        <w:rPr>
          <w:color w:val="000000" w:themeColor="text1"/>
          <w:sz w:val="28"/>
          <w:szCs w:val="28"/>
          <w:lang w:val="uk-UA"/>
        </w:rPr>
        <w:t>акт додається)</w:t>
      </w:r>
      <w:r w:rsidRPr="00FF2FB8">
        <w:rPr>
          <w:color w:val="000000" w:themeColor="text1"/>
          <w:sz w:val="28"/>
          <w:szCs w:val="28"/>
          <w:lang w:val="uk-UA"/>
        </w:rPr>
        <w:t>.</w:t>
      </w:r>
    </w:p>
    <w:p w:rsidR="00B944F9" w:rsidRPr="00FF2FB8" w:rsidRDefault="00B944F9" w:rsidP="00B944F9">
      <w:pPr>
        <w:pStyle w:val="a9"/>
        <w:numPr>
          <w:ilvl w:val="0"/>
          <w:numId w:val="4"/>
        </w:numPr>
        <w:jc w:val="both"/>
        <w:rPr>
          <w:color w:val="000000" w:themeColor="text1"/>
          <w:sz w:val="28"/>
          <w:szCs w:val="28"/>
          <w:lang w:val="uk-UA"/>
        </w:rPr>
      </w:pPr>
      <w:r w:rsidRPr="00FF2FB8">
        <w:rPr>
          <w:color w:val="000000" w:themeColor="text1"/>
          <w:sz w:val="28"/>
          <w:szCs w:val="28"/>
          <w:lang w:val="uk-UA"/>
        </w:rPr>
        <w:t>Оприлюднити рішення відповідно до вимог чинного законодавства.</w:t>
      </w:r>
    </w:p>
    <w:p w:rsidR="00B944F9" w:rsidRPr="00FF2FB8" w:rsidRDefault="00B944F9" w:rsidP="00B944F9">
      <w:pPr>
        <w:pStyle w:val="a9"/>
        <w:numPr>
          <w:ilvl w:val="0"/>
          <w:numId w:val="4"/>
        </w:numPr>
        <w:jc w:val="both"/>
        <w:rPr>
          <w:color w:val="000000" w:themeColor="text1"/>
          <w:sz w:val="28"/>
          <w:szCs w:val="28"/>
          <w:lang w:val="uk-UA"/>
        </w:rPr>
      </w:pPr>
      <w:r w:rsidRPr="00FF2FB8">
        <w:rPr>
          <w:bCs/>
          <w:color w:val="000000" w:themeColor="text1"/>
          <w:sz w:val="28"/>
          <w:szCs w:val="28"/>
          <w:lang w:val="uk-UA"/>
        </w:rPr>
        <w:t xml:space="preserve">Контроль за виконанням рішення покласти на </w:t>
      </w:r>
      <w:r w:rsidRPr="00FF2FB8">
        <w:rPr>
          <w:color w:val="000000" w:themeColor="text1"/>
          <w:sz w:val="28"/>
          <w:szCs w:val="28"/>
          <w:lang w:val="uk-UA"/>
        </w:rPr>
        <w:t xml:space="preserve">заступника сільського голови з питань діяльності виконавчих органів </w:t>
      </w:r>
      <w:r>
        <w:rPr>
          <w:color w:val="000000" w:themeColor="text1"/>
          <w:sz w:val="28"/>
          <w:szCs w:val="28"/>
          <w:lang w:val="uk-UA"/>
        </w:rPr>
        <w:t>р</w:t>
      </w:r>
      <w:r w:rsidRPr="00FF2FB8">
        <w:rPr>
          <w:color w:val="000000" w:themeColor="text1"/>
          <w:sz w:val="28"/>
          <w:szCs w:val="28"/>
          <w:lang w:val="uk-UA"/>
        </w:rPr>
        <w:t>ади Кузьму Н.В.</w:t>
      </w:r>
    </w:p>
    <w:p w:rsidR="00B944F9" w:rsidRPr="00FF2FB8" w:rsidRDefault="00B944F9" w:rsidP="00B944F9">
      <w:pPr>
        <w:tabs>
          <w:tab w:val="left" w:pos="732"/>
        </w:tabs>
        <w:jc w:val="both"/>
        <w:rPr>
          <w:color w:val="000000" w:themeColor="text1"/>
          <w:sz w:val="28"/>
          <w:szCs w:val="28"/>
          <w:lang w:val="uk-UA"/>
        </w:rPr>
      </w:pPr>
    </w:p>
    <w:p w:rsidR="00B944F9" w:rsidRDefault="00B944F9" w:rsidP="00B944F9">
      <w:pPr>
        <w:jc w:val="both"/>
        <w:rPr>
          <w:color w:val="000000" w:themeColor="text1"/>
          <w:sz w:val="28"/>
          <w:szCs w:val="28"/>
          <w:lang w:val="uk-UA"/>
        </w:rPr>
      </w:pPr>
    </w:p>
    <w:p w:rsidR="00B944F9" w:rsidRDefault="00B944F9" w:rsidP="00B944F9">
      <w:pPr>
        <w:jc w:val="both"/>
        <w:rPr>
          <w:color w:val="000000" w:themeColor="text1"/>
          <w:sz w:val="28"/>
          <w:szCs w:val="28"/>
          <w:lang w:val="uk-UA"/>
        </w:rPr>
      </w:pPr>
    </w:p>
    <w:p w:rsidR="00B944F9" w:rsidRDefault="00B944F9" w:rsidP="00B944F9">
      <w:pPr>
        <w:jc w:val="both"/>
        <w:rPr>
          <w:color w:val="000000" w:themeColor="text1"/>
          <w:sz w:val="28"/>
          <w:szCs w:val="28"/>
          <w:lang w:val="uk-UA"/>
        </w:rPr>
      </w:pPr>
    </w:p>
    <w:p w:rsidR="00B944F9" w:rsidRPr="00FF2FB8" w:rsidRDefault="00B944F9" w:rsidP="00B944F9">
      <w:pPr>
        <w:jc w:val="both"/>
        <w:rPr>
          <w:color w:val="000000" w:themeColor="text1"/>
          <w:sz w:val="28"/>
          <w:szCs w:val="28"/>
          <w:lang w:val="uk-UA"/>
        </w:rPr>
      </w:pPr>
    </w:p>
    <w:p w:rsidR="00B944F9" w:rsidRDefault="00B944F9" w:rsidP="00B944F9">
      <w:pPr>
        <w:jc w:val="both"/>
        <w:rPr>
          <w:b/>
          <w:sz w:val="28"/>
          <w:szCs w:val="28"/>
          <w:lang w:val="uk-UA"/>
        </w:rPr>
      </w:pPr>
      <w:r w:rsidRPr="0050505D">
        <w:rPr>
          <w:b/>
          <w:sz w:val="28"/>
          <w:szCs w:val="28"/>
          <w:lang w:val="uk-UA"/>
        </w:rPr>
        <w:t xml:space="preserve"> </w:t>
      </w:r>
      <w:r>
        <w:rPr>
          <w:b/>
          <w:sz w:val="28"/>
          <w:szCs w:val="28"/>
          <w:lang w:val="uk-UA"/>
        </w:rPr>
        <w:t>С</w:t>
      </w:r>
      <w:r w:rsidRPr="0050505D">
        <w:rPr>
          <w:b/>
          <w:sz w:val="28"/>
          <w:szCs w:val="28"/>
          <w:lang w:val="uk-UA"/>
        </w:rPr>
        <w:t xml:space="preserve">ільський голова                    </w:t>
      </w:r>
      <w:r>
        <w:rPr>
          <w:b/>
          <w:sz w:val="28"/>
          <w:szCs w:val="28"/>
          <w:lang w:val="uk-UA"/>
        </w:rPr>
        <w:t xml:space="preserve">                                   Михайло СТАНИНЕЦЬ</w:t>
      </w:r>
      <w:r w:rsidRPr="0050505D">
        <w:rPr>
          <w:b/>
          <w:sz w:val="28"/>
          <w:szCs w:val="28"/>
          <w:lang w:val="uk-UA"/>
        </w:rPr>
        <w:t xml:space="preserve"> </w:t>
      </w:r>
    </w:p>
    <w:p w:rsidR="00B944F9" w:rsidRDefault="00B944F9"/>
    <w:p w:rsidR="00B944F9" w:rsidRDefault="00B944F9"/>
    <w:p w:rsidR="00B944F9" w:rsidRDefault="00B944F9"/>
    <w:p w:rsidR="00B944F9" w:rsidRDefault="00B944F9"/>
    <w:p w:rsidR="00B944F9" w:rsidRDefault="00B944F9"/>
    <w:p w:rsidR="00B944F9" w:rsidRDefault="00B944F9"/>
    <w:p w:rsidR="00B944F9" w:rsidRPr="00605C47" w:rsidRDefault="00B944F9" w:rsidP="00B944F9">
      <w:pPr>
        <w:jc w:val="center"/>
        <w:rPr>
          <w:bCs/>
          <w:sz w:val="28"/>
          <w:szCs w:val="28"/>
          <w:lang w:val="uk-UA"/>
        </w:rPr>
      </w:pPr>
      <w:r w:rsidRPr="00605C47">
        <w:rPr>
          <w:bCs/>
          <w:sz w:val="28"/>
          <w:szCs w:val="28"/>
        </w:rPr>
        <w:object w:dxaOrig="984" w:dyaOrig="1160">
          <v:shape id="_x0000_i1036" type="#_x0000_t75" style="width:39.6pt;height:47.4pt" o:ole="" fillcolor="window">
            <v:imagedata r:id="rId8" o:title=""/>
          </v:shape>
          <o:OLEObject Type="Embed" ProgID="Word.Document.8" ShapeID="_x0000_i1036" DrawAspect="Content" ObjectID="_1814596588" r:id="rId19"/>
        </w:object>
      </w:r>
    </w:p>
    <w:p w:rsidR="00B944F9" w:rsidRPr="00B944F9" w:rsidRDefault="00B944F9" w:rsidP="00B944F9">
      <w:pPr>
        <w:jc w:val="center"/>
        <w:rPr>
          <w:b/>
          <w:sz w:val="32"/>
          <w:szCs w:val="32"/>
          <w:lang w:val="uk-UA"/>
        </w:rPr>
      </w:pPr>
      <w:r w:rsidRPr="00085E5D">
        <w:rPr>
          <w:b/>
          <w:sz w:val="32"/>
          <w:szCs w:val="32"/>
          <w:lang w:val="uk-UA"/>
        </w:rPr>
        <w:t>У К Р А Ї Н А</w:t>
      </w:r>
    </w:p>
    <w:p w:rsidR="00B944F9" w:rsidRPr="00605C47" w:rsidRDefault="00B944F9" w:rsidP="00B944F9">
      <w:pPr>
        <w:jc w:val="center"/>
        <w:rPr>
          <w:b/>
          <w:sz w:val="28"/>
          <w:szCs w:val="28"/>
          <w:lang w:val="uk-UA"/>
        </w:rPr>
      </w:pPr>
      <w:r w:rsidRPr="00605C47">
        <w:rPr>
          <w:b/>
          <w:sz w:val="28"/>
          <w:szCs w:val="28"/>
          <w:lang w:val="uk-UA"/>
        </w:rPr>
        <w:t>КАМ’ЯНСЬКА  СІЛЬСЬКА  РАДА  БЕРЕГІВСЬКОГО  РАЙОНУ</w:t>
      </w:r>
    </w:p>
    <w:p w:rsidR="00B944F9" w:rsidRPr="00605C47" w:rsidRDefault="00B944F9" w:rsidP="00B944F9">
      <w:pPr>
        <w:jc w:val="center"/>
        <w:rPr>
          <w:b/>
          <w:sz w:val="28"/>
          <w:szCs w:val="28"/>
          <w:lang w:val="uk-UA"/>
        </w:rPr>
      </w:pPr>
      <w:r w:rsidRPr="00605C47">
        <w:rPr>
          <w:b/>
          <w:sz w:val="28"/>
          <w:szCs w:val="28"/>
          <w:lang w:val="uk-UA"/>
        </w:rPr>
        <w:t>ЗАКАРПАТСЬКОЇ  ОБЛАСТІ</w:t>
      </w:r>
    </w:p>
    <w:p w:rsidR="00B944F9" w:rsidRPr="00605C47" w:rsidRDefault="00B944F9" w:rsidP="00B944F9">
      <w:pPr>
        <w:rPr>
          <w:b/>
          <w:sz w:val="28"/>
          <w:szCs w:val="28"/>
          <w:lang w:val="uk-UA"/>
        </w:rPr>
      </w:pPr>
    </w:p>
    <w:p w:rsidR="00B944F9" w:rsidRPr="00605C47" w:rsidRDefault="00B944F9" w:rsidP="00B944F9">
      <w:pPr>
        <w:jc w:val="center"/>
        <w:rPr>
          <w:b/>
          <w:sz w:val="28"/>
          <w:szCs w:val="28"/>
          <w:lang w:val="uk-UA"/>
        </w:rPr>
      </w:pPr>
      <w:r w:rsidRPr="00605C47">
        <w:rPr>
          <w:b/>
          <w:sz w:val="28"/>
          <w:szCs w:val="28"/>
          <w:lang w:val="uk-UA"/>
        </w:rPr>
        <w:t>ВИКОНАВЧИЙ КОМІТЕТ</w:t>
      </w:r>
    </w:p>
    <w:p w:rsidR="00B944F9" w:rsidRPr="00605C47" w:rsidRDefault="00B944F9" w:rsidP="00B944F9">
      <w:pPr>
        <w:jc w:val="center"/>
        <w:rPr>
          <w:b/>
          <w:sz w:val="28"/>
          <w:szCs w:val="28"/>
          <w:lang w:val="uk-UA"/>
        </w:rPr>
      </w:pPr>
      <w:r w:rsidRPr="00605C47">
        <w:rPr>
          <w:b/>
          <w:sz w:val="28"/>
          <w:szCs w:val="28"/>
          <w:lang w:val="uk-UA"/>
        </w:rPr>
        <w:t>Р І Ш  Е Н Н Я</w:t>
      </w:r>
    </w:p>
    <w:p w:rsidR="00B944F9" w:rsidRPr="00605C47" w:rsidRDefault="00B944F9" w:rsidP="00B944F9">
      <w:pPr>
        <w:rPr>
          <w:b/>
          <w:sz w:val="28"/>
          <w:szCs w:val="28"/>
          <w:lang w:val="uk-UA"/>
        </w:rPr>
      </w:pPr>
    </w:p>
    <w:p w:rsidR="00B944F9" w:rsidRDefault="00B944F9" w:rsidP="00B944F9">
      <w:pPr>
        <w:rPr>
          <w:b/>
          <w:sz w:val="28"/>
          <w:szCs w:val="28"/>
          <w:lang w:val="uk-UA"/>
        </w:rPr>
      </w:pPr>
    </w:p>
    <w:p w:rsidR="00B944F9" w:rsidRPr="008A290D" w:rsidRDefault="00B944F9" w:rsidP="00B944F9">
      <w:pPr>
        <w:rPr>
          <w:b/>
          <w:sz w:val="28"/>
          <w:szCs w:val="28"/>
          <w:u w:val="single"/>
          <w:lang w:val="uk-UA"/>
        </w:rPr>
      </w:pPr>
      <w:r>
        <w:rPr>
          <w:b/>
          <w:sz w:val="28"/>
          <w:szCs w:val="28"/>
          <w:lang w:val="uk-UA"/>
        </w:rPr>
        <w:t>13 червня 2025 року</w:t>
      </w:r>
      <w:r w:rsidRPr="008A290D">
        <w:rPr>
          <w:b/>
          <w:sz w:val="28"/>
          <w:szCs w:val="28"/>
          <w:lang w:val="uk-UA"/>
        </w:rPr>
        <w:t xml:space="preserve"> </w:t>
      </w:r>
      <w:r>
        <w:rPr>
          <w:b/>
          <w:sz w:val="28"/>
          <w:szCs w:val="28"/>
          <w:lang w:val="uk-UA"/>
        </w:rPr>
        <w:t>№ 90</w:t>
      </w:r>
    </w:p>
    <w:p w:rsidR="00B944F9" w:rsidRPr="008A290D" w:rsidRDefault="00B944F9" w:rsidP="00B944F9">
      <w:pPr>
        <w:rPr>
          <w:b/>
          <w:sz w:val="28"/>
          <w:szCs w:val="28"/>
          <w:lang w:val="uk-UA"/>
        </w:rPr>
      </w:pPr>
      <w:r w:rsidRPr="008A290D">
        <w:rPr>
          <w:b/>
          <w:sz w:val="28"/>
          <w:szCs w:val="28"/>
          <w:lang w:val="uk-UA"/>
        </w:rPr>
        <w:t xml:space="preserve">с. Кам'янське </w:t>
      </w:r>
    </w:p>
    <w:p w:rsidR="00B944F9" w:rsidRDefault="00B944F9" w:rsidP="00B944F9">
      <w:pPr>
        <w:jc w:val="both"/>
        <w:rPr>
          <w:b/>
          <w:sz w:val="28"/>
          <w:szCs w:val="28"/>
          <w:lang w:val="uk-UA"/>
        </w:rPr>
      </w:pPr>
    </w:p>
    <w:p w:rsidR="00B944F9" w:rsidRDefault="00B944F9" w:rsidP="00B944F9">
      <w:pPr>
        <w:jc w:val="both"/>
        <w:rPr>
          <w:b/>
          <w:iCs/>
          <w:sz w:val="28"/>
          <w:szCs w:val="28"/>
          <w:lang w:val="uk-UA"/>
        </w:rPr>
      </w:pPr>
      <w:r w:rsidRPr="00605C47">
        <w:rPr>
          <w:b/>
          <w:iCs/>
          <w:sz w:val="28"/>
          <w:szCs w:val="28"/>
          <w:lang w:val="uk-UA"/>
        </w:rPr>
        <w:t>Про</w:t>
      </w:r>
      <w:r>
        <w:rPr>
          <w:b/>
          <w:iCs/>
          <w:sz w:val="28"/>
          <w:szCs w:val="28"/>
          <w:lang w:val="uk-UA"/>
        </w:rPr>
        <w:t xml:space="preserve"> затвердження акту встановлення </w:t>
      </w:r>
    </w:p>
    <w:p w:rsidR="00B944F9" w:rsidRDefault="00B944F9" w:rsidP="00B944F9">
      <w:pPr>
        <w:jc w:val="both"/>
        <w:rPr>
          <w:b/>
          <w:iCs/>
          <w:sz w:val="28"/>
          <w:szCs w:val="28"/>
          <w:lang w:val="uk-UA"/>
        </w:rPr>
      </w:pPr>
      <w:r>
        <w:rPr>
          <w:b/>
          <w:iCs/>
          <w:sz w:val="28"/>
          <w:szCs w:val="28"/>
          <w:lang w:val="uk-UA"/>
        </w:rPr>
        <w:t>факту здійснення догляду за особою,</w:t>
      </w:r>
    </w:p>
    <w:p w:rsidR="00B944F9" w:rsidRDefault="00B944F9" w:rsidP="00B944F9">
      <w:pPr>
        <w:jc w:val="both"/>
        <w:rPr>
          <w:b/>
          <w:iCs/>
          <w:sz w:val="28"/>
          <w:szCs w:val="28"/>
          <w:lang w:val="uk-UA"/>
        </w:rPr>
      </w:pPr>
      <w:r>
        <w:rPr>
          <w:b/>
          <w:iCs/>
          <w:sz w:val="28"/>
          <w:szCs w:val="28"/>
          <w:lang w:val="uk-UA"/>
        </w:rPr>
        <w:t xml:space="preserve">яка потребує постійного догляду -  </w:t>
      </w:r>
    </w:p>
    <w:p w:rsidR="00B944F9" w:rsidRPr="008C11FD" w:rsidRDefault="00B944F9" w:rsidP="00B944F9">
      <w:pPr>
        <w:jc w:val="both"/>
        <w:rPr>
          <w:b/>
          <w:iCs/>
          <w:sz w:val="28"/>
          <w:szCs w:val="28"/>
          <w:lang w:val="uk-UA"/>
        </w:rPr>
      </w:pPr>
      <w:r>
        <w:rPr>
          <w:b/>
          <w:iCs/>
          <w:sz w:val="28"/>
          <w:szCs w:val="28"/>
          <w:lang w:val="uk-UA"/>
        </w:rPr>
        <w:t>Симчера Марією Василівною</w:t>
      </w:r>
    </w:p>
    <w:p w:rsidR="00B944F9" w:rsidRPr="00B60CC1" w:rsidRDefault="00B944F9" w:rsidP="00B944F9">
      <w:pPr>
        <w:rPr>
          <w:i/>
          <w:sz w:val="28"/>
          <w:szCs w:val="28"/>
          <w:lang w:val="uk-UA"/>
        </w:rPr>
      </w:pPr>
    </w:p>
    <w:p w:rsidR="00B944F9" w:rsidRPr="00F52D1C" w:rsidRDefault="00B944F9" w:rsidP="00B944F9">
      <w:pPr>
        <w:jc w:val="both"/>
        <w:rPr>
          <w:sz w:val="28"/>
          <w:szCs w:val="28"/>
          <w:lang w:val="uk-UA"/>
        </w:rPr>
      </w:pPr>
      <w:r w:rsidRPr="00F52D1C">
        <w:rPr>
          <w:sz w:val="28"/>
          <w:szCs w:val="28"/>
          <w:lang w:val="uk-UA"/>
        </w:rPr>
        <w:t xml:space="preserve">        </w:t>
      </w:r>
      <w:r>
        <w:rPr>
          <w:sz w:val="28"/>
          <w:szCs w:val="28"/>
          <w:lang w:val="uk-UA"/>
        </w:rPr>
        <w:t>Відповідно до статті 34 Закону України «Про місцеве самоврядування в Україні»,</w:t>
      </w:r>
      <w:r w:rsidRPr="00A66CB3">
        <w:rPr>
          <w:sz w:val="28"/>
          <w:szCs w:val="28"/>
          <w:lang w:val="uk-UA"/>
        </w:rPr>
        <w:t xml:space="preserve"> </w:t>
      </w:r>
      <w:r w:rsidRPr="00141DE6">
        <w:rPr>
          <w:sz w:val="28"/>
          <w:szCs w:val="28"/>
          <w:lang w:val="uk-UA"/>
        </w:rPr>
        <w:t>постанов</w:t>
      </w:r>
      <w:r>
        <w:rPr>
          <w:sz w:val="28"/>
          <w:szCs w:val="28"/>
          <w:lang w:val="uk-UA"/>
        </w:rPr>
        <w:t>и</w:t>
      </w:r>
      <w:r w:rsidRPr="00141DE6">
        <w:rPr>
          <w:sz w:val="28"/>
          <w:szCs w:val="28"/>
          <w:lang w:val="uk-UA"/>
        </w:rPr>
        <w:t xml:space="preserve"> Кабінету Міністрів України від 10.09.2022 №1044</w:t>
      </w:r>
      <w:r>
        <w:rPr>
          <w:sz w:val="28"/>
          <w:szCs w:val="28"/>
          <w:lang w:val="uk-UA"/>
        </w:rPr>
        <w:t xml:space="preserve"> «Про внесення змін </w:t>
      </w:r>
      <w:r w:rsidRPr="00141DE6">
        <w:rPr>
          <w:sz w:val="28"/>
          <w:szCs w:val="28"/>
          <w:lang w:val="uk-UA"/>
        </w:rPr>
        <w:t>до Правил перетинання державного кордону громадянами України</w:t>
      </w:r>
      <w:r>
        <w:rPr>
          <w:sz w:val="28"/>
          <w:szCs w:val="28"/>
          <w:lang w:val="uk-UA"/>
        </w:rPr>
        <w:t>»,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Симчери Василя Михайловича, жителя с. Сільце вул. Березнева, 9, про встановлення факту здійснення догляду ним за своєю матір’ю Симчера Марією Василівною, яка потребує постійного стороннього догляду</w:t>
      </w:r>
      <w:r w:rsidR="000D3301">
        <w:rPr>
          <w:sz w:val="28"/>
          <w:szCs w:val="28"/>
          <w:lang w:val="uk-UA"/>
        </w:rPr>
        <w:t>,</w:t>
      </w:r>
      <w:r>
        <w:rPr>
          <w:sz w:val="28"/>
          <w:szCs w:val="28"/>
          <w:lang w:val="uk-UA"/>
        </w:rPr>
        <w:t xml:space="preserve"> </w:t>
      </w:r>
      <w:r w:rsidRPr="00F52D1C">
        <w:rPr>
          <w:sz w:val="28"/>
          <w:szCs w:val="28"/>
          <w:lang w:val="uk-UA"/>
        </w:rPr>
        <w:t>виконавчий комітет Кам’янської сільської ради</w:t>
      </w:r>
    </w:p>
    <w:p w:rsidR="00B944F9" w:rsidRDefault="00B944F9" w:rsidP="00B944F9">
      <w:pPr>
        <w:rPr>
          <w:b/>
          <w:bCs/>
          <w:sz w:val="28"/>
          <w:szCs w:val="28"/>
          <w:lang w:val="uk-UA"/>
        </w:rPr>
      </w:pPr>
    </w:p>
    <w:p w:rsidR="00B944F9" w:rsidRPr="00A66CB3" w:rsidRDefault="00B944F9" w:rsidP="00B944F9">
      <w:pPr>
        <w:rPr>
          <w:b/>
          <w:bCs/>
          <w:sz w:val="28"/>
          <w:szCs w:val="28"/>
          <w:lang w:val="uk-UA"/>
        </w:rPr>
      </w:pPr>
      <w:r w:rsidRPr="00A66CB3">
        <w:rPr>
          <w:b/>
          <w:bCs/>
          <w:sz w:val="28"/>
          <w:szCs w:val="28"/>
          <w:lang w:val="uk-UA"/>
        </w:rPr>
        <w:t>В</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Р</w:t>
      </w:r>
      <w:r>
        <w:rPr>
          <w:b/>
          <w:bCs/>
          <w:sz w:val="28"/>
          <w:szCs w:val="28"/>
          <w:lang w:val="uk-UA"/>
        </w:rPr>
        <w:t xml:space="preserve"> </w:t>
      </w:r>
      <w:r w:rsidRPr="00A66CB3">
        <w:rPr>
          <w:b/>
          <w:bCs/>
          <w:sz w:val="28"/>
          <w:szCs w:val="28"/>
          <w:lang w:val="uk-UA"/>
        </w:rPr>
        <w:t>І</w:t>
      </w:r>
      <w:r>
        <w:rPr>
          <w:b/>
          <w:bCs/>
          <w:sz w:val="28"/>
          <w:szCs w:val="28"/>
          <w:lang w:val="uk-UA"/>
        </w:rPr>
        <w:t xml:space="preserve"> </w:t>
      </w:r>
      <w:r w:rsidRPr="00A66CB3">
        <w:rPr>
          <w:b/>
          <w:bCs/>
          <w:sz w:val="28"/>
          <w:szCs w:val="28"/>
          <w:lang w:val="uk-UA"/>
        </w:rPr>
        <w:t>Ш</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В:</w:t>
      </w:r>
    </w:p>
    <w:p w:rsidR="00B944F9" w:rsidRPr="00F52D1C" w:rsidRDefault="00B944F9" w:rsidP="00B944F9">
      <w:pPr>
        <w:jc w:val="center"/>
        <w:rPr>
          <w:b/>
          <w:bCs/>
          <w:sz w:val="28"/>
          <w:szCs w:val="28"/>
          <w:lang w:val="uk-UA"/>
        </w:rPr>
      </w:pPr>
    </w:p>
    <w:p w:rsidR="00B944F9" w:rsidRPr="00FF2FB8" w:rsidRDefault="00B944F9" w:rsidP="00B944F9">
      <w:pPr>
        <w:pStyle w:val="a9"/>
        <w:numPr>
          <w:ilvl w:val="0"/>
          <w:numId w:val="5"/>
        </w:numPr>
        <w:jc w:val="both"/>
        <w:rPr>
          <w:color w:val="000000" w:themeColor="text1"/>
          <w:sz w:val="28"/>
          <w:szCs w:val="28"/>
          <w:lang w:val="uk-UA"/>
        </w:rPr>
      </w:pPr>
      <w:r w:rsidRPr="00FF2FB8">
        <w:rPr>
          <w:bCs/>
          <w:color w:val="000000" w:themeColor="text1"/>
          <w:sz w:val="28"/>
          <w:szCs w:val="28"/>
          <w:lang w:val="uk-UA"/>
        </w:rPr>
        <w:t>Затвердити</w:t>
      </w:r>
      <w:r>
        <w:rPr>
          <w:bCs/>
          <w:color w:val="000000" w:themeColor="text1"/>
          <w:sz w:val="28"/>
          <w:szCs w:val="28"/>
          <w:lang w:val="uk-UA"/>
        </w:rPr>
        <w:t xml:space="preserve"> </w:t>
      </w:r>
      <w:r w:rsidRPr="00FF2FB8">
        <w:rPr>
          <w:bCs/>
          <w:color w:val="000000" w:themeColor="text1"/>
          <w:sz w:val="28"/>
          <w:szCs w:val="28"/>
          <w:lang w:val="uk-UA"/>
        </w:rPr>
        <w:t xml:space="preserve">акт </w:t>
      </w:r>
      <w:r w:rsidRPr="00FF2FB8">
        <w:rPr>
          <w:color w:val="000000" w:themeColor="text1"/>
          <w:sz w:val="28"/>
          <w:szCs w:val="28"/>
          <w:lang w:val="uk-UA"/>
        </w:rPr>
        <w:t>встановлення факту</w:t>
      </w:r>
      <w:r>
        <w:rPr>
          <w:color w:val="000000" w:themeColor="text1"/>
          <w:sz w:val="28"/>
          <w:szCs w:val="28"/>
          <w:lang w:val="uk-UA"/>
        </w:rPr>
        <w:t xml:space="preserve"> </w:t>
      </w:r>
      <w:r w:rsidRPr="00FF2FB8">
        <w:rPr>
          <w:color w:val="000000" w:themeColor="text1"/>
          <w:sz w:val="28"/>
          <w:szCs w:val="28"/>
          <w:lang w:val="uk-UA"/>
        </w:rPr>
        <w:t>здійснення догляду</w:t>
      </w:r>
      <w:r>
        <w:rPr>
          <w:color w:val="000000" w:themeColor="text1"/>
          <w:sz w:val="28"/>
          <w:szCs w:val="28"/>
          <w:lang w:val="uk-UA"/>
        </w:rPr>
        <w:t xml:space="preserve"> громадянином </w:t>
      </w:r>
      <w:r>
        <w:rPr>
          <w:sz w:val="28"/>
          <w:szCs w:val="28"/>
          <w:lang w:val="uk-UA"/>
        </w:rPr>
        <w:t>Симчера Василем Михайловичем</w:t>
      </w:r>
      <w:r>
        <w:rPr>
          <w:color w:val="000000" w:themeColor="text1"/>
          <w:sz w:val="28"/>
          <w:szCs w:val="28"/>
          <w:lang w:val="uk-UA"/>
        </w:rPr>
        <w:t xml:space="preserve"> </w:t>
      </w:r>
      <w:r>
        <w:rPr>
          <w:sz w:val="28"/>
          <w:szCs w:val="28"/>
          <w:lang w:val="uk-UA"/>
        </w:rPr>
        <w:t>за своєю матір’ю Симчера Марією Василівною</w:t>
      </w:r>
      <w:r w:rsidRPr="00FF2FB8">
        <w:rPr>
          <w:color w:val="000000" w:themeColor="text1"/>
          <w:sz w:val="28"/>
          <w:szCs w:val="28"/>
          <w:lang w:val="uk-UA"/>
        </w:rPr>
        <w:t>, як</w:t>
      </w:r>
      <w:r>
        <w:rPr>
          <w:color w:val="000000" w:themeColor="text1"/>
          <w:sz w:val="28"/>
          <w:szCs w:val="28"/>
          <w:lang w:val="uk-UA"/>
        </w:rPr>
        <w:t>а</w:t>
      </w:r>
      <w:r w:rsidRPr="00FF2FB8">
        <w:rPr>
          <w:color w:val="000000" w:themeColor="text1"/>
          <w:sz w:val="28"/>
          <w:szCs w:val="28"/>
          <w:lang w:val="uk-UA"/>
        </w:rPr>
        <w:t xml:space="preserve"> потребу</w:t>
      </w:r>
      <w:r>
        <w:rPr>
          <w:color w:val="000000" w:themeColor="text1"/>
          <w:sz w:val="28"/>
          <w:szCs w:val="28"/>
          <w:lang w:val="uk-UA"/>
        </w:rPr>
        <w:t>є</w:t>
      </w:r>
      <w:r w:rsidRPr="00FF2FB8">
        <w:rPr>
          <w:color w:val="000000" w:themeColor="text1"/>
          <w:sz w:val="28"/>
          <w:szCs w:val="28"/>
          <w:lang w:val="uk-UA"/>
        </w:rPr>
        <w:t xml:space="preserve"> постійного</w:t>
      </w:r>
      <w:r>
        <w:rPr>
          <w:color w:val="000000" w:themeColor="text1"/>
          <w:sz w:val="28"/>
          <w:szCs w:val="28"/>
          <w:lang w:val="uk-UA"/>
        </w:rPr>
        <w:t xml:space="preserve"> стороннього</w:t>
      </w:r>
      <w:r w:rsidRPr="00FF2FB8">
        <w:rPr>
          <w:color w:val="000000" w:themeColor="text1"/>
          <w:sz w:val="28"/>
          <w:szCs w:val="28"/>
          <w:lang w:val="uk-UA"/>
        </w:rPr>
        <w:t xml:space="preserve"> догляду (</w:t>
      </w:r>
      <w:r>
        <w:rPr>
          <w:color w:val="000000" w:themeColor="text1"/>
          <w:sz w:val="28"/>
          <w:szCs w:val="28"/>
          <w:lang w:val="uk-UA"/>
        </w:rPr>
        <w:t>акт додається)</w:t>
      </w:r>
      <w:r w:rsidRPr="00FF2FB8">
        <w:rPr>
          <w:color w:val="000000" w:themeColor="text1"/>
          <w:sz w:val="28"/>
          <w:szCs w:val="28"/>
          <w:lang w:val="uk-UA"/>
        </w:rPr>
        <w:t>.</w:t>
      </w:r>
    </w:p>
    <w:p w:rsidR="00B944F9" w:rsidRPr="00FF2FB8" w:rsidRDefault="00B944F9" w:rsidP="00B944F9">
      <w:pPr>
        <w:pStyle w:val="a9"/>
        <w:numPr>
          <w:ilvl w:val="0"/>
          <w:numId w:val="5"/>
        </w:numPr>
        <w:jc w:val="both"/>
        <w:rPr>
          <w:color w:val="000000" w:themeColor="text1"/>
          <w:sz w:val="28"/>
          <w:szCs w:val="28"/>
          <w:lang w:val="uk-UA"/>
        </w:rPr>
      </w:pPr>
      <w:r w:rsidRPr="00FF2FB8">
        <w:rPr>
          <w:color w:val="000000" w:themeColor="text1"/>
          <w:sz w:val="28"/>
          <w:szCs w:val="28"/>
          <w:lang w:val="uk-UA"/>
        </w:rPr>
        <w:t>Оприлюднити рішення відповідно до вимог чинного законодавства.</w:t>
      </w:r>
    </w:p>
    <w:p w:rsidR="00B944F9" w:rsidRPr="00FF2FB8" w:rsidRDefault="00B944F9" w:rsidP="00B944F9">
      <w:pPr>
        <w:pStyle w:val="a9"/>
        <w:numPr>
          <w:ilvl w:val="0"/>
          <w:numId w:val="5"/>
        </w:numPr>
        <w:jc w:val="both"/>
        <w:rPr>
          <w:color w:val="000000" w:themeColor="text1"/>
          <w:sz w:val="28"/>
          <w:szCs w:val="28"/>
          <w:lang w:val="uk-UA"/>
        </w:rPr>
      </w:pPr>
      <w:r w:rsidRPr="00FF2FB8">
        <w:rPr>
          <w:bCs/>
          <w:color w:val="000000" w:themeColor="text1"/>
          <w:sz w:val="28"/>
          <w:szCs w:val="28"/>
          <w:lang w:val="uk-UA"/>
        </w:rPr>
        <w:t xml:space="preserve">Контроль за виконанням рішення покласти на </w:t>
      </w:r>
      <w:r w:rsidRPr="00FF2FB8">
        <w:rPr>
          <w:color w:val="000000" w:themeColor="text1"/>
          <w:sz w:val="28"/>
          <w:szCs w:val="28"/>
          <w:lang w:val="uk-UA"/>
        </w:rPr>
        <w:t xml:space="preserve">заступника сільського голови з питань діяльності виконавчих органів </w:t>
      </w:r>
      <w:r>
        <w:rPr>
          <w:color w:val="000000" w:themeColor="text1"/>
          <w:sz w:val="28"/>
          <w:szCs w:val="28"/>
          <w:lang w:val="uk-UA"/>
        </w:rPr>
        <w:t>р</w:t>
      </w:r>
      <w:r w:rsidRPr="00FF2FB8">
        <w:rPr>
          <w:color w:val="000000" w:themeColor="text1"/>
          <w:sz w:val="28"/>
          <w:szCs w:val="28"/>
          <w:lang w:val="uk-UA"/>
        </w:rPr>
        <w:t>ади Кузьму Н.В.</w:t>
      </w:r>
    </w:p>
    <w:p w:rsidR="00B944F9" w:rsidRDefault="00B944F9" w:rsidP="00B944F9">
      <w:pPr>
        <w:tabs>
          <w:tab w:val="left" w:pos="732"/>
        </w:tabs>
        <w:jc w:val="both"/>
        <w:rPr>
          <w:color w:val="000000" w:themeColor="text1"/>
          <w:sz w:val="28"/>
          <w:szCs w:val="28"/>
          <w:lang w:val="uk-UA"/>
        </w:rPr>
      </w:pPr>
    </w:p>
    <w:p w:rsidR="00B944F9" w:rsidRDefault="00B944F9" w:rsidP="00B944F9">
      <w:pPr>
        <w:tabs>
          <w:tab w:val="left" w:pos="732"/>
        </w:tabs>
        <w:jc w:val="both"/>
        <w:rPr>
          <w:color w:val="000000" w:themeColor="text1"/>
          <w:sz w:val="28"/>
          <w:szCs w:val="28"/>
          <w:lang w:val="uk-UA"/>
        </w:rPr>
      </w:pPr>
    </w:p>
    <w:p w:rsidR="00B944F9" w:rsidRPr="00FF2FB8" w:rsidRDefault="00B944F9" w:rsidP="00B944F9">
      <w:pPr>
        <w:tabs>
          <w:tab w:val="left" w:pos="732"/>
        </w:tabs>
        <w:jc w:val="both"/>
        <w:rPr>
          <w:color w:val="000000" w:themeColor="text1"/>
          <w:sz w:val="28"/>
          <w:szCs w:val="28"/>
          <w:lang w:val="uk-UA"/>
        </w:rPr>
      </w:pPr>
    </w:p>
    <w:p w:rsidR="00B944F9" w:rsidRPr="00FF2FB8" w:rsidRDefault="00B944F9" w:rsidP="00B944F9">
      <w:pPr>
        <w:jc w:val="both"/>
        <w:rPr>
          <w:color w:val="000000" w:themeColor="text1"/>
          <w:sz w:val="28"/>
          <w:szCs w:val="28"/>
          <w:lang w:val="uk-UA"/>
        </w:rPr>
      </w:pPr>
    </w:p>
    <w:p w:rsidR="00B944F9" w:rsidRDefault="00B944F9" w:rsidP="00B944F9">
      <w:pPr>
        <w:jc w:val="both"/>
        <w:rPr>
          <w:b/>
          <w:sz w:val="28"/>
          <w:szCs w:val="28"/>
          <w:lang w:val="uk-UA"/>
        </w:rPr>
      </w:pPr>
      <w:r w:rsidRPr="0050505D">
        <w:rPr>
          <w:b/>
          <w:sz w:val="28"/>
          <w:szCs w:val="28"/>
          <w:lang w:val="uk-UA"/>
        </w:rPr>
        <w:t xml:space="preserve"> </w:t>
      </w:r>
      <w:r>
        <w:rPr>
          <w:b/>
          <w:sz w:val="28"/>
          <w:szCs w:val="28"/>
          <w:lang w:val="uk-UA"/>
        </w:rPr>
        <w:t>С</w:t>
      </w:r>
      <w:r w:rsidRPr="0050505D">
        <w:rPr>
          <w:b/>
          <w:sz w:val="28"/>
          <w:szCs w:val="28"/>
          <w:lang w:val="uk-UA"/>
        </w:rPr>
        <w:t xml:space="preserve">ільський голова                    </w:t>
      </w:r>
      <w:r>
        <w:rPr>
          <w:b/>
          <w:sz w:val="28"/>
          <w:szCs w:val="28"/>
          <w:lang w:val="uk-UA"/>
        </w:rPr>
        <w:t xml:space="preserve">                                   Михайло СТАНИНЕЦЬ</w:t>
      </w:r>
      <w:r w:rsidRPr="0050505D">
        <w:rPr>
          <w:b/>
          <w:sz w:val="28"/>
          <w:szCs w:val="28"/>
          <w:lang w:val="uk-UA"/>
        </w:rPr>
        <w:t xml:space="preserve"> </w:t>
      </w:r>
    </w:p>
    <w:p w:rsidR="00B944F9" w:rsidRPr="00EE23D9" w:rsidRDefault="00B944F9" w:rsidP="00B944F9">
      <w:pPr>
        <w:jc w:val="both"/>
        <w:rPr>
          <w:b/>
          <w:sz w:val="28"/>
          <w:szCs w:val="28"/>
          <w:lang w:val="uk-UA"/>
        </w:rPr>
      </w:pPr>
    </w:p>
    <w:p w:rsidR="00B944F9" w:rsidRDefault="00B944F9"/>
    <w:p w:rsidR="00B944F9" w:rsidRDefault="00B944F9"/>
    <w:p w:rsidR="00B944F9" w:rsidRPr="00605C47" w:rsidRDefault="00B944F9" w:rsidP="00B944F9">
      <w:pPr>
        <w:jc w:val="center"/>
        <w:rPr>
          <w:bCs/>
          <w:sz w:val="28"/>
          <w:szCs w:val="28"/>
          <w:lang w:val="uk-UA"/>
        </w:rPr>
      </w:pPr>
      <w:r w:rsidRPr="00605C47">
        <w:rPr>
          <w:bCs/>
          <w:sz w:val="28"/>
          <w:szCs w:val="28"/>
        </w:rPr>
        <w:object w:dxaOrig="984" w:dyaOrig="1160">
          <v:shape id="_x0000_i1037" type="#_x0000_t75" style="width:39.6pt;height:47.4pt" o:ole="" fillcolor="window">
            <v:imagedata r:id="rId8" o:title=""/>
          </v:shape>
          <o:OLEObject Type="Embed" ProgID="Word.Document.8" ShapeID="_x0000_i1037" DrawAspect="Content" ObjectID="_1814596589" r:id="rId20"/>
        </w:object>
      </w:r>
    </w:p>
    <w:p w:rsidR="00B944F9" w:rsidRPr="00B944F9" w:rsidRDefault="00B944F9" w:rsidP="00B944F9">
      <w:pPr>
        <w:jc w:val="center"/>
        <w:rPr>
          <w:b/>
          <w:sz w:val="32"/>
          <w:szCs w:val="32"/>
          <w:lang w:val="uk-UA"/>
        </w:rPr>
      </w:pPr>
      <w:r w:rsidRPr="00085E5D">
        <w:rPr>
          <w:b/>
          <w:sz w:val="32"/>
          <w:szCs w:val="32"/>
          <w:lang w:val="uk-UA"/>
        </w:rPr>
        <w:t>У К Р А Ї Н А</w:t>
      </w:r>
    </w:p>
    <w:p w:rsidR="00B944F9" w:rsidRPr="00605C47" w:rsidRDefault="00B944F9" w:rsidP="00B944F9">
      <w:pPr>
        <w:jc w:val="center"/>
        <w:rPr>
          <w:b/>
          <w:sz w:val="28"/>
          <w:szCs w:val="28"/>
          <w:lang w:val="uk-UA"/>
        </w:rPr>
      </w:pPr>
      <w:r w:rsidRPr="00605C47">
        <w:rPr>
          <w:b/>
          <w:sz w:val="28"/>
          <w:szCs w:val="28"/>
          <w:lang w:val="uk-UA"/>
        </w:rPr>
        <w:t>КАМ’ЯНСЬКА  СІЛЬСЬКА  РАДА  БЕРЕГІВСЬКОГО  РАЙОНУ</w:t>
      </w:r>
    </w:p>
    <w:p w:rsidR="00B944F9" w:rsidRPr="00605C47" w:rsidRDefault="00B944F9" w:rsidP="00B944F9">
      <w:pPr>
        <w:jc w:val="center"/>
        <w:rPr>
          <w:b/>
          <w:sz w:val="28"/>
          <w:szCs w:val="28"/>
          <w:lang w:val="uk-UA"/>
        </w:rPr>
      </w:pPr>
      <w:r w:rsidRPr="00605C47">
        <w:rPr>
          <w:b/>
          <w:sz w:val="28"/>
          <w:szCs w:val="28"/>
          <w:lang w:val="uk-UA"/>
        </w:rPr>
        <w:t>ЗАКАРПАТСЬКОЇ  ОБЛАСТІ</w:t>
      </w:r>
    </w:p>
    <w:p w:rsidR="00B944F9" w:rsidRPr="00605C47" w:rsidRDefault="00B944F9" w:rsidP="00B944F9">
      <w:pPr>
        <w:rPr>
          <w:b/>
          <w:sz w:val="28"/>
          <w:szCs w:val="28"/>
          <w:lang w:val="uk-UA"/>
        </w:rPr>
      </w:pPr>
    </w:p>
    <w:p w:rsidR="00B944F9" w:rsidRPr="00605C47" w:rsidRDefault="00B944F9" w:rsidP="00B944F9">
      <w:pPr>
        <w:jc w:val="center"/>
        <w:rPr>
          <w:b/>
          <w:sz w:val="28"/>
          <w:szCs w:val="28"/>
          <w:lang w:val="uk-UA"/>
        </w:rPr>
      </w:pPr>
      <w:r w:rsidRPr="00605C47">
        <w:rPr>
          <w:b/>
          <w:sz w:val="28"/>
          <w:szCs w:val="28"/>
          <w:lang w:val="uk-UA"/>
        </w:rPr>
        <w:t>ВИКОНАВЧИЙ КОМІТЕТ</w:t>
      </w:r>
    </w:p>
    <w:p w:rsidR="00B944F9" w:rsidRPr="00605C47" w:rsidRDefault="00B944F9" w:rsidP="00B944F9">
      <w:pPr>
        <w:jc w:val="center"/>
        <w:rPr>
          <w:b/>
          <w:sz w:val="28"/>
          <w:szCs w:val="28"/>
          <w:lang w:val="uk-UA"/>
        </w:rPr>
      </w:pPr>
      <w:r w:rsidRPr="00605C47">
        <w:rPr>
          <w:b/>
          <w:sz w:val="28"/>
          <w:szCs w:val="28"/>
          <w:lang w:val="uk-UA"/>
        </w:rPr>
        <w:t>Р І Ш  Е Н Н Я</w:t>
      </w:r>
    </w:p>
    <w:p w:rsidR="00B944F9" w:rsidRPr="00605C47" w:rsidRDefault="00B944F9" w:rsidP="00B944F9">
      <w:pPr>
        <w:rPr>
          <w:b/>
          <w:sz w:val="28"/>
          <w:szCs w:val="28"/>
          <w:lang w:val="uk-UA"/>
        </w:rPr>
      </w:pPr>
    </w:p>
    <w:p w:rsidR="00B944F9" w:rsidRDefault="00B944F9" w:rsidP="00B944F9">
      <w:pPr>
        <w:rPr>
          <w:b/>
          <w:sz w:val="28"/>
          <w:szCs w:val="28"/>
          <w:lang w:val="uk-UA"/>
        </w:rPr>
      </w:pPr>
    </w:p>
    <w:p w:rsidR="00B944F9" w:rsidRPr="008A290D" w:rsidRDefault="00B944F9" w:rsidP="00B944F9">
      <w:pPr>
        <w:rPr>
          <w:b/>
          <w:sz w:val="28"/>
          <w:szCs w:val="28"/>
          <w:u w:val="single"/>
          <w:lang w:val="uk-UA"/>
        </w:rPr>
      </w:pPr>
      <w:r>
        <w:rPr>
          <w:b/>
          <w:sz w:val="28"/>
          <w:szCs w:val="28"/>
          <w:lang w:val="uk-UA"/>
        </w:rPr>
        <w:t>1</w:t>
      </w:r>
      <w:r>
        <w:rPr>
          <w:b/>
          <w:sz w:val="28"/>
          <w:szCs w:val="28"/>
          <w:lang w:val="en-US"/>
        </w:rPr>
        <w:t>3</w:t>
      </w:r>
      <w:r>
        <w:rPr>
          <w:b/>
          <w:sz w:val="28"/>
          <w:szCs w:val="28"/>
          <w:lang w:val="uk-UA"/>
        </w:rPr>
        <w:t xml:space="preserve"> </w:t>
      </w:r>
      <w:r>
        <w:rPr>
          <w:b/>
          <w:sz w:val="28"/>
          <w:szCs w:val="28"/>
        </w:rPr>
        <w:t>червня</w:t>
      </w:r>
      <w:r>
        <w:rPr>
          <w:b/>
          <w:sz w:val="28"/>
          <w:szCs w:val="28"/>
          <w:lang w:val="uk-UA"/>
        </w:rPr>
        <w:t xml:space="preserve"> 2025 року</w:t>
      </w:r>
      <w:r w:rsidRPr="008A290D">
        <w:rPr>
          <w:b/>
          <w:sz w:val="28"/>
          <w:szCs w:val="28"/>
          <w:lang w:val="uk-UA"/>
        </w:rPr>
        <w:t xml:space="preserve"> </w:t>
      </w:r>
      <w:r>
        <w:rPr>
          <w:b/>
          <w:sz w:val="28"/>
          <w:szCs w:val="28"/>
          <w:lang w:val="uk-UA"/>
        </w:rPr>
        <w:t>№</w:t>
      </w:r>
      <w:r w:rsidR="00500D14">
        <w:rPr>
          <w:b/>
          <w:sz w:val="28"/>
          <w:szCs w:val="28"/>
          <w:lang w:val="uk-UA"/>
        </w:rPr>
        <w:t xml:space="preserve"> 91</w:t>
      </w:r>
    </w:p>
    <w:p w:rsidR="00B944F9" w:rsidRPr="008A290D" w:rsidRDefault="00B944F9" w:rsidP="00B944F9">
      <w:pPr>
        <w:rPr>
          <w:b/>
          <w:sz w:val="28"/>
          <w:szCs w:val="28"/>
          <w:lang w:val="uk-UA"/>
        </w:rPr>
      </w:pPr>
      <w:r w:rsidRPr="008A290D">
        <w:rPr>
          <w:b/>
          <w:sz w:val="28"/>
          <w:szCs w:val="28"/>
          <w:lang w:val="uk-UA"/>
        </w:rPr>
        <w:t xml:space="preserve">с. Кам'янське </w:t>
      </w:r>
    </w:p>
    <w:p w:rsidR="00B944F9" w:rsidRDefault="00B944F9" w:rsidP="00B944F9">
      <w:pPr>
        <w:jc w:val="both"/>
        <w:rPr>
          <w:b/>
          <w:sz w:val="28"/>
          <w:szCs w:val="28"/>
          <w:lang w:val="uk-UA"/>
        </w:rPr>
      </w:pPr>
    </w:p>
    <w:p w:rsidR="00B944F9" w:rsidRDefault="00B944F9" w:rsidP="00B944F9">
      <w:pPr>
        <w:jc w:val="both"/>
        <w:rPr>
          <w:b/>
          <w:iCs/>
          <w:sz w:val="28"/>
          <w:szCs w:val="28"/>
          <w:lang w:val="uk-UA"/>
        </w:rPr>
      </w:pPr>
      <w:r w:rsidRPr="00605C47">
        <w:rPr>
          <w:b/>
          <w:iCs/>
          <w:sz w:val="28"/>
          <w:szCs w:val="28"/>
          <w:lang w:val="uk-UA"/>
        </w:rPr>
        <w:t>Про</w:t>
      </w:r>
      <w:r>
        <w:rPr>
          <w:b/>
          <w:iCs/>
          <w:sz w:val="28"/>
          <w:szCs w:val="28"/>
          <w:lang w:val="uk-UA"/>
        </w:rPr>
        <w:t xml:space="preserve"> затвердження акту встановлення </w:t>
      </w:r>
    </w:p>
    <w:p w:rsidR="00B944F9" w:rsidRDefault="00B944F9" w:rsidP="00B944F9">
      <w:pPr>
        <w:jc w:val="both"/>
        <w:rPr>
          <w:b/>
          <w:iCs/>
          <w:sz w:val="28"/>
          <w:szCs w:val="28"/>
          <w:lang w:val="uk-UA"/>
        </w:rPr>
      </w:pPr>
      <w:r>
        <w:rPr>
          <w:b/>
          <w:iCs/>
          <w:sz w:val="28"/>
          <w:szCs w:val="28"/>
          <w:lang w:val="uk-UA"/>
        </w:rPr>
        <w:t>факту здійснення догляду за особою,</w:t>
      </w:r>
    </w:p>
    <w:p w:rsidR="00B944F9" w:rsidRDefault="00B944F9" w:rsidP="00B944F9">
      <w:pPr>
        <w:jc w:val="both"/>
        <w:rPr>
          <w:b/>
          <w:iCs/>
          <w:sz w:val="28"/>
          <w:szCs w:val="28"/>
          <w:lang w:val="uk-UA"/>
        </w:rPr>
      </w:pPr>
      <w:r>
        <w:rPr>
          <w:b/>
          <w:iCs/>
          <w:sz w:val="28"/>
          <w:szCs w:val="28"/>
          <w:lang w:val="uk-UA"/>
        </w:rPr>
        <w:t xml:space="preserve">яка потребує постійного догляду -  </w:t>
      </w:r>
    </w:p>
    <w:p w:rsidR="00B944F9" w:rsidRPr="008C11FD" w:rsidRDefault="00B944F9" w:rsidP="00B944F9">
      <w:pPr>
        <w:jc w:val="both"/>
        <w:rPr>
          <w:b/>
          <w:iCs/>
          <w:sz w:val="28"/>
          <w:szCs w:val="28"/>
          <w:lang w:val="uk-UA"/>
        </w:rPr>
      </w:pPr>
      <w:r>
        <w:rPr>
          <w:b/>
          <w:iCs/>
          <w:sz w:val="28"/>
          <w:szCs w:val="28"/>
          <w:lang w:val="uk-UA"/>
        </w:rPr>
        <w:t xml:space="preserve">Рац Марією Йосипівною </w:t>
      </w:r>
    </w:p>
    <w:p w:rsidR="00B944F9" w:rsidRPr="00B60CC1" w:rsidRDefault="00B944F9" w:rsidP="00B944F9">
      <w:pPr>
        <w:rPr>
          <w:i/>
          <w:sz w:val="28"/>
          <w:szCs w:val="28"/>
          <w:lang w:val="uk-UA"/>
        </w:rPr>
      </w:pPr>
    </w:p>
    <w:p w:rsidR="00B944F9" w:rsidRPr="00F52D1C" w:rsidRDefault="00B944F9" w:rsidP="00B944F9">
      <w:pPr>
        <w:jc w:val="both"/>
        <w:rPr>
          <w:sz w:val="28"/>
          <w:szCs w:val="28"/>
          <w:lang w:val="uk-UA"/>
        </w:rPr>
      </w:pPr>
      <w:r w:rsidRPr="00F52D1C">
        <w:rPr>
          <w:sz w:val="28"/>
          <w:szCs w:val="28"/>
          <w:lang w:val="uk-UA"/>
        </w:rPr>
        <w:t xml:space="preserve">        </w:t>
      </w:r>
      <w:r>
        <w:rPr>
          <w:sz w:val="28"/>
          <w:szCs w:val="28"/>
          <w:lang w:val="uk-UA"/>
        </w:rPr>
        <w:t>Відповідно до статті 34 Закону України «Про місцеве самоврядування в Україні»,</w:t>
      </w:r>
      <w:r w:rsidRPr="00A66CB3">
        <w:rPr>
          <w:sz w:val="28"/>
          <w:szCs w:val="28"/>
          <w:lang w:val="uk-UA"/>
        </w:rPr>
        <w:t xml:space="preserve"> </w:t>
      </w:r>
      <w:r w:rsidRPr="00141DE6">
        <w:rPr>
          <w:sz w:val="28"/>
          <w:szCs w:val="28"/>
          <w:lang w:val="uk-UA"/>
        </w:rPr>
        <w:t>постанов</w:t>
      </w:r>
      <w:r>
        <w:rPr>
          <w:sz w:val="28"/>
          <w:szCs w:val="28"/>
          <w:lang w:val="uk-UA"/>
        </w:rPr>
        <w:t>и</w:t>
      </w:r>
      <w:r w:rsidRPr="00141DE6">
        <w:rPr>
          <w:sz w:val="28"/>
          <w:szCs w:val="28"/>
          <w:lang w:val="uk-UA"/>
        </w:rPr>
        <w:t xml:space="preserve"> Кабінету Міністрів України від 10.09.2022 №1044</w:t>
      </w:r>
      <w:r>
        <w:rPr>
          <w:sz w:val="28"/>
          <w:szCs w:val="28"/>
          <w:lang w:val="uk-UA"/>
        </w:rPr>
        <w:t xml:space="preserve"> «Про внесення змін </w:t>
      </w:r>
      <w:r w:rsidRPr="00141DE6">
        <w:rPr>
          <w:sz w:val="28"/>
          <w:szCs w:val="28"/>
          <w:lang w:val="uk-UA"/>
        </w:rPr>
        <w:t>до Правил перетинання державного кордону громадянами України</w:t>
      </w:r>
      <w:r>
        <w:rPr>
          <w:sz w:val="28"/>
          <w:szCs w:val="28"/>
          <w:lang w:val="uk-UA"/>
        </w:rPr>
        <w:t>»,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Раца Віктора Вікторовича, жителя с.</w:t>
      </w:r>
      <w:r w:rsidR="00500D14">
        <w:rPr>
          <w:sz w:val="28"/>
          <w:szCs w:val="28"/>
          <w:lang w:val="uk-UA"/>
        </w:rPr>
        <w:t xml:space="preserve"> Кам’янське</w:t>
      </w:r>
      <w:r>
        <w:rPr>
          <w:sz w:val="28"/>
          <w:szCs w:val="28"/>
          <w:lang w:val="uk-UA"/>
        </w:rPr>
        <w:t xml:space="preserve"> вул.</w:t>
      </w:r>
      <w:r w:rsidR="00500D14">
        <w:rPr>
          <w:sz w:val="28"/>
          <w:szCs w:val="28"/>
          <w:lang w:val="uk-UA"/>
        </w:rPr>
        <w:t xml:space="preserve"> </w:t>
      </w:r>
      <w:r>
        <w:rPr>
          <w:sz w:val="28"/>
          <w:szCs w:val="28"/>
          <w:lang w:val="uk-UA"/>
        </w:rPr>
        <w:t>Центральна,</w:t>
      </w:r>
      <w:r w:rsidR="00500D14">
        <w:rPr>
          <w:sz w:val="28"/>
          <w:szCs w:val="28"/>
          <w:lang w:val="uk-UA"/>
        </w:rPr>
        <w:t xml:space="preserve"> </w:t>
      </w:r>
      <w:r>
        <w:rPr>
          <w:sz w:val="28"/>
          <w:szCs w:val="28"/>
          <w:lang w:val="uk-UA"/>
        </w:rPr>
        <w:t>87</w:t>
      </w:r>
      <w:r w:rsidR="00500D14">
        <w:rPr>
          <w:sz w:val="28"/>
          <w:szCs w:val="28"/>
          <w:lang w:val="uk-UA"/>
        </w:rPr>
        <w:t>,</w:t>
      </w:r>
      <w:r>
        <w:rPr>
          <w:sz w:val="28"/>
          <w:szCs w:val="28"/>
          <w:lang w:val="uk-UA"/>
        </w:rPr>
        <w:t xml:space="preserve"> про встановлення факту здійснення догляду ним за своєю матір’ю Рац Марією Йосипівною, яка потребує постійного стороннього догляду</w:t>
      </w:r>
      <w:r w:rsidR="00500D14">
        <w:rPr>
          <w:sz w:val="28"/>
          <w:szCs w:val="28"/>
          <w:lang w:val="uk-UA"/>
        </w:rPr>
        <w:t>,</w:t>
      </w:r>
      <w:r>
        <w:rPr>
          <w:sz w:val="28"/>
          <w:szCs w:val="28"/>
          <w:lang w:val="uk-UA"/>
        </w:rPr>
        <w:t xml:space="preserve"> </w:t>
      </w:r>
      <w:r w:rsidRPr="00F52D1C">
        <w:rPr>
          <w:sz w:val="28"/>
          <w:szCs w:val="28"/>
          <w:lang w:val="uk-UA"/>
        </w:rPr>
        <w:t>виконавчий комітет Кам’янської сільської ради</w:t>
      </w:r>
    </w:p>
    <w:p w:rsidR="00B944F9" w:rsidRDefault="00B944F9" w:rsidP="00B944F9">
      <w:pPr>
        <w:rPr>
          <w:b/>
          <w:bCs/>
          <w:sz w:val="28"/>
          <w:szCs w:val="28"/>
          <w:lang w:val="uk-UA"/>
        </w:rPr>
      </w:pPr>
    </w:p>
    <w:p w:rsidR="00B944F9" w:rsidRPr="00A66CB3" w:rsidRDefault="00B944F9" w:rsidP="00B944F9">
      <w:pPr>
        <w:rPr>
          <w:b/>
          <w:bCs/>
          <w:sz w:val="28"/>
          <w:szCs w:val="28"/>
          <w:lang w:val="uk-UA"/>
        </w:rPr>
      </w:pPr>
      <w:r w:rsidRPr="00A66CB3">
        <w:rPr>
          <w:b/>
          <w:bCs/>
          <w:sz w:val="28"/>
          <w:szCs w:val="28"/>
          <w:lang w:val="uk-UA"/>
        </w:rPr>
        <w:t>В</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Р</w:t>
      </w:r>
      <w:r>
        <w:rPr>
          <w:b/>
          <w:bCs/>
          <w:sz w:val="28"/>
          <w:szCs w:val="28"/>
          <w:lang w:val="uk-UA"/>
        </w:rPr>
        <w:t xml:space="preserve"> </w:t>
      </w:r>
      <w:r w:rsidRPr="00A66CB3">
        <w:rPr>
          <w:b/>
          <w:bCs/>
          <w:sz w:val="28"/>
          <w:szCs w:val="28"/>
          <w:lang w:val="uk-UA"/>
        </w:rPr>
        <w:t>І</w:t>
      </w:r>
      <w:r>
        <w:rPr>
          <w:b/>
          <w:bCs/>
          <w:sz w:val="28"/>
          <w:szCs w:val="28"/>
          <w:lang w:val="uk-UA"/>
        </w:rPr>
        <w:t xml:space="preserve"> </w:t>
      </w:r>
      <w:r w:rsidRPr="00A66CB3">
        <w:rPr>
          <w:b/>
          <w:bCs/>
          <w:sz w:val="28"/>
          <w:szCs w:val="28"/>
          <w:lang w:val="uk-UA"/>
        </w:rPr>
        <w:t>Ш</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В:</w:t>
      </w:r>
    </w:p>
    <w:p w:rsidR="00B944F9" w:rsidRPr="00F52D1C" w:rsidRDefault="00B944F9" w:rsidP="00B944F9">
      <w:pPr>
        <w:jc w:val="center"/>
        <w:rPr>
          <w:b/>
          <w:bCs/>
          <w:sz w:val="28"/>
          <w:szCs w:val="28"/>
          <w:lang w:val="uk-UA"/>
        </w:rPr>
      </w:pPr>
    </w:p>
    <w:p w:rsidR="00B944F9" w:rsidRPr="00FF2FB8" w:rsidRDefault="00B944F9" w:rsidP="00B944F9">
      <w:pPr>
        <w:pStyle w:val="a9"/>
        <w:numPr>
          <w:ilvl w:val="0"/>
          <w:numId w:val="6"/>
        </w:numPr>
        <w:jc w:val="both"/>
        <w:rPr>
          <w:color w:val="000000" w:themeColor="text1"/>
          <w:sz w:val="28"/>
          <w:szCs w:val="28"/>
          <w:lang w:val="uk-UA"/>
        </w:rPr>
      </w:pPr>
      <w:r w:rsidRPr="00FF2FB8">
        <w:rPr>
          <w:bCs/>
          <w:color w:val="000000" w:themeColor="text1"/>
          <w:sz w:val="28"/>
          <w:szCs w:val="28"/>
          <w:lang w:val="uk-UA"/>
        </w:rPr>
        <w:t>Затвердити</w:t>
      </w:r>
      <w:r>
        <w:rPr>
          <w:bCs/>
          <w:color w:val="000000" w:themeColor="text1"/>
          <w:sz w:val="28"/>
          <w:szCs w:val="28"/>
          <w:lang w:val="uk-UA"/>
        </w:rPr>
        <w:t xml:space="preserve"> </w:t>
      </w:r>
      <w:r w:rsidRPr="00FF2FB8">
        <w:rPr>
          <w:bCs/>
          <w:color w:val="000000" w:themeColor="text1"/>
          <w:sz w:val="28"/>
          <w:szCs w:val="28"/>
          <w:lang w:val="uk-UA"/>
        </w:rPr>
        <w:t xml:space="preserve">акт </w:t>
      </w:r>
      <w:r w:rsidRPr="00FF2FB8">
        <w:rPr>
          <w:color w:val="000000" w:themeColor="text1"/>
          <w:sz w:val="28"/>
          <w:szCs w:val="28"/>
          <w:lang w:val="uk-UA"/>
        </w:rPr>
        <w:t>встановлення факту</w:t>
      </w:r>
      <w:r>
        <w:rPr>
          <w:color w:val="000000" w:themeColor="text1"/>
          <w:sz w:val="28"/>
          <w:szCs w:val="28"/>
          <w:lang w:val="uk-UA"/>
        </w:rPr>
        <w:t xml:space="preserve"> </w:t>
      </w:r>
      <w:r w:rsidRPr="00FF2FB8">
        <w:rPr>
          <w:color w:val="000000" w:themeColor="text1"/>
          <w:sz w:val="28"/>
          <w:szCs w:val="28"/>
          <w:lang w:val="uk-UA"/>
        </w:rPr>
        <w:t>здійснення догляду</w:t>
      </w:r>
      <w:r>
        <w:rPr>
          <w:color w:val="000000" w:themeColor="text1"/>
          <w:sz w:val="28"/>
          <w:szCs w:val="28"/>
          <w:lang w:val="uk-UA"/>
        </w:rPr>
        <w:t xml:space="preserve"> громадянином </w:t>
      </w:r>
      <w:r>
        <w:rPr>
          <w:sz w:val="28"/>
          <w:szCs w:val="28"/>
          <w:lang w:val="uk-UA"/>
        </w:rPr>
        <w:t>Рацом Віктором Вікторовичем</w:t>
      </w:r>
      <w:r>
        <w:rPr>
          <w:color w:val="000000" w:themeColor="text1"/>
          <w:sz w:val="28"/>
          <w:szCs w:val="28"/>
          <w:lang w:val="uk-UA"/>
        </w:rPr>
        <w:t xml:space="preserve"> </w:t>
      </w:r>
      <w:r>
        <w:rPr>
          <w:sz w:val="28"/>
          <w:szCs w:val="28"/>
          <w:lang w:val="uk-UA"/>
        </w:rPr>
        <w:t>за своєю матір’ю Рац Марією Йосипівною</w:t>
      </w:r>
      <w:r w:rsidRPr="00FF2FB8">
        <w:rPr>
          <w:color w:val="000000" w:themeColor="text1"/>
          <w:sz w:val="28"/>
          <w:szCs w:val="28"/>
          <w:lang w:val="uk-UA"/>
        </w:rPr>
        <w:t>, як</w:t>
      </w:r>
      <w:r>
        <w:rPr>
          <w:color w:val="000000" w:themeColor="text1"/>
          <w:sz w:val="28"/>
          <w:szCs w:val="28"/>
          <w:lang w:val="uk-UA"/>
        </w:rPr>
        <w:t>а</w:t>
      </w:r>
      <w:r w:rsidRPr="00FF2FB8">
        <w:rPr>
          <w:color w:val="000000" w:themeColor="text1"/>
          <w:sz w:val="28"/>
          <w:szCs w:val="28"/>
          <w:lang w:val="uk-UA"/>
        </w:rPr>
        <w:t xml:space="preserve"> потребу</w:t>
      </w:r>
      <w:r>
        <w:rPr>
          <w:color w:val="000000" w:themeColor="text1"/>
          <w:sz w:val="28"/>
          <w:szCs w:val="28"/>
          <w:lang w:val="uk-UA"/>
        </w:rPr>
        <w:t>є</w:t>
      </w:r>
      <w:r w:rsidRPr="00FF2FB8">
        <w:rPr>
          <w:color w:val="000000" w:themeColor="text1"/>
          <w:sz w:val="28"/>
          <w:szCs w:val="28"/>
          <w:lang w:val="uk-UA"/>
        </w:rPr>
        <w:t xml:space="preserve"> постійного</w:t>
      </w:r>
      <w:r>
        <w:rPr>
          <w:color w:val="000000" w:themeColor="text1"/>
          <w:sz w:val="28"/>
          <w:szCs w:val="28"/>
          <w:lang w:val="uk-UA"/>
        </w:rPr>
        <w:t xml:space="preserve"> стороннього</w:t>
      </w:r>
      <w:r w:rsidRPr="00FF2FB8">
        <w:rPr>
          <w:color w:val="000000" w:themeColor="text1"/>
          <w:sz w:val="28"/>
          <w:szCs w:val="28"/>
          <w:lang w:val="uk-UA"/>
        </w:rPr>
        <w:t xml:space="preserve"> догляду (</w:t>
      </w:r>
      <w:r>
        <w:rPr>
          <w:color w:val="000000" w:themeColor="text1"/>
          <w:sz w:val="28"/>
          <w:szCs w:val="28"/>
          <w:lang w:val="uk-UA"/>
        </w:rPr>
        <w:t>акт додається)</w:t>
      </w:r>
      <w:r w:rsidRPr="00FF2FB8">
        <w:rPr>
          <w:color w:val="000000" w:themeColor="text1"/>
          <w:sz w:val="28"/>
          <w:szCs w:val="28"/>
          <w:lang w:val="uk-UA"/>
        </w:rPr>
        <w:t>.</w:t>
      </w:r>
    </w:p>
    <w:p w:rsidR="00B944F9" w:rsidRPr="00FF2FB8" w:rsidRDefault="00B944F9" w:rsidP="00B944F9">
      <w:pPr>
        <w:pStyle w:val="a9"/>
        <w:numPr>
          <w:ilvl w:val="0"/>
          <w:numId w:val="6"/>
        </w:numPr>
        <w:jc w:val="both"/>
        <w:rPr>
          <w:color w:val="000000" w:themeColor="text1"/>
          <w:sz w:val="28"/>
          <w:szCs w:val="28"/>
          <w:lang w:val="uk-UA"/>
        </w:rPr>
      </w:pPr>
      <w:r w:rsidRPr="00FF2FB8">
        <w:rPr>
          <w:color w:val="000000" w:themeColor="text1"/>
          <w:sz w:val="28"/>
          <w:szCs w:val="28"/>
          <w:lang w:val="uk-UA"/>
        </w:rPr>
        <w:t>Оприлюднити рішення відповідно до вимог чинного законодавства.</w:t>
      </w:r>
    </w:p>
    <w:p w:rsidR="00B944F9" w:rsidRPr="00FF2FB8" w:rsidRDefault="00B944F9" w:rsidP="00B944F9">
      <w:pPr>
        <w:pStyle w:val="a9"/>
        <w:numPr>
          <w:ilvl w:val="0"/>
          <w:numId w:val="6"/>
        </w:numPr>
        <w:jc w:val="both"/>
        <w:rPr>
          <w:color w:val="000000" w:themeColor="text1"/>
          <w:sz w:val="28"/>
          <w:szCs w:val="28"/>
          <w:lang w:val="uk-UA"/>
        </w:rPr>
      </w:pPr>
      <w:r w:rsidRPr="00FF2FB8">
        <w:rPr>
          <w:bCs/>
          <w:color w:val="000000" w:themeColor="text1"/>
          <w:sz w:val="28"/>
          <w:szCs w:val="28"/>
          <w:lang w:val="uk-UA"/>
        </w:rPr>
        <w:t xml:space="preserve">Контроль за виконанням рішення покласти на </w:t>
      </w:r>
      <w:r w:rsidRPr="00FF2FB8">
        <w:rPr>
          <w:color w:val="000000" w:themeColor="text1"/>
          <w:sz w:val="28"/>
          <w:szCs w:val="28"/>
          <w:lang w:val="uk-UA"/>
        </w:rPr>
        <w:t xml:space="preserve">заступника сільського голови з питань діяльності виконавчих органів </w:t>
      </w:r>
      <w:r>
        <w:rPr>
          <w:color w:val="000000" w:themeColor="text1"/>
          <w:sz w:val="28"/>
          <w:szCs w:val="28"/>
          <w:lang w:val="uk-UA"/>
        </w:rPr>
        <w:t>р</w:t>
      </w:r>
      <w:r w:rsidRPr="00FF2FB8">
        <w:rPr>
          <w:color w:val="000000" w:themeColor="text1"/>
          <w:sz w:val="28"/>
          <w:szCs w:val="28"/>
          <w:lang w:val="uk-UA"/>
        </w:rPr>
        <w:t>ади Кузьму Н.В.</w:t>
      </w:r>
    </w:p>
    <w:p w:rsidR="00B944F9" w:rsidRPr="00FF2FB8" w:rsidRDefault="00B944F9" w:rsidP="00B944F9">
      <w:pPr>
        <w:tabs>
          <w:tab w:val="left" w:pos="732"/>
        </w:tabs>
        <w:jc w:val="both"/>
        <w:rPr>
          <w:color w:val="000000" w:themeColor="text1"/>
          <w:sz w:val="28"/>
          <w:szCs w:val="28"/>
          <w:lang w:val="uk-UA"/>
        </w:rPr>
      </w:pPr>
    </w:p>
    <w:p w:rsidR="00B944F9" w:rsidRDefault="00B944F9" w:rsidP="00B944F9">
      <w:pPr>
        <w:jc w:val="both"/>
        <w:rPr>
          <w:color w:val="000000" w:themeColor="text1"/>
          <w:sz w:val="28"/>
          <w:szCs w:val="28"/>
          <w:lang w:val="uk-UA"/>
        </w:rPr>
      </w:pPr>
    </w:p>
    <w:p w:rsidR="00500D14" w:rsidRDefault="00500D14" w:rsidP="00B944F9">
      <w:pPr>
        <w:jc w:val="both"/>
        <w:rPr>
          <w:color w:val="000000" w:themeColor="text1"/>
          <w:sz w:val="28"/>
          <w:szCs w:val="28"/>
          <w:lang w:val="uk-UA"/>
        </w:rPr>
      </w:pPr>
    </w:p>
    <w:p w:rsidR="00500D14" w:rsidRPr="00FF2FB8" w:rsidRDefault="00500D14" w:rsidP="00B944F9">
      <w:pPr>
        <w:jc w:val="both"/>
        <w:rPr>
          <w:color w:val="000000" w:themeColor="text1"/>
          <w:sz w:val="28"/>
          <w:szCs w:val="28"/>
          <w:lang w:val="uk-UA"/>
        </w:rPr>
      </w:pPr>
    </w:p>
    <w:p w:rsidR="00B944F9" w:rsidRDefault="00B944F9" w:rsidP="00B944F9">
      <w:pPr>
        <w:jc w:val="both"/>
        <w:rPr>
          <w:b/>
          <w:sz w:val="28"/>
          <w:szCs w:val="28"/>
          <w:lang w:val="uk-UA"/>
        </w:rPr>
      </w:pPr>
      <w:r w:rsidRPr="0050505D">
        <w:rPr>
          <w:b/>
          <w:sz w:val="28"/>
          <w:szCs w:val="28"/>
          <w:lang w:val="uk-UA"/>
        </w:rPr>
        <w:t xml:space="preserve"> </w:t>
      </w:r>
      <w:r>
        <w:rPr>
          <w:b/>
          <w:sz w:val="28"/>
          <w:szCs w:val="28"/>
          <w:lang w:val="uk-UA"/>
        </w:rPr>
        <w:t>С</w:t>
      </w:r>
      <w:r w:rsidRPr="0050505D">
        <w:rPr>
          <w:b/>
          <w:sz w:val="28"/>
          <w:szCs w:val="28"/>
          <w:lang w:val="uk-UA"/>
        </w:rPr>
        <w:t xml:space="preserve">ільський голова                    </w:t>
      </w:r>
      <w:r>
        <w:rPr>
          <w:b/>
          <w:sz w:val="28"/>
          <w:szCs w:val="28"/>
          <w:lang w:val="uk-UA"/>
        </w:rPr>
        <w:t xml:space="preserve">                                   Михайло СТАНИНЕЦЬ</w:t>
      </w:r>
      <w:r w:rsidRPr="0050505D">
        <w:rPr>
          <w:b/>
          <w:sz w:val="28"/>
          <w:szCs w:val="28"/>
          <w:lang w:val="uk-UA"/>
        </w:rPr>
        <w:t xml:space="preserve"> </w:t>
      </w:r>
    </w:p>
    <w:p w:rsidR="00B944F9" w:rsidRPr="00EE23D9" w:rsidRDefault="00B944F9" w:rsidP="00B944F9">
      <w:pPr>
        <w:jc w:val="both"/>
        <w:rPr>
          <w:b/>
          <w:sz w:val="28"/>
          <w:szCs w:val="28"/>
          <w:lang w:val="uk-UA"/>
        </w:rPr>
      </w:pPr>
    </w:p>
    <w:p w:rsidR="00B944F9" w:rsidRPr="00196E7D" w:rsidRDefault="00B944F9" w:rsidP="00B944F9">
      <w:pPr>
        <w:spacing w:after="120"/>
        <w:ind w:left="283"/>
        <w:jc w:val="both"/>
        <w:rPr>
          <w:lang w:val="uk-UA"/>
        </w:rPr>
      </w:pPr>
    </w:p>
    <w:p w:rsidR="00B944F9" w:rsidRDefault="00B944F9"/>
    <w:p w:rsidR="00E866C9" w:rsidRDefault="00E866C9"/>
    <w:p w:rsidR="00E866C9" w:rsidRDefault="00E866C9"/>
    <w:p w:rsidR="00E866C9" w:rsidRDefault="00E866C9" w:rsidP="00E866C9">
      <w:pPr>
        <w:widowControl w:val="0"/>
        <w:adjustRightInd w:val="0"/>
        <w:spacing w:before="340"/>
        <w:jc w:val="center"/>
        <w:rPr>
          <w:rFonts w:eastAsia="Calibri"/>
          <w:bCs/>
          <w:lang w:val="uk-UA"/>
        </w:rPr>
      </w:pPr>
      <w:r>
        <w:rPr>
          <w:rFonts w:eastAsia="Calibri"/>
          <w:bCs/>
          <w:lang w:val="uk-UA"/>
        </w:rPr>
        <w:object w:dxaOrig="984" w:dyaOrig="1159">
          <v:shape id="Object 1" o:spid="_x0000_i1038" type="#_x0000_t75" style="width:39.6pt;height:47.4pt" o:ole="">
            <v:imagedata r:id="rId8" o:title=""/>
          </v:shape>
          <o:OLEObject Type="Embed" ProgID="Word.Document.8" ShapeID="Object 1" DrawAspect="Content" ObjectID="_1814596590" r:id="rId21"/>
        </w:object>
      </w:r>
    </w:p>
    <w:p w:rsidR="00E866C9" w:rsidRPr="00E866C9" w:rsidRDefault="00E866C9" w:rsidP="00E866C9">
      <w:pPr>
        <w:jc w:val="center"/>
        <w:rPr>
          <w:rFonts w:ascii="Times New Roman CYR" w:hAnsi="Times New Roman CYR"/>
          <w:b/>
          <w:bCs/>
          <w:spacing w:val="80"/>
          <w:sz w:val="28"/>
          <w:szCs w:val="28"/>
          <w:lang w:val="uk-UA"/>
        </w:rPr>
      </w:pPr>
      <w:r w:rsidRPr="00E866C9">
        <w:rPr>
          <w:rFonts w:ascii="Times New Roman CYR" w:hAnsi="Times New Roman CYR"/>
          <w:b/>
          <w:bCs/>
          <w:spacing w:val="80"/>
          <w:sz w:val="28"/>
          <w:szCs w:val="28"/>
          <w:lang w:val="uk-UA"/>
        </w:rPr>
        <w:t>УКРАЇНА</w:t>
      </w:r>
    </w:p>
    <w:p w:rsidR="00E866C9" w:rsidRPr="00E866C9" w:rsidRDefault="00E866C9" w:rsidP="00E866C9">
      <w:pPr>
        <w:widowControl w:val="0"/>
        <w:adjustRightInd w:val="0"/>
        <w:ind w:firstLine="459"/>
        <w:jc w:val="center"/>
        <w:rPr>
          <w:rFonts w:eastAsia="Calibri"/>
          <w:b/>
          <w:sz w:val="28"/>
          <w:szCs w:val="28"/>
          <w:lang w:val="uk-UA"/>
        </w:rPr>
      </w:pPr>
      <w:r>
        <w:rPr>
          <w:rFonts w:eastAsia="Calibri"/>
          <w:b/>
          <w:sz w:val="28"/>
          <w:szCs w:val="28"/>
          <w:lang w:val="uk-UA"/>
        </w:rPr>
        <w:t>КАМ’ЯНСЬКА СІЛЬСЬКА РАДА БЕРЕГІ</w:t>
      </w:r>
      <w:r w:rsidRPr="00E866C9">
        <w:rPr>
          <w:rFonts w:eastAsia="Calibri"/>
          <w:b/>
          <w:sz w:val="28"/>
          <w:szCs w:val="28"/>
          <w:lang w:val="uk-UA"/>
        </w:rPr>
        <w:t>ВСЬКОГО РАЙОНУ</w:t>
      </w:r>
    </w:p>
    <w:p w:rsidR="00E866C9" w:rsidRPr="00E866C9" w:rsidRDefault="00E866C9" w:rsidP="00E866C9">
      <w:pPr>
        <w:widowControl w:val="0"/>
        <w:adjustRightInd w:val="0"/>
        <w:ind w:firstLine="459"/>
        <w:jc w:val="center"/>
        <w:rPr>
          <w:rFonts w:eastAsia="Calibri"/>
          <w:b/>
          <w:sz w:val="28"/>
          <w:szCs w:val="28"/>
          <w:lang w:val="uk-UA"/>
        </w:rPr>
      </w:pPr>
      <w:r w:rsidRPr="00E866C9">
        <w:rPr>
          <w:rFonts w:eastAsia="Calibri"/>
          <w:b/>
          <w:sz w:val="28"/>
          <w:szCs w:val="28"/>
          <w:lang w:val="uk-UA"/>
        </w:rPr>
        <w:t>ЗАКАРПАТСЬКОЇ ОБЛАСТІ</w:t>
      </w:r>
    </w:p>
    <w:p w:rsidR="00E866C9" w:rsidRPr="00E866C9" w:rsidRDefault="00E866C9" w:rsidP="00E866C9">
      <w:pPr>
        <w:widowControl w:val="0"/>
        <w:adjustRightInd w:val="0"/>
        <w:spacing w:before="340"/>
        <w:ind w:firstLine="460"/>
        <w:jc w:val="center"/>
        <w:rPr>
          <w:rFonts w:eastAsia="Calibri"/>
          <w:b/>
          <w:sz w:val="28"/>
          <w:szCs w:val="28"/>
          <w:lang w:val="uk-UA"/>
        </w:rPr>
      </w:pPr>
      <w:r w:rsidRPr="00E866C9">
        <w:rPr>
          <w:rFonts w:eastAsia="Calibri"/>
          <w:b/>
          <w:sz w:val="28"/>
          <w:szCs w:val="28"/>
          <w:lang w:val="uk-UA"/>
        </w:rPr>
        <w:t>ВИКОНАВЧИЙ   КОМІТЕТ</w:t>
      </w:r>
    </w:p>
    <w:p w:rsidR="00E866C9" w:rsidRDefault="00E866C9" w:rsidP="00F01824">
      <w:pPr>
        <w:widowControl w:val="0"/>
        <w:adjustRightInd w:val="0"/>
        <w:jc w:val="center"/>
        <w:rPr>
          <w:rFonts w:eastAsia="Calibri"/>
          <w:b/>
          <w:sz w:val="28"/>
          <w:szCs w:val="28"/>
          <w:lang w:val="uk-UA"/>
        </w:rPr>
      </w:pPr>
      <w:r w:rsidRPr="00E866C9">
        <w:rPr>
          <w:rFonts w:eastAsia="Calibri"/>
          <w:b/>
          <w:sz w:val="28"/>
          <w:szCs w:val="28"/>
          <w:lang w:val="uk-UA"/>
        </w:rPr>
        <w:t>Р І Ш Е Н Н Я</w:t>
      </w:r>
    </w:p>
    <w:p w:rsidR="00F01824" w:rsidRPr="00E866C9" w:rsidRDefault="00F01824" w:rsidP="00F01824">
      <w:pPr>
        <w:widowControl w:val="0"/>
        <w:adjustRightInd w:val="0"/>
        <w:jc w:val="center"/>
        <w:rPr>
          <w:rFonts w:eastAsia="Calibri"/>
          <w:b/>
          <w:sz w:val="28"/>
          <w:szCs w:val="28"/>
          <w:lang w:val="uk-UA"/>
        </w:rPr>
      </w:pPr>
    </w:p>
    <w:p w:rsidR="00E866C9" w:rsidRPr="00D04DCE" w:rsidRDefault="00F01824" w:rsidP="00F01824">
      <w:pPr>
        <w:overflowPunct w:val="0"/>
        <w:adjustRightInd w:val="0"/>
        <w:ind w:right="849"/>
        <w:textAlignment w:val="baseline"/>
        <w:rPr>
          <w:rFonts w:eastAsia="Calibri"/>
          <w:b/>
          <w:sz w:val="28"/>
          <w:szCs w:val="28"/>
          <w:lang w:val="uk-UA"/>
        </w:rPr>
      </w:pPr>
      <w:r>
        <w:rPr>
          <w:rFonts w:eastAsia="Calibri"/>
          <w:b/>
          <w:sz w:val="28"/>
          <w:szCs w:val="28"/>
          <w:lang w:val="uk-UA"/>
        </w:rPr>
        <w:t xml:space="preserve">13 червня </w:t>
      </w:r>
      <w:r w:rsidR="00E866C9" w:rsidRPr="00D04DCE">
        <w:rPr>
          <w:rFonts w:eastAsia="Calibri"/>
          <w:b/>
          <w:sz w:val="28"/>
          <w:szCs w:val="28"/>
          <w:lang w:val="uk-UA"/>
        </w:rPr>
        <w:t>202</w:t>
      </w:r>
      <w:r w:rsidR="00E866C9">
        <w:rPr>
          <w:rFonts w:eastAsia="Calibri"/>
          <w:b/>
          <w:sz w:val="28"/>
          <w:szCs w:val="28"/>
          <w:lang w:val="uk-UA"/>
        </w:rPr>
        <w:t>5</w:t>
      </w:r>
      <w:r>
        <w:rPr>
          <w:rFonts w:eastAsia="Calibri"/>
          <w:b/>
          <w:sz w:val="28"/>
          <w:szCs w:val="28"/>
          <w:lang w:val="uk-UA"/>
        </w:rPr>
        <w:t xml:space="preserve"> року № 92</w:t>
      </w:r>
    </w:p>
    <w:p w:rsidR="00E866C9" w:rsidRPr="00981C73" w:rsidRDefault="00E866C9" w:rsidP="00E866C9">
      <w:pPr>
        <w:jc w:val="both"/>
        <w:rPr>
          <w:b/>
          <w:lang w:val="uk-UA"/>
        </w:rPr>
      </w:pPr>
    </w:p>
    <w:p w:rsidR="00981C73" w:rsidRDefault="00981C73" w:rsidP="00981C73">
      <w:pPr>
        <w:jc w:val="both"/>
        <w:rPr>
          <w:b/>
          <w:sz w:val="28"/>
          <w:szCs w:val="28"/>
          <w:lang w:val="uk-UA"/>
        </w:rPr>
      </w:pPr>
      <w:r>
        <w:rPr>
          <w:b/>
          <w:sz w:val="28"/>
          <w:szCs w:val="28"/>
          <w:lang w:val="uk-UA"/>
        </w:rPr>
        <w:t xml:space="preserve">Про взяття на квартирний </w:t>
      </w:r>
    </w:p>
    <w:p w:rsidR="00981C73" w:rsidRDefault="00981C73" w:rsidP="00981C73">
      <w:pPr>
        <w:jc w:val="both"/>
        <w:rPr>
          <w:b/>
          <w:sz w:val="28"/>
          <w:szCs w:val="28"/>
          <w:lang w:val="uk-UA"/>
        </w:rPr>
      </w:pPr>
      <w:r>
        <w:rPr>
          <w:b/>
          <w:sz w:val="28"/>
          <w:szCs w:val="28"/>
          <w:lang w:val="uk-UA"/>
        </w:rPr>
        <w:t>облік гр. Феєр Наталію Гаврилівну</w:t>
      </w:r>
    </w:p>
    <w:p w:rsidR="00981C73" w:rsidRDefault="00981C73" w:rsidP="00981C73">
      <w:pPr>
        <w:jc w:val="both"/>
        <w:rPr>
          <w:b/>
          <w:sz w:val="28"/>
          <w:szCs w:val="28"/>
          <w:lang w:val="uk-UA"/>
        </w:rPr>
      </w:pPr>
      <w:r>
        <w:rPr>
          <w:b/>
          <w:sz w:val="28"/>
          <w:szCs w:val="28"/>
          <w:lang w:val="uk-UA"/>
        </w:rPr>
        <w:t>та Феєра Івана Івановича</w:t>
      </w:r>
    </w:p>
    <w:p w:rsidR="00981C73" w:rsidRPr="00981C73" w:rsidRDefault="00981C73" w:rsidP="00981C73">
      <w:pPr>
        <w:jc w:val="both"/>
        <w:rPr>
          <w:b/>
          <w:lang w:val="uk-UA"/>
        </w:rPr>
      </w:pPr>
    </w:p>
    <w:p w:rsidR="00981C73" w:rsidRDefault="00981C73" w:rsidP="00981C73">
      <w:pPr>
        <w:widowControl w:val="0"/>
        <w:adjustRightInd w:val="0"/>
        <w:jc w:val="both"/>
        <w:rPr>
          <w:rFonts w:eastAsia="Calibri"/>
          <w:sz w:val="28"/>
          <w:szCs w:val="28"/>
          <w:lang w:val="uk-UA" w:eastAsia="uk-UA"/>
        </w:rPr>
      </w:pPr>
      <w:r>
        <w:rPr>
          <w:rFonts w:eastAsia="Calibri"/>
          <w:sz w:val="28"/>
          <w:szCs w:val="28"/>
          <w:lang w:val="uk-UA" w:eastAsia="uk-UA"/>
        </w:rPr>
        <w:t xml:space="preserve">           Відповідно до підпункту 2 пункту «а» статті 30, статті 52, пункту 6 статті 59 Закону України «Про місцеве самоврядування в Україні, статей 31, пункту 1 частини першої статті 34, статті 39 Житлового кодексу України, Закону України «Про статус ветеранів війни, гарантії їх соціального захисту», підпункту 1 пункту 13 Правил обліку громадян, які потребують поліпшення житлових умов і надання їм житлових приміщень, затверджених постановою Ради Міністрів Української РСР і Української республіканської ради професійних спілок від 11 грудня 1984 р №470, Положення про квартирний облік громадян при виконавчому комітеті Кам’янської сільської ради </w:t>
      </w:r>
      <w:r w:rsidRPr="00A41540">
        <w:rPr>
          <w:sz w:val="28"/>
          <w:szCs w:val="28"/>
        </w:rPr>
        <w:t xml:space="preserve">затвердженого рішенням виконавчого комітету </w:t>
      </w:r>
      <w:r w:rsidRPr="00A41540">
        <w:rPr>
          <w:sz w:val="28"/>
          <w:szCs w:val="28"/>
          <w:lang w:val="uk-UA"/>
        </w:rPr>
        <w:t>Кам’янської сільської</w:t>
      </w:r>
      <w:r w:rsidRPr="00A41540">
        <w:rPr>
          <w:sz w:val="28"/>
          <w:szCs w:val="28"/>
        </w:rPr>
        <w:t xml:space="preserve"> ради від </w:t>
      </w:r>
      <w:r w:rsidRPr="00A41540">
        <w:rPr>
          <w:sz w:val="28"/>
          <w:szCs w:val="28"/>
          <w:lang w:val="uk-UA"/>
        </w:rPr>
        <w:t>28</w:t>
      </w:r>
      <w:r w:rsidRPr="00A41540">
        <w:rPr>
          <w:sz w:val="28"/>
          <w:szCs w:val="28"/>
        </w:rPr>
        <w:t xml:space="preserve"> </w:t>
      </w:r>
      <w:r w:rsidRPr="00A41540">
        <w:rPr>
          <w:sz w:val="28"/>
          <w:szCs w:val="28"/>
          <w:lang w:val="uk-UA"/>
        </w:rPr>
        <w:t>лютого</w:t>
      </w:r>
      <w:r w:rsidRPr="00A41540">
        <w:rPr>
          <w:sz w:val="28"/>
          <w:szCs w:val="28"/>
        </w:rPr>
        <w:t xml:space="preserve"> 202</w:t>
      </w:r>
      <w:r w:rsidRPr="00A41540">
        <w:rPr>
          <w:sz w:val="28"/>
          <w:szCs w:val="28"/>
          <w:lang w:val="uk-UA"/>
        </w:rPr>
        <w:t>0</w:t>
      </w:r>
      <w:r w:rsidRPr="00A41540">
        <w:rPr>
          <w:sz w:val="28"/>
          <w:szCs w:val="28"/>
        </w:rPr>
        <w:t xml:space="preserve"> року № </w:t>
      </w:r>
      <w:r w:rsidRPr="00A41540">
        <w:rPr>
          <w:sz w:val="28"/>
          <w:szCs w:val="28"/>
          <w:lang w:val="uk-UA"/>
        </w:rPr>
        <w:t>14</w:t>
      </w:r>
      <w:r>
        <w:rPr>
          <w:sz w:val="28"/>
          <w:szCs w:val="28"/>
          <w:lang w:val="uk-UA"/>
        </w:rPr>
        <w:t xml:space="preserve"> (затвердженого в новій редакції </w:t>
      </w:r>
      <w:r w:rsidRPr="00A41540">
        <w:rPr>
          <w:sz w:val="28"/>
          <w:szCs w:val="28"/>
        </w:rPr>
        <w:t xml:space="preserve">рішенням виконавчого комітету </w:t>
      </w:r>
      <w:r w:rsidRPr="00A41540">
        <w:rPr>
          <w:sz w:val="28"/>
          <w:szCs w:val="28"/>
          <w:lang w:val="uk-UA"/>
        </w:rPr>
        <w:t>Кам’янської сільської</w:t>
      </w:r>
      <w:r w:rsidRPr="00A41540">
        <w:rPr>
          <w:sz w:val="28"/>
          <w:szCs w:val="28"/>
        </w:rPr>
        <w:t xml:space="preserve"> ради від </w:t>
      </w:r>
      <w:r w:rsidRPr="00A41540">
        <w:rPr>
          <w:sz w:val="28"/>
          <w:szCs w:val="28"/>
          <w:lang w:val="uk-UA"/>
        </w:rPr>
        <w:t>2</w:t>
      </w:r>
      <w:r>
        <w:rPr>
          <w:sz w:val="28"/>
          <w:szCs w:val="28"/>
          <w:lang w:val="uk-UA"/>
        </w:rPr>
        <w:t>7</w:t>
      </w:r>
      <w:r w:rsidRPr="00A41540">
        <w:rPr>
          <w:sz w:val="28"/>
          <w:szCs w:val="28"/>
        </w:rPr>
        <w:t xml:space="preserve"> </w:t>
      </w:r>
      <w:r w:rsidRPr="00A41540">
        <w:rPr>
          <w:sz w:val="28"/>
          <w:szCs w:val="28"/>
          <w:lang w:val="uk-UA"/>
        </w:rPr>
        <w:t>лютого</w:t>
      </w:r>
      <w:r w:rsidRPr="00A41540">
        <w:rPr>
          <w:sz w:val="28"/>
          <w:szCs w:val="28"/>
        </w:rPr>
        <w:t xml:space="preserve"> 202</w:t>
      </w:r>
      <w:r>
        <w:rPr>
          <w:sz w:val="28"/>
          <w:szCs w:val="28"/>
          <w:lang w:val="uk-UA"/>
        </w:rPr>
        <w:t>5</w:t>
      </w:r>
      <w:r w:rsidRPr="00A41540">
        <w:rPr>
          <w:sz w:val="28"/>
          <w:szCs w:val="28"/>
        </w:rPr>
        <w:t xml:space="preserve"> року № </w:t>
      </w:r>
      <w:r>
        <w:rPr>
          <w:sz w:val="28"/>
          <w:szCs w:val="28"/>
          <w:lang w:val="uk-UA"/>
        </w:rPr>
        <w:t>3</w:t>
      </w:r>
      <w:r w:rsidRPr="00A41540">
        <w:rPr>
          <w:sz w:val="28"/>
          <w:szCs w:val="28"/>
          <w:lang w:val="uk-UA"/>
        </w:rPr>
        <w:t>4</w:t>
      </w:r>
      <w:r>
        <w:rPr>
          <w:sz w:val="28"/>
          <w:szCs w:val="28"/>
          <w:lang w:val="uk-UA"/>
        </w:rPr>
        <w:t>)</w:t>
      </w:r>
      <w:r>
        <w:rPr>
          <w:rFonts w:eastAsia="Calibri"/>
          <w:sz w:val="28"/>
          <w:szCs w:val="28"/>
          <w:lang w:val="uk-UA" w:eastAsia="uk-UA"/>
        </w:rPr>
        <w:t>, розглянувши заяву Феєр Наталії Гаврилівни від 20 травня  2025 року щодо взяття її разом з чоловіком на квартирний облік та додані до неї документи, враховуючи рекомендації комісії з житлових питань при виконавчому комітеті Кам’янської сільської ради (протокол від 23.05.2025 року №2), виконавчий комітет Кам’янської сільської ради</w:t>
      </w:r>
    </w:p>
    <w:p w:rsidR="00981C73" w:rsidRDefault="00981C73" w:rsidP="00981C73">
      <w:pPr>
        <w:spacing w:line="0" w:lineRule="atLeast"/>
        <w:rPr>
          <w:b/>
          <w:sz w:val="28"/>
          <w:szCs w:val="28"/>
          <w:lang w:val="uk-UA"/>
        </w:rPr>
      </w:pPr>
    </w:p>
    <w:p w:rsidR="00981C73" w:rsidRPr="0087334B" w:rsidRDefault="00981C73" w:rsidP="00981C73">
      <w:pPr>
        <w:spacing w:line="0" w:lineRule="atLeast"/>
        <w:rPr>
          <w:b/>
          <w:sz w:val="28"/>
          <w:szCs w:val="28"/>
          <w:lang w:val="uk-UA"/>
        </w:rPr>
      </w:pPr>
      <w:r w:rsidRPr="0080074E">
        <w:rPr>
          <w:b/>
          <w:sz w:val="28"/>
          <w:szCs w:val="28"/>
          <w:lang w:val="uk-UA"/>
        </w:rPr>
        <w:t>В И Р І Ш И В:</w:t>
      </w:r>
    </w:p>
    <w:p w:rsidR="00981C73" w:rsidRPr="001D4D96" w:rsidRDefault="00981C73" w:rsidP="00981C73">
      <w:pPr>
        <w:ind w:firstLine="708"/>
        <w:jc w:val="both"/>
        <w:rPr>
          <w:rFonts w:eastAsia="SimSun"/>
          <w:sz w:val="28"/>
          <w:szCs w:val="28"/>
          <w:lang w:val="uk-UA" w:eastAsia="uk-UA"/>
        </w:rPr>
      </w:pPr>
      <w:r>
        <w:rPr>
          <w:rFonts w:eastAsia="Calibri"/>
          <w:sz w:val="28"/>
          <w:szCs w:val="28"/>
          <w:lang w:val="uk-UA" w:eastAsia="uk-UA"/>
        </w:rPr>
        <w:t xml:space="preserve"> </w:t>
      </w:r>
      <w:r w:rsidRPr="001D4D96">
        <w:rPr>
          <w:rFonts w:eastAsia="Calibri"/>
          <w:sz w:val="28"/>
          <w:szCs w:val="28"/>
          <w:lang w:val="uk-UA" w:eastAsia="uk-UA"/>
        </w:rPr>
        <w:t xml:space="preserve">1. </w:t>
      </w:r>
      <w:r>
        <w:rPr>
          <w:sz w:val="28"/>
          <w:szCs w:val="28"/>
          <w:lang w:val="uk-UA"/>
        </w:rPr>
        <w:t>В</w:t>
      </w:r>
      <w:r w:rsidRPr="001D4D96">
        <w:rPr>
          <w:sz w:val="28"/>
          <w:szCs w:val="28"/>
          <w:lang w:val="uk-UA"/>
        </w:rPr>
        <w:t>зяти</w:t>
      </w:r>
      <w:r w:rsidRPr="001D4D96">
        <w:rPr>
          <w:bCs/>
          <w:sz w:val="28"/>
          <w:szCs w:val="28"/>
          <w:lang w:val="uk-UA"/>
        </w:rPr>
        <w:t xml:space="preserve"> на квартирний облік </w:t>
      </w:r>
      <w:r>
        <w:rPr>
          <w:bCs/>
          <w:sz w:val="28"/>
          <w:szCs w:val="28"/>
          <w:lang w:val="uk-UA"/>
        </w:rPr>
        <w:t>Феєр Наталію Гаврилівну, 26.12.1960</w:t>
      </w:r>
      <w:r w:rsidRPr="001D4D96">
        <w:rPr>
          <w:bCs/>
          <w:sz w:val="28"/>
          <w:szCs w:val="28"/>
          <w:lang w:val="uk-UA"/>
        </w:rPr>
        <w:t xml:space="preserve"> р.н.</w:t>
      </w:r>
      <w:r>
        <w:rPr>
          <w:bCs/>
          <w:sz w:val="28"/>
          <w:szCs w:val="28"/>
          <w:lang w:val="uk-UA"/>
        </w:rPr>
        <w:t xml:space="preserve"> та Феєра Івана Івановича, 09.02.1958 р.н.,</w:t>
      </w:r>
      <w:r w:rsidRPr="001D4D96">
        <w:rPr>
          <w:bCs/>
          <w:sz w:val="28"/>
          <w:szCs w:val="28"/>
          <w:lang w:val="uk-UA"/>
        </w:rPr>
        <w:t xml:space="preserve"> </w:t>
      </w:r>
      <w:r>
        <w:rPr>
          <w:bCs/>
          <w:sz w:val="28"/>
          <w:szCs w:val="28"/>
          <w:lang w:val="uk-UA"/>
        </w:rPr>
        <w:t xml:space="preserve">які зареєстровані та проживають за адресою: </w:t>
      </w:r>
      <w:r w:rsidRPr="001D4D96">
        <w:rPr>
          <w:bCs/>
          <w:sz w:val="28"/>
          <w:szCs w:val="28"/>
          <w:lang w:val="uk-UA"/>
        </w:rPr>
        <w:t>с.</w:t>
      </w:r>
      <w:r>
        <w:rPr>
          <w:bCs/>
          <w:sz w:val="28"/>
          <w:szCs w:val="28"/>
          <w:lang w:val="uk-UA"/>
        </w:rPr>
        <w:t>Арданово</w:t>
      </w:r>
      <w:r>
        <w:rPr>
          <w:color w:val="000000"/>
          <w:sz w:val="28"/>
          <w:szCs w:val="28"/>
          <w:lang w:val="uk-UA"/>
        </w:rPr>
        <w:t xml:space="preserve">, 261, </w:t>
      </w:r>
      <w:r w:rsidRPr="001D4D96">
        <w:rPr>
          <w:rFonts w:eastAsia="TimesNewRomanPSMT"/>
          <w:color w:val="000000"/>
          <w:sz w:val="28"/>
          <w:szCs w:val="28"/>
          <w:lang w:val="uk-UA" w:eastAsia="zh-CN" w:bidi="ar"/>
        </w:rPr>
        <w:t>як ос</w:t>
      </w:r>
      <w:r>
        <w:rPr>
          <w:rFonts w:eastAsia="TimesNewRomanPSMT"/>
          <w:color w:val="000000"/>
          <w:sz w:val="28"/>
          <w:szCs w:val="28"/>
          <w:lang w:val="uk-UA" w:eastAsia="zh-CN" w:bidi="ar"/>
        </w:rPr>
        <w:t>іб</w:t>
      </w:r>
      <w:r w:rsidRPr="001D4D96">
        <w:rPr>
          <w:rFonts w:eastAsia="TimesNewRomanPSMT"/>
          <w:color w:val="000000"/>
          <w:sz w:val="28"/>
          <w:szCs w:val="28"/>
          <w:lang w:val="uk-UA" w:eastAsia="zh-CN" w:bidi="ar"/>
        </w:rPr>
        <w:t xml:space="preserve">, </w:t>
      </w:r>
      <w:r>
        <w:rPr>
          <w:rFonts w:eastAsia="TimesNewRomanPSMT"/>
          <w:color w:val="000000"/>
          <w:sz w:val="28"/>
          <w:szCs w:val="28"/>
          <w:lang w:val="uk-UA" w:eastAsia="zh-CN" w:bidi="ar"/>
        </w:rPr>
        <w:t xml:space="preserve">що </w:t>
      </w:r>
      <w:r w:rsidRPr="001D4D96">
        <w:rPr>
          <w:rFonts w:eastAsia="TimesNewRomanPSMT"/>
          <w:color w:val="000000"/>
          <w:sz w:val="28"/>
          <w:szCs w:val="28"/>
          <w:lang w:val="uk-UA" w:eastAsia="zh-CN" w:bidi="ar"/>
        </w:rPr>
        <w:t>потребу</w:t>
      </w:r>
      <w:r>
        <w:rPr>
          <w:rFonts w:eastAsia="TimesNewRomanPSMT"/>
          <w:color w:val="000000"/>
          <w:sz w:val="28"/>
          <w:szCs w:val="28"/>
          <w:lang w:val="uk-UA" w:eastAsia="zh-CN" w:bidi="ar"/>
        </w:rPr>
        <w:t>ють</w:t>
      </w:r>
      <w:r w:rsidRPr="001D4D96">
        <w:rPr>
          <w:rFonts w:eastAsia="TimesNewRomanPSMT"/>
          <w:color w:val="000000"/>
          <w:sz w:val="28"/>
          <w:szCs w:val="28"/>
          <w:lang w:val="uk-UA" w:eastAsia="zh-CN" w:bidi="ar"/>
        </w:rPr>
        <w:t xml:space="preserve"> покращення житлових умов на загальних підставах, у зв’язку з відсутністю власного житла</w:t>
      </w:r>
      <w:r>
        <w:rPr>
          <w:rFonts w:eastAsia="TimesNewRomanPSMT"/>
          <w:color w:val="000000"/>
          <w:sz w:val="28"/>
          <w:szCs w:val="28"/>
          <w:lang w:val="uk-UA" w:eastAsia="zh-CN" w:bidi="ar"/>
        </w:rPr>
        <w:t>.</w:t>
      </w:r>
    </w:p>
    <w:p w:rsidR="00981C73" w:rsidRPr="0087334B" w:rsidRDefault="00981C73" w:rsidP="00981C73">
      <w:pPr>
        <w:pStyle w:val="a3"/>
        <w:spacing w:before="0" w:beforeAutospacing="0" w:after="0" w:afterAutospacing="0"/>
        <w:jc w:val="both"/>
        <w:rPr>
          <w:bCs/>
          <w:sz w:val="28"/>
          <w:szCs w:val="28"/>
          <w:lang w:val="uk-UA"/>
        </w:rPr>
      </w:pPr>
      <w:r>
        <w:rPr>
          <w:rFonts w:eastAsia="Calibri"/>
          <w:sz w:val="28"/>
          <w:szCs w:val="28"/>
          <w:lang w:val="uk-UA" w:eastAsia="uk-UA"/>
        </w:rPr>
        <w:t xml:space="preserve">          2. Доручити сектору соціального захисту населення Кам’янської сільської ради забезпечити внесення Феєр Н.Г., </w:t>
      </w:r>
      <w:r w:rsidRPr="00D04DCE">
        <w:rPr>
          <w:sz w:val="28"/>
          <w:szCs w:val="28"/>
          <w:lang w:val="uk-UA"/>
        </w:rPr>
        <w:t xml:space="preserve">склад сім’ї - </w:t>
      </w:r>
      <w:r>
        <w:rPr>
          <w:sz w:val="28"/>
          <w:szCs w:val="28"/>
          <w:lang w:val="uk-UA"/>
        </w:rPr>
        <w:t>2</w:t>
      </w:r>
      <w:r w:rsidRPr="00D04DCE">
        <w:rPr>
          <w:sz w:val="28"/>
          <w:szCs w:val="28"/>
          <w:lang w:val="uk-UA"/>
        </w:rPr>
        <w:t xml:space="preserve"> особи</w:t>
      </w:r>
      <w:r>
        <w:rPr>
          <w:sz w:val="28"/>
          <w:szCs w:val="28"/>
        </w:rPr>
        <w:t xml:space="preserve"> у загальну квартирну чергу </w:t>
      </w:r>
      <w:r w:rsidRPr="0087334B">
        <w:rPr>
          <w:bCs/>
          <w:sz w:val="28"/>
          <w:szCs w:val="28"/>
        </w:rPr>
        <w:t xml:space="preserve">у зв’язку з тим, що вони </w:t>
      </w:r>
      <w:r w:rsidRPr="0087334B">
        <w:rPr>
          <w:bCs/>
          <w:color w:val="000000"/>
          <w:sz w:val="28"/>
          <w:szCs w:val="28"/>
        </w:rPr>
        <w:t>потребують поліпшення житлових умов, так як забезпечені жилою площею нижче за рівень встановлений законом.</w:t>
      </w:r>
    </w:p>
    <w:p w:rsidR="00981C73" w:rsidRPr="00981C73" w:rsidRDefault="00981C73" w:rsidP="00981C73">
      <w:pPr>
        <w:overflowPunct w:val="0"/>
        <w:adjustRightInd w:val="0"/>
        <w:spacing w:line="0" w:lineRule="atLeast"/>
        <w:jc w:val="both"/>
        <w:textAlignment w:val="baseline"/>
        <w:rPr>
          <w:sz w:val="28"/>
          <w:szCs w:val="28"/>
          <w:shd w:val="clear" w:color="auto" w:fill="FFFFFF"/>
          <w:lang w:val="uk-UA"/>
        </w:rPr>
      </w:pPr>
      <w:r>
        <w:rPr>
          <w:rFonts w:eastAsia="Calibri"/>
          <w:sz w:val="28"/>
          <w:szCs w:val="28"/>
          <w:lang w:val="uk-UA" w:eastAsia="uk-UA"/>
        </w:rPr>
        <w:t xml:space="preserve">         3. </w:t>
      </w:r>
      <w:r w:rsidRPr="00D04DCE">
        <w:rPr>
          <w:sz w:val="28"/>
          <w:szCs w:val="28"/>
          <w:lang w:val="uk-UA"/>
        </w:rPr>
        <w:t>Контроль за виконанням цього рішення покласти н</w:t>
      </w:r>
      <w:r>
        <w:rPr>
          <w:sz w:val="28"/>
          <w:szCs w:val="28"/>
          <w:lang w:val="uk-UA"/>
        </w:rPr>
        <w:t>а</w:t>
      </w:r>
      <w:r w:rsidRPr="00D04DCE">
        <w:rPr>
          <w:sz w:val="28"/>
          <w:szCs w:val="28"/>
          <w:lang w:val="uk-UA"/>
        </w:rPr>
        <w:t xml:space="preserve"> комісію з житлових питань при виконавчому комітеті </w:t>
      </w:r>
      <w:r>
        <w:rPr>
          <w:sz w:val="28"/>
          <w:szCs w:val="28"/>
          <w:lang w:val="uk-UA"/>
        </w:rPr>
        <w:t>Кам’янської сільської</w:t>
      </w:r>
      <w:r w:rsidRPr="00D04DCE">
        <w:rPr>
          <w:sz w:val="28"/>
          <w:szCs w:val="28"/>
          <w:lang w:val="uk-UA"/>
        </w:rPr>
        <w:t xml:space="preserve"> ради.</w:t>
      </w:r>
    </w:p>
    <w:p w:rsidR="00981C73" w:rsidRDefault="00981C73" w:rsidP="00981C73">
      <w:pPr>
        <w:widowControl w:val="0"/>
        <w:adjustRightInd w:val="0"/>
        <w:spacing w:before="340"/>
        <w:ind w:firstLine="709"/>
        <w:jc w:val="both"/>
        <w:rPr>
          <w:rFonts w:eastAsia="Calibri"/>
          <w:b/>
          <w:bCs/>
          <w:sz w:val="28"/>
          <w:szCs w:val="28"/>
          <w:lang w:val="uk-UA" w:eastAsia="uk-UA"/>
        </w:rPr>
      </w:pPr>
      <w:r>
        <w:rPr>
          <w:rFonts w:eastAsia="Calibri"/>
          <w:b/>
          <w:bCs/>
          <w:sz w:val="28"/>
          <w:szCs w:val="28"/>
          <w:lang w:val="uk-UA" w:eastAsia="uk-UA"/>
        </w:rPr>
        <w:t>Сільський  голова                                          Михайло СТАНИНЕЦЬ      </w:t>
      </w:r>
    </w:p>
    <w:p w:rsidR="00981C73" w:rsidRDefault="00981C73" w:rsidP="00981C73">
      <w:pPr>
        <w:widowControl w:val="0"/>
        <w:adjustRightInd w:val="0"/>
        <w:spacing w:before="340"/>
        <w:ind w:firstLine="709"/>
        <w:jc w:val="both"/>
        <w:rPr>
          <w:rFonts w:eastAsia="Calibri"/>
          <w:b/>
          <w:bCs/>
          <w:sz w:val="24"/>
          <w:szCs w:val="24"/>
          <w:lang w:val="uk-UA" w:eastAsia="uk-UA"/>
        </w:rPr>
      </w:pPr>
      <w:r>
        <w:rPr>
          <w:rFonts w:eastAsia="Calibri"/>
          <w:b/>
          <w:bCs/>
          <w:sz w:val="24"/>
          <w:szCs w:val="24"/>
          <w:lang w:val="uk-UA" w:eastAsia="uk-UA"/>
        </w:rPr>
        <w:lastRenderedPageBreak/>
        <w:t> </w:t>
      </w:r>
    </w:p>
    <w:p w:rsidR="00770F22" w:rsidRDefault="00E866C9" w:rsidP="00770F22">
      <w:pPr>
        <w:widowControl w:val="0"/>
        <w:adjustRightInd w:val="0"/>
        <w:spacing w:before="340"/>
        <w:jc w:val="center"/>
        <w:rPr>
          <w:rFonts w:eastAsia="Calibri"/>
          <w:bCs/>
          <w:lang w:val="uk-UA"/>
        </w:rPr>
      </w:pPr>
      <w:r>
        <w:rPr>
          <w:rFonts w:eastAsia="Calibri"/>
          <w:b/>
          <w:bCs/>
          <w:sz w:val="24"/>
          <w:szCs w:val="24"/>
          <w:lang w:val="uk-UA" w:eastAsia="uk-UA"/>
        </w:rPr>
        <w:t> </w:t>
      </w:r>
      <w:r w:rsidR="00770F22">
        <w:rPr>
          <w:rFonts w:eastAsia="Calibri"/>
          <w:bCs/>
          <w:lang w:val="uk-UA"/>
        </w:rPr>
        <w:object w:dxaOrig="984" w:dyaOrig="1159">
          <v:shape id="_x0000_i1039" type="#_x0000_t75" style="width:39.6pt;height:47.4pt" o:ole="">
            <v:imagedata r:id="rId8" o:title=""/>
          </v:shape>
          <o:OLEObject Type="Embed" ProgID="Word.Document.8" ShapeID="_x0000_i1039" DrawAspect="Content" ObjectID="_1814596591" r:id="rId22"/>
        </w:object>
      </w:r>
    </w:p>
    <w:p w:rsidR="00770F22" w:rsidRPr="00770F22" w:rsidRDefault="00770F22" w:rsidP="00770F22">
      <w:pPr>
        <w:jc w:val="center"/>
        <w:rPr>
          <w:rFonts w:ascii="Times New Roman CYR" w:hAnsi="Times New Roman CYR"/>
          <w:b/>
          <w:bCs/>
          <w:spacing w:val="80"/>
          <w:sz w:val="28"/>
          <w:szCs w:val="28"/>
          <w:lang w:val="uk-UA"/>
        </w:rPr>
      </w:pPr>
      <w:r w:rsidRPr="00770F22">
        <w:rPr>
          <w:rFonts w:ascii="Times New Roman CYR" w:hAnsi="Times New Roman CYR"/>
          <w:b/>
          <w:bCs/>
          <w:spacing w:val="80"/>
          <w:sz w:val="28"/>
          <w:szCs w:val="28"/>
          <w:lang w:val="uk-UA"/>
        </w:rPr>
        <w:t>УКРАЇНА</w:t>
      </w:r>
    </w:p>
    <w:p w:rsidR="00770F22" w:rsidRPr="00770F22" w:rsidRDefault="00770F22" w:rsidP="00770F22">
      <w:pPr>
        <w:widowControl w:val="0"/>
        <w:adjustRightInd w:val="0"/>
        <w:ind w:firstLine="459"/>
        <w:jc w:val="center"/>
        <w:rPr>
          <w:rFonts w:eastAsia="Calibri"/>
          <w:b/>
          <w:sz w:val="28"/>
          <w:szCs w:val="28"/>
          <w:lang w:val="uk-UA"/>
        </w:rPr>
      </w:pPr>
      <w:r>
        <w:rPr>
          <w:rFonts w:eastAsia="Calibri"/>
          <w:b/>
          <w:sz w:val="28"/>
          <w:szCs w:val="28"/>
          <w:lang w:val="uk-UA"/>
        </w:rPr>
        <w:t>КАМ’ЯНСЬКА СІЛЬСЬКА РАДА БЕРЕГІ</w:t>
      </w:r>
      <w:r w:rsidRPr="00770F22">
        <w:rPr>
          <w:rFonts w:eastAsia="Calibri"/>
          <w:b/>
          <w:sz w:val="28"/>
          <w:szCs w:val="28"/>
          <w:lang w:val="uk-UA"/>
        </w:rPr>
        <w:t>ВСЬКОГО РАЙОНУ</w:t>
      </w:r>
    </w:p>
    <w:p w:rsidR="00770F22" w:rsidRDefault="00770F22" w:rsidP="00770F22">
      <w:pPr>
        <w:widowControl w:val="0"/>
        <w:adjustRightInd w:val="0"/>
        <w:ind w:firstLine="459"/>
        <w:jc w:val="center"/>
        <w:rPr>
          <w:rFonts w:eastAsia="Calibri"/>
          <w:b/>
          <w:sz w:val="28"/>
          <w:szCs w:val="28"/>
          <w:lang w:val="uk-UA"/>
        </w:rPr>
      </w:pPr>
      <w:r w:rsidRPr="00770F22">
        <w:rPr>
          <w:rFonts w:eastAsia="Calibri"/>
          <w:b/>
          <w:sz w:val="28"/>
          <w:szCs w:val="28"/>
          <w:lang w:val="uk-UA"/>
        </w:rPr>
        <w:t>ЗАКАРПАТСЬКОЇ ОБЛАСТІ</w:t>
      </w:r>
    </w:p>
    <w:p w:rsidR="00770F22" w:rsidRPr="00770F22" w:rsidRDefault="00770F22" w:rsidP="00770F22">
      <w:pPr>
        <w:widowControl w:val="0"/>
        <w:adjustRightInd w:val="0"/>
        <w:ind w:firstLine="459"/>
        <w:jc w:val="center"/>
        <w:rPr>
          <w:rFonts w:eastAsia="Calibri"/>
          <w:b/>
          <w:sz w:val="28"/>
          <w:szCs w:val="28"/>
          <w:lang w:val="uk-UA"/>
        </w:rPr>
      </w:pPr>
    </w:p>
    <w:p w:rsidR="00770F22" w:rsidRPr="00770F22" w:rsidRDefault="00770F22" w:rsidP="00770F22">
      <w:pPr>
        <w:widowControl w:val="0"/>
        <w:adjustRightInd w:val="0"/>
        <w:ind w:firstLine="460"/>
        <w:jc w:val="center"/>
        <w:rPr>
          <w:rFonts w:eastAsia="Calibri"/>
          <w:b/>
          <w:sz w:val="28"/>
          <w:szCs w:val="28"/>
          <w:lang w:val="uk-UA"/>
        </w:rPr>
      </w:pPr>
      <w:r w:rsidRPr="00770F22">
        <w:rPr>
          <w:rFonts w:eastAsia="Calibri"/>
          <w:b/>
          <w:sz w:val="28"/>
          <w:szCs w:val="28"/>
          <w:lang w:val="uk-UA"/>
        </w:rPr>
        <w:t>ВИКОНАВЧИЙ   КОМІТЕТ</w:t>
      </w:r>
    </w:p>
    <w:p w:rsidR="00770F22" w:rsidRDefault="00770F22" w:rsidP="00770F22">
      <w:pPr>
        <w:widowControl w:val="0"/>
        <w:adjustRightInd w:val="0"/>
        <w:jc w:val="center"/>
        <w:rPr>
          <w:rFonts w:eastAsia="Calibri"/>
          <w:b/>
          <w:sz w:val="28"/>
          <w:szCs w:val="28"/>
          <w:lang w:val="uk-UA"/>
        </w:rPr>
      </w:pPr>
      <w:r w:rsidRPr="00770F22">
        <w:rPr>
          <w:rFonts w:eastAsia="Calibri"/>
          <w:b/>
          <w:sz w:val="28"/>
          <w:szCs w:val="28"/>
          <w:lang w:val="uk-UA"/>
        </w:rPr>
        <w:t>Р І Ш Е Н Н Я</w:t>
      </w:r>
    </w:p>
    <w:p w:rsidR="00770F22" w:rsidRPr="00770F22" w:rsidRDefault="00770F22" w:rsidP="00770F22">
      <w:pPr>
        <w:widowControl w:val="0"/>
        <w:adjustRightInd w:val="0"/>
        <w:jc w:val="center"/>
        <w:rPr>
          <w:rFonts w:eastAsia="Calibri"/>
          <w:b/>
          <w:sz w:val="28"/>
          <w:szCs w:val="28"/>
          <w:lang w:val="uk-UA"/>
        </w:rPr>
      </w:pPr>
    </w:p>
    <w:p w:rsidR="00770F22" w:rsidRPr="00D04DCE" w:rsidRDefault="00770F22" w:rsidP="00770F22">
      <w:pPr>
        <w:overflowPunct w:val="0"/>
        <w:adjustRightInd w:val="0"/>
        <w:spacing w:before="1"/>
        <w:ind w:right="849"/>
        <w:textAlignment w:val="baseline"/>
        <w:rPr>
          <w:rFonts w:eastAsia="Calibri"/>
          <w:b/>
          <w:sz w:val="28"/>
          <w:szCs w:val="28"/>
          <w:lang w:val="uk-UA"/>
        </w:rPr>
      </w:pPr>
      <w:r>
        <w:rPr>
          <w:rFonts w:eastAsia="Calibri"/>
          <w:b/>
          <w:sz w:val="28"/>
          <w:szCs w:val="28"/>
          <w:lang w:val="uk-UA"/>
        </w:rPr>
        <w:t xml:space="preserve">13 червня </w:t>
      </w:r>
      <w:r w:rsidRPr="00D04DCE">
        <w:rPr>
          <w:rFonts w:eastAsia="Calibri"/>
          <w:b/>
          <w:sz w:val="28"/>
          <w:szCs w:val="28"/>
          <w:lang w:val="uk-UA"/>
        </w:rPr>
        <w:t>202</w:t>
      </w:r>
      <w:r>
        <w:rPr>
          <w:rFonts w:eastAsia="Calibri"/>
          <w:b/>
          <w:sz w:val="28"/>
          <w:szCs w:val="28"/>
          <w:lang w:val="uk-UA"/>
        </w:rPr>
        <w:t>5 року № 93</w:t>
      </w:r>
    </w:p>
    <w:p w:rsidR="00770F22" w:rsidRPr="00981C73" w:rsidRDefault="00770F22" w:rsidP="00770F22">
      <w:pPr>
        <w:overflowPunct w:val="0"/>
        <w:adjustRightInd w:val="0"/>
        <w:spacing w:line="0" w:lineRule="atLeast"/>
        <w:ind w:right="2486"/>
        <w:textAlignment w:val="baseline"/>
        <w:rPr>
          <w:rFonts w:eastAsia="Calibri"/>
          <w:b/>
          <w:sz w:val="28"/>
          <w:szCs w:val="28"/>
          <w:lang w:val="uk-UA"/>
        </w:rPr>
      </w:pPr>
    </w:p>
    <w:p w:rsidR="00981C73" w:rsidRDefault="00981C73" w:rsidP="00981C73">
      <w:pPr>
        <w:adjustRightInd w:val="0"/>
        <w:spacing w:line="0" w:lineRule="atLeast"/>
        <w:rPr>
          <w:rFonts w:eastAsia="Calibri"/>
          <w:b/>
          <w:bCs/>
          <w:sz w:val="28"/>
          <w:szCs w:val="28"/>
          <w:lang w:val="uk-UA"/>
        </w:rPr>
      </w:pPr>
      <w:r>
        <w:rPr>
          <w:rFonts w:eastAsia="Calibri"/>
          <w:b/>
          <w:bCs/>
          <w:sz w:val="28"/>
          <w:szCs w:val="28"/>
          <w:lang w:val="uk-UA"/>
        </w:rPr>
        <w:t xml:space="preserve">Про відмову у взятті на </w:t>
      </w:r>
      <w:r w:rsidRPr="00D04DCE">
        <w:rPr>
          <w:rFonts w:eastAsia="Calibri"/>
          <w:b/>
          <w:bCs/>
          <w:sz w:val="28"/>
          <w:szCs w:val="28"/>
          <w:lang w:val="uk-UA"/>
        </w:rPr>
        <w:t xml:space="preserve">квартирний </w:t>
      </w:r>
    </w:p>
    <w:p w:rsidR="00981C73" w:rsidRPr="00D04DCE" w:rsidRDefault="00981C73" w:rsidP="00981C73">
      <w:pPr>
        <w:adjustRightInd w:val="0"/>
        <w:spacing w:line="0" w:lineRule="atLeast"/>
        <w:rPr>
          <w:rFonts w:eastAsia="Calibri"/>
          <w:b/>
          <w:bCs/>
          <w:sz w:val="28"/>
          <w:szCs w:val="28"/>
          <w:lang w:val="uk-UA"/>
        </w:rPr>
      </w:pPr>
      <w:r w:rsidRPr="00D04DCE">
        <w:rPr>
          <w:rFonts w:eastAsia="Calibri"/>
          <w:b/>
          <w:bCs/>
          <w:sz w:val="28"/>
          <w:szCs w:val="28"/>
          <w:lang w:val="uk-UA"/>
        </w:rPr>
        <w:t xml:space="preserve">облік гр. </w:t>
      </w:r>
      <w:r>
        <w:rPr>
          <w:rFonts w:eastAsia="Calibri"/>
          <w:b/>
          <w:bCs/>
          <w:sz w:val="28"/>
          <w:szCs w:val="28"/>
          <w:lang w:val="uk-UA"/>
        </w:rPr>
        <w:t>Кергецькі Василя Михайловича</w:t>
      </w:r>
    </w:p>
    <w:p w:rsidR="00981C73" w:rsidRPr="00D04DCE" w:rsidRDefault="00981C73" w:rsidP="00981C73">
      <w:pPr>
        <w:adjustRightInd w:val="0"/>
        <w:spacing w:line="0" w:lineRule="atLeast"/>
        <w:rPr>
          <w:rFonts w:eastAsia="Calibri"/>
          <w:b/>
          <w:bCs/>
          <w:sz w:val="28"/>
          <w:szCs w:val="28"/>
          <w:lang w:val="uk-UA"/>
        </w:rPr>
      </w:pPr>
      <w:r w:rsidRPr="00D04DCE">
        <w:rPr>
          <w:rFonts w:eastAsia="Calibri"/>
          <w:b/>
          <w:bCs/>
          <w:sz w:val="28"/>
          <w:szCs w:val="28"/>
          <w:lang w:val="uk-UA"/>
        </w:rPr>
        <w:t>за місцем проживання</w:t>
      </w:r>
    </w:p>
    <w:p w:rsidR="00981C73" w:rsidRPr="00981C73" w:rsidRDefault="00981C73" w:rsidP="00981C73">
      <w:pPr>
        <w:adjustRightInd w:val="0"/>
        <w:spacing w:line="0" w:lineRule="atLeast"/>
        <w:rPr>
          <w:rFonts w:eastAsia="Calibri"/>
          <w:b/>
          <w:bCs/>
          <w:sz w:val="28"/>
          <w:szCs w:val="28"/>
          <w:lang w:val="uk-UA"/>
        </w:rPr>
      </w:pPr>
    </w:p>
    <w:p w:rsidR="00981C73" w:rsidRPr="0080074E" w:rsidRDefault="00981C73" w:rsidP="00981C73">
      <w:pPr>
        <w:overflowPunct w:val="0"/>
        <w:adjustRightInd w:val="0"/>
        <w:spacing w:line="0" w:lineRule="atLeast"/>
        <w:ind w:right="-1" w:firstLine="567"/>
        <w:jc w:val="both"/>
        <w:textAlignment w:val="baseline"/>
        <w:rPr>
          <w:rFonts w:eastAsia="Calibri"/>
          <w:sz w:val="28"/>
          <w:szCs w:val="28"/>
          <w:lang w:val="uk-UA" w:eastAsia="zh-CN"/>
        </w:rPr>
      </w:pPr>
      <w:r>
        <w:rPr>
          <w:sz w:val="28"/>
          <w:szCs w:val="28"/>
          <w:lang w:val="uk-UA"/>
        </w:rPr>
        <w:t xml:space="preserve">   </w:t>
      </w:r>
      <w:r w:rsidRPr="0080074E">
        <w:rPr>
          <w:sz w:val="28"/>
          <w:szCs w:val="28"/>
          <w:lang w:val="uk-UA"/>
        </w:rPr>
        <w:t xml:space="preserve">Відповідно до підпункту 2 пункту «а» статті 30, статті 52, пункту 6 статті 59 Закону України «Про місцеве самоврядування в Україні», статті 31, пункту 1 частини першої статті 34, статті 39 Житлового кодексу України, підпункту 1 пункту 13 Правил обліку громадян, які потребують поліпшення житлових умов і надання їм житлових приміщень, затверджених постановою </w:t>
      </w:r>
      <w:r w:rsidRPr="0080074E">
        <w:rPr>
          <w:sz w:val="28"/>
          <w:szCs w:val="28"/>
          <w:lang w:val="uk-UA" w:eastAsia="zh-CN"/>
        </w:rPr>
        <w:t xml:space="preserve">Ради Міністрів Української РСР і Української республіканської ради професійних спілок від 11 грудня 1984 р № 470, Положення про квартирний облік громадян при виконавчому комітеті Кам’янської сільської ради </w:t>
      </w:r>
      <w:r w:rsidRPr="0080074E">
        <w:rPr>
          <w:sz w:val="28"/>
          <w:szCs w:val="28"/>
        </w:rPr>
        <w:t xml:space="preserve">затвердженого рішенням виконавчого комітету </w:t>
      </w:r>
      <w:r w:rsidRPr="0080074E">
        <w:rPr>
          <w:sz w:val="28"/>
          <w:szCs w:val="28"/>
          <w:lang w:val="uk-UA"/>
        </w:rPr>
        <w:t>Кам’янської сільської</w:t>
      </w:r>
      <w:r w:rsidRPr="0080074E">
        <w:rPr>
          <w:sz w:val="28"/>
          <w:szCs w:val="28"/>
        </w:rPr>
        <w:t xml:space="preserve"> ради від </w:t>
      </w:r>
      <w:r w:rsidRPr="0080074E">
        <w:rPr>
          <w:sz w:val="28"/>
          <w:szCs w:val="28"/>
          <w:lang w:val="uk-UA"/>
        </w:rPr>
        <w:t>28</w:t>
      </w:r>
      <w:r w:rsidRPr="0080074E">
        <w:rPr>
          <w:sz w:val="28"/>
          <w:szCs w:val="28"/>
        </w:rPr>
        <w:t xml:space="preserve"> </w:t>
      </w:r>
      <w:r w:rsidRPr="0080074E">
        <w:rPr>
          <w:sz w:val="28"/>
          <w:szCs w:val="28"/>
          <w:lang w:val="uk-UA"/>
        </w:rPr>
        <w:t>лютого</w:t>
      </w:r>
      <w:r w:rsidRPr="0080074E">
        <w:rPr>
          <w:sz w:val="28"/>
          <w:szCs w:val="28"/>
        </w:rPr>
        <w:t xml:space="preserve"> 202</w:t>
      </w:r>
      <w:r w:rsidRPr="0080074E">
        <w:rPr>
          <w:sz w:val="28"/>
          <w:szCs w:val="28"/>
          <w:lang w:val="uk-UA"/>
        </w:rPr>
        <w:t>0</w:t>
      </w:r>
      <w:r w:rsidRPr="0080074E">
        <w:rPr>
          <w:sz w:val="28"/>
          <w:szCs w:val="28"/>
        </w:rPr>
        <w:t xml:space="preserve"> року № </w:t>
      </w:r>
      <w:r w:rsidRPr="0080074E">
        <w:rPr>
          <w:sz w:val="28"/>
          <w:szCs w:val="28"/>
          <w:lang w:val="uk-UA"/>
        </w:rPr>
        <w:t>14</w:t>
      </w:r>
      <w:r>
        <w:rPr>
          <w:sz w:val="28"/>
          <w:szCs w:val="28"/>
          <w:lang w:val="uk-UA"/>
        </w:rPr>
        <w:t xml:space="preserve"> (затвердженого в новій редакції </w:t>
      </w:r>
      <w:r w:rsidRPr="00A41540">
        <w:rPr>
          <w:sz w:val="28"/>
          <w:szCs w:val="28"/>
        </w:rPr>
        <w:t xml:space="preserve">рішенням виконавчого комітету </w:t>
      </w:r>
      <w:r w:rsidRPr="00A41540">
        <w:rPr>
          <w:sz w:val="28"/>
          <w:szCs w:val="28"/>
          <w:lang w:val="uk-UA"/>
        </w:rPr>
        <w:t>Кам’янської сільської</w:t>
      </w:r>
      <w:r w:rsidRPr="00A41540">
        <w:rPr>
          <w:sz w:val="28"/>
          <w:szCs w:val="28"/>
        </w:rPr>
        <w:t xml:space="preserve"> ради від </w:t>
      </w:r>
      <w:r w:rsidRPr="00A41540">
        <w:rPr>
          <w:sz w:val="28"/>
          <w:szCs w:val="28"/>
          <w:lang w:val="uk-UA"/>
        </w:rPr>
        <w:t>2</w:t>
      </w:r>
      <w:r>
        <w:rPr>
          <w:sz w:val="28"/>
          <w:szCs w:val="28"/>
          <w:lang w:val="uk-UA"/>
        </w:rPr>
        <w:t>7</w:t>
      </w:r>
      <w:r w:rsidRPr="00A41540">
        <w:rPr>
          <w:sz w:val="28"/>
          <w:szCs w:val="28"/>
        </w:rPr>
        <w:t xml:space="preserve"> </w:t>
      </w:r>
      <w:r w:rsidRPr="00A41540">
        <w:rPr>
          <w:sz w:val="28"/>
          <w:szCs w:val="28"/>
          <w:lang w:val="uk-UA"/>
        </w:rPr>
        <w:t>лютого</w:t>
      </w:r>
      <w:r w:rsidRPr="00A41540">
        <w:rPr>
          <w:sz w:val="28"/>
          <w:szCs w:val="28"/>
        </w:rPr>
        <w:t xml:space="preserve"> 202</w:t>
      </w:r>
      <w:r>
        <w:rPr>
          <w:sz w:val="28"/>
          <w:szCs w:val="28"/>
          <w:lang w:val="uk-UA"/>
        </w:rPr>
        <w:t>5</w:t>
      </w:r>
      <w:r w:rsidRPr="00A41540">
        <w:rPr>
          <w:sz w:val="28"/>
          <w:szCs w:val="28"/>
        </w:rPr>
        <w:t xml:space="preserve"> року № </w:t>
      </w:r>
      <w:r>
        <w:rPr>
          <w:sz w:val="28"/>
          <w:szCs w:val="28"/>
          <w:lang w:val="uk-UA"/>
        </w:rPr>
        <w:t>3</w:t>
      </w:r>
      <w:r w:rsidRPr="00A41540">
        <w:rPr>
          <w:sz w:val="28"/>
          <w:szCs w:val="28"/>
          <w:lang w:val="uk-UA"/>
        </w:rPr>
        <w:t>4</w:t>
      </w:r>
      <w:r>
        <w:rPr>
          <w:sz w:val="28"/>
          <w:szCs w:val="28"/>
          <w:lang w:val="uk-UA"/>
        </w:rPr>
        <w:t>)</w:t>
      </w:r>
      <w:r w:rsidRPr="0080074E">
        <w:rPr>
          <w:sz w:val="28"/>
          <w:szCs w:val="28"/>
          <w:lang w:val="uk-UA" w:eastAsia="zh-CN"/>
        </w:rPr>
        <w:t xml:space="preserve">, розглянувши заяву </w:t>
      </w:r>
      <w:r>
        <w:rPr>
          <w:sz w:val="28"/>
          <w:szCs w:val="28"/>
          <w:lang w:val="uk-UA" w:eastAsia="zh-CN"/>
        </w:rPr>
        <w:t>Кергецькі Василя Михайловича</w:t>
      </w:r>
      <w:r w:rsidRPr="0080074E">
        <w:rPr>
          <w:sz w:val="28"/>
          <w:szCs w:val="28"/>
          <w:lang w:val="uk-UA" w:eastAsia="zh-CN"/>
        </w:rPr>
        <w:t xml:space="preserve"> від </w:t>
      </w:r>
      <w:r>
        <w:rPr>
          <w:sz w:val="28"/>
          <w:szCs w:val="28"/>
          <w:lang w:val="uk-UA" w:eastAsia="zh-CN"/>
        </w:rPr>
        <w:t>20</w:t>
      </w:r>
      <w:r w:rsidRPr="0080074E">
        <w:rPr>
          <w:sz w:val="28"/>
          <w:szCs w:val="28"/>
          <w:lang w:val="uk-UA" w:eastAsia="zh-CN"/>
        </w:rPr>
        <w:t>.0</w:t>
      </w:r>
      <w:r>
        <w:rPr>
          <w:sz w:val="28"/>
          <w:szCs w:val="28"/>
          <w:lang w:val="uk-UA" w:eastAsia="zh-CN"/>
        </w:rPr>
        <w:t>5</w:t>
      </w:r>
      <w:r w:rsidRPr="0080074E">
        <w:rPr>
          <w:sz w:val="28"/>
          <w:szCs w:val="28"/>
          <w:lang w:val="uk-UA" w:eastAsia="zh-CN"/>
        </w:rPr>
        <w:t>.20</w:t>
      </w:r>
      <w:r>
        <w:rPr>
          <w:sz w:val="28"/>
          <w:szCs w:val="28"/>
          <w:lang w:val="uk-UA" w:eastAsia="zh-CN"/>
        </w:rPr>
        <w:t>25</w:t>
      </w:r>
      <w:r w:rsidRPr="0080074E">
        <w:rPr>
          <w:sz w:val="28"/>
          <w:szCs w:val="28"/>
          <w:lang w:val="uk-UA" w:eastAsia="zh-CN"/>
        </w:rPr>
        <w:t xml:space="preserve"> року щодо прийняття його на квартирний облік та додані до неї документи, враховуючи рекомендації комісії з житлових питань при виконавчому комітеті Кам’янської сільської ради (протокол від 23.05.2025</w:t>
      </w:r>
      <w:r>
        <w:rPr>
          <w:sz w:val="28"/>
          <w:szCs w:val="28"/>
          <w:lang w:val="uk-UA" w:eastAsia="zh-CN"/>
        </w:rPr>
        <w:t xml:space="preserve"> року </w:t>
      </w:r>
      <w:r w:rsidRPr="0080074E">
        <w:rPr>
          <w:sz w:val="28"/>
          <w:szCs w:val="28"/>
          <w:lang w:val="uk-UA" w:eastAsia="zh-CN"/>
        </w:rPr>
        <w:t>№2), виконавчий комітет Кам’янської сільської ради</w:t>
      </w:r>
    </w:p>
    <w:p w:rsidR="00981C73" w:rsidRPr="00981C73" w:rsidRDefault="00981C73" w:rsidP="00981C73">
      <w:pPr>
        <w:spacing w:line="0" w:lineRule="atLeast"/>
        <w:rPr>
          <w:sz w:val="28"/>
          <w:szCs w:val="28"/>
          <w:lang w:val="uk-UA"/>
        </w:rPr>
      </w:pPr>
    </w:p>
    <w:p w:rsidR="00981C73" w:rsidRPr="00D04DCE" w:rsidRDefault="00981C73" w:rsidP="00981C73">
      <w:pPr>
        <w:spacing w:line="0" w:lineRule="atLeast"/>
        <w:rPr>
          <w:b/>
          <w:sz w:val="28"/>
          <w:szCs w:val="28"/>
          <w:lang w:val="uk-UA"/>
        </w:rPr>
      </w:pPr>
      <w:r w:rsidRPr="00D04DCE">
        <w:rPr>
          <w:b/>
          <w:sz w:val="28"/>
          <w:szCs w:val="28"/>
          <w:lang w:val="uk-UA"/>
        </w:rPr>
        <w:t>В И Р І Ш И В:</w:t>
      </w:r>
    </w:p>
    <w:p w:rsidR="00981C73" w:rsidRPr="00D04DCE" w:rsidRDefault="00981C73" w:rsidP="00981C73">
      <w:pPr>
        <w:spacing w:line="0" w:lineRule="atLeast"/>
        <w:ind w:firstLine="360"/>
        <w:jc w:val="both"/>
        <w:rPr>
          <w:bCs/>
          <w:color w:val="000000"/>
          <w:sz w:val="12"/>
          <w:szCs w:val="12"/>
          <w:shd w:val="clear" w:color="auto" w:fill="FFFFFF"/>
          <w:lang w:val="uk-UA"/>
        </w:rPr>
      </w:pPr>
    </w:p>
    <w:p w:rsidR="00981C73" w:rsidRPr="00D04DCE" w:rsidRDefault="00981C73" w:rsidP="00981C73">
      <w:pPr>
        <w:spacing w:line="0" w:lineRule="atLeast"/>
        <w:ind w:left="1068"/>
        <w:jc w:val="both"/>
        <w:rPr>
          <w:sz w:val="12"/>
          <w:szCs w:val="12"/>
          <w:shd w:val="clear" w:color="auto" w:fill="FFFFFF"/>
          <w:lang w:val="uk-UA"/>
        </w:rPr>
      </w:pPr>
    </w:p>
    <w:p w:rsidR="00981C73" w:rsidRPr="0080074E" w:rsidRDefault="00981C73" w:rsidP="00981C73">
      <w:pPr>
        <w:overflowPunct w:val="0"/>
        <w:adjustRightInd w:val="0"/>
        <w:spacing w:line="0" w:lineRule="atLeast"/>
        <w:jc w:val="both"/>
        <w:textAlignment w:val="baseline"/>
        <w:rPr>
          <w:sz w:val="28"/>
          <w:szCs w:val="28"/>
          <w:shd w:val="clear" w:color="auto" w:fill="FFFFFF"/>
          <w:lang w:val="uk-UA"/>
        </w:rPr>
      </w:pPr>
      <w:r>
        <w:rPr>
          <w:sz w:val="28"/>
          <w:szCs w:val="28"/>
          <w:shd w:val="clear" w:color="auto" w:fill="FFFFFF"/>
          <w:lang w:val="uk-UA"/>
        </w:rPr>
        <w:t xml:space="preserve">            1. </w:t>
      </w:r>
      <w:r w:rsidRPr="0080074E">
        <w:rPr>
          <w:sz w:val="28"/>
          <w:szCs w:val="28"/>
          <w:shd w:val="clear" w:color="auto" w:fill="FFFFFF"/>
          <w:lang w:val="uk-UA"/>
        </w:rPr>
        <w:t xml:space="preserve">Відмовити громадянину </w:t>
      </w:r>
      <w:r>
        <w:rPr>
          <w:sz w:val="28"/>
          <w:szCs w:val="28"/>
          <w:shd w:val="clear" w:color="auto" w:fill="FFFFFF"/>
          <w:lang w:val="uk-UA"/>
        </w:rPr>
        <w:t>Кергецькі Василю Михайловичу</w:t>
      </w:r>
      <w:r w:rsidRPr="0080074E">
        <w:rPr>
          <w:sz w:val="28"/>
          <w:szCs w:val="28"/>
          <w:shd w:val="clear" w:color="auto" w:fill="FFFFFF"/>
          <w:lang w:val="uk-UA"/>
        </w:rPr>
        <w:t xml:space="preserve"> </w:t>
      </w:r>
      <w:r>
        <w:rPr>
          <w:sz w:val="28"/>
          <w:szCs w:val="28"/>
          <w:shd w:val="clear" w:color="auto" w:fill="FFFFFF"/>
          <w:lang w:val="uk-UA"/>
        </w:rPr>
        <w:t>02</w:t>
      </w:r>
      <w:r w:rsidRPr="0080074E">
        <w:rPr>
          <w:sz w:val="28"/>
          <w:szCs w:val="28"/>
          <w:shd w:val="clear" w:color="auto" w:fill="FFFFFF"/>
          <w:lang w:val="uk-UA"/>
        </w:rPr>
        <w:t>.0</w:t>
      </w:r>
      <w:r>
        <w:rPr>
          <w:sz w:val="28"/>
          <w:szCs w:val="28"/>
          <w:shd w:val="clear" w:color="auto" w:fill="FFFFFF"/>
          <w:lang w:val="uk-UA"/>
        </w:rPr>
        <w:t>4</w:t>
      </w:r>
      <w:r w:rsidRPr="0080074E">
        <w:rPr>
          <w:sz w:val="28"/>
          <w:szCs w:val="28"/>
          <w:shd w:val="clear" w:color="auto" w:fill="FFFFFF"/>
          <w:lang w:val="uk-UA"/>
        </w:rPr>
        <w:t>.2001 року народження</w:t>
      </w:r>
      <w:r w:rsidRPr="0080074E">
        <w:rPr>
          <w:sz w:val="28"/>
          <w:szCs w:val="28"/>
          <w:lang w:val="uk-UA"/>
        </w:rPr>
        <w:t>, який зареєстрований та проживає за адресою: с.</w:t>
      </w:r>
      <w:r>
        <w:rPr>
          <w:sz w:val="28"/>
          <w:szCs w:val="28"/>
          <w:lang w:val="uk-UA"/>
        </w:rPr>
        <w:t>Мідяниця</w:t>
      </w:r>
      <w:r w:rsidRPr="0080074E">
        <w:rPr>
          <w:sz w:val="28"/>
          <w:szCs w:val="28"/>
          <w:lang w:val="uk-UA"/>
        </w:rPr>
        <w:t xml:space="preserve">, </w:t>
      </w:r>
      <w:r>
        <w:rPr>
          <w:sz w:val="28"/>
          <w:szCs w:val="28"/>
          <w:lang w:val="uk-UA"/>
        </w:rPr>
        <w:t>31</w:t>
      </w:r>
      <w:r w:rsidRPr="0080074E">
        <w:rPr>
          <w:sz w:val="28"/>
          <w:szCs w:val="28"/>
          <w:lang w:val="uk-UA"/>
        </w:rPr>
        <w:t xml:space="preserve">, </w:t>
      </w:r>
      <w:r w:rsidRPr="0080074E">
        <w:rPr>
          <w:sz w:val="28"/>
          <w:szCs w:val="28"/>
          <w:shd w:val="clear" w:color="auto" w:fill="FFFFFF"/>
          <w:lang w:val="uk-UA"/>
        </w:rPr>
        <w:t>у задоволені заяви про прийняття його на квартирний облік</w:t>
      </w:r>
      <w:r w:rsidRPr="0080074E">
        <w:rPr>
          <w:sz w:val="28"/>
          <w:szCs w:val="28"/>
          <w:lang w:val="uk-UA"/>
        </w:rPr>
        <w:t xml:space="preserve"> у зв’язку з відсутністю правових підстав для визнання його потребуючим поліпшення житлових умов у в порядку та на умовах, передбачених чиним законодавством України</w:t>
      </w:r>
      <w:r>
        <w:rPr>
          <w:sz w:val="28"/>
          <w:szCs w:val="28"/>
          <w:lang w:val="uk-UA"/>
        </w:rPr>
        <w:t>.</w:t>
      </w:r>
    </w:p>
    <w:p w:rsidR="00981C73" w:rsidRPr="0080074E" w:rsidRDefault="00981C73" w:rsidP="00981C73">
      <w:pPr>
        <w:overflowPunct w:val="0"/>
        <w:adjustRightInd w:val="0"/>
        <w:spacing w:line="0" w:lineRule="atLeast"/>
        <w:jc w:val="both"/>
        <w:textAlignment w:val="baseline"/>
        <w:rPr>
          <w:sz w:val="28"/>
          <w:szCs w:val="28"/>
          <w:shd w:val="clear" w:color="auto" w:fill="FFFFFF"/>
          <w:lang w:val="uk-UA"/>
        </w:rPr>
      </w:pPr>
      <w:r>
        <w:rPr>
          <w:sz w:val="28"/>
          <w:szCs w:val="28"/>
          <w:lang w:val="uk-UA"/>
        </w:rPr>
        <w:t xml:space="preserve">            2. Д</w:t>
      </w:r>
      <w:r w:rsidRPr="0080074E">
        <w:rPr>
          <w:sz w:val="28"/>
          <w:szCs w:val="28"/>
          <w:lang w:val="uk-UA"/>
        </w:rPr>
        <w:t xml:space="preserve">ане рішення набирає чинності з дня його доведення </w:t>
      </w:r>
      <w:r>
        <w:rPr>
          <w:sz w:val="28"/>
          <w:szCs w:val="28"/>
          <w:lang w:val="uk-UA"/>
        </w:rPr>
        <w:t>до особистого відома заявника в управлінні «ЦНАП»</w:t>
      </w:r>
      <w:r w:rsidRPr="0080074E">
        <w:rPr>
          <w:sz w:val="28"/>
          <w:szCs w:val="28"/>
          <w:lang w:val="uk-UA"/>
        </w:rPr>
        <w:t xml:space="preserve"> Кам’янської сільської ради.</w:t>
      </w:r>
    </w:p>
    <w:p w:rsidR="00981C73" w:rsidRDefault="00981C73" w:rsidP="00981C73">
      <w:pPr>
        <w:overflowPunct w:val="0"/>
        <w:adjustRightInd w:val="0"/>
        <w:spacing w:line="0" w:lineRule="atLeast"/>
        <w:jc w:val="both"/>
        <w:textAlignment w:val="baseline"/>
        <w:rPr>
          <w:sz w:val="28"/>
          <w:szCs w:val="28"/>
          <w:lang w:val="uk-UA"/>
        </w:rPr>
      </w:pPr>
      <w:r>
        <w:rPr>
          <w:sz w:val="28"/>
          <w:szCs w:val="28"/>
          <w:lang w:val="uk-UA"/>
        </w:rPr>
        <w:t xml:space="preserve">            3. Управлінню «ЦНАП»</w:t>
      </w:r>
      <w:r w:rsidRPr="0080074E">
        <w:rPr>
          <w:sz w:val="28"/>
          <w:szCs w:val="28"/>
          <w:lang w:val="uk-UA"/>
        </w:rPr>
        <w:t xml:space="preserve"> Кам’янської сільської ради зафіксувати дату та час доведення цього рішення до заявника.</w:t>
      </w:r>
    </w:p>
    <w:p w:rsidR="00981C73" w:rsidRDefault="00981C73" w:rsidP="00981C73">
      <w:pPr>
        <w:overflowPunct w:val="0"/>
        <w:adjustRightInd w:val="0"/>
        <w:spacing w:line="0" w:lineRule="atLeast"/>
        <w:jc w:val="both"/>
        <w:textAlignment w:val="baseline"/>
        <w:rPr>
          <w:sz w:val="28"/>
          <w:szCs w:val="28"/>
          <w:lang w:val="uk-UA"/>
        </w:rPr>
      </w:pPr>
    </w:p>
    <w:p w:rsidR="00981C73" w:rsidRPr="00981C73" w:rsidRDefault="00981C73" w:rsidP="00981C73">
      <w:pPr>
        <w:overflowPunct w:val="0"/>
        <w:adjustRightInd w:val="0"/>
        <w:spacing w:line="0" w:lineRule="atLeast"/>
        <w:jc w:val="center"/>
        <w:textAlignment w:val="baseline"/>
        <w:rPr>
          <w:sz w:val="28"/>
          <w:szCs w:val="28"/>
          <w:lang w:val="uk-UA"/>
        </w:rPr>
      </w:pPr>
      <w:r w:rsidRPr="00981C73">
        <w:rPr>
          <w:sz w:val="28"/>
          <w:szCs w:val="28"/>
          <w:lang w:val="uk-UA"/>
        </w:rPr>
        <w:lastRenderedPageBreak/>
        <w:t>-</w:t>
      </w:r>
      <w:r>
        <w:rPr>
          <w:sz w:val="28"/>
          <w:szCs w:val="28"/>
          <w:lang w:val="uk-UA"/>
        </w:rPr>
        <w:t xml:space="preserve"> </w:t>
      </w:r>
      <w:r w:rsidRPr="00981C73">
        <w:rPr>
          <w:sz w:val="28"/>
          <w:szCs w:val="28"/>
          <w:lang w:val="uk-UA"/>
        </w:rPr>
        <w:t xml:space="preserve">2 </w:t>
      </w:r>
      <w:r>
        <w:rPr>
          <w:sz w:val="28"/>
          <w:szCs w:val="28"/>
          <w:lang w:val="uk-UA"/>
        </w:rPr>
        <w:t>-</w:t>
      </w:r>
    </w:p>
    <w:p w:rsidR="00981C73" w:rsidRPr="0080074E" w:rsidRDefault="00981C73" w:rsidP="00981C73">
      <w:pPr>
        <w:overflowPunct w:val="0"/>
        <w:adjustRightInd w:val="0"/>
        <w:spacing w:line="0" w:lineRule="atLeast"/>
        <w:jc w:val="both"/>
        <w:textAlignment w:val="baseline"/>
        <w:rPr>
          <w:sz w:val="28"/>
          <w:szCs w:val="28"/>
          <w:shd w:val="clear" w:color="auto" w:fill="FFFFFF"/>
          <w:lang w:val="uk-UA"/>
        </w:rPr>
      </w:pPr>
    </w:p>
    <w:p w:rsidR="00981C73" w:rsidRPr="0080074E" w:rsidRDefault="00981C73" w:rsidP="00981C73">
      <w:pPr>
        <w:overflowPunct w:val="0"/>
        <w:adjustRightInd w:val="0"/>
        <w:spacing w:line="0" w:lineRule="atLeast"/>
        <w:jc w:val="both"/>
        <w:textAlignment w:val="baseline"/>
        <w:rPr>
          <w:rFonts w:eastAsia="Calibri"/>
          <w:sz w:val="28"/>
          <w:szCs w:val="28"/>
          <w:lang w:val="uk-UA"/>
        </w:rPr>
      </w:pPr>
      <w:r>
        <w:rPr>
          <w:sz w:val="28"/>
          <w:szCs w:val="28"/>
          <w:lang w:val="uk-UA"/>
        </w:rPr>
        <w:t xml:space="preserve">            4. </w:t>
      </w:r>
      <w:r w:rsidRPr="0080074E">
        <w:rPr>
          <w:sz w:val="28"/>
          <w:szCs w:val="28"/>
          <w:lang w:val="uk-UA"/>
        </w:rPr>
        <w:t>Це рішення може бути оскаржено в адміністративному порядку протягом тридцяти днів з дня його доведення до відома заявника шляхом направлення скарги до Кам’янської сільської ради за адресою: с.Кам’янське, вул.Українська,1.</w:t>
      </w:r>
    </w:p>
    <w:p w:rsidR="00981C73" w:rsidRPr="00981C73" w:rsidRDefault="00981C73" w:rsidP="00981C73">
      <w:pPr>
        <w:autoSpaceDE/>
        <w:autoSpaceDN/>
        <w:spacing w:line="259" w:lineRule="auto"/>
        <w:jc w:val="both"/>
        <w:rPr>
          <w:sz w:val="28"/>
          <w:szCs w:val="28"/>
          <w:lang w:val="uk-UA"/>
        </w:rPr>
      </w:pPr>
      <w:r>
        <w:rPr>
          <w:sz w:val="28"/>
          <w:szCs w:val="28"/>
          <w:lang w:val="uk-UA"/>
        </w:rPr>
        <w:t xml:space="preserve">            5. </w:t>
      </w:r>
      <w:r w:rsidRPr="0080074E">
        <w:rPr>
          <w:sz w:val="28"/>
          <w:szCs w:val="28"/>
          <w:lang w:val="uk-UA"/>
        </w:rPr>
        <w:t>Це рішення може бути оскаржено в судовому порядку</w:t>
      </w:r>
      <w:r>
        <w:rPr>
          <w:sz w:val="28"/>
          <w:szCs w:val="28"/>
          <w:lang w:val="uk-UA"/>
        </w:rPr>
        <w:t xml:space="preserve"> шляхом подання скарги заявником</w:t>
      </w:r>
      <w:r w:rsidRPr="0080074E">
        <w:rPr>
          <w:sz w:val="28"/>
          <w:szCs w:val="28"/>
          <w:lang w:val="uk-UA"/>
        </w:rPr>
        <w:t xml:space="preserve"> до Закарпатського окружного адміністративного суду за адресо</w:t>
      </w:r>
      <w:r>
        <w:rPr>
          <w:sz w:val="28"/>
          <w:szCs w:val="28"/>
          <w:lang w:val="uk-UA"/>
        </w:rPr>
        <w:t>ю: м.Ужгород, вул.Загорська,30.</w:t>
      </w:r>
    </w:p>
    <w:p w:rsidR="00981C73" w:rsidRPr="0080074E" w:rsidRDefault="00981C73" w:rsidP="00981C73">
      <w:pPr>
        <w:overflowPunct w:val="0"/>
        <w:adjustRightInd w:val="0"/>
        <w:spacing w:line="0" w:lineRule="atLeast"/>
        <w:jc w:val="both"/>
        <w:textAlignment w:val="baseline"/>
        <w:rPr>
          <w:sz w:val="28"/>
          <w:szCs w:val="28"/>
          <w:shd w:val="clear" w:color="auto" w:fill="FFFFFF"/>
          <w:lang w:val="uk-UA"/>
        </w:rPr>
      </w:pPr>
      <w:r>
        <w:rPr>
          <w:sz w:val="28"/>
          <w:szCs w:val="28"/>
          <w:lang w:val="uk-UA"/>
        </w:rPr>
        <w:t xml:space="preserve">            6. </w:t>
      </w:r>
      <w:r w:rsidRPr="0080074E">
        <w:rPr>
          <w:sz w:val="28"/>
          <w:szCs w:val="28"/>
          <w:lang w:val="uk-UA"/>
        </w:rPr>
        <w:t>Контроль за виконанням цього рішення покласти на комісію з житлових питань при виконавчому комітеті Кам’янської сільської ради.</w:t>
      </w:r>
    </w:p>
    <w:p w:rsidR="00981C73" w:rsidRPr="0080074E" w:rsidRDefault="00981C73" w:rsidP="00981C73">
      <w:pPr>
        <w:adjustRightInd w:val="0"/>
        <w:spacing w:line="0" w:lineRule="atLeast"/>
        <w:jc w:val="both"/>
        <w:rPr>
          <w:rFonts w:eastAsia="LiberationSerif"/>
          <w:b/>
          <w:bCs/>
          <w:sz w:val="28"/>
          <w:szCs w:val="28"/>
          <w:lang w:val="uk-UA"/>
        </w:rPr>
      </w:pPr>
    </w:p>
    <w:p w:rsidR="00981C73" w:rsidRDefault="00981C73" w:rsidP="00981C73">
      <w:pPr>
        <w:adjustRightInd w:val="0"/>
        <w:spacing w:line="0" w:lineRule="atLeast"/>
        <w:ind w:left="4956" w:firstLine="708"/>
        <w:jc w:val="both"/>
        <w:rPr>
          <w:rFonts w:eastAsia="LiberationSerif"/>
          <w:b/>
          <w:bCs/>
          <w:sz w:val="28"/>
          <w:szCs w:val="28"/>
          <w:lang w:val="uk-UA"/>
        </w:rPr>
      </w:pPr>
    </w:p>
    <w:p w:rsidR="00981C73" w:rsidRDefault="00981C73" w:rsidP="00981C73">
      <w:pPr>
        <w:adjustRightInd w:val="0"/>
        <w:spacing w:line="0" w:lineRule="atLeast"/>
        <w:ind w:left="4956" w:firstLine="708"/>
        <w:jc w:val="both"/>
        <w:rPr>
          <w:rFonts w:eastAsia="LiberationSerif"/>
          <w:b/>
          <w:bCs/>
          <w:sz w:val="28"/>
          <w:szCs w:val="28"/>
          <w:lang w:val="uk-UA"/>
        </w:rPr>
      </w:pPr>
    </w:p>
    <w:p w:rsidR="00981C73" w:rsidRDefault="00981C73" w:rsidP="00981C73">
      <w:pPr>
        <w:adjustRightInd w:val="0"/>
        <w:spacing w:line="0" w:lineRule="atLeast"/>
        <w:ind w:left="4956" w:firstLine="708"/>
        <w:jc w:val="both"/>
        <w:rPr>
          <w:rFonts w:eastAsia="LiberationSerif"/>
          <w:b/>
          <w:bCs/>
          <w:sz w:val="28"/>
          <w:szCs w:val="28"/>
          <w:lang w:val="uk-UA"/>
        </w:rPr>
      </w:pPr>
    </w:p>
    <w:p w:rsidR="00981C73" w:rsidRDefault="00981C73" w:rsidP="00981C73">
      <w:pPr>
        <w:adjustRightInd w:val="0"/>
        <w:spacing w:line="0" w:lineRule="atLeast"/>
        <w:ind w:left="4956" w:firstLine="708"/>
        <w:jc w:val="both"/>
        <w:rPr>
          <w:rFonts w:eastAsia="LiberationSerif"/>
          <w:b/>
          <w:bCs/>
          <w:sz w:val="28"/>
          <w:szCs w:val="28"/>
          <w:lang w:val="uk-UA"/>
        </w:rPr>
      </w:pPr>
    </w:p>
    <w:p w:rsidR="00981C73" w:rsidRDefault="00981C73" w:rsidP="00981C73">
      <w:pPr>
        <w:adjustRightInd w:val="0"/>
        <w:spacing w:line="0" w:lineRule="atLeast"/>
        <w:ind w:left="4956" w:firstLine="708"/>
        <w:jc w:val="both"/>
        <w:rPr>
          <w:rFonts w:eastAsia="LiberationSerif"/>
          <w:b/>
          <w:bCs/>
          <w:sz w:val="28"/>
          <w:szCs w:val="28"/>
          <w:lang w:val="uk-UA"/>
        </w:rPr>
      </w:pPr>
    </w:p>
    <w:p w:rsidR="00981C73" w:rsidRDefault="00981C73" w:rsidP="00981C73">
      <w:pPr>
        <w:adjustRightInd w:val="0"/>
        <w:spacing w:line="0" w:lineRule="atLeast"/>
        <w:ind w:left="4956" w:firstLine="708"/>
        <w:jc w:val="both"/>
        <w:rPr>
          <w:rFonts w:eastAsia="LiberationSerif"/>
          <w:b/>
          <w:bCs/>
          <w:sz w:val="28"/>
          <w:szCs w:val="28"/>
          <w:lang w:val="uk-UA"/>
        </w:rPr>
      </w:pPr>
    </w:p>
    <w:p w:rsidR="00981C73" w:rsidRDefault="00981C73" w:rsidP="00981C73">
      <w:pPr>
        <w:adjustRightInd w:val="0"/>
        <w:spacing w:line="0" w:lineRule="atLeast"/>
        <w:ind w:left="4956" w:firstLine="708"/>
        <w:jc w:val="both"/>
        <w:rPr>
          <w:rFonts w:eastAsia="LiberationSerif"/>
          <w:b/>
          <w:bCs/>
          <w:sz w:val="28"/>
          <w:szCs w:val="28"/>
          <w:lang w:val="uk-UA"/>
        </w:rPr>
      </w:pPr>
    </w:p>
    <w:p w:rsidR="00981C73" w:rsidRDefault="00981C73" w:rsidP="00981C73">
      <w:pPr>
        <w:adjustRightInd w:val="0"/>
        <w:spacing w:line="0" w:lineRule="atLeast"/>
        <w:ind w:left="4956" w:firstLine="708"/>
        <w:jc w:val="both"/>
        <w:rPr>
          <w:rFonts w:eastAsia="LiberationSerif"/>
          <w:b/>
          <w:bCs/>
          <w:sz w:val="28"/>
          <w:szCs w:val="28"/>
          <w:lang w:val="uk-UA"/>
        </w:rPr>
      </w:pPr>
    </w:p>
    <w:p w:rsidR="00981C73" w:rsidRPr="00D04DCE" w:rsidRDefault="00981C73" w:rsidP="00981C73">
      <w:pPr>
        <w:adjustRightInd w:val="0"/>
        <w:spacing w:line="0" w:lineRule="atLeast"/>
        <w:ind w:left="4956" w:firstLine="708"/>
        <w:jc w:val="both"/>
        <w:rPr>
          <w:rFonts w:eastAsia="LiberationSerif"/>
          <w:b/>
          <w:bCs/>
          <w:sz w:val="28"/>
          <w:szCs w:val="28"/>
          <w:lang w:val="uk-UA"/>
        </w:rPr>
      </w:pPr>
    </w:p>
    <w:p w:rsidR="00981C73" w:rsidRDefault="00981C73" w:rsidP="00981C73">
      <w:pPr>
        <w:widowControl w:val="0"/>
        <w:adjustRightInd w:val="0"/>
        <w:spacing w:before="340"/>
        <w:rPr>
          <w:rFonts w:eastAsia="Calibri"/>
          <w:b/>
          <w:bCs/>
          <w:color w:val="000000"/>
          <w:sz w:val="28"/>
          <w:szCs w:val="28"/>
          <w:lang w:val="uk-UA" w:eastAsia="uk-UA"/>
        </w:rPr>
      </w:pPr>
      <w:r>
        <w:rPr>
          <w:rFonts w:eastAsia="Calibri"/>
          <w:b/>
          <w:bCs/>
          <w:color w:val="000000"/>
          <w:sz w:val="28"/>
          <w:szCs w:val="28"/>
          <w:lang w:val="uk-UA" w:eastAsia="uk-UA"/>
        </w:rPr>
        <w:t>Сільський  голова                                                    Михайло СТАНИНЕЦЬ  </w:t>
      </w:r>
    </w:p>
    <w:p w:rsidR="00981C73" w:rsidRDefault="00981C73" w:rsidP="00981C73">
      <w:pPr>
        <w:widowControl w:val="0"/>
        <w:adjustRightInd w:val="0"/>
        <w:spacing w:before="340"/>
        <w:rPr>
          <w:rFonts w:eastAsia="Calibri"/>
          <w:b/>
          <w:bCs/>
          <w:color w:val="000000"/>
          <w:sz w:val="28"/>
          <w:szCs w:val="28"/>
          <w:lang w:val="uk-UA" w:eastAsia="uk-UA"/>
        </w:rPr>
      </w:pPr>
    </w:p>
    <w:p w:rsidR="00981C73" w:rsidRDefault="00981C73" w:rsidP="00981C73">
      <w:pPr>
        <w:widowControl w:val="0"/>
        <w:adjustRightInd w:val="0"/>
        <w:spacing w:before="340"/>
        <w:rPr>
          <w:rFonts w:eastAsia="Calibri"/>
          <w:b/>
          <w:bCs/>
          <w:color w:val="000000"/>
          <w:sz w:val="28"/>
          <w:szCs w:val="28"/>
          <w:lang w:val="uk-UA" w:eastAsia="uk-UA"/>
        </w:rPr>
      </w:pPr>
    </w:p>
    <w:p w:rsidR="00981C73" w:rsidRDefault="00981C73" w:rsidP="00981C73">
      <w:pPr>
        <w:widowControl w:val="0"/>
        <w:adjustRightInd w:val="0"/>
        <w:spacing w:before="340"/>
        <w:rPr>
          <w:rFonts w:eastAsia="Calibri"/>
          <w:b/>
          <w:bCs/>
          <w:color w:val="000000"/>
          <w:sz w:val="28"/>
          <w:szCs w:val="28"/>
          <w:lang w:val="uk-UA" w:eastAsia="uk-UA"/>
        </w:rPr>
      </w:pPr>
    </w:p>
    <w:p w:rsidR="00981C73" w:rsidRDefault="00981C73" w:rsidP="00981C73">
      <w:pPr>
        <w:widowControl w:val="0"/>
        <w:adjustRightInd w:val="0"/>
        <w:spacing w:before="340"/>
        <w:rPr>
          <w:rFonts w:eastAsia="Calibri"/>
          <w:b/>
          <w:bCs/>
          <w:color w:val="000000"/>
          <w:sz w:val="28"/>
          <w:szCs w:val="28"/>
          <w:lang w:val="uk-UA" w:eastAsia="uk-UA"/>
        </w:rPr>
      </w:pPr>
    </w:p>
    <w:p w:rsidR="00981C73" w:rsidRDefault="00981C73" w:rsidP="00981C73">
      <w:pPr>
        <w:widowControl w:val="0"/>
        <w:adjustRightInd w:val="0"/>
        <w:spacing w:before="340"/>
        <w:rPr>
          <w:rFonts w:eastAsia="Calibri"/>
          <w:b/>
          <w:bCs/>
          <w:color w:val="000000"/>
          <w:sz w:val="28"/>
          <w:szCs w:val="28"/>
          <w:lang w:val="uk-UA" w:eastAsia="uk-UA"/>
        </w:rPr>
      </w:pPr>
    </w:p>
    <w:p w:rsidR="00981C73" w:rsidRDefault="00981C73" w:rsidP="00981C73">
      <w:pPr>
        <w:widowControl w:val="0"/>
        <w:adjustRightInd w:val="0"/>
        <w:spacing w:before="340"/>
        <w:rPr>
          <w:rFonts w:eastAsia="Calibri"/>
          <w:b/>
          <w:bCs/>
          <w:color w:val="000000"/>
          <w:sz w:val="28"/>
          <w:szCs w:val="28"/>
          <w:lang w:val="uk-UA" w:eastAsia="uk-UA"/>
        </w:rPr>
      </w:pPr>
    </w:p>
    <w:p w:rsidR="00981C73" w:rsidRDefault="00981C73" w:rsidP="00981C73">
      <w:pPr>
        <w:widowControl w:val="0"/>
        <w:adjustRightInd w:val="0"/>
        <w:spacing w:before="340"/>
        <w:rPr>
          <w:rFonts w:eastAsia="Calibri"/>
          <w:b/>
          <w:bCs/>
          <w:color w:val="000000"/>
          <w:sz w:val="28"/>
          <w:szCs w:val="28"/>
          <w:lang w:val="uk-UA" w:eastAsia="uk-UA"/>
        </w:rPr>
      </w:pPr>
    </w:p>
    <w:p w:rsidR="00981C73" w:rsidRDefault="00981C73" w:rsidP="00981C73">
      <w:pPr>
        <w:widowControl w:val="0"/>
        <w:adjustRightInd w:val="0"/>
        <w:spacing w:before="340"/>
        <w:rPr>
          <w:rFonts w:eastAsia="Calibri"/>
          <w:b/>
          <w:bCs/>
          <w:color w:val="000000"/>
          <w:sz w:val="28"/>
          <w:szCs w:val="28"/>
          <w:lang w:val="uk-UA" w:eastAsia="uk-UA"/>
        </w:rPr>
      </w:pPr>
    </w:p>
    <w:p w:rsidR="00981C73" w:rsidRDefault="00981C73" w:rsidP="00981C73">
      <w:pPr>
        <w:widowControl w:val="0"/>
        <w:adjustRightInd w:val="0"/>
        <w:spacing w:before="340"/>
        <w:rPr>
          <w:rFonts w:eastAsia="Calibri"/>
          <w:b/>
          <w:bCs/>
          <w:color w:val="000000"/>
          <w:sz w:val="28"/>
          <w:szCs w:val="28"/>
          <w:lang w:val="uk-UA" w:eastAsia="uk-UA"/>
        </w:rPr>
      </w:pPr>
    </w:p>
    <w:p w:rsidR="00981C73" w:rsidRDefault="00981C73" w:rsidP="00981C73">
      <w:pPr>
        <w:widowControl w:val="0"/>
        <w:adjustRightInd w:val="0"/>
        <w:spacing w:before="340"/>
        <w:rPr>
          <w:rFonts w:eastAsia="Calibri"/>
          <w:b/>
          <w:bCs/>
          <w:color w:val="000000"/>
          <w:sz w:val="28"/>
          <w:szCs w:val="28"/>
          <w:lang w:val="uk-UA" w:eastAsia="uk-UA"/>
        </w:rPr>
      </w:pPr>
    </w:p>
    <w:p w:rsidR="00981C73" w:rsidRDefault="00981C73" w:rsidP="00981C73">
      <w:pPr>
        <w:widowControl w:val="0"/>
        <w:adjustRightInd w:val="0"/>
        <w:spacing w:before="340"/>
        <w:rPr>
          <w:rFonts w:eastAsia="Calibri"/>
          <w:bCs/>
          <w:lang w:val="uk-UA"/>
        </w:rPr>
      </w:pPr>
      <w:r>
        <w:rPr>
          <w:rFonts w:eastAsia="Calibri"/>
          <w:b/>
          <w:bCs/>
          <w:color w:val="000000"/>
          <w:sz w:val="28"/>
          <w:szCs w:val="28"/>
          <w:lang w:val="uk-UA" w:eastAsia="uk-UA"/>
        </w:rPr>
        <w:t xml:space="preserve">    </w:t>
      </w:r>
      <w:r>
        <w:rPr>
          <w:rFonts w:eastAsia="Calibri"/>
          <w:bCs/>
          <w:lang w:val="uk-UA"/>
        </w:rPr>
        <w:t xml:space="preserve"> </w:t>
      </w:r>
    </w:p>
    <w:p w:rsidR="00770F22" w:rsidRDefault="00770F22" w:rsidP="00981C73">
      <w:pPr>
        <w:widowControl w:val="0"/>
        <w:adjustRightInd w:val="0"/>
        <w:spacing w:before="340"/>
        <w:jc w:val="center"/>
        <w:rPr>
          <w:rFonts w:eastAsia="Calibri"/>
          <w:bCs/>
          <w:lang w:val="uk-UA"/>
        </w:rPr>
      </w:pPr>
      <w:r>
        <w:rPr>
          <w:rFonts w:eastAsia="Calibri"/>
          <w:bCs/>
          <w:lang w:val="uk-UA"/>
        </w:rPr>
        <w:object w:dxaOrig="984" w:dyaOrig="1159">
          <v:shape id="_x0000_i1040" type="#_x0000_t75" style="width:39.6pt;height:47.4pt" o:ole="">
            <v:imagedata r:id="rId8" o:title=""/>
          </v:shape>
          <o:OLEObject Type="Embed" ProgID="Word.Document.8" ShapeID="_x0000_i1040" DrawAspect="Content" ObjectID="_1814596592" r:id="rId23"/>
        </w:object>
      </w:r>
    </w:p>
    <w:p w:rsidR="00770F22" w:rsidRDefault="00770F22" w:rsidP="00770F22">
      <w:pPr>
        <w:spacing w:before="120" w:after="120"/>
        <w:jc w:val="center"/>
        <w:rPr>
          <w:rFonts w:ascii="Times New Roman CYR" w:hAnsi="Times New Roman CYR"/>
          <w:b/>
          <w:bCs/>
          <w:spacing w:val="80"/>
          <w:sz w:val="32"/>
          <w:szCs w:val="32"/>
          <w:lang w:val="uk-UA"/>
        </w:rPr>
      </w:pPr>
      <w:r>
        <w:rPr>
          <w:rFonts w:ascii="Times New Roman CYR" w:hAnsi="Times New Roman CYR"/>
          <w:b/>
          <w:bCs/>
          <w:spacing w:val="80"/>
          <w:sz w:val="32"/>
          <w:szCs w:val="32"/>
          <w:lang w:val="uk-UA"/>
        </w:rPr>
        <w:t>УКРАЇНА</w:t>
      </w:r>
    </w:p>
    <w:p w:rsidR="00770F22" w:rsidRDefault="009B53DC" w:rsidP="00770F22">
      <w:pPr>
        <w:widowControl w:val="0"/>
        <w:adjustRightInd w:val="0"/>
        <w:ind w:firstLine="459"/>
        <w:jc w:val="center"/>
        <w:rPr>
          <w:rFonts w:eastAsia="Calibri"/>
          <w:b/>
          <w:sz w:val="28"/>
          <w:szCs w:val="28"/>
          <w:lang w:val="uk-UA"/>
        </w:rPr>
      </w:pPr>
      <w:r>
        <w:rPr>
          <w:rFonts w:eastAsia="Calibri"/>
          <w:b/>
          <w:sz w:val="28"/>
          <w:szCs w:val="28"/>
          <w:lang w:val="uk-UA"/>
        </w:rPr>
        <w:t>КАМ’ЯНСЬКА СІЛЬСЬКА РАДА БЕРЕГІ</w:t>
      </w:r>
      <w:r w:rsidR="00770F22">
        <w:rPr>
          <w:rFonts w:eastAsia="Calibri"/>
          <w:b/>
          <w:sz w:val="28"/>
          <w:szCs w:val="28"/>
          <w:lang w:val="uk-UA"/>
        </w:rPr>
        <w:t>ВСЬКОГО РАЙОНУ</w:t>
      </w:r>
    </w:p>
    <w:p w:rsidR="00770F22" w:rsidRDefault="00770F22" w:rsidP="00770F22">
      <w:pPr>
        <w:widowControl w:val="0"/>
        <w:adjustRightInd w:val="0"/>
        <w:ind w:firstLine="459"/>
        <w:jc w:val="center"/>
        <w:rPr>
          <w:rFonts w:eastAsia="Calibri"/>
          <w:b/>
          <w:sz w:val="28"/>
          <w:szCs w:val="28"/>
          <w:lang w:val="uk-UA"/>
        </w:rPr>
      </w:pPr>
      <w:r>
        <w:rPr>
          <w:rFonts w:eastAsia="Calibri"/>
          <w:b/>
          <w:sz w:val="28"/>
          <w:szCs w:val="28"/>
          <w:lang w:val="uk-UA"/>
        </w:rPr>
        <w:t>ЗАКАРПАТСЬКОЇ ОБЛАСТІ</w:t>
      </w:r>
    </w:p>
    <w:p w:rsidR="00770F22" w:rsidRDefault="00770F22" w:rsidP="00770F22">
      <w:pPr>
        <w:widowControl w:val="0"/>
        <w:adjustRightInd w:val="0"/>
        <w:spacing w:before="340"/>
        <w:ind w:firstLine="460"/>
        <w:jc w:val="center"/>
        <w:rPr>
          <w:rFonts w:eastAsia="Calibri"/>
          <w:b/>
          <w:sz w:val="28"/>
          <w:szCs w:val="28"/>
          <w:lang w:val="uk-UA"/>
        </w:rPr>
      </w:pPr>
      <w:r>
        <w:rPr>
          <w:rFonts w:eastAsia="Calibri"/>
          <w:b/>
          <w:sz w:val="28"/>
          <w:szCs w:val="28"/>
          <w:lang w:val="uk-UA"/>
        </w:rPr>
        <w:t>ВИКОНАВЧИЙ   КОМІТЕТ</w:t>
      </w:r>
    </w:p>
    <w:p w:rsidR="00770F22" w:rsidRDefault="00770F22" w:rsidP="00770F22">
      <w:pPr>
        <w:widowControl w:val="0"/>
        <w:adjustRightInd w:val="0"/>
        <w:spacing w:before="340"/>
        <w:jc w:val="center"/>
        <w:rPr>
          <w:rFonts w:eastAsia="Calibri"/>
          <w:b/>
          <w:sz w:val="28"/>
          <w:szCs w:val="28"/>
          <w:lang w:val="uk-UA"/>
        </w:rPr>
      </w:pPr>
      <w:r>
        <w:rPr>
          <w:rFonts w:eastAsia="Calibri"/>
          <w:b/>
          <w:sz w:val="28"/>
          <w:szCs w:val="28"/>
          <w:lang w:val="uk-UA"/>
        </w:rPr>
        <w:t>Р І Ш Е Н Н Я</w:t>
      </w:r>
    </w:p>
    <w:p w:rsidR="00770F22" w:rsidRPr="00D04DCE" w:rsidRDefault="009B53DC" w:rsidP="00770F22">
      <w:pPr>
        <w:overflowPunct w:val="0"/>
        <w:adjustRightInd w:val="0"/>
        <w:spacing w:before="1"/>
        <w:ind w:right="849"/>
        <w:textAlignment w:val="baseline"/>
        <w:rPr>
          <w:rFonts w:eastAsia="Calibri"/>
          <w:b/>
          <w:sz w:val="28"/>
          <w:szCs w:val="28"/>
          <w:lang w:val="uk-UA"/>
        </w:rPr>
      </w:pPr>
      <w:r>
        <w:rPr>
          <w:rFonts w:eastAsia="Calibri"/>
          <w:b/>
          <w:sz w:val="28"/>
          <w:szCs w:val="28"/>
          <w:lang w:val="uk-UA"/>
        </w:rPr>
        <w:t xml:space="preserve">13 червня </w:t>
      </w:r>
      <w:r w:rsidR="00770F22" w:rsidRPr="00D04DCE">
        <w:rPr>
          <w:rFonts w:eastAsia="Calibri"/>
          <w:b/>
          <w:sz w:val="28"/>
          <w:szCs w:val="28"/>
          <w:lang w:val="uk-UA"/>
        </w:rPr>
        <w:t>202</w:t>
      </w:r>
      <w:r w:rsidR="00770F22">
        <w:rPr>
          <w:rFonts w:eastAsia="Calibri"/>
          <w:b/>
          <w:sz w:val="28"/>
          <w:szCs w:val="28"/>
          <w:lang w:val="uk-UA"/>
        </w:rPr>
        <w:t>5</w:t>
      </w:r>
      <w:r>
        <w:rPr>
          <w:rFonts w:eastAsia="Calibri"/>
          <w:b/>
          <w:sz w:val="28"/>
          <w:szCs w:val="28"/>
          <w:lang w:val="uk-UA"/>
        </w:rPr>
        <w:t xml:space="preserve"> року</w:t>
      </w:r>
      <w:r w:rsidR="00770F22" w:rsidRPr="00D04DCE">
        <w:rPr>
          <w:rFonts w:eastAsia="Calibri"/>
          <w:b/>
          <w:sz w:val="28"/>
          <w:szCs w:val="28"/>
          <w:lang w:val="uk-UA"/>
        </w:rPr>
        <w:t xml:space="preserve"> № </w:t>
      </w:r>
      <w:r>
        <w:rPr>
          <w:rFonts w:eastAsia="Calibri"/>
          <w:b/>
          <w:sz w:val="28"/>
          <w:szCs w:val="28"/>
          <w:lang w:val="uk-UA"/>
        </w:rPr>
        <w:t>94</w:t>
      </w:r>
    </w:p>
    <w:p w:rsidR="00770F22" w:rsidRPr="009B53DC" w:rsidRDefault="00770F22" w:rsidP="00770F22">
      <w:pPr>
        <w:overflowPunct w:val="0"/>
        <w:adjustRightInd w:val="0"/>
        <w:spacing w:line="0" w:lineRule="atLeast"/>
        <w:ind w:right="2486"/>
        <w:textAlignment w:val="baseline"/>
        <w:rPr>
          <w:rFonts w:eastAsia="Calibri"/>
          <w:b/>
          <w:sz w:val="28"/>
          <w:szCs w:val="28"/>
          <w:lang w:val="uk-UA"/>
        </w:rPr>
      </w:pPr>
    </w:p>
    <w:p w:rsidR="009B53DC" w:rsidRDefault="009B53DC" w:rsidP="00981C73">
      <w:pPr>
        <w:adjustRightInd w:val="0"/>
        <w:spacing w:line="0" w:lineRule="atLeast"/>
        <w:rPr>
          <w:rFonts w:eastAsia="Calibri"/>
          <w:b/>
          <w:bCs/>
          <w:sz w:val="28"/>
          <w:szCs w:val="28"/>
          <w:lang w:val="uk-UA"/>
        </w:rPr>
      </w:pPr>
      <w:r>
        <w:rPr>
          <w:rFonts w:eastAsia="Calibri"/>
          <w:b/>
          <w:bCs/>
          <w:sz w:val="28"/>
          <w:szCs w:val="28"/>
          <w:lang w:val="uk-UA"/>
        </w:rPr>
        <w:t xml:space="preserve">Про відмову у взятті на </w:t>
      </w:r>
      <w:r w:rsidR="00981C73" w:rsidRPr="00D04DCE">
        <w:rPr>
          <w:rFonts w:eastAsia="Calibri"/>
          <w:b/>
          <w:bCs/>
          <w:sz w:val="28"/>
          <w:szCs w:val="28"/>
          <w:lang w:val="uk-UA"/>
        </w:rPr>
        <w:t xml:space="preserve">квартирний </w:t>
      </w:r>
    </w:p>
    <w:p w:rsidR="00981C73" w:rsidRPr="00D04DCE" w:rsidRDefault="00981C73" w:rsidP="00981C73">
      <w:pPr>
        <w:adjustRightInd w:val="0"/>
        <w:spacing w:line="0" w:lineRule="atLeast"/>
        <w:rPr>
          <w:rFonts w:eastAsia="Calibri"/>
          <w:b/>
          <w:bCs/>
          <w:sz w:val="28"/>
          <w:szCs w:val="28"/>
          <w:lang w:val="uk-UA"/>
        </w:rPr>
      </w:pPr>
      <w:r w:rsidRPr="00D04DCE">
        <w:rPr>
          <w:rFonts w:eastAsia="Calibri"/>
          <w:b/>
          <w:bCs/>
          <w:sz w:val="28"/>
          <w:szCs w:val="28"/>
          <w:lang w:val="uk-UA"/>
        </w:rPr>
        <w:t xml:space="preserve">облік гр. </w:t>
      </w:r>
      <w:r>
        <w:rPr>
          <w:rFonts w:eastAsia="Calibri"/>
          <w:b/>
          <w:bCs/>
          <w:sz w:val="28"/>
          <w:szCs w:val="28"/>
          <w:lang w:val="uk-UA"/>
        </w:rPr>
        <w:t>Гордієнко Марію Андріївну</w:t>
      </w:r>
    </w:p>
    <w:p w:rsidR="00981C73" w:rsidRPr="00D04DCE" w:rsidRDefault="00981C73" w:rsidP="00981C73">
      <w:pPr>
        <w:adjustRightInd w:val="0"/>
        <w:spacing w:line="0" w:lineRule="atLeast"/>
        <w:rPr>
          <w:rFonts w:eastAsia="Calibri"/>
          <w:b/>
          <w:bCs/>
          <w:sz w:val="28"/>
          <w:szCs w:val="28"/>
          <w:lang w:val="uk-UA"/>
        </w:rPr>
      </w:pPr>
      <w:r w:rsidRPr="00D04DCE">
        <w:rPr>
          <w:rFonts w:eastAsia="Calibri"/>
          <w:b/>
          <w:bCs/>
          <w:sz w:val="28"/>
          <w:szCs w:val="28"/>
          <w:lang w:val="uk-UA"/>
        </w:rPr>
        <w:t>за місцем проживання</w:t>
      </w:r>
    </w:p>
    <w:p w:rsidR="00981C73" w:rsidRDefault="00981C73" w:rsidP="00981C73">
      <w:pPr>
        <w:adjustRightInd w:val="0"/>
        <w:spacing w:line="0" w:lineRule="atLeast"/>
        <w:rPr>
          <w:rFonts w:eastAsia="Calibri"/>
          <w:b/>
          <w:bCs/>
          <w:sz w:val="28"/>
          <w:szCs w:val="28"/>
          <w:lang w:val="uk-UA"/>
        </w:rPr>
      </w:pPr>
    </w:p>
    <w:p w:rsidR="009B53DC" w:rsidRPr="009B53DC" w:rsidRDefault="009B53DC" w:rsidP="00981C73">
      <w:pPr>
        <w:adjustRightInd w:val="0"/>
        <w:spacing w:line="0" w:lineRule="atLeast"/>
        <w:rPr>
          <w:rFonts w:eastAsia="Calibri"/>
          <w:b/>
          <w:bCs/>
          <w:sz w:val="28"/>
          <w:szCs w:val="28"/>
          <w:lang w:val="uk-UA"/>
        </w:rPr>
      </w:pPr>
    </w:p>
    <w:p w:rsidR="00981C73" w:rsidRPr="002D105C" w:rsidRDefault="009B53DC" w:rsidP="00981C73">
      <w:pPr>
        <w:overflowPunct w:val="0"/>
        <w:adjustRightInd w:val="0"/>
        <w:spacing w:line="0" w:lineRule="atLeast"/>
        <w:ind w:right="-1" w:firstLine="567"/>
        <w:jc w:val="both"/>
        <w:textAlignment w:val="baseline"/>
        <w:rPr>
          <w:rFonts w:eastAsia="Calibri"/>
          <w:sz w:val="28"/>
          <w:szCs w:val="28"/>
          <w:lang w:val="uk-UA" w:eastAsia="zh-CN"/>
        </w:rPr>
      </w:pPr>
      <w:r>
        <w:rPr>
          <w:sz w:val="28"/>
          <w:szCs w:val="28"/>
          <w:lang w:val="uk-UA"/>
        </w:rPr>
        <w:t xml:space="preserve">   </w:t>
      </w:r>
      <w:r w:rsidR="00981C73" w:rsidRPr="002D105C">
        <w:rPr>
          <w:sz w:val="28"/>
          <w:szCs w:val="28"/>
          <w:lang w:val="uk-UA"/>
        </w:rPr>
        <w:t xml:space="preserve">Відповідно до підпункту 2 пункту «а» статті 30, статті 52, пункту 6 статті 59 Закону України «Про місцеве самоврядування в Україні», статті 31, пункту 1 частини першої статті 34, статті 39 Житлового кодексу України, підпункту 1 пункту 13 Правил обліку громадян, які потребують поліпшення житлових умов і надання їм житлових приміщень, затверджених постановою </w:t>
      </w:r>
      <w:r w:rsidR="00981C73" w:rsidRPr="002D105C">
        <w:rPr>
          <w:sz w:val="28"/>
          <w:szCs w:val="28"/>
          <w:lang w:val="uk-UA" w:eastAsia="zh-CN"/>
        </w:rPr>
        <w:t xml:space="preserve">Ради Міністрів Української РСР і Української республіканської ради професійних спілок від 11 грудня 1984 р № 470, Положення про квартирний облік громадян при виконавчому комітеті Кам’янської сільської ради </w:t>
      </w:r>
      <w:r w:rsidR="00981C73" w:rsidRPr="002D105C">
        <w:rPr>
          <w:sz w:val="28"/>
          <w:szCs w:val="28"/>
        </w:rPr>
        <w:t xml:space="preserve">затвердженого рішенням виконавчого комітету </w:t>
      </w:r>
      <w:r w:rsidR="00981C73" w:rsidRPr="002D105C">
        <w:rPr>
          <w:sz w:val="28"/>
          <w:szCs w:val="28"/>
          <w:lang w:val="uk-UA"/>
        </w:rPr>
        <w:t>Кам’янської сільської</w:t>
      </w:r>
      <w:r w:rsidR="00981C73" w:rsidRPr="002D105C">
        <w:rPr>
          <w:sz w:val="28"/>
          <w:szCs w:val="28"/>
        </w:rPr>
        <w:t xml:space="preserve"> ради від </w:t>
      </w:r>
      <w:r w:rsidR="00981C73" w:rsidRPr="002D105C">
        <w:rPr>
          <w:sz w:val="28"/>
          <w:szCs w:val="28"/>
          <w:lang w:val="uk-UA"/>
        </w:rPr>
        <w:t>28</w:t>
      </w:r>
      <w:r w:rsidR="00981C73" w:rsidRPr="002D105C">
        <w:rPr>
          <w:sz w:val="28"/>
          <w:szCs w:val="28"/>
        </w:rPr>
        <w:t xml:space="preserve"> </w:t>
      </w:r>
      <w:r w:rsidR="00981C73" w:rsidRPr="002D105C">
        <w:rPr>
          <w:sz w:val="28"/>
          <w:szCs w:val="28"/>
          <w:lang w:val="uk-UA"/>
        </w:rPr>
        <w:t>лютого</w:t>
      </w:r>
      <w:r w:rsidR="00981C73" w:rsidRPr="002D105C">
        <w:rPr>
          <w:sz w:val="28"/>
          <w:szCs w:val="28"/>
        </w:rPr>
        <w:t xml:space="preserve"> 202</w:t>
      </w:r>
      <w:r w:rsidR="00981C73" w:rsidRPr="002D105C">
        <w:rPr>
          <w:sz w:val="28"/>
          <w:szCs w:val="28"/>
          <w:lang w:val="uk-UA"/>
        </w:rPr>
        <w:t>0</w:t>
      </w:r>
      <w:r w:rsidR="00981C73" w:rsidRPr="002D105C">
        <w:rPr>
          <w:sz w:val="28"/>
          <w:szCs w:val="28"/>
        </w:rPr>
        <w:t xml:space="preserve"> року № </w:t>
      </w:r>
      <w:r w:rsidR="00981C73" w:rsidRPr="002D105C">
        <w:rPr>
          <w:sz w:val="28"/>
          <w:szCs w:val="28"/>
          <w:lang w:val="uk-UA"/>
        </w:rPr>
        <w:t>14</w:t>
      </w:r>
      <w:r w:rsidR="00981C73">
        <w:rPr>
          <w:sz w:val="28"/>
          <w:szCs w:val="28"/>
          <w:lang w:val="uk-UA"/>
        </w:rPr>
        <w:t xml:space="preserve"> (затвердженого в новій редакції </w:t>
      </w:r>
      <w:r w:rsidR="00981C73" w:rsidRPr="00A41540">
        <w:rPr>
          <w:sz w:val="28"/>
          <w:szCs w:val="28"/>
        </w:rPr>
        <w:t xml:space="preserve">рішенням виконавчого комітету </w:t>
      </w:r>
      <w:r w:rsidR="00981C73" w:rsidRPr="00A41540">
        <w:rPr>
          <w:sz w:val="28"/>
          <w:szCs w:val="28"/>
          <w:lang w:val="uk-UA"/>
        </w:rPr>
        <w:t>Кам’янської сільської</w:t>
      </w:r>
      <w:r w:rsidR="00981C73" w:rsidRPr="00A41540">
        <w:rPr>
          <w:sz w:val="28"/>
          <w:szCs w:val="28"/>
        </w:rPr>
        <w:t xml:space="preserve"> ради від </w:t>
      </w:r>
      <w:r w:rsidR="00981C73" w:rsidRPr="00A41540">
        <w:rPr>
          <w:sz w:val="28"/>
          <w:szCs w:val="28"/>
          <w:lang w:val="uk-UA"/>
        </w:rPr>
        <w:t>2</w:t>
      </w:r>
      <w:r w:rsidR="00981C73">
        <w:rPr>
          <w:sz w:val="28"/>
          <w:szCs w:val="28"/>
          <w:lang w:val="uk-UA"/>
        </w:rPr>
        <w:t>7</w:t>
      </w:r>
      <w:r w:rsidR="00981C73" w:rsidRPr="00A41540">
        <w:rPr>
          <w:sz w:val="28"/>
          <w:szCs w:val="28"/>
        </w:rPr>
        <w:t xml:space="preserve"> </w:t>
      </w:r>
      <w:r w:rsidR="00981C73" w:rsidRPr="00A41540">
        <w:rPr>
          <w:sz w:val="28"/>
          <w:szCs w:val="28"/>
          <w:lang w:val="uk-UA"/>
        </w:rPr>
        <w:t>лютого</w:t>
      </w:r>
      <w:r w:rsidR="00981C73" w:rsidRPr="00A41540">
        <w:rPr>
          <w:sz w:val="28"/>
          <w:szCs w:val="28"/>
        </w:rPr>
        <w:t xml:space="preserve"> 202</w:t>
      </w:r>
      <w:r w:rsidR="00981C73">
        <w:rPr>
          <w:sz w:val="28"/>
          <w:szCs w:val="28"/>
          <w:lang w:val="uk-UA"/>
        </w:rPr>
        <w:t>5</w:t>
      </w:r>
      <w:r w:rsidR="00981C73" w:rsidRPr="00A41540">
        <w:rPr>
          <w:sz w:val="28"/>
          <w:szCs w:val="28"/>
        </w:rPr>
        <w:t xml:space="preserve"> року № </w:t>
      </w:r>
      <w:r w:rsidR="00981C73">
        <w:rPr>
          <w:sz w:val="28"/>
          <w:szCs w:val="28"/>
          <w:lang w:val="uk-UA"/>
        </w:rPr>
        <w:t>3</w:t>
      </w:r>
      <w:r w:rsidR="00981C73" w:rsidRPr="00A41540">
        <w:rPr>
          <w:sz w:val="28"/>
          <w:szCs w:val="28"/>
          <w:lang w:val="uk-UA"/>
        </w:rPr>
        <w:t>4</w:t>
      </w:r>
      <w:r w:rsidR="00981C73">
        <w:rPr>
          <w:sz w:val="28"/>
          <w:szCs w:val="28"/>
          <w:lang w:val="uk-UA"/>
        </w:rPr>
        <w:t>)</w:t>
      </w:r>
      <w:r w:rsidR="00981C73" w:rsidRPr="002D105C">
        <w:rPr>
          <w:sz w:val="28"/>
          <w:szCs w:val="28"/>
          <w:lang w:val="uk-UA" w:eastAsia="zh-CN"/>
        </w:rPr>
        <w:t xml:space="preserve">, розглянувши заяву </w:t>
      </w:r>
      <w:r w:rsidR="00981C73">
        <w:rPr>
          <w:sz w:val="28"/>
          <w:szCs w:val="28"/>
          <w:lang w:val="uk-UA" w:eastAsia="zh-CN"/>
        </w:rPr>
        <w:t>Гордієнко Марії Андріївни</w:t>
      </w:r>
      <w:r w:rsidR="00981C73" w:rsidRPr="002D105C">
        <w:rPr>
          <w:sz w:val="28"/>
          <w:szCs w:val="28"/>
          <w:lang w:val="uk-UA" w:eastAsia="zh-CN"/>
        </w:rPr>
        <w:t xml:space="preserve"> від 20.05.2025 року щодо прийняття </w:t>
      </w:r>
      <w:r w:rsidR="00981C73">
        <w:rPr>
          <w:sz w:val="28"/>
          <w:szCs w:val="28"/>
          <w:lang w:val="uk-UA" w:eastAsia="zh-CN"/>
        </w:rPr>
        <w:t>її</w:t>
      </w:r>
      <w:r w:rsidR="00981C73" w:rsidRPr="002D105C">
        <w:rPr>
          <w:sz w:val="28"/>
          <w:szCs w:val="28"/>
          <w:lang w:val="uk-UA" w:eastAsia="zh-CN"/>
        </w:rPr>
        <w:t xml:space="preserve"> на квартирний облік та додані до неї документи, враховуючи рекомендації комісії з житлових питань при виконавчому комітеті Кам’янської сільської ради (протокол від 23.05.2025</w:t>
      </w:r>
      <w:r w:rsidR="00981C73">
        <w:rPr>
          <w:sz w:val="28"/>
          <w:szCs w:val="28"/>
          <w:lang w:val="uk-UA" w:eastAsia="zh-CN"/>
        </w:rPr>
        <w:t xml:space="preserve"> </w:t>
      </w:r>
      <w:r w:rsidR="00981C73" w:rsidRPr="002D105C">
        <w:rPr>
          <w:sz w:val="28"/>
          <w:szCs w:val="28"/>
          <w:lang w:val="uk-UA" w:eastAsia="zh-CN"/>
        </w:rPr>
        <w:t>№2), виконавчий комітет Кам’янської сільської ради</w:t>
      </w:r>
    </w:p>
    <w:p w:rsidR="009B53DC" w:rsidRDefault="009B53DC" w:rsidP="009B53DC">
      <w:pPr>
        <w:spacing w:line="0" w:lineRule="atLeast"/>
        <w:rPr>
          <w:sz w:val="28"/>
          <w:szCs w:val="28"/>
          <w:lang w:val="uk-UA"/>
        </w:rPr>
      </w:pPr>
    </w:p>
    <w:p w:rsidR="009B53DC" w:rsidRDefault="00981C73" w:rsidP="009B53DC">
      <w:pPr>
        <w:spacing w:line="0" w:lineRule="atLeast"/>
        <w:rPr>
          <w:b/>
          <w:sz w:val="28"/>
          <w:szCs w:val="28"/>
          <w:lang w:val="uk-UA"/>
        </w:rPr>
      </w:pPr>
      <w:r w:rsidRPr="00D04DCE">
        <w:rPr>
          <w:b/>
          <w:sz w:val="28"/>
          <w:szCs w:val="28"/>
          <w:lang w:val="uk-UA"/>
        </w:rPr>
        <w:t>В И Р І Ш И В:</w:t>
      </w:r>
    </w:p>
    <w:p w:rsidR="009B53DC" w:rsidRDefault="009B53DC" w:rsidP="009B53DC">
      <w:pPr>
        <w:spacing w:line="0" w:lineRule="atLeast"/>
        <w:rPr>
          <w:b/>
          <w:sz w:val="28"/>
          <w:szCs w:val="28"/>
          <w:lang w:val="uk-UA"/>
        </w:rPr>
      </w:pPr>
      <w:r>
        <w:rPr>
          <w:b/>
          <w:sz w:val="28"/>
          <w:szCs w:val="28"/>
          <w:lang w:val="uk-UA"/>
        </w:rPr>
        <w:t xml:space="preserve"> </w:t>
      </w:r>
    </w:p>
    <w:p w:rsidR="00981C73" w:rsidRPr="009B53DC" w:rsidRDefault="009B53DC" w:rsidP="009B53DC">
      <w:pPr>
        <w:spacing w:line="0" w:lineRule="atLeast"/>
        <w:jc w:val="both"/>
        <w:rPr>
          <w:sz w:val="28"/>
          <w:szCs w:val="28"/>
          <w:lang w:val="uk-UA"/>
        </w:rPr>
      </w:pPr>
      <w:r>
        <w:rPr>
          <w:b/>
          <w:sz w:val="28"/>
          <w:szCs w:val="28"/>
          <w:lang w:val="uk-UA"/>
        </w:rPr>
        <w:t xml:space="preserve">            </w:t>
      </w:r>
      <w:r w:rsidRPr="009B53DC">
        <w:rPr>
          <w:sz w:val="28"/>
          <w:szCs w:val="28"/>
          <w:lang w:val="uk-UA"/>
        </w:rPr>
        <w:t xml:space="preserve">1. </w:t>
      </w:r>
      <w:r w:rsidR="00981C73" w:rsidRPr="009B53DC">
        <w:rPr>
          <w:sz w:val="28"/>
          <w:szCs w:val="28"/>
          <w:shd w:val="clear" w:color="auto" w:fill="FFFFFF"/>
          <w:lang w:val="uk-UA"/>
        </w:rPr>
        <w:t>Відмовити громадянці Гордієнко Марії Андріївні 25.06.1954 року народження</w:t>
      </w:r>
      <w:r w:rsidR="00981C73" w:rsidRPr="009B53DC">
        <w:rPr>
          <w:sz w:val="28"/>
          <w:szCs w:val="28"/>
          <w:lang w:val="uk-UA"/>
        </w:rPr>
        <w:t xml:space="preserve">, яка зареєстрована та проживає за адресою: с.Сільце, вул.8-Березня, 85 </w:t>
      </w:r>
      <w:r w:rsidR="00981C73" w:rsidRPr="009B53DC">
        <w:rPr>
          <w:sz w:val="28"/>
          <w:szCs w:val="28"/>
          <w:shd w:val="clear" w:color="auto" w:fill="FFFFFF"/>
          <w:lang w:val="uk-UA"/>
        </w:rPr>
        <w:t>у задоволені заяви про прийняття її на квартирний облік</w:t>
      </w:r>
      <w:r w:rsidR="00981C73" w:rsidRPr="009B53DC">
        <w:rPr>
          <w:sz w:val="28"/>
          <w:szCs w:val="28"/>
          <w:lang w:val="uk-UA"/>
        </w:rPr>
        <w:t xml:space="preserve"> у зв’язку з відсутністю правових підстав для визнання її потребуючою поліпшення житлових умов у в порядку та на умовах, передбачених чиним законодавством України.</w:t>
      </w:r>
    </w:p>
    <w:p w:rsidR="00981C73" w:rsidRPr="002D105C" w:rsidRDefault="009B53DC" w:rsidP="009B53DC">
      <w:pPr>
        <w:overflowPunct w:val="0"/>
        <w:adjustRightInd w:val="0"/>
        <w:spacing w:line="0" w:lineRule="atLeast"/>
        <w:jc w:val="both"/>
        <w:textAlignment w:val="baseline"/>
        <w:rPr>
          <w:sz w:val="28"/>
          <w:szCs w:val="28"/>
          <w:shd w:val="clear" w:color="auto" w:fill="FFFFFF"/>
          <w:lang w:val="uk-UA"/>
        </w:rPr>
      </w:pPr>
      <w:r>
        <w:rPr>
          <w:sz w:val="28"/>
          <w:szCs w:val="28"/>
          <w:lang w:val="uk-UA"/>
        </w:rPr>
        <w:t xml:space="preserve">            2. </w:t>
      </w:r>
      <w:r w:rsidR="00981C73" w:rsidRPr="002D105C">
        <w:rPr>
          <w:sz w:val="28"/>
          <w:szCs w:val="28"/>
          <w:lang w:val="uk-UA"/>
        </w:rPr>
        <w:t>Дане рішення набирає чинності з дня його доведення</w:t>
      </w:r>
      <w:r>
        <w:rPr>
          <w:sz w:val="28"/>
          <w:szCs w:val="28"/>
          <w:lang w:val="uk-UA"/>
        </w:rPr>
        <w:t xml:space="preserve"> до особистого відома заявника в управлінні</w:t>
      </w:r>
      <w:r w:rsidR="00981C73" w:rsidRPr="002D105C">
        <w:rPr>
          <w:sz w:val="28"/>
          <w:szCs w:val="28"/>
          <w:lang w:val="uk-UA"/>
        </w:rPr>
        <w:t xml:space="preserve"> </w:t>
      </w:r>
      <w:r>
        <w:rPr>
          <w:sz w:val="28"/>
          <w:szCs w:val="28"/>
          <w:lang w:val="uk-UA"/>
        </w:rPr>
        <w:t>«ЦНАП»</w:t>
      </w:r>
      <w:r w:rsidR="00981C73" w:rsidRPr="002D105C">
        <w:rPr>
          <w:sz w:val="28"/>
          <w:szCs w:val="28"/>
          <w:lang w:val="uk-UA"/>
        </w:rPr>
        <w:t xml:space="preserve"> Кам’янської сільської ради.</w:t>
      </w:r>
    </w:p>
    <w:p w:rsidR="00981C73" w:rsidRDefault="009B53DC" w:rsidP="009B53DC">
      <w:pPr>
        <w:overflowPunct w:val="0"/>
        <w:adjustRightInd w:val="0"/>
        <w:spacing w:line="0" w:lineRule="atLeast"/>
        <w:jc w:val="both"/>
        <w:textAlignment w:val="baseline"/>
        <w:rPr>
          <w:sz w:val="28"/>
          <w:szCs w:val="28"/>
          <w:lang w:val="uk-UA"/>
        </w:rPr>
      </w:pPr>
      <w:r>
        <w:rPr>
          <w:sz w:val="28"/>
          <w:szCs w:val="28"/>
          <w:lang w:val="uk-UA"/>
        </w:rPr>
        <w:t xml:space="preserve">            3. Управлінню «ЦНАП»</w:t>
      </w:r>
      <w:r w:rsidR="00981C73" w:rsidRPr="002D105C">
        <w:rPr>
          <w:sz w:val="28"/>
          <w:szCs w:val="28"/>
          <w:lang w:val="uk-UA"/>
        </w:rPr>
        <w:t xml:space="preserve"> Кам’янської сільської ради зафіксувати дату та час  доведення цього рішення до заявника.</w:t>
      </w:r>
    </w:p>
    <w:p w:rsidR="009B53DC" w:rsidRDefault="009B53DC" w:rsidP="009B53DC">
      <w:pPr>
        <w:overflowPunct w:val="0"/>
        <w:adjustRightInd w:val="0"/>
        <w:spacing w:line="0" w:lineRule="atLeast"/>
        <w:jc w:val="both"/>
        <w:textAlignment w:val="baseline"/>
        <w:rPr>
          <w:sz w:val="28"/>
          <w:szCs w:val="28"/>
          <w:lang w:val="uk-UA"/>
        </w:rPr>
      </w:pPr>
    </w:p>
    <w:p w:rsidR="009B53DC" w:rsidRPr="009B53DC" w:rsidRDefault="009B53DC" w:rsidP="009B53DC">
      <w:pPr>
        <w:overflowPunct w:val="0"/>
        <w:adjustRightInd w:val="0"/>
        <w:spacing w:line="0" w:lineRule="atLeast"/>
        <w:jc w:val="center"/>
        <w:textAlignment w:val="baseline"/>
        <w:rPr>
          <w:sz w:val="28"/>
          <w:szCs w:val="28"/>
          <w:lang w:val="uk-UA"/>
        </w:rPr>
      </w:pPr>
      <w:r w:rsidRPr="009B53DC">
        <w:rPr>
          <w:sz w:val="28"/>
          <w:szCs w:val="28"/>
          <w:lang w:val="uk-UA"/>
        </w:rPr>
        <w:lastRenderedPageBreak/>
        <w:t>-</w:t>
      </w:r>
      <w:r>
        <w:rPr>
          <w:sz w:val="28"/>
          <w:szCs w:val="28"/>
          <w:lang w:val="uk-UA"/>
        </w:rPr>
        <w:t xml:space="preserve"> 2 -</w:t>
      </w:r>
    </w:p>
    <w:p w:rsidR="009B53DC" w:rsidRPr="002D105C" w:rsidRDefault="009B53DC" w:rsidP="009B53DC">
      <w:pPr>
        <w:overflowPunct w:val="0"/>
        <w:adjustRightInd w:val="0"/>
        <w:spacing w:line="0" w:lineRule="atLeast"/>
        <w:jc w:val="both"/>
        <w:textAlignment w:val="baseline"/>
        <w:rPr>
          <w:sz w:val="28"/>
          <w:szCs w:val="28"/>
          <w:shd w:val="clear" w:color="auto" w:fill="FFFFFF"/>
          <w:lang w:val="uk-UA"/>
        </w:rPr>
      </w:pPr>
    </w:p>
    <w:p w:rsidR="00981C73" w:rsidRPr="002D105C" w:rsidRDefault="009B53DC" w:rsidP="009B53DC">
      <w:pPr>
        <w:overflowPunct w:val="0"/>
        <w:adjustRightInd w:val="0"/>
        <w:spacing w:line="0" w:lineRule="atLeast"/>
        <w:jc w:val="both"/>
        <w:textAlignment w:val="baseline"/>
        <w:rPr>
          <w:rFonts w:eastAsia="Calibri"/>
          <w:sz w:val="28"/>
          <w:szCs w:val="28"/>
          <w:lang w:val="uk-UA"/>
        </w:rPr>
      </w:pPr>
      <w:r>
        <w:rPr>
          <w:sz w:val="28"/>
          <w:szCs w:val="28"/>
          <w:lang w:val="uk-UA"/>
        </w:rPr>
        <w:t xml:space="preserve">            4. </w:t>
      </w:r>
      <w:r w:rsidR="00981C73" w:rsidRPr="002D105C">
        <w:rPr>
          <w:sz w:val="28"/>
          <w:szCs w:val="28"/>
          <w:lang w:val="uk-UA"/>
        </w:rPr>
        <w:t>Це рішення може бути оскаржено в адміністративному порядку протягом тридцяти днів з дня його доведення до відома заявника шляхом направлення скарги до Кам’янської сільської ради за адресою: с.Кам’янське, вул.Українська,1.</w:t>
      </w:r>
    </w:p>
    <w:p w:rsidR="00981C73" w:rsidRPr="009B53DC" w:rsidRDefault="009B53DC" w:rsidP="009B53DC">
      <w:pPr>
        <w:autoSpaceDE/>
        <w:autoSpaceDN/>
        <w:spacing w:line="259" w:lineRule="auto"/>
        <w:jc w:val="both"/>
        <w:rPr>
          <w:sz w:val="28"/>
          <w:szCs w:val="28"/>
          <w:lang w:val="uk-UA"/>
        </w:rPr>
      </w:pPr>
      <w:r>
        <w:rPr>
          <w:sz w:val="28"/>
          <w:szCs w:val="28"/>
          <w:lang w:val="uk-UA"/>
        </w:rPr>
        <w:t xml:space="preserve">            5. </w:t>
      </w:r>
      <w:r w:rsidR="00981C73" w:rsidRPr="002D105C">
        <w:rPr>
          <w:sz w:val="28"/>
          <w:szCs w:val="28"/>
          <w:lang w:val="uk-UA"/>
        </w:rPr>
        <w:t xml:space="preserve">Це рішення може бути оскаржено в судовому порядку </w:t>
      </w:r>
      <w:r w:rsidR="00981C73">
        <w:rPr>
          <w:sz w:val="28"/>
          <w:szCs w:val="28"/>
          <w:lang w:val="uk-UA"/>
        </w:rPr>
        <w:t xml:space="preserve">шляхом подання скарги заявником </w:t>
      </w:r>
      <w:r w:rsidR="00981C73" w:rsidRPr="002D105C">
        <w:rPr>
          <w:sz w:val="28"/>
          <w:szCs w:val="28"/>
          <w:lang w:val="uk-UA"/>
        </w:rPr>
        <w:t>до Закарпатського окружного адміністративного суду за адресо</w:t>
      </w:r>
      <w:r>
        <w:rPr>
          <w:sz w:val="28"/>
          <w:szCs w:val="28"/>
          <w:lang w:val="uk-UA"/>
        </w:rPr>
        <w:t>ю: м.Ужгород, вул.Загорська,30.</w:t>
      </w:r>
    </w:p>
    <w:p w:rsidR="00981C73" w:rsidRPr="002D105C" w:rsidRDefault="009B53DC" w:rsidP="009B53DC">
      <w:pPr>
        <w:overflowPunct w:val="0"/>
        <w:adjustRightInd w:val="0"/>
        <w:spacing w:line="0" w:lineRule="atLeast"/>
        <w:jc w:val="both"/>
        <w:textAlignment w:val="baseline"/>
        <w:rPr>
          <w:sz w:val="28"/>
          <w:szCs w:val="28"/>
          <w:shd w:val="clear" w:color="auto" w:fill="FFFFFF"/>
          <w:lang w:val="uk-UA"/>
        </w:rPr>
      </w:pPr>
      <w:r>
        <w:rPr>
          <w:sz w:val="28"/>
          <w:szCs w:val="28"/>
          <w:lang w:val="uk-UA"/>
        </w:rPr>
        <w:t xml:space="preserve">            6. </w:t>
      </w:r>
      <w:r w:rsidR="00981C73" w:rsidRPr="002D105C">
        <w:rPr>
          <w:sz w:val="28"/>
          <w:szCs w:val="28"/>
          <w:lang w:val="uk-UA"/>
        </w:rPr>
        <w:t>Контроль за виконанням цього рішення покласти на комісію з житлових питань при виконавчому комітеті Кам’янської сільської ради.</w:t>
      </w:r>
    </w:p>
    <w:p w:rsidR="00981C73" w:rsidRPr="002D105C" w:rsidRDefault="00981C73" w:rsidP="009B53DC">
      <w:pPr>
        <w:adjustRightInd w:val="0"/>
        <w:spacing w:line="0" w:lineRule="atLeast"/>
        <w:jc w:val="both"/>
        <w:rPr>
          <w:rFonts w:eastAsia="LiberationSerif"/>
          <w:b/>
          <w:bCs/>
          <w:sz w:val="28"/>
          <w:szCs w:val="28"/>
          <w:lang w:val="uk-UA"/>
        </w:rPr>
      </w:pPr>
    </w:p>
    <w:p w:rsidR="00981C73" w:rsidRPr="00D04DCE" w:rsidRDefault="00981C73" w:rsidP="00981C73">
      <w:pPr>
        <w:adjustRightInd w:val="0"/>
        <w:spacing w:line="0" w:lineRule="atLeast"/>
        <w:ind w:left="4956" w:firstLine="708"/>
        <w:jc w:val="both"/>
        <w:rPr>
          <w:rFonts w:eastAsia="LiberationSerif"/>
          <w:b/>
          <w:bCs/>
          <w:sz w:val="28"/>
          <w:szCs w:val="28"/>
          <w:lang w:val="uk-UA"/>
        </w:rPr>
      </w:pPr>
    </w:p>
    <w:p w:rsidR="009B53DC" w:rsidRDefault="009B53DC" w:rsidP="009B53DC">
      <w:pPr>
        <w:widowControl w:val="0"/>
        <w:adjustRightInd w:val="0"/>
        <w:spacing w:before="340"/>
        <w:jc w:val="both"/>
        <w:rPr>
          <w:rFonts w:eastAsia="Calibri"/>
          <w:b/>
          <w:bCs/>
          <w:color w:val="000000"/>
          <w:sz w:val="28"/>
          <w:szCs w:val="28"/>
          <w:lang w:val="uk-UA" w:eastAsia="uk-UA"/>
        </w:rPr>
      </w:pPr>
      <w:r>
        <w:rPr>
          <w:rFonts w:eastAsia="Calibri"/>
          <w:b/>
          <w:bCs/>
          <w:color w:val="000000"/>
          <w:sz w:val="28"/>
          <w:szCs w:val="28"/>
          <w:lang w:val="uk-UA" w:eastAsia="uk-UA"/>
        </w:rPr>
        <w:t xml:space="preserve"> </w:t>
      </w: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81C73" w:rsidP="009B53DC">
      <w:pPr>
        <w:widowControl w:val="0"/>
        <w:adjustRightInd w:val="0"/>
        <w:spacing w:before="340"/>
        <w:jc w:val="both"/>
        <w:rPr>
          <w:rFonts w:eastAsia="Calibri"/>
          <w:b/>
          <w:bCs/>
          <w:color w:val="000000"/>
          <w:sz w:val="28"/>
          <w:szCs w:val="28"/>
          <w:lang w:val="uk-UA" w:eastAsia="uk-UA"/>
        </w:rPr>
      </w:pPr>
      <w:r>
        <w:rPr>
          <w:rFonts w:eastAsia="Calibri"/>
          <w:b/>
          <w:bCs/>
          <w:color w:val="000000"/>
          <w:sz w:val="28"/>
          <w:szCs w:val="28"/>
          <w:lang w:val="uk-UA" w:eastAsia="uk-UA"/>
        </w:rPr>
        <w:t>Сільський  голова                                    </w:t>
      </w:r>
      <w:r w:rsidR="009B53DC">
        <w:rPr>
          <w:rFonts w:eastAsia="Calibri"/>
          <w:b/>
          <w:bCs/>
          <w:color w:val="000000"/>
          <w:sz w:val="28"/>
          <w:szCs w:val="28"/>
          <w:lang w:val="uk-UA" w:eastAsia="uk-UA"/>
        </w:rPr>
        <w:t xml:space="preserve">          </w:t>
      </w:r>
      <w:r>
        <w:rPr>
          <w:rFonts w:eastAsia="Calibri"/>
          <w:b/>
          <w:bCs/>
          <w:color w:val="000000"/>
          <w:sz w:val="28"/>
          <w:szCs w:val="28"/>
          <w:lang w:val="uk-UA" w:eastAsia="uk-UA"/>
        </w:rPr>
        <w:t xml:space="preserve">        Михайло СТАНИНЕЦЬ  </w:t>
      </w: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81C73" w:rsidRDefault="00981C73" w:rsidP="009B53DC">
      <w:pPr>
        <w:widowControl w:val="0"/>
        <w:adjustRightInd w:val="0"/>
        <w:spacing w:before="340"/>
        <w:jc w:val="both"/>
        <w:rPr>
          <w:rFonts w:eastAsia="Calibri"/>
          <w:b/>
          <w:bCs/>
          <w:color w:val="000000"/>
          <w:sz w:val="28"/>
          <w:szCs w:val="28"/>
          <w:lang w:val="uk-UA" w:eastAsia="uk-UA"/>
        </w:rPr>
      </w:pPr>
      <w:r>
        <w:rPr>
          <w:rFonts w:eastAsia="Calibri"/>
          <w:b/>
          <w:bCs/>
          <w:color w:val="000000"/>
          <w:sz w:val="28"/>
          <w:szCs w:val="28"/>
          <w:lang w:val="uk-UA" w:eastAsia="uk-UA"/>
        </w:rPr>
        <w:t xml:space="preserve">    </w:t>
      </w:r>
    </w:p>
    <w:p w:rsidR="00770F22" w:rsidRDefault="00770F22" w:rsidP="00770F22">
      <w:pPr>
        <w:widowControl w:val="0"/>
        <w:adjustRightInd w:val="0"/>
        <w:spacing w:before="340"/>
        <w:jc w:val="center"/>
        <w:rPr>
          <w:rFonts w:eastAsia="Calibri"/>
          <w:bCs/>
          <w:lang w:val="uk-UA"/>
        </w:rPr>
      </w:pPr>
      <w:r>
        <w:rPr>
          <w:rFonts w:eastAsia="Calibri"/>
          <w:bCs/>
          <w:lang w:val="uk-UA"/>
        </w:rPr>
        <w:object w:dxaOrig="984" w:dyaOrig="1159">
          <v:shape id="_x0000_i1041" type="#_x0000_t75" style="width:39.6pt;height:47.4pt" o:ole="">
            <v:imagedata r:id="rId8" o:title=""/>
          </v:shape>
          <o:OLEObject Type="Embed" ProgID="Word.Document.8" ShapeID="_x0000_i1041" DrawAspect="Content" ObjectID="_1814596593" r:id="rId24"/>
        </w:object>
      </w:r>
    </w:p>
    <w:p w:rsidR="00770F22" w:rsidRDefault="00770F22" w:rsidP="00770F22">
      <w:pPr>
        <w:spacing w:before="120" w:after="120"/>
        <w:jc w:val="center"/>
        <w:rPr>
          <w:rFonts w:ascii="Times New Roman CYR" w:hAnsi="Times New Roman CYR"/>
          <w:b/>
          <w:bCs/>
          <w:spacing w:val="80"/>
          <w:sz w:val="32"/>
          <w:szCs w:val="32"/>
          <w:lang w:val="uk-UA"/>
        </w:rPr>
      </w:pPr>
      <w:r>
        <w:rPr>
          <w:rFonts w:ascii="Times New Roman CYR" w:hAnsi="Times New Roman CYR"/>
          <w:b/>
          <w:bCs/>
          <w:spacing w:val="80"/>
          <w:sz w:val="32"/>
          <w:szCs w:val="32"/>
          <w:lang w:val="uk-UA"/>
        </w:rPr>
        <w:t>УКРАЇНА</w:t>
      </w:r>
    </w:p>
    <w:p w:rsidR="00770F22" w:rsidRDefault="009B53DC" w:rsidP="00770F22">
      <w:pPr>
        <w:widowControl w:val="0"/>
        <w:adjustRightInd w:val="0"/>
        <w:ind w:firstLine="459"/>
        <w:jc w:val="center"/>
        <w:rPr>
          <w:rFonts w:eastAsia="Calibri"/>
          <w:b/>
          <w:sz w:val="28"/>
          <w:szCs w:val="28"/>
          <w:lang w:val="uk-UA"/>
        </w:rPr>
      </w:pPr>
      <w:r>
        <w:rPr>
          <w:rFonts w:eastAsia="Calibri"/>
          <w:b/>
          <w:sz w:val="28"/>
          <w:szCs w:val="28"/>
          <w:lang w:val="uk-UA"/>
        </w:rPr>
        <w:t>КАМ’ЯНСЬКА СІЛЬСЬКА РАДА БЕРЕГІ</w:t>
      </w:r>
      <w:r w:rsidR="00770F22">
        <w:rPr>
          <w:rFonts w:eastAsia="Calibri"/>
          <w:b/>
          <w:sz w:val="28"/>
          <w:szCs w:val="28"/>
          <w:lang w:val="uk-UA"/>
        </w:rPr>
        <w:t>ВСЬКОГО РАЙОНУ</w:t>
      </w:r>
    </w:p>
    <w:p w:rsidR="00770F22" w:rsidRDefault="00770F22" w:rsidP="00770F22">
      <w:pPr>
        <w:widowControl w:val="0"/>
        <w:adjustRightInd w:val="0"/>
        <w:ind w:firstLine="459"/>
        <w:jc w:val="center"/>
        <w:rPr>
          <w:rFonts w:eastAsia="Calibri"/>
          <w:b/>
          <w:sz w:val="28"/>
          <w:szCs w:val="28"/>
          <w:lang w:val="uk-UA"/>
        </w:rPr>
      </w:pPr>
      <w:r>
        <w:rPr>
          <w:rFonts w:eastAsia="Calibri"/>
          <w:b/>
          <w:sz w:val="28"/>
          <w:szCs w:val="28"/>
          <w:lang w:val="uk-UA"/>
        </w:rPr>
        <w:t>ЗАКАРПАТСЬКОЇ ОБЛАСТІ</w:t>
      </w:r>
    </w:p>
    <w:p w:rsidR="00770F22" w:rsidRDefault="00770F22" w:rsidP="00770F22">
      <w:pPr>
        <w:widowControl w:val="0"/>
        <w:adjustRightInd w:val="0"/>
        <w:spacing w:before="340"/>
        <w:ind w:firstLine="460"/>
        <w:jc w:val="center"/>
        <w:rPr>
          <w:rFonts w:eastAsia="Calibri"/>
          <w:b/>
          <w:sz w:val="28"/>
          <w:szCs w:val="28"/>
          <w:lang w:val="uk-UA"/>
        </w:rPr>
      </w:pPr>
      <w:r>
        <w:rPr>
          <w:rFonts w:eastAsia="Calibri"/>
          <w:b/>
          <w:sz w:val="28"/>
          <w:szCs w:val="28"/>
          <w:lang w:val="uk-UA"/>
        </w:rPr>
        <w:t>ВИКОНАВЧИЙ   КОМІТЕТ</w:t>
      </w:r>
    </w:p>
    <w:p w:rsidR="00770F22" w:rsidRDefault="00770F22" w:rsidP="009B53DC">
      <w:pPr>
        <w:widowControl w:val="0"/>
        <w:adjustRightInd w:val="0"/>
        <w:jc w:val="center"/>
        <w:rPr>
          <w:rFonts w:eastAsia="Calibri"/>
          <w:b/>
          <w:sz w:val="28"/>
          <w:szCs w:val="28"/>
          <w:lang w:val="uk-UA"/>
        </w:rPr>
      </w:pPr>
      <w:r>
        <w:rPr>
          <w:rFonts w:eastAsia="Calibri"/>
          <w:b/>
          <w:sz w:val="28"/>
          <w:szCs w:val="28"/>
          <w:lang w:val="uk-UA"/>
        </w:rPr>
        <w:t>Р І Ш Е Н Н Я</w:t>
      </w:r>
    </w:p>
    <w:p w:rsidR="009B53DC" w:rsidRDefault="009B53DC" w:rsidP="009B53DC">
      <w:pPr>
        <w:widowControl w:val="0"/>
        <w:adjustRightInd w:val="0"/>
        <w:jc w:val="center"/>
        <w:rPr>
          <w:rFonts w:eastAsia="Calibri"/>
          <w:b/>
          <w:sz w:val="28"/>
          <w:szCs w:val="28"/>
          <w:lang w:val="uk-UA"/>
        </w:rPr>
      </w:pPr>
    </w:p>
    <w:p w:rsidR="00770F22" w:rsidRPr="00D04DCE" w:rsidRDefault="009B53DC" w:rsidP="009B53DC">
      <w:pPr>
        <w:overflowPunct w:val="0"/>
        <w:adjustRightInd w:val="0"/>
        <w:ind w:right="849"/>
        <w:textAlignment w:val="baseline"/>
        <w:rPr>
          <w:rFonts w:eastAsia="Calibri"/>
          <w:b/>
          <w:sz w:val="28"/>
          <w:szCs w:val="28"/>
          <w:lang w:val="uk-UA"/>
        </w:rPr>
      </w:pPr>
      <w:r>
        <w:rPr>
          <w:rFonts w:eastAsia="Calibri"/>
          <w:b/>
          <w:sz w:val="28"/>
          <w:szCs w:val="28"/>
          <w:lang w:val="uk-UA"/>
        </w:rPr>
        <w:t xml:space="preserve">13 червня </w:t>
      </w:r>
      <w:r w:rsidR="00770F22" w:rsidRPr="00D04DCE">
        <w:rPr>
          <w:rFonts w:eastAsia="Calibri"/>
          <w:b/>
          <w:sz w:val="28"/>
          <w:szCs w:val="28"/>
          <w:lang w:val="uk-UA"/>
        </w:rPr>
        <w:t>202</w:t>
      </w:r>
      <w:r w:rsidR="00770F22">
        <w:rPr>
          <w:rFonts w:eastAsia="Calibri"/>
          <w:b/>
          <w:sz w:val="28"/>
          <w:szCs w:val="28"/>
          <w:lang w:val="uk-UA"/>
        </w:rPr>
        <w:t>5</w:t>
      </w:r>
      <w:r>
        <w:rPr>
          <w:rFonts w:eastAsia="Calibri"/>
          <w:b/>
          <w:sz w:val="28"/>
          <w:szCs w:val="28"/>
          <w:lang w:val="uk-UA"/>
        </w:rPr>
        <w:t xml:space="preserve"> року № 95</w:t>
      </w:r>
    </w:p>
    <w:p w:rsidR="00770F22" w:rsidRPr="009B53DC" w:rsidRDefault="00770F22" w:rsidP="00770F22">
      <w:pPr>
        <w:overflowPunct w:val="0"/>
        <w:adjustRightInd w:val="0"/>
        <w:spacing w:line="0" w:lineRule="atLeast"/>
        <w:ind w:right="2486"/>
        <w:textAlignment w:val="baseline"/>
        <w:rPr>
          <w:rFonts w:eastAsia="Calibri"/>
          <w:b/>
          <w:sz w:val="28"/>
          <w:szCs w:val="28"/>
          <w:lang w:val="uk-UA"/>
        </w:rPr>
      </w:pPr>
    </w:p>
    <w:p w:rsidR="009B53DC" w:rsidRDefault="009B53DC" w:rsidP="00981C73">
      <w:pPr>
        <w:adjustRightInd w:val="0"/>
        <w:spacing w:line="0" w:lineRule="atLeast"/>
        <w:rPr>
          <w:rFonts w:eastAsia="Calibri"/>
          <w:b/>
          <w:bCs/>
          <w:sz w:val="28"/>
          <w:szCs w:val="28"/>
          <w:lang w:val="uk-UA"/>
        </w:rPr>
      </w:pPr>
      <w:r>
        <w:rPr>
          <w:rFonts w:eastAsia="Calibri"/>
          <w:b/>
          <w:bCs/>
          <w:sz w:val="28"/>
          <w:szCs w:val="28"/>
          <w:lang w:val="uk-UA"/>
        </w:rPr>
        <w:t xml:space="preserve">Про відмову у взятті на </w:t>
      </w:r>
      <w:r w:rsidR="00981C73" w:rsidRPr="002D105C">
        <w:rPr>
          <w:rFonts w:eastAsia="Calibri"/>
          <w:b/>
          <w:bCs/>
          <w:sz w:val="28"/>
          <w:szCs w:val="28"/>
          <w:lang w:val="uk-UA"/>
        </w:rPr>
        <w:t xml:space="preserve">квартирний </w:t>
      </w:r>
    </w:p>
    <w:p w:rsidR="00981C73" w:rsidRPr="002D105C" w:rsidRDefault="00981C73" w:rsidP="00981C73">
      <w:pPr>
        <w:adjustRightInd w:val="0"/>
        <w:spacing w:line="0" w:lineRule="atLeast"/>
        <w:rPr>
          <w:rFonts w:eastAsia="Calibri"/>
          <w:b/>
          <w:bCs/>
          <w:sz w:val="28"/>
          <w:szCs w:val="28"/>
          <w:lang w:val="uk-UA"/>
        </w:rPr>
      </w:pPr>
      <w:r w:rsidRPr="002D105C">
        <w:rPr>
          <w:rFonts w:eastAsia="Calibri"/>
          <w:b/>
          <w:bCs/>
          <w:sz w:val="28"/>
          <w:szCs w:val="28"/>
          <w:lang w:val="uk-UA"/>
        </w:rPr>
        <w:t>облік гр. Глушко Любов Василівну</w:t>
      </w:r>
    </w:p>
    <w:p w:rsidR="00981C73" w:rsidRPr="002D105C" w:rsidRDefault="00981C73" w:rsidP="00981C73">
      <w:pPr>
        <w:adjustRightInd w:val="0"/>
        <w:spacing w:line="0" w:lineRule="atLeast"/>
        <w:rPr>
          <w:rFonts w:eastAsia="Calibri"/>
          <w:b/>
          <w:bCs/>
          <w:sz w:val="28"/>
          <w:szCs w:val="28"/>
          <w:lang w:val="uk-UA"/>
        </w:rPr>
      </w:pPr>
      <w:r w:rsidRPr="002D105C">
        <w:rPr>
          <w:rFonts w:eastAsia="Calibri"/>
          <w:b/>
          <w:bCs/>
          <w:sz w:val="28"/>
          <w:szCs w:val="28"/>
          <w:lang w:val="uk-UA"/>
        </w:rPr>
        <w:t>за місцем проживання</w:t>
      </w:r>
    </w:p>
    <w:p w:rsidR="00981C73" w:rsidRDefault="00981C73" w:rsidP="00981C73">
      <w:pPr>
        <w:adjustRightInd w:val="0"/>
        <w:spacing w:line="0" w:lineRule="atLeast"/>
        <w:rPr>
          <w:rFonts w:eastAsia="Calibri"/>
          <w:b/>
          <w:bCs/>
          <w:sz w:val="28"/>
          <w:szCs w:val="28"/>
          <w:lang w:val="uk-UA"/>
        </w:rPr>
      </w:pPr>
    </w:p>
    <w:p w:rsidR="009B53DC" w:rsidRPr="002D105C" w:rsidRDefault="009B53DC" w:rsidP="00981C73">
      <w:pPr>
        <w:adjustRightInd w:val="0"/>
        <w:spacing w:line="0" w:lineRule="atLeast"/>
        <w:rPr>
          <w:rFonts w:eastAsia="Calibri"/>
          <w:b/>
          <w:bCs/>
          <w:sz w:val="28"/>
          <w:szCs w:val="28"/>
          <w:lang w:val="uk-UA"/>
        </w:rPr>
      </w:pPr>
    </w:p>
    <w:p w:rsidR="00981C73" w:rsidRPr="002D105C" w:rsidRDefault="009B53DC" w:rsidP="00981C73">
      <w:pPr>
        <w:overflowPunct w:val="0"/>
        <w:adjustRightInd w:val="0"/>
        <w:spacing w:line="0" w:lineRule="atLeast"/>
        <w:ind w:right="-1" w:firstLine="567"/>
        <w:jc w:val="both"/>
        <w:textAlignment w:val="baseline"/>
        <w:rPr>
          <w:rFonts w:eastAsia="Calibri"/>
          <w:sz w:val="28"/>
          <w:szCs w:val="28"/>
          <w:lang w:val="uk-UA" w:eastAsia="zh-CN"/>
        </w:rPr>
      </w:pPr>
      <w:r>
        <w:rPr>
          <w:sz w:val="28"/>
          <w:szCs w:val="28"/>
          <w:lang w:val="uk-UA"/>
        </w:rPr>
        <w:t xml:space="preserve">   </w:t>
      </w:r>
      <w:r w:rsidR="00981C73" w:rsidRPr="002D105C">
        <w:rPr>
          <w:sz w:val="28"/>
          <w:szCs w:val="28"/>
          <w:lang w:val="uk-UA"/>
        </w:rPr>
        <w:t xml:space="preserve">Відповідно до підпункту 2 пункту «а» статті 30, статті 52, пункту 6 статті 59 Закону України «Про місцеве самоврядування в Україні», статті 31, пункту 1 частини першої статті 34, статті 39 Житлового кодексу України, підпункту 1 пункту 13 Правил обліку громадян, які потребують поліпшення житлових умов і надання їм житлових приміщень, затверджених постановою </w:t>
      </w:r>
      <w:r w:rsidR="00981C73" w:rsidRPr="002D105C">
        <w:rPr>
          <w:sz w:val="28"/>
          <w:szCs w:val="28"/>
          <w:lang w:val="uk-UA" w:eastAsia="zh-CN"/>
        </w:rPr>
        <w:t xml:space="preserve">Ради Міністрів Української РСР і Української республіканської ради професійних спілок від 11 грудня 1984 р № 470, Положення про квартирний облік громадян при виконавчому комітеті Кам’янської сільської ради </w:t>
      </w:r>
      <w:r w:rsidR="00981C73" w:rsidRPr="002D105C">
        <w:rPr>
          <w:sz w:val="28"/>
          <w:szCs w:val="28"/>
        </w:rPr>
        <w:t xml:space="preserve">затвердженого рішенням виконавчого комітету </w:t>
      </w:r>
      <w:r w:rsidR="00981C73" w:rsidRPr="002D105C">
        <w:rPr>
          <w:sz w:val="28"/>
          <w:szCs w:val="28"/>
          <w:lang w:val="uk-UA"/>
        </w:rPr>
        <w:t>Кам’янської сільської</w:t>
      </w:r>
      <w:r w:rsidR="00981C73" w:rsidRPr="002D105C">
        <w:rPr>
          <w:sz w:val="28"/>
          <w:szCs w:val="28"/>
        </w:rPr>
        <w:t xml:space="preserve"> ради від </w:t>
      </w:r>
      <w:r w:rsidR="00981C73" w:rsidRPr="002D105C">
        <w:rPr>
          <w:sz w:val="28"/>
          <w:szCs w:val="28"/>
          <w:lang w:val="uk-UA"/>
        </w:rPr>
        <w:t>28</w:t>
      </w:r>
      <w:r w:rsidR="00981C73" w:rsidRPr="002D105C">
        <w:rPr>
          <w:sz w:val="28"/>
          <w:szCs w:val="28"/>
        </w:rPr>
        <w:t xml:space="preserve"> </w:t>
      </w:r>
      <w:r w:rsidR="00981C73" w:rsidRPr="002D105C">
        <w:rPr>
          <w:sz w:val="28"/>
          <w:szCs w:val="28"/>
          <w:lang w:val="uk-UA"/>
        </w:rPr>
        <w:t>лютого</w:t>
      </w:r>
      <w:r w:rsidR="00981C73" w:rsidRPr="002D105C">
        <w:rPr>
          <w:sz w:val="28"/>
          <w:szCs w:val="28"/>
        </w:rPr>
        <w:t xml:space="preserve"> 202</w:t>
      </w:r>
      <w:r w:rsidR="00981C73" w:rsidRPr="002D105C">
        <w:rPr>
          <w:sz w:val="28"/>
          <w:szCs w:val="28"/>
          <w:lang w:val="uk-UA"/>
        </w:rPr>
        <w:t>0</w:t>
      </w:r>
      <w:r w:rsidR="00981C73" w:rsidRPr="002D105C">
        <w:rPr>
          <w:sz w:val="28"/>
          <w:szCs w:val="28"/>
        </w:rPr>
        <w:t xml:space="preserve"> року № </w:t>
      </w:r>
      <w:r w:rsidR="00981C73" w:rsidRPr="002D105C">
        <w:rPr>
          <w:sz w:val="28"/>
          <w:szCs w:val="28"/>
          <w:lang w:val="uk-UA"/>
        </w:rPr>
        <w:t>14</w:t>
      </w:r>
      <w:r w:rsidR="00981C73">
        <w:rPr>
          <w:sz w:val="28"/>
          <w:szCs w:val="28"/>
          <w:lang w:val="uk-UA"/>
        </w:rPr>
        <w:t xml:space="preserve"> (затвердженого в новій редакції </w:t>
      </w:r>
      <w:r w:rsidR="00981C73" w:rsidRPr="00A41540">
        <w:rPr>
          <w:sz w:val="28"/>
          <w:szCs w:val="28"/>
        </w:rPr>
        <w:t xml:space="preserve">рішенням виконавчого комітету </w:t>
      </w:r>
      <w:r w:rsidR="00981C73" w:rsidRPr="00A41540">
        <w:rPr>
          <w:sz w:val="28"/>
          <w:szCs w:val="28"/>
          <w:lang w:val="uk-UA"/>
        </w:rPr>
        <w:t>Кам’янської сільської</w:t>
      </w:r>
      <w:r w:rsidR="00981C73" w:rsidRPr="00A41540">
        <w:rPr>
          <w:sz w:val="28"/>
          <w:szCs w:val="28"/>
        </w:rPr>
        <w:t xml:space="preserve"> ради від </w:t>
      </w:r>
      <w:r w:rsidR="00981C73" w:rsidRPr="00A41540">
        <w:rPr>
          <w:sz w:val="28"/>
          <w:szCs w:val="28"/>
          <w:lang w:val="uk-UA"/>
        </w:rPr>
        <w:t>2</w:t>
      </w:r>
      <w:r w:rsidR="00981C73">
        <w:rPr>
          <w:sz w:val="28"/>
          <w:szCs w:val="28"/>
          <w:lang w:val="uk-UA"/>
        </w:rPr>
        <w:t>7</w:t>
      </w:r>
      <w:r w:rsidR="00981C73" w:rsidRPr="00A41540">
        <w:rPr>
          <w:sz w:val="28"/>
          <w:szCs w:val="28"/>
        </w:rPr>
        <w:t xml:space="preserve"> </w:t>
      </w:r>
      <w:r w:rsidR="00981C73" w:rsidRPr="00A41540">
        <w:rPr>
          <w:sz w:val="28"/>
          <w:szCs w:val="28"/>
          <w:lang w:val="uk-UA"/>
        </w:rPr>
        <w:t>лютого</w:t>
      </w:r>
      <w:r w:rsidR="00981C73" w:rsidRPr="00A41540">
        <w:rPr>
          <w:sz w:val="28"/>
          <w:szCs w:val="28"/>
        </w:rPr>
        <w:t xml:space="preserve"> 202</w:t>
      </w:r>
      <w:r w:rsidR="00981C73">
        <w:rPr>
          <w:sz w:val="28"/>
          <w:szCs w:val="28"/>
          <w:lang w:val="uk-UA"/>
        </w:rPr>
        <w:t>5</w:t>
      </w:r>
      <w:r w:rsidR="00981C73" w:rsidRPr="00A41540">
        <w:rPr>
          <w:sz w:val="28"/>
          <w:szCs w:val="28"/>
        </w:rPr>
        <w:t xml:space="preserve"> року № </w:t>
      </w:r>
      <w:r w:rsidR="00981C73">
        <w:rPr>
          <w:sz w:val="28"/>
          <w:szCs w:val="28"/>
          <w:lang w:val="uk-UA"/>
        </w:rPr>
        <w:t>3</w:t>
      </w:r>
      <w:r w:rsidR="00981C73" w:rsidRPr="00A41540">
        <w:rPr>
          <w:sz w:val="28"/>
          <w:szCs w:val="28"/>
          <w:lang w:val="uk-UA"/>
        </w:rPr>
        <w:t>4</w:t>
      </w:r>
      <w:r w:rsidR="00981C73">
        <w:rPr>
          <w:sz w:val="28"/>
          <w:szCs w:val="28"/>
          <w:lang w:val="uk-UA"/>
        </w:rPr>
        <w:t>)</w:t>
      </w:r>
      <w:r w:rsidR="00981C73" w:rsidRPr="002D105C">
        <w:rPr>
          <w:sz w:val="28"/>
          <w:szCs w:val="28"/>
          <w:lang w:val="uk-UA" w:eastAsia="zh-CN"/>
        </w:rPr>
        <w:t xml:space="preserve">, розглянувши заяву Глушко Любові Василівни від 20.05.2025 року щодо прийняття </w:t>
      </w:r>
      <w:r w:rsidR="00981C73">
        <w:rPr>
          <w:sz w:val="28"/>
          <w:szCs w:val="28"/>
          <w:lang w:val="uk-UA" w:eastAsia="zh-CN"/>
        </w:rPr>
        <w:t>її</w:t>
      </w:r>
      <w:r w:rsidR="00981C73" w:rsidRPr="002D105C">
        <w:rPr>
          <w:sz w:val="28"/>
          <w:szCs w:val="28"/>
          <w:lang w:val="uk-UA" w:eastAsia="zh-CN"/>
        </w:rPr>
        <w:t xml:space="preserve"> на квартирний облік та додані до неї документи, враховуючи рекомендації комісії з житлових питань при виконавчому комітеті Кам’янської сільської ради (протокол від 23.05.2025</w:t>
      </w:r>
      <w:r w:rsidR="00981C73">
        <w:rPr>
          <w:sz w:val="28"/>
          <w:szCs w:val="28"/>
          <w:lang w:val="uk-UA" w:eastAsia="zh-CN"/>
        </w:rPr>
        <w:t xml:space="preserve"> року </w:t>
      </w:r>
      <w:r w:rsidR="00981C73" w:rsidRPr="002D105C">
        <w:rPr>
          <w:sz w:val="28"/>
          <w:szCs w:val="28"/>
          <w:lang w:val="uk-UA" w:eastAsia="zh-CN"/>
        </w:rPr>
        <w:t>№2), виконавчий комітет Кам’янської сільської ради</w:t>
      </w:r>
    </w:p>
    <w:p w:rsidR="009B53DC" w:rsidRDefault="009B53DC" w:rsidP="009B53DC">
      <w:pPr>
        <w:spacing w:line="0" w:lineRule="atLeast"/>
        <w:rPr>
          <w:sz w:val="28"/>
          <w:szCs w:val="28"/>
          <w:lang w:val="uk-UA"/>
        </w:rPr>
      </w:pPr>
    </w:p>
    <w:p w:rsidR="00981C73" w:rsidRPr="002D105C" w:rsidRDefault="00981C73" w:rsidP="009B53DC">
      <w:pPr>
        <w:spacing w:line="0" w:lineRule="atLeast"/>
        <w:rPr>
          <w:b/>
          <w:sz w:val="28"/>
          <w:szCs w:val="28"/>
          <w:lang w:val="uk-UA"/>
        </w:rPr>
      </w:pPr>
      <w:r w:rsidRPr="002D105C">
        <w:rPr>
          <w:b/>
          <w:sz w:val="28"/>
          <w:szCs w:val="28"/>
          <w:lang w:val="uk-UA"/>
        </w:rPr>
        <w:t>В И Р І Ш И В:</w:t>
      </w:r>
    </w:p>
    <w:p w:rsidR="00981C73" w:rsidRPr="002D105C" w:rsidRDefault="00981C73" w:rsidP="00981C73">
      <w:pPr>
        <w:spacing w:line="0" w:lineRule="atLeast"/>
        <w:ind w:firstLine="360"/>
        <w:jc w:val="both"/>
        <w:rPr>
          <w:bCs/>
          <w:color w:val="000000"/>
          <w:sz w:val="28"/>
          <w:szCs w:val="28"/>
          <w:shd w:val="clear" w:color="auto" w:fill="FFFFFF"/>
          <w:lang w:val="uk-UA"/>
        </w:rPr>
      </w:pPr>
    </w:p>
    <w:p w:rsidR="00981C73" w:rsidRPr="002D105C" w:rsidRDefault="009B53DC" w:rsidP="009B53DC">
      <w:pPr>
        <w:overflowPunct w:val="0"/>
        <w:adjustRightInd w:val="0"/>
        <w:spacing w:line="0" w:lineRule="atLeast"/>
        <w:jc w:val="both"/>
        <w:textAlignment w:val="baseline"/>
        <w:rPr>
          <w:sz w:val="28"/>
          <w:szCs w:val="28"/>
          <w:shd w:val="clear" w:color="auto" w:fill="FFFFFF"/>
          <w:lang w:val="uk-UA"/>
        </w:rPr>
      </w:pPr>
      <w:r>
        <w:rPr>
          <w:sz w:val="28"/>
          <w:szCs w:val="28"/>
          <w:shd w:val="clear" w:color="auto" w:fill="FFFFFF"/>
          <w:lang w:val="uk-UA"/>
        </w:rPr>
        <w:t xml:space="preserve">            1. </w:t>
      </w:r>
      <w:r w:rsidR="00981C73" w:rsidRPr="002D105C">
        <w:rPr>
          <w:sz w:val="28"/>
          <w:szCs w:val="28"/>
          <w:shd w:val="clear" w:color="auto" w:fill="FFFFFF"/>
          <w:lang w:val="uk-UA"/>
        </w:rPr>
        <w:t>Відмовити громадян</w:t>
      </w:r>
      <w:r w:rsidR="00981C73">
        <w:rPr>
          <w:sz w:val="28"/>
          <w:szCs w:val="28"/>
          <w:shd w:val="clear" w:color="auto" w:fill="FFFFFF"/>
          <w:lang w:val="uk-UA"/>
        </w:rPr>
        <w:t>ці</w:t>
      </w:r>
      <w:r w:rsidR="00981C73" w:rsidRPr="002D105C">
        <w:rPr>
          <w:sz w:val="28"/>
          <w:szCs w:val="28"/>
          <w:shd w:val="clear" w:color="auto" w:fill="FFFFFF"/>
          <w:lang w:val="uk-UA"/>
        </w:rPr>
        <w:t xml:space="preserve"> </w:t>
      </w:r>
      <w:r w:rsidR="00981C73">
        <w:rPr>
          <w:sz w:val="28"/>
          <w:szCs w:val="28"/>
          <w:shd w:val="clear" w:color="auto" w:fill="FFFFFF"/>
          <w:lang w:val="uk-UA"/>
        </w:rPr>
        <w:t>Глушко Любові Василівні</w:t>
      </w:r>
      <w:r w:rsidR="00981C73" w:rsidRPr="002D105C">
        <w:rPr>
          <w:sz w:val="28"/>
          <w:szCs w:val="28"/>
          <w:shd w:val="clear" w:color="auto" w:fill="FFFFFF"/>
          <w:lang w:val="uk-UA"/>
        </w:rPr>
        <w:t xml:space="preserve"> </w:t>
      </w:r>
      <w:r w:rsidR="00981C73">
        <w:rPr>
          <w:sz w:val="28"/>
          <w:szCs w:val="28"/>
          <w:shd w:val="clear" w:color="auto" w:fill="FFFFFF"/>
          <w:lang w:val="uk-UA"/>
        </w:rPr>
        <w:t>01</w:t>
      </w:r>
      <w:r w:rsidR="00981C73" w:rsidRPr="002D105C">
        <w:rPr>
          <w:sz w:val="28"/>
          <w:szCs w:val="28"/>
          <w:shd w:val="clear" w:color="auto" w:fill="FFFFFF"/>
          <w:lang w:val="uk-UA"/>
        </w:rPr>
        <w:t>.0</w:t>
      </w:r>
      <w:r w:rsidR="00981C73">
        <w:rPr>
          <w:sz w:val="28"/>
          <w:szCs w:val="28"/>
          <w:shd w:val="clear" w:color="auto" w:fill="FFFFFF"/>
          <w:lang w:val="uk-UA"/>
        </w:rPr>
        <w:t>9</w:t>
      </w:r>
      <w:r w:rsidR="00981C73" w:rsidRPr="002D105C">
        <w:rPr>
          <w:sz w:val="28"/>
          <w:szCs w:val="28"/>
          <w:shd w:val="clear" w:color="auto" w:fill="FFFFFF"/>
          <w:lang w:val="uk-UA"/>
        </w:rPr>
        <w:t>.197</w:t>
      </w:r>
      <w:r w:rsidR="00981C73">
        <w:rPr>
          <w:sz w:val="28"/>
          <w:szCs w:val="28"/>
          <w:shd w:val="clear" w:color="auto" w:fill="FFFFFF"/>
          <w:lang w:val="uk-UA"/>
        </w:rPr>
        <w:t>8</w:t>
      </w:r>
      <w:r w:rsidR="00981C73" w:rsidRPr="002D105C">
        <w:rPr>
          <w:sz w:val="28"/>
          <w:szCs w:val="28"/>
          <w:shd w:val="clear" w:color="auto" w:fill="FFFFFF"/>
          <w:lang w:val="uk-UA"/>
        </w:rPr>
        <w:t xml:space="preserve"> року народження</w:t>
      </w:r>
      <w:r w:rsidR="00981C73" w:rsidRPr="002D105C">
        <w:rPr>
          <w:sz w:val="28"/>
          <w:szCs w:val="28"/>
          <w:lang w:val="uk-UA"/>
        </w:rPr>
        <w:t>, як</w:t>
      </w:r>
      <w:r w:rsidR="00981C73">
        <w:rPr>
          <w:sz w:val="28"/>
          <w:szCs w:val="28"/>
          <w:lang w:val="uk-UA"/>
        </w:rPr>
        <w:t>а</w:t>
      </w:r>
      <w:r w:rsidR="00981C73" w:rsidRPr="002D105C">
        <w:rPr>
          <w:sz w:val="28"/>
          <w:szCs w:val="28"/>
          <w:lang w:val="uk-UA"/>
        </w:rPr>
        <w:t xml:space="preserve"> зареєстрован</w:t>
      </w:r>
      <w:r w:rsidR="00981C73">
        <w:rPr>
          <w:sz w:val="28"/>
          <w:szCs w:val="28"/>
          <w:lang w:val="uk-UA"/>
        </w:rPr>
        <w:t>а</w:t>
      </w:r>
      <w:r w:rsidR="00981C73" w:rsidRPr="002D105C">
        <w:rPr>
          <w:sz w:val="28"/>
          <w:szCs w:val="28"/>
          <w:lang w:val="uk-UA"/>
        </w:rPr>
        <w:t xml:space="preserve"> та проживає за адресою: с.</w:t>
      </w:r>
      <w:r w:rsidR="00981C73">
        <w:rPr>
          <w:sz w:val="28"/>
          <w:szCs w:val="28"/>
          <w:lang w:val="uk-UA"/>
        </w:rPr>
        <w:t>Мідяниця</w:t>
      </w:r>
      <w:r w:rsidR="00981C73" w:rsidRPr="002D105C">
        <w:rPr>
          <w:sz w:val="28"/>
          <w:szCs w:val="28"/>
          <w:lang w:val="uk-UA"/>
        </w:rPr>
        <w:t xml:space="preserve">, </w:t>
      </w:r>
      <w:r w:rsidR="00981C73">
        <w:rPr>
          <w:sz w:val="28"/>
          <w:szCs w:val="28"/>
          <w:lang w:val="uk-UA"/>
        </w:rPr>
        <w:t>25</w:t>
      </w:r>
      <w:r w:rsidR="00981C73" w:rsidRPr="002D105C">
        <w:rPr>
          <w:sz w:val="28"/>
          <w:szCs w:val="28"/>
          <w:lang w:val="uk-UA"/>
        </w:rPr>
        <w:t xml:space="preserve">, </w:t>
      </w:r>
      <w:r w:rsidR="00981C73" w:rsidRPr="002D105C">
        <w:rPr>
          <w:sz w:val="28"/>
          <w:szCs w:val="28"/>
          <w:shd w:val="clear" w:color="auto" w:fill="FFFFFF"/>
          <w:lang w:val="uk-UA"/>
        </w:rPr>
        <w:t xml:space="preserve">у задоволені заяви про прийняття </w:t>
      </w:r>
      <w:r w:rsidR="00981C73">
        <w:rPr>
          <w:sz w:val="28"/>
          <w:szCs w:val="28"/>
          <w:shd w:val="clear" w:color="auto" w:fill="FFFFFF"/>
          <w:lang w:val="uk-UA"/>
        </w:rPr>
        <w:t>її</w:t>
      </w:r>
      <w:r w:rsidR="00981C73" w:rsidRPr="002D105C">
        <w:rPr>
          <w:sz w:val="28"/>
          <w:szCs w:val="28"/>
          <w:shd w:val="clear" w:color="auto" w:fill="FFFFFF"/>
          <w:lang w:val="uk-UA"/>
        </w:rPr>
        <w:t xml:space="preserve"> на квартирний облік</w:t>
      </w:r>
      <w:r w:rsidR="00981C73" w:rsidRPr="002D105C">
        <w:rPr>
          <w:sz w:val="28"/>
          <w:szCs w:val="28"/>
          <w:lang w:val="uk-UA"/>
        </w:rPr>
        <w:t xml:space="preserve"> у зв’язку з відсутністю правових підстав для визнання </w:t>
      </w:r>
      <w:r w:rsidR="00981C73">
        <w:rPr>
          <w:sz w:val="28"/>
          <w:szCs w:val="28"/>
          <w:lang w:val="uk-UA"/>
        </w:rPr>
        <w:t>її</w:t>
      </w:r>
      <w:r w:rsidR="00981C73" w:rsidRPr="002D105C">
        <w:rPr>
          <w:sz w:val="28"/>
          <w:szCs w:val="28"/>
          <w:lang w:val="uk-UA"/>
        </w:rPr>
        <w:t xml:space="preserve"> потребуюч</w:t>
      </w:r>
      <w:r w:rsidR="00981C73">
        <w:rPr>
          <w:sz w:val="28"/>
          <w:szCs w:val="28"/>
          <w:lang w:val="uk-UA"/>
        </w:rPr>
        <w:t>ою</w:t>
      </w:r>
      <w:r w:rsidR="00981C73" w:rsidRPr="002D105C">
        <w:rPr>
          <w:sz w:val="28"/>
          <w:szCs w:val="28"/>
          <w:lang w:val="uk-UA"/>
        </w:rPr>
        <w:t xml:space="preserve"> поліпшення житлових умов у в порядку та на умовах, передбачених чин</w:t>
      </w:r>
      <w:r w:rsidR="00981C73">
        <w:rPr>
          <w:sz w:val="28"/>
          <w:szCs w:val="28"/>
          <w:lang w:val="uk-UA"/>
        </w:rPr>
        <w:t>н</w:t>
      </w:r>
      <w:r w:rsidR="00981C73" w:rsidRPr="002D105C">
        <w:rPr>
          <w:sz w:val="28"/>
          <w:szCs w:val="28"/>
          <w:lang w:val="uk-UA"/>
        </w:rPr>
        <w:t>им законодавством України.</w:t>
      </w:r>
    </w:p>
    <w:p w:rsidR="00981C73" w:rsidRPr="002D105C" w:rsidRDefault="009B53DC" w:rsidP="009B53DC">
      <w:pPr>
        <w:overflowPunct w:val="0"/>
        <w:adjustRightInd w:val="0"/>
        <w:spacing w:line="0" w:lineRule="atLeast"/>
        <w:jc w:val="both"/>
        <w:textAlignment w:val="baseline"/>
        <w:rPr>
          <w:sz w:val="28"/>
          <w:szCs w:val="28"/>
          <w:shd w:val="clear" w:color="auto" w:fill="FFFFFF"/>
          <w:lang w:val="uk-UA"/>
        </w:rPr>
      </w:pPr>
      <w:r>
        <w:rPr>
          <w:sz w:val="28"/>
          <w:szCs w:val="28"/>
          <w:lang w:val="uk-UA"/>
        </w:rPr>
        <w:t xml:space="preserve">            2. </w:t>
      </w:r>
      <w:r w:rsidR="00981C73" w:rsidRPr="002D105C">
        <w:rPr>
          <w:sz w:val="28"/>
          <w:szCs w:val="28"/>
          <w:lang w:val="uk-UA"/>
        </w:rPr>
        <w:t>Дане рішення набирає чинності з дня його доведення</w:t>
      </w:r>
      <w:r>
        <w:rPr>
          <w:sz w:val="28"/>
          <w:szCs w:val="28"/>
          <w:lang w:val="uk-UA"/>
        </w:rPr>
        <w:t xml:space="preserve"> до особистого відома заявника в управлінні</w:t>
      </w:r>
      <w:r w:rsidR="00981C73" w:rsidRPr="002D105C">
        <w:rPr>
          <w:sz w:val="28"/>
          <w:szCs w:val="28"/>
          <w:lang w:val="uk-UA"/>
        </w:rPr>
        <w:t xml:space="preserve"> </w:t>
      </w:r>
      <w:r>
        <w:rPr>
          <w:sz w:val="28"/>
          <w:szCs w:val="28"/>
          <w:lang w:val="uk-UA"/>
        </w:rPr>
        <w:t>«ЦНАП»</w:t>
      </w:r>
      <w:r w:rsidR="00981C73" w:rsidRPr="002D105C">
        <w:rPr>
          <w:sz w:val="28"/>
          <w:szCs w:val="28"/>
          <w:lang w:val="uk-UA"/>
        </w:rPr>
        <w:t xml:space="preserve"> Кам’янської сільської ради.</w:t>
      </w:r>
    </w:p>
    <w:p w:rsidR="00981C73" w:rsidRDefault="009B53DC" w:rsidP="009B53DC">
      <w:pPr>
        <w:overflowPunct w:val="0"/>
        <w:adjustRightInd w:val="0"/>
        <w:spacing w:line="0" w:lineRule="atLeast"/>
        <w:jc w:val="both"/>
        <w:textAlignment w:val="baseline"/>
        <w:rPr>
          <w:sz w:val="28"/>
          <w:szCs w:val="28"/>
          <w:lang w:val="uk-UA"/>
        </w:rPr>
      </w:pPr>
      <w:r>
        <w:rPr>
          <w:sz w:val="28"/>
          <w:szCs w:val="28"/>
          <w:lang w:val="uk-UA"/>
        </w:rPr>
        <w:t xml:space="preserve">            3. Управлінню «ЦНАП»</w:t>
      </w:r>
      <w:r w:rsidR="00981C73" w:rsidRPr="002D105C">
        <w:rPr>
          <w:sz w:val="28"/>
          <w:szCs w:val="28"/>
          <w:lang w:val="uk-UA"/>
        </w:rPr>
        <w:t xml:space="preserve"> Кам’янської сільської ради зафіксувати дату та час  доведення цього рішення до заявника.</w:t>
      </w:r>
    </w:p>
    <w:p w:rsidR="009B53DC" w:rsidRDefault="009B53DC" w:rsidP="009B53DC">
      <w:pPr>
        <w:overflowPunct w:val="0"/>
        <w:adjustRightInd w:val="0"/>
        <w:spacing w:line="0" w:lineRule="atLeast"/>
        <w:jc w:val="both"/>
        <w:textAlignment w:val="baseline"/>
        <w:rPr>
          <w:sz w:val="28"/>
          <w:szCs w:val="28"/>
          <w:lang w:val="uk-UA"/>
        </w:rPr>
      </w:pPr>
    </w:p>
    <w:p w:rsidR="009B53DC" w:rsidRDefault="009B53DC" w:rsidP="009B53DC">
      <w:pPr>
        <w:overflowPunct w:val="0"/>
        <w:adjustRightInd w:val="0"/>
        <w:spacing w:line="0" w:lineRule="atLeast"/>
        <w:jc w:val="both"/>
        <w:textAlignment w:val="baseline"/>
        <w:rPr>
          <w:sz w:val="28"/>
          <w:szCs w:val="28"/>
          <w:lang w:val="uk-UA"/>
        </w:rPr>
      </w:pPr>
    </w:p>
    <w:p w:rsidR="009B53DC" w:rsidRPr="009B53DC" w:rsidRDefault="009B53DC" w:rsidP="009B53DC">
      <w:pPr>
        <w:overflowPunct w:val="0"/>
        <w:adjustRightInd w:val="0"/>
        <w:spacing w:line="0" w:lineRule="atLeast"/>
        <w:jc w:val="center"/>
        <w:textAlignment w:val="baseline"/>
        <w:rPr>
          <w:sz w:val="28"/>
          <w:szCs w:val="28"/>
          <w:lang w:val="uk-UA"/>
        </w:rPr>
      </w:pPr>
      <w:r w:rsidRPr="009B53DC">
        <w:rPr>
          <w:sz w:val="28"/>
          <w:szCs w:val="28"/>
          <w:lang w:val="uk-UA"/>
        </w:rPr>
        <w:lastRenderedPageBreak/>
        <w:t>-</w:t>
      </w:r>
      <w:r>
        <w:rPr>
          <w:sz w:val="28"/>
          <w:szCs w:val="28"/>
          <w:lang w:val="uk-UA"/>
        </w:rPr>
        <w:t xml:space="preserve"> 2 -</w:t>
      </w:r>
    </w:p>
    <w:p w:rsidR="009B53DC" w:rsidRPr="002D105C" w:rsidRDefault="009B53DC" w:rsidP="009B53DC">
      <w:pPr>
        <w:overflowPunct w:val="0"/>
        <w:adjustRightInd w:val="0"/>
        <w:spacing w:line="0" w:lineRule="atLeast"/>
        <w:jc w:val="both"/>
        <w:textAlignment w:val="baseline"/>
        <w:rPr>
          <w:sz w:val="28"/>
          <w:szCs w:val="28"/>
          <w:shd w:val="clear" w:color="auto" w:fill="FFFFFF"/>
          <w:lang w:val="uk-UA"/>
        </w:rPr>
      </w:pPr>
    </w:p>
    <w:p w:rsidR="00981C73" w:rsidRPr="002D105C" w:rsidRDefault="009B53DC" w:rsidP="009B53DC">
      <w:pPr>
        <w:overflowPunct w:val="0"/>
        <w:adjustRightInd w:val="0"/>
        <w:spacing w:line="0" w:lineRule="atLeast"/>
        <w:jc w:val="both"/>
        <w:textAlignment w:val="baseline"/>
        <w:rPr>
          <w:rFonts w:eastAsia="Calibri"/>
          <w:sz w:val="28"/>
          <w:szCs w:val="28"/>
          <w:lang w:val="uk-UA"/>
        </w:rPr>
      </w:pPr>
      <w:r>
        <w:rPr>
          <w:sz w:val="28"/>
          <w:szCs w:val="28"/>
          <w:lang w:val="uk-UA"/>
        </w:rPr>
        <w:t xml:space="preserve">            4. </w:t>
      </w:r>
      <w:r w:rsidR="00981C73" w:rsidRPr="002D105C">
        <w:rPr>
          <w:sz w:val="28"/>
          <w:szCs w:val="28"/>
          <w:lang w:val="uk-UA"/>
        </w:rPr>
        <w:t>Це рішення може бути оскаржено в адміністративному порядку протягом тридцяти днів з дня його доведення до відома заявника шляхом направлення скарги до Кам’янської сільської ради за адресою: с.Кам’янське, вул.Українська,1.</w:t>
      </w:r>
    </w:p>
    <w:p w:rsidR="00981C73" w:rsidRPr="002D105C" w:rsidRDefault="009B53DC" w:rsidP="009B53DC">
      <w:pPr>
        <w:autoSpaceDE/>
        <w:autoSpaceDN/>
        <w:spacing w:line="259" w:lineRule="auto"/>
        <w:jc w:val="both"/>
        <w:rPr>
          <w:sz w:val="28"/>
          <w:szCs w:val="28"/>
          <w:lang w:val="uk-UA"/>
        </w:rPr>
      </w:pPr>
      <w:r>
        <w:rPr>
          <w:sz w:val="28"/>
          <w:szCs w:val="28"/>
          <w:lang w:val="uk-UA"/>
        </w:rPr>
        <w:t xml:space="preserve">           5. </w:t>
      </w:r>
      <w:r w:rsidR="00981C73" w:rsidRPr="002D105C">
        <w:rPr>
          <w:sz w:val="28"/>
          <w:szCs w:val="28"/>
          <w:lang w:val="uk-UA"/>
        </w:rPr>
        <w:t xml:space="preserve">Це рішення може бути оскаржено в судовому порядку </w:t>
      </w:r>
      <w:r w:rsidR="00981C73">
        <w:rPr>
          <w:sz w:val="28"/>
          <w:szCs w:val="28"/>
          <w:lang w:val="uk-UA"/>
        </w:rPr>
        <w:t xml:space="preserve">шляхом подання скарги заявником </w:t>
      </w:r>
      <w:r w:rsidR="00981C73" w:rsidRPr="002D105C">
        <w:rPr>
          <w:sz w:val="28"/>
          <w:szCs w:val="28"/>
          <w:lang w:val="uk-UA"/>
        </w:rPr>
        <w:t>до Закарпатського окружного адміністративного суду за адресою: м.Ужгород, вул.Загорська,30.</w:t>
      </w:r>
    </w:p>
    <w:p w:rsidR="00981C73" w:rsidRPr="002D105C" w:rsidRDefault="009B53DC" w:rsidP="009B53DC">
      <w:pPr>
        <w:overflowPunct w:val="0"/>
        <w:adjustRightInd w:val="0"/>
        <w:spacing w:line="0" w:lineRule="atLeast"/>
        <w:jc w:val="both"/>
        <w:textAlignment w:val="baseline"/>
        <w:rPr>
          <w:sz w:val="28"/>
          <w:szCs w:val="28"/>
          <w:shd w:val="clear" w:color="auto" w:fill="FFFFFF"/>
          <w:lang w:val="uk-UA"/>
        </w:rPr>
      </w:pPr>
      <w:r>
        <w:rPr>
          <w:rFonts w:eastAsia="Calibri"/>
          <w:sz w:val="28"/>
          <w:szCs w:val="28"/>
          <w:lang w:val="uk-UA"/>
        </w:rPr>
        <w:t xml:space="preserve">           6. </w:t>
      </w:r>
      <w:r w:rsidR="00981C73" w:rsidRPr="002D105C">
        <w:rPr>
          <w:sz w:val="28"/>
          <w:szCs w:val="28"/>
          <w:lang w:val="uk-UA"/>
        </w:rPr>
        <w:t>Контроль за виконанням цього рішення покласти на комісію з житлових питань при виконавчому комітеті Кам’янської сільської ради.</w:t>
      </w:r>
    </w:p>
    <w:p w:rsidR="00981C73" w:rsidRPr="002D105C" w:rsidRDefault="00981C73" w:rsidP="00981C73">
      <w:pPr>
        <w:adjustRightInd w:val="0"/>
        <w:spacing w:line="0" w:lineRule="atLeast"/>
        <w:jc w:val="both"/>
        <w:rPr>
          <w:rFonts w:eastAsia="LiberationSerif"/>
          <w:b/>
          <w:bCs/>
          <w:sz w:val="28"/>
          <w:szCs w:val="28"/>
          <w:lang w:val="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B53DC" w:rsidRDefault="009B53DC" w:rsidP="009B53DC">
      <w:pPr>
        <w:widowControl w:val="0"/>
        <w:adjustRightInd w:val="0"/>
        <w:spacing w:before="340"/>
        <w:jc w:val="both"/>
        <w:rPr>
          <w:rFonts w:eastAsia="Calibri"/>
          <w:b/>
          <w:bCs/>
          <w:color w:val="000000"/>
          <w:sz w:val="28"/>
          <w:szCs w:val="28"/>
          <w:lang w:val="uk-UA" w:eastAsia="uk-UA"/>
        </w:rPr>
      </w:pPr>
    </w:p>
    <w:p w:rsidR="00981C73" w:rsidRPr="002D105C" w:rsidRDefault="00981C73" w:rsidP="009B53DC">
      <w:pPr>
        <w:widowControl w:val="0"/>
        <w:adjustRightInd w:val="0"/>
        <w:spacing w:before="340"/>
        <w:jc w:val="both"/>
        <w:rPr>
          <w:rFonts w:eastAsia="Calibri"/>
          <w:b/>
          <w:bCs/>
          <w:color w:val="000000"/>
          <w:sz w:val="28"/>
          <w:szCs w:val="28"/>
          <w:lang w:val="uk-UA" w:eastAsia="uk-UA"/>
        </w:rPr>
      </w:pPr>
      <w:r w:rsidRPr="002D105C">
        <w:rPr>
          <w:rFonts w:eastAsia="Calibri"/>
          <w:b/>
          <w:bCs/>
          <w:color w:val="000000"/>
          <w:sz w:val="28"/>
          <w:szCs w:val="28"/>
          <w:lang w:val="uk-UA" w:eastAsia="uk-UA"/>
        </w:rPr>
        <w:t>Сільський  голова</w:t>
      </w:r>
      <w:r w:rsidR="009B53DC">
        <w:rPr>
          <w:rFonts w:eastAsia="Calibri"/>
          <w:b/>
          <w:bCs/>
          <w:color w:val="000000"/>
          <w:sz w:val="28"/>
          <w:szCs w:val="28"/>
          <w:lang w:val="uk-UA" w:eastAsia="uk-UA"/>
        </w:rPr>
        <w:t xml:space="preserve">    </w:t>
      </w:r>
      <w:r w:rsidRPr="002D105C">
        <w:rPr>
          <w:rFonts w:eastAsia="Calibri"/>
          <w:b/>
          <w:bCs/>
          <w:color w:val="000000"/>
          <w:sz w:val="28"/>
          <w:szCs w:val="28"/>
          <w:lang w:val="uk-UA" w:eastAsia="uk-UA"/>
        </w:rPr>
        <w:t xml:space="preserve">              </w:t>
      </w:r>
      <w:r w:rsidR="009B53DC">
        <w:rPr>
          <w:rFonts w:eastAsia="Calibri"/>
          <w:b/>
          <w:bCs/>
          <w:color w:val="000000"/>
          <w:sz w:val="28"/>
          <w:szCs w:val="28"/>
          <w:lang w:val="uk-UA" w:eastAsia="uk-UA"/>
        </w:rPr>
        <w:t xml:space="preserve">        </w:t>
      </w:r>
      <w:r w:rsidRPr="002D105C">
        <w:rPr>
          <w:rFonts w:eastAsia="Calibri"/>
          <w:b/>
          <w:bCs/>
          <w:color w:val="000000"/>
          <w:sz w:val="28"/>
          <w:szCs w:val="28"/>
          <w:lang w:val="uk-UA" w:eastAsia="uk-UA"/>
        </w:rPr>
        <w:t xml:space="preserve">                              Михайло СТАНИНЕЦЬ      </w:t>
      </w:r>
    </w:p>
    <w:p w:rsidR="00981C73" w:rsidRPr="002D105C" w:rsidRDefault="00981C73" w:rsidP="00981C73">
      <w:pPr>
        <w:widowControl w:val="0"/>
        <w:adjustRightInd w:val="0"/>
        <w:spacing w:before="340"/>
        <w:ind w:firstLine="709"/>
        <w:jc w:val="both"/>
        <w:rPr>
          <w:rFonts w:eastAsia="Calibri"/>
          <w:b/>
          <w:bCs/>
          <w:color w:val="000000"/>
          <w:sz w:val="28"/>
          <w:szCs w:val="28"/>
          <w:lang w:val="uk-UA" w:eastAsia="uk-UA"/>
        </w:rPr>
      </w:pPr>
      <w:r w:rsidRPr="002D105C">
        <w:rPr>
          <w:rFonts w:eastAsia="Calibri"/>
          <w:b/>
          <w:bCs/>
          <w:color w:val="000000"/>
          <w:sz w:val="28"/>
          <w:szCs w:val="28"/>
          <w:lang w:val="uk-UA" w:eastAsia="uk-UA"/>
        </w:rPr>
        <w:t> </w:t>
      </w:r>
    </w:p>
    <w:p w:rsidR="009B53DC" w:rsidRDefault="009B53DC" w:rsidP="00770F22">
      <w:pPr>
        <w:widowControl w:val="0"/>
        <w:adjustRightInd w:val="0"/>
        <w:spacing w:before="340"/>
        <w:jc w:val="center"/>
        <w:rPr>
          <w:rFonts w:eastAsia="Calibri"/>
          <w:bCs/>
          <w:lang w:val="uk-UA"/>
        </w:rPr>
      </w:pPr>
    </w:p>
    <w:p w:rsidR="009B53DC" w:rsidRDefault="009B53DC" w:rsidP="00770F22">
      <w:pPr>
        <w:widowControl w:val="0"/>
        <w:adjustRightInd w:val="0"/>
        <w:spacing w:before="340"/>
        <w:jc w:val="center"/>
        <w:rPr>
          <w:rFonts w:eastAsia="Calibri"/>
          <w:bCs/>
          <w:lang w:val="uk-UA"/>
        </w:rPr>
      </w:pPr>
    </w:p>
    <w:p w:rsidR="009B53DC" w:rsidRDefault="009B53DC" w:rsidP="00770F22">
      <w:pPr>
        <w:widowControl w:val="0"/>
        <w:adjustRightInd w:val="0"/>
        <w:spacing w:before="340"/>
        <w:jc w:val="center"/>
        <w:rPr>
          <w:rFonts w:eastAsia="Calibri"/>
          <w:bCs/>
          <w:lang w:val="uk-UA"/>
        </w:rPr>
      </w:pPr>
    </w:p>
    <w:p w:rsidR="009B53DC" w:rsidRDefault="009B53DC" w:rsidP="00770F22">
      <w:pPr>
        <w:widowControl w:val="0"/>
        <w:adjustRightInd w:val="0"/>
        <w:spacing w:before="340"/>
        <w:jc w:val="center"/>
        <w:rPr>
          <w:rFonts w:eastAsia="Calibri"/>
          <w:bCs/>
          <w:lang w:val="uk-UA"/>
        </w:rPr>
      </w:pPr>
    </w:p>
    <w:p w:rsidR="009B53DC" w:rsidRDefault="009B53DC" w:rsidP="00770F22">
      <w:pPr>
        <w:widowControl w:val="0"/>
        <w:adjustRightInd w:val="0"/>
        <w:spacing w:before="340"/>
        <w:jc w:val="center"/>
        <w:rPr>
          <w:rFonts w:eastAsia="Calibri"/>
          <w:bCs/>
          <w:lang w:val="uk-UA"/>
        </w:rPr>
      </w:pPr>
    </w:p>
    <w:p w:rsidR="009B53DC" w:rsidRDefault="009B53DC" w:rsidP="00770F22">
      <w:pPr>
        <w:widowControl w:val="0"/>
        <w:adjustRightInd w:val="0"/>
        <w:spacing w:before="340"/>
        <w:jc w:val="center"/>
        <w:rPr>
          <w:rFonts w:eastAsia="Calibri"/>
          <w:bCs/>
          <w:lang w:val="uk-UA"/>
        </w:rPr>
      </w:pPr>
    </w:p>
    <w:p w:rsidR="009B53DC" w:rsidRDefault="009B53DC" w:rsidP="00770F22">
      <w:pPr>
        <w:widowControl w:val="0"/>
        <w:adjustRightInd w:val="0"/>
        <w:spacing w:before="340"/>
        <w:jc w:val="center"/>
        <w:rPr>
          <w:rFonts w:eastAsia="Calibri"/>
          <w:bCs/>
          <w:lang w:val="uk-UA"/>
        </w:rPr>
      </w:pPr>
    </w:p>
    <w:p w:rsidR="009B53DC" w:rsidRDefault="009B53DC" w:rsidP="00770F22">
      <w:pPr>
        <w:widowControl w:val="0"/>
        <w:adjustRightInd w:val="0"/>
        <w:spacing w:before="340"/>
        <w:jc w:val="center"/>
        <w:rPr>
          <w:rFonts w:eastAsia="Calibri"/>
          <w:bCs/>
          <w:lang w:val="uk-UA"/>
        </w:rPr>
      </w:pPr>
    </w:p>
    <w:p w:rsidR="009B53DC" w:rsidRDefault="009B53DC" w:rsidP="00770F22">
      <w:pPr>
        <w:widowControl w:val="0"/>
        <w:adjustRightInd w:val="0"/>
        <w:spacing w:before="340"/>
        <w:jc w:val="center"/>
        <w:rPr>
          <w:rFonts w:eastAsia="Calibri"/>
          <w:bCs/>
          <w:lang w:val="uk-UA"/>
        </w:rPr>
      </w:pPr>
    </w:p>
    <w:p w:rsidR="009B53DC" w:rsidRDefault="009B53DC" w:rsidP="00770F22">
      <w:pPr>
        <w:widowControl w:val="0"/>
        <w:adjustRightInd w:val="0"/>
        <w:spacing w:before="340"/>
        <w:jc w:val="center"/>
        <w:rPr>
          <w:rFonts w:eastAsia="Calibri"/>
          <w:bCs/>
          <w:lang w:val="uk-UA"/>
        </w:rPr>
      </w:pPr>
    </w:p>
    <w:p w:rsidR="009B53DC" w:rsidRDefault="009B53DC" w:rsidP="00770F22">
      <w:pPr>
        <w:widowControl w:val="0"/>
        <w:adjustRightInd w:val="0"/>
        <w:spacing w:before="340"/>
        <w:jc w:val="center"/>
        <w:rPr>
          <w:rFonts w:eastAsia="Calibri"/>
          <w:bCs/>
          <w:lang w:val="uk-UA"/>
        </w:rPr>
      </w:pPr>
    </w:p>
    <w:p w:rsidR="009B53DC" w:rsidRDefault="009B53DC" w:rsidP="00770F22">
      <w:pPr>
        <w:widowControl w:val="0"/>
        <w:adjustRightInd w:val="0"/>
        <w:spacing w:before="340"/>
        <w:jc w:val="center"/>
        <w:rPr>
          <w:rFonts w:eastAsia="Calibri"/>
          <w:bCs/>
          <w:lang w:val="uk-UA"/>
        </w:rPr>
      </w:pPr>
    </w:p>
    <w:p w:rsidR="009B53DC" w:rsidRDefault="009B53DC" w:rsidP="00770F22">
      <w:pPr>
        <w:widowControl w:val="0"/>
        <w:adjustRightInd w:val="0"/>
        <w:spacing w:before="340"/>
        <w:jc w:val="center"/>
        <w:rPr>
          <w:rFonts w:eastAsia="Calibri"/>
          <w:bCs/>
          <w:lang w:val="uk-UA"/>
        </w:rPr>
      </w:pPr>
    </w:p>
    <w:p w:rsidR="00770F22" w:rsidRDefault="00770F22" w:rsidP="00770F22">
      <w:pPr>
        <w:widowControl w:val="0"/>
        <w:adjustRightInd w:val="0"/>
        <w:spacing w:before="340"/>
        <w:jc w:val="center"/>
        <w:rPr>
          <w:rFonts w:eastAsia="Calibri"/>
          <w:bCs/>
          <w:lang w:val="uk-UA"/>
        </w:rPr>
      </w:pPr>
      <w:r>
        <w:rPr>
          <w:rFonts w:eastAsia="Calibri"/>
          <w:bCs/>
          <w:lang w:val="uk-UA"/>
        </w:rPr>
        <w:object w:dxaOrig="984" w:dyaOrig="1159">
          <v:shape id="_x0000_i1042" type="#_x0000_t75" style="width:39.6pt;height:47.4pt" o:ole="">
            <v:imagedata r:id="rId8" o:title=""/>
          </v:shape>
          <o:OLEObject Type="Embed" ProgID="Word.Document.8" ShapeID="_x0000_i1042" DrawAspect="Content" ObjectID="_1814596594" r:id="rId25"/>
        </w:object>
      </w:r>
    </w:p>
    <w:p w:rsidR="00770F22" w:rsidRDefault="00770F22" w:rsidP="00770F22">
      <w:pPr>
        <w:spacing w:before="120" w:after="120"/>
        <w:jc w:val="center"/>
        <w:rPr>
          <w:rFonts w:ascii="Times New Roman CYR" w:hAnsi="Times New Roman CYR"/>
          <w:b/>
          <w:bCs/>
          <w:spacing w:val="80"/>
          <w:sz w:val="32"/>
          <w:szCs w:val="32"/>
          <w:lang w:val="uk-UA"/>
        </w:rPr>
      </w:pPr>
      <w:r>
        <w:rPr>
          <w:rFonts w:ascii="Times New Roman CYR" w:hAnsi="Times New Roman CYR"/>
          <w:b/>
          <w:bCs/>
          <w:spacing w:val="80"/>
          <w:sz w:val="32"/>
          <w:szCs w:val="32"/>
          <w:lang w:val="uk-UA"/>
        </w:rPr>
        <w:t>УКРАЇНА</w:t>
      </w:r>
    </w:p>
    <w:p w:rsidR="00770F22" w:rsidRDefault="009B53DC" w:rsidP="00770F22">
      <w:pPr>
        <w:widowControl w:val="0"/>
        <w:adjustRightInd w:val="0"/>
        <w:ind w:firstLine="459"/>
        <w:jc w:val="center"/>
        <w:rPr>
          <w:rFonts w:eastAsia="Calibri"/>
          <w:b/>
          <w:sz w:val="28"/>
          <w:szCs w:val="28"/>
          <w:lang w:val="uk-UA"/>
        </w:rPr>
      </w:pPr>
      <w:r>
        <w:rPr>
          <w:rFonts w:eastAsia="Calibri"/>
          <w:b/>
          <w:sz w:val="28"/>
          <w:szCs w:val="28"/>
          <w:lang w:val="uk-UA"/>
        </w:rPr>
        <w:t>КАМ’ЯНСЬКА СІЛЬСЬКА РАДА БЕРЕГІ</w:t>
      </w:r>
      <w:r w:rsidR="00770F22">
        <w:rPr>
          <w:rFonts w:eastAsia="Calibri"/>
          <w:b/>
          <w:sz w:val="28"/>
          <w:szCs w:val="28"/>
          <w:lang w:val="uk-UA"/>
        </w:rPr>
        <w:t>ВСЬКОГО РАЙОНУ</w:t>
      </w:r>
    </w:p>
    <w:p w:rsidR="00770F22" w:rsidRDefault="00770F22" w:rsidP="00770F22">
      <w:pPr>
        <w:widowControl w:val="0"/>
        <w:adjustRightInd w:val="0"/>
        <w:ind w:firstLine="459"/>
        <w:jc w:val="center"/>
        <w:rPr>
          <w:rFonts w:eastAsia="Calibri"/>
          <w:b/>
          <w:sz w:val="28"/>
          <w:szCs w:val="28"/>
          <w:lang w:val="uk-UA"/>
        </w:rPr>
      </w:pPr>
      <w:r>
        <w:rPr>
          <w:rFonts w:eastAsia="Calibri"/>
          <w:b/>
          <w:sz w:val="28"/>
          <w:szCs w:val="28"/>
          <w:lang w:val="uk-UA"/>
        </w:rPr>
        <w:t>ЗАКАРПАТСЬКОЇ ОБЛАСТІ</w:t>
      </w:r>
    </w:p>
    <w:p w:rsidR="00770F22" w:rsidRDefault="00770F22" w:rsidP="00770F22">
      <w:pPr>
        <w:widowControl w:val="0"/>
        <w:adjustRightInd w:val="0"/>
        <w:spacing w:before="340"/>
        <w:ind w:firstLine="460"/>
        <w:jc w:val="center"/>
        <w:rPr>
          <w:rFonts w:eastAsia="Calibri"/>
          <w:b/>
          <w:sz w:val="28"/>
          <w:szCs w:val="28"/>
          <w:lang w:val="uk-UA"/>
        </w:rPr>
      </w:pPr>
      <w:r>
        <w:rPr>
          <w:rFonts w:eastAsia="Calibri"/>
          <w:b/>
          <w:sz w:val="28"/>
          <w:szCs w:val="28"/>
          <w:lang w:val="uk-UA"/>
        </w:rPr>
        <w:t>ВИКОНАВЧИЙ   КОМІТЕТ</w:t>
      </w:r>
    </w:p>
    <w:p w:rsidR="00770F22" w:rsidRDefault="00770F22" w:rsidP="00770F22">
      <w:pPr>
        <w:widowControl w:val="0"/>
        <w:adjustRightInd w:val="0"/>
        <w:spacing w:before="340"/>
        <w:jc w:val="center"/>
        <w:rPr>
          <w:rFonts w:eastAsia="Calibri"/>
          <w:b/>
          <w:sz w:val="28"/>
          <w:szCs w:val="28"/>
          <w:lang w:val="uk-UA"/>
        </w:rPr>
      </w:pPr>
      <w:r>
        <w:rPr>
          <w:rFonts w:eastAsia="Calibri"/>
          <w:b/>
          <w:sz w:val="28"/>
          <w:szCs w:val="28"/>
          <w:lang w:val="uk-UA"/>
        </w:rPr>
        <w:t>Р І Ш Е Н Н Я</w:t>
      </w:r>
    </w:p>
    <w:p w:rsidR="009B53DC" w:rsidRDefault="009B53DC" w:rsidP="00770F22">
      <w:pPr>
        <w:overflowPunct w:val="0"/>
        <w:adjustRightInd w:val="0"/>
        <w:spacing w:before="1"/>
        <w:ind w:right="849"/>
        <w:textAlignment w:val="baseline"/>
        <w:rPr>
          <w:rFonts w:eastAsia="Calibri"/>
          <w:b/>
          <w:sz w:val="28"/>
          <w:szCs w:val="28"/>
          <w:lang w:val="uk-UA"/>
        </w:rPr>
      </w:pPr>
    </w:p>
    <w:p w:rsidR="00770F22" w:rsidRPr="00D04DCE" w:rsidRDefault="009B53DC" w:rsidP="00770F22">
      <w:pPr>
        <w:overflowPunct w:val="0"/>
        <w:adjustRightInd w:val="0"/>
        <w:spacing w:before="1"/>
        <w:ind w:right="849"/>
        <w:textAlignment w:val="baseline"/>
        <w:rPr>
          <w:rFonts w:eastAsia="Calibri"/>
          <w:b/>
          <w:sz w:val="28"/>
          <w:szCs w:val="28"/>
          <w:lang w:val="uk-UA"/>
        </w:rPr>
      </w:pPr>
      <w:r>
        <w:rPr>
          <w:rFonts w:eastAsia="Calibri"/>
          <w:b/>
          <w:sz w:val="28"/>
          <w:szCs w:val="28"/>
          <w:lang w:val="uk-UA"/>
        </w:rPr>
        <w:t xml:space="preserve">13 червня </w:t>
      </w:r>
      <w:r w:rsidR="00770F22" w:rsidRPr="00D04DCE">
        <w:rPr>
          <w:rFonts w:eastAsia="Calibri"/>
          <w:b/>
          <w:sz w:val="28"/>
          <w:szCs w:val="28"/>
          <w:lang w:val="uk-UA"/>
        </w:rPr>
        <w:t>202</w:t>
      </w:r>
      <w:r w:rsidR="00770F22">
        <w:rPr>
          <w:rFonts w:eastAsia="Calibri"/>
          <w:b/>
          <w:sz w:val="28"/>
          <w:szCs w:val="28"/>
          <w:lang w:val="uk-UA"/>
        </w:rPr>
        <w:t>5</w:t>
      </w:r>
      <w:r>
        <w:rPr>
          <w:rFonts w:eastAsia="Calibri"/>
          <w:b/>
          <w:sz w:val="28"/>
          <w:szCs w:val="28"/>
          <w:lang w:val="uk-UA"/>
        </w:rPr>
        <w:t xml:space="preserve"> року</w:t>
      </w:r>
      <w:r w:rsidR="00770F22" w:rsidRPr="00D04DCE">
        <w:rPr>
          <w:rFonts w:eastAsia="Calibri"/>
          <w:b/>
          <w:sz w:val="28"/>
          <w:szCs w:val="28"/>
          <w:lang w:val="uk-UA"/>
        </w:rPr>
        <w:t xml:space="preserve"> № </w:t>
      </w:r>
      <w:r>
        <w:rPr>
          <w:rFonts w:eastAsia="Calibri"/>
          <w:b/>
          <w:sz w:val="28"/>
          <w:szCs w:val="28"/>
          <w:lang w:val="uk-UA"/>
        </w:rPr>
        <w:t>96</w:t>
      </w:r>
    </w:p>
    <w:p w:rsidR="00770F22" w:rsidRPr="009B53DC" w:rsidRDefault="00770F22" w:rsidP="00770F22">
      <w:pPr>
        <w:overflowPunct w:val="0"/>
        <w:adjustRightInd w:val="0"/>
        <w:spacing w:line="0" w:lineRule="atLeast"/>
        <w:ind w:right="2486"/>
        <w:textAlignment w:val="baseline"/>
        <w:rPr>
          <w:rFonts w:eastAsia="Calibri"/>
          <w:b/>
          <w:sz w:val="28"/>
          <w:szCs w:val="28"/>
          <w:lang w:val="uk-UA"/>
        </w:rPr>
      </w:pPr>
    </w:p>
    <w:p w:rsidR="009B53DC" w:rsidRDefault="009B53DC" w:rsidP="00981C73">
      <w:pPr>
        <w:adjustRightInd w:val="0"/>
        <w:spacing w:line="0" w:lineRule="atLeast"/>
        <w:rPr>
          <w:rFonts w:eastAsia="Calibri"/>
          <w:b/>
          <w:bCs/>
          <w:sz w:val="28"/>
          <w:szCs w:val="28"/>
          <w:lang w:val="uk-UA"/>
        </w:rPr>
      </w:pPr>
      <w:r>
        <w:rPr>
          <w:rFonts w:eastAsia="Calibri"/>
          <w:b/>
          <w:bCs/>
          <w:sz w:val="28"/>
          <w:szCs w:val="28"/>
          <w:lang w:val="uk-UA"/>
        </w:rPr>
        <w:t xml:space="preserve">Про відмову у взятті на </w:t>
      </w:r>
      <w:r w:rsidR="00981C73" w:rsidRPr="0080074E">
        <w:rPr>
          <w:rFonts w:eastAsia="Calibri"/>
          <w:b/>
          <w:bCs/>
          <w:sz w:val="28"/>
          <w:szCs w:val="28"/>
          <w:lang w:val="uk-UA"/>
        </w:rPr>
        <w:t xml:space="preserve">квартирний </w:t>
      </w:r>
    </w:p>
    <w:p w:rsidR="00981C73" w:rsidRPr="0080074E" w:rsidRDefault="00981C73" w:rsidP="00981C73">
      <w:pPr>
        <w:adjustRightInd w:val="0"/>
        <w:spacing w:line="0" w:lineRule="atLeast"/>
        <w:rPr>
          <w:rFonts w:eastAsia="Calibri"/>
          <w:b/>
          <w:bCs/>
          <w:sz w:val="28"/>
          <w:szCs w:val="28"/>
          <w:lang w:val="uk-UA"/>
        </w:rPr>
      </w:pPr>
      <w:r w:rsidRPr="0080074E">
        <w:rPr>
          <w:rFonts w:eastAsia="Calibri"/>
          <w:b/>
          <w:bCs/>
          <w:sz w:val="28"/>
          <w:szCs w:val="28"/>
          <w:lang w:val="uk-UA"/>
        </w:rPr>
        <w:t xml:space="preserve">облік гр. </w:t>
      </w:r>
      <w:r w:rsidRPr="0080074E">
        <w:rPr>
          <w:b/>
          <w:sz w:val="28"/>
          <w:szCs w:val="28"/>
          <w:lang w:val="uk-UA"/>
        </w:rPr>
        <w:t>Білкея Івана Івановича</w:t>
      </w:r>
    </w:p>
    <w:p w:rsidR="00981C73" w:rsidRPr="0080074E" w:rsidRDefault="00981C73" w:rsidP="00981C73">
      <w:pPr>
        <w:adjustRightInd w:val="0"/>
        <w:spacing w:line="0" w:lineRule="atLeast"/>
        <w:rPr>
          <w:rFonts w:eastAsia="Calibri"/>
          <w:b/>
          <w:bCs/>
          <w:sz w:val="28"/>
          <w:szCs w:val="28"/>
          <w:lang w:val="uk-UA"/>
        </w:rPr>
      </w:pPr>
      <w:r w:rsidRPr="0080074E">
        <w:rPr>
          <w:rFonts w:eastAsia="Calibri"/>
          <w:b/>
          <w:bCs/>
          <w:sz w:val="28"/>
          <w:szCs w:val="28"/>
          <w:lang w:val="uk-UA"/>
        </w:rPr>
        <w:t>за місцем проживання</w:t>
      </w:r>
    </w:p>
    <w:p w:rsidR="00981C73" w:rsidRDefault="00981C73" w:rsidP="00981C73">
      <w:pPr>
        <w:adjustRightInd w:val="0"/>
        <w:spacing w:line="0" w:lineRule="atLeast"/>
        <w:rPr>
          <w:rFonts w:eastAsia="Calibri"/>
          <w:b/>
          <w:bCs/>
          <w:sz w:val="28"/>
          <w:szCs w:val="28"/>
          <w:lang w:val="uk-UA"/>
        </w:rPr>
      </w:pPr>
    </w:p>
    <w:p w:rsidR="009B53DC" w:rsidRPr="0080074E" w:rsidRDefault="009B53DC" w:rsidP="00981C73">
      <w:pPr>
        <w:adjustRightInd w:val="0"/>
        <w:spacing w:line="0" w:lineRule="atLeast"/>
        <w:rPr>
          <w:rFonts w:eastAsia="Calibri"/>
          <w:b/>
          <w:bCs/>
          <w:sz w:val="28"/>
          <w:szCs w:val="28"/>
          <w:lang w:val="uk-UA"/>
        </w:rPr>
      </w:pPr>
    </w:p>
    <w:p w:rsidR="00981C73" w:rsidRPr="0080074E" w:rsidRDefault="009B53DC" w:rsidP="00981C73">
      <w:pPr>
        <w:overflowPunct w:val="0"/>
        <w:adjustRightInd w:val="0"/>
        <w:spacing w:line="0" w:lineRule="atLeast"/>
        <w:ind w:right="-1" w:firstLine="567"/>
        <w:jc w:val="both"/>
        <w:textAlignment w:val="baseline"/>
        <w:rPr>
          <w:rFonts w:eastAsia="Calibri"/>
          <w:sz w:val="28"/>
          <w:szCs w:val="28"/>
          <w:lang w:val="uk-UA" w:eastAsia="zh-CN"/>
        </w:rPr>
      </w:pPr>
      <w:r>
        <w:rPr>
          <w:sz w:val="28"/>
          <w:szCs w:val="28"/>
          <w:lang w:val="uk-UA"/>
        </w:rPr>
        <w:t xml:space="preserve">    </w:t>
      </w:r>
      <w:r w:rsidR="00981C73" w:rsidRPr="0080074E">
        <w:rPr>
          <w:sz w:val="28"/>
          <w:szCs w:val="28"/>
          <w:lang w:val="uk-UA"/>
        </w:rPr>
        <w:t xml:space="preserve">Відповідно до підпункту 2 пункту «а» статті 30, статті 52, пункту 6 статті 59 Закону України «Про місцеве самоврядування в Україні», статті 31, пункту 1 частини першої статті 34, статті 39 Житлового кодексу України, підпункту 1 пункту 13 Правил обліку громадян, які потребують поліпшення житлових умов і надання їм житлових приміщень, затверджених постановою </w:t>
      </w:r>
      <w:r w:rsidR="00981C73" w:rsidRPr="0080074E">
        <w:rPr>
          <w:sz w:val="28"/>
          <w:szCs w:val="28"/>
          <w:lang w:val="uk-UA" w:eastAsia="zh-CN"/>
        </w:rPr>
        <w:t xml:space="preserve">Ради Міністрів Української РСР і Української республіканської ради професійних спілок від 11 грудня 1984 р № 470, Положення про квартирний облік громадян при виконавчому комітеті Кам’янської сільської ради </w:t>
      </w:r>
      <w:r w:rsidR="00981C73" w:rsidRPr="0080074E">
        <w:rPr>
          <w:sz w:val="28"/>
          <w:szCs w:val="28"/>
        </w:rPr>
        <w:t xml:space="preserve">затвердженого рішенням виконавчого комітету </w:t>
      </w:r>
      <w:r w:rsidR="00981C73" w:rsidRPr="0080074E">
        <w:rPr>
          <w:sz w:val="28"/>
          <w:szCs w:val="28"/>
          <w:lang w:val="uk-UA"/>
        </w:rPr>
        <w:t>Кам’янської сільської</w:t>
      </w:r>
      <w:r w:rsidR="00981C73" w:rsidRPr="0080074E">
        <w:rPr>
          <w:sz w:val="28"/>
          <w:szCs w:val="28"/>
        </w:rPr>
        <w:t xml:space="preserve"> ради від </w:t>
      </w:r>
      <w:r w:rsidR="00981C73" w:rsidRPr="0080074E">
        <w:rPr>
          <w:sz w:val="28"/>
          <w:szCs w:val="28"/>
          <w:lang w:val="uk-UA"/>
        </w:rPr>
        <w:t>28</w:t>
      </w:r>
      <w:r w:rsidR="00981C73" w:rsidRPr="0080074E">
        <w:rPr>
          <w:sz w:val="28"/>
          <w:szCs w:val="28"/>
        </w:rPr>
        <w:t xml:space="preserve"> </w:t>
      </w:r>
      <w:r w:rsidR="00981C73" w:rsidRPr="0080074E">
        <w:rPr>
          <w:sz w:val="28"/>
          <w:szCs w:val="28"/>
          <w:lang w:val="uk-UA"/>
        </w:rPr>
        <w:t>лютого</w:t>
      </w:r>
      <w:r w:rsidR="00981C73" w:rsidRPr="0080074E">
        <w:rPr>
          <w:sz w:val="28"/>
          <w:szCs w:val="28"/>
        </w:rPr>
        <w:t xml:space="preserve"> 202</w:t>
      </w:r>
      <w:r w:rsidR="00981C73" w:rsidRPr="0080074E">
        <w:rPr>
          <w:sz w:val="28"/>
          <w:szCs w:val="28"/>
          <w:lang w:val="uk-UA"/>
        </w:rPr>
        <w:t>0</w:t>
      </w:r>
      <w:r w:rsidR="00981C73" w:rsidRPr="0080074E">
        <w:rPr>
          <w:sz w:val="28"/>
          <w:szCs w:val="28"/>
        </w:rPr>
        <w:t xml:space="preserve"> року № </w:t>
      </w:r>
      <w:r w:rsidR="00981C73" w:rsidRPr="0080074E">
        <w:rPr>
          <w:sz w:val="28"/>
          <w:szCs w:val="28"/>
          <w:lang w:val="uk-UA"/>
        </w:rPr>
        <w:t>14</w:t>
      </w:r>
      <w:r w:rsidR="00981C73">
        <w:rPr>
          <w:sz w:val="28"/>
          <w:szCs w:val="28"/>
          <w:lang w:val="uk-UA"/>
        </w:rPr>
        <w:t xml:space="preserve"> (затвердженого в новій редакції </w:t>
      </w:r>
      <w:r w:rsidR="00981C73" w:rsidRPr="00A41540">
        <w:rPr>
          <w:sz w:val="28"/>
          <w:szCs w:val="28"/>
        </w:rPr>
        <w:t xml:space="preserve">рішенням виконавчого комітету </w:t>
      </w:r>
      <w:r w:rsidR="00981C73" w:rsidRPr="00A41540">
        <w:rPr>
          <w:sz w:val="28"/>
          <w:szCs w:val="28"/>
          <w:lang w:val="uk-UA"/>
        </w:rPr>
        <w:t>Кам’янської сільської</w:t>
      </w:r>
      <w:r w:rsidR="00981C73" w:rsidRPr="00A41540">
        <w:rPr>
          <w:sz w:val="28"/>
          <w:szCs w:val="28"/>
        </w:rPr>
        <w:t xml:space="preserve"> ради від </w:t>
      </w:r>
      <w:r w:rsidR="00981C73" w:rsidRPr="00A41540">
        <w:rPr>
          <w:sz w:val="28"/>
          <w:szCs w:val="28"/>
          <w:lang w:val="uk-UA"/>
        </w:rPr>
        <w:t>2</w:t>
      </w:r>
      <w:r w:rsidR="00981C73">
        <w:rPr>
          <w:sz w:val="28"/>
          <w:szCs w:val="28"/>
          <w:lang w:val="uk-UA"/>
        </w:rPr>
        <w:t>7</w:t>
      </w:r>
      <w:r w:rsidR="00981C73" w:rsidRPr="00A41540">
        <w:rPr>
          <w:sz w:val="28"/>
          <w:szCs w:val="28"/>
        </w:rPr>
        <w:t xml:space="preserve"> </w:t>
      </w:r>
      <w:r w:rsidR="00981C73" w:rsidRPr="00A41540">
        <w:rPr>
          <w:sz w:val="28"/>
          <w:szCs w:val="28"/>
          <w:lang w:val="uk-UA"/>
        </w:rPr>
        <w:t>лютого</w:t>
      </w:r>
      <w:r w:rsidR="00981C73" w:rsidRPr="00A41540">
        <w:rPr>
          <w:sz w:val="28"/>
          <w:szCs w:val="28"/>
        </w:rPr>
        <w:t xml:space="preserve"> 202</w:t>
      </w:r>
      <w:r w:rsidR="00981C73">
        <w:rPr>
          <w:sz w:val="28"/>
          <w:szCs w:val="28"/>
          <w:lang w:val="uk-UA"/>
        </w:rPr>
        <w:t>5</w:t>
      </w:r>
      <w:r w:rsidR="00981C73" w:rsidRPr="00A41540">
        <w:rPr>
          <w:sz w:val="28"/>
          <w:szCs w:val="28"/>
        </w:rPr>
        <w:t xml:space="preserve"> року № </w:t>
      </w:r>
      <w:r w:rsidR="00981C73">
        <w:rPr>
          <w:sz w:val="28"/>
          <w:szCs w:val="28"/>
          <w:lang w:val="uk-UA"/>
        </w:rPr>
        <w:t>3</w:t>
      </w:r>
      <w:r w:rsidR="00981C73" w:rsidRPr="00A41540">
        <w:rPr>
          <w:sz w:val="28"/>
          <w:szCs w:val="28"/>
          <w:lang w:val="uk-UA"/>
        </w:rPr>
        <w:t>4</w:t>
      </w:r>
      <w:r w:rsidR="00981C73">
        <w:rPr>
          <w:sz w:val="28"/>
          <w:szCs w:val="28"/>
          <w:lang w:val="uk-UA"/>
        </w:rPr>
        <w:t>)</w:t>
      </w:r>
      <w:r w:rsidR="00981C73" w:rsidRPr="0080074E">
        <w:rPr>
          <w:sz w:val="28"/>
          <w:szCs w:val="28"/>
          <w:lang w:val="uk-UA" w:eastAsia="zh-CN"/>
        </w:rPr>
        <w:t>, розглянувши заяву Білкея Івана Івановича від 20.05.2025 року щодо прийняття його на квартирний облік та додані до неї документи, враховуючи рекомендації комісії з житлових питань при виконавчому комітеті Кам’янської сільської ради (протокол від 23.05.2025</w:t>
      </w:r>
      <w:r w:rsidR="00981C73">
        <w:rPr>
          <w:sz w:val="28"/>
          <w:szCs w:val="28"/>
          <w:lang w:val="uk-UA" w:eastAsia="zh-CN"/>
        </w:rPr>
        <w:t xml:space="preserve"> року </w:t>
      </w:r>
      <w:r w:rsidR="00981C73" w:rsidRPr="0080074E">
        <w:rPr>
          <w:sz w:val="28"/>
          <w:szCs w:val="28"/>
          <w:lang w:val="uk-UA" w:eastAsia="zh-CN"/>
        </w:rPr>
        <w:t>№ 2), виконавчий комітет Кам’янської сільської ради</w:t>
      </w:r>
    </w:p>
    <w:p w:rsidR="009B53DC" w:rsidRDefault="009B53DC" w:rsidP="009B53DC">
      <w:pPr>
        <w:spacing w:line="0" w:lineRule="atLeast"/>
        <w:rPr>
          <w:bCs/>
          <w:color w:val="000000"/>
          <w:sz w:val="28"/>
          <w:szCs w:val="28"/>
          <w:shd w:val="clear" w:color="auto" w:fill="FFFFFF"/>
          <w:lang w:val="uk-UA"/>
        </w:rPr>
      </w:pPr>
    </w:p>
    <w:p w:rsidR="00981C73" w:rsidRPr="0080074E" w:rsidRDefault="00981C73" w:rsidP="009B53DC">
      <w:pPr>
        <w:spacing w:line="0" w:lineRule="atLeast"/>
        <w:rPr>
          <w:b/>
          <w:sz w:val="28"/>
          <w:szCs w:val="28"/>
          <w:lang w:val="uk-UA"/>
        </w:rPr>
      </w:pPr>
      <w:r w:rsidRPr="0080074E">
        <w:rPr>
          <w:b/>
          <w:sz w:val="28"/>
          <w:szCs w:val="28"/>
          <w:lang w:val="uk-UA"/>
        </w:rPr>
        <w:t>В И Р І Ш И В:</w:t>
      </w:r>
    </w:p>
    <w:p w:rsidR="00981C73" w:rsidRPr="0080074E" w:rsidRDefault="00981C73" w:rsidP="00981C73">
      <w:pPr>
        <w:spacing w:line="0" w:lineRule="atLeast"/>
        <w:jc w:val="both"/>
        <w:rPr>
          <w:sz w:val="28"/>
          <w:szCs w:val="28"/>
          <w:shd w:val="clear" w:color="auto" w:fill="FFFFFF"/>
          <w:lang w:val="uk-UA"/>
        </w:rPr>
      </w:pPr>
    </w:p>
    <w:p w:rsidR="00981C73" w:rsidRPr="0080074E" w:rsidRDefault="009B53DC" w:rsidP="009B53DC">
      <w:pPr>
        <w:overflowPunct w:val="0"/>
        <w:adjustRightInd w:val="0"/>
        <w:spacing w:line="0" w:lineRule="atLeast"/>
        <w:jc w:val="both"/>
        <w:textAlignment w:val="baseline"/>
        <w:rPr>
          <w:sz w:val="28"/>
          <w:szCs w:val="28"/>
          <w:shd w:val="clear" w:color="auto" w:fill="FFFFFF"/>
          <w:lang w:val="uk-UA"/>
        </w:rPr>
      </w:pPr>
      <w:r>
        <w:rPr>
          <w:sz w:val="28"/>
          <w:szCs w:val="28"/>
          <w:shd w:val="clear" w:color="auto" w:fill="FFFFFF"/>
          <w:lang w:val="uk-UA"/>
        </w:rPr>
        <w:t xml:space="preserve">             1. </w:t>
      </w:r>
      <w:r w:rsidR="00981C73" w:rsidRPr="0080074E">
        <w:rPr>
          <w:sz w:val="28"/>
          <w:szCs w:val="28"/>
          <w:shd w:val="clear" w:color="auto" w:fill="FFFFFF"/>
          <w:lang w:val="uk-UA"/>
        </w:rPr>
        <w:t>Відмовити громадянину Білкею Івану Івановичу 20.01.2001 року народження</w:t>
      </w:r>
      <w:r w:rsidR="00981C73" w:rsidRPr="0080074E">
        <w:rPr>
          <w:sz w:val="28"/>
          <w:szCs w:val="28"/>
          <w:lang w:val="uk-UA"/>
        </w:rPr>
        <w:t xml:space="preserve">, який зареєстрований та проживає за адресою: с.Богаревиця, 144, </w:t>
      </w:r>
      <w:r w:rsidR="00981C73" w:rsidRPr="0080074E">
        <w:rPr>
          <w:sz w:val="28"/>
          <w:szCs w:val="28"/>
          <w:shd w:val="clear" w:color="auto" w:fill="FFFFFF"/>
          <w:lang w:val="uk-UA"/>
        </w:rPr>
        <w:t>у задоволені заяви про прийняття його на квартирний облік</w:t>
      </w:r>
      <w:r w:rsidR="00981C73" w:rsidRPr="0080074E">
        <w:rPr>
          <w:sz w:val="28"/>
          <w:szCs w:val="28"/>
          <w:lang w:val="uk-UA"/>
        </w:rPr>
        <w:t xml:space="preserve"> у зв’язку з відсутністю правових підстав для визнання його потребуючим поліпшення житлових умов у в порядку та на умовах, передбачених чиним законодавством України</w:t>
      </w:r>
      <w:r w:rsidR="00981C73">
        <w:rPr>
          <w:sz w:val="28"/>
          <w:szCs w:val="28"/>
          <w:lang w:val="uk-UA"/>
        </w:rPr>
        <w:t>.</w:t>
      </w:r>
      <w:r w:rsidR="00981C73" w:rsidRPr="0080074E">
        <w:rPr>
          <w:sz w:val="28"/>
          <w:szCs w:val="28"/>
          <w:lang w:val="uk-UA"/>
        </w:rPr>
        <w:t xml:space="preserve"> </w:t>
      </w:r>
    </w:p>
    <w:p w:rsidR="00981C73" w:rsidRPr="0080074E" w:rsidRDefault="009B53DC" w:rsidP="009B53DC">
      <w:pPr>
        <w:overflowPunct w:val="0"/>
        <w:adjustRightInd w:val="0"/>
        <w:spacing w:line="0" w:lineRule="atLeast"/>
        <w:jc w:val="both"/>
        <w:textAlignment w:val="baseline"/>
        <w:rPr>
          <w:sz w:val="28"/>
          <w:szCs w:val="28"/>
          <w:shd w:val="clear" w:color="auto" w:fill="FFFFFF"/>
          <w:lang w:val="uk-UA"/>
        </w:rPr>
      </w:pPr>
      <w:r>
        <w:rPr>
          <w:sz w:val="28"/>
          <w:szCs w:val="28"/>
          <w:lang w:val="uk-UA"/>
        </w:rPr>
        <w:t xml:space="preserve">             2. </w:t>
      </w:r>
      <w:r w:rsidR="00981C73" w:rsidRPr="0080074E">
        <w:rPr>
          <w:sz w:val="28"/>
          <w:szCs w:val="28"/>
          <w:lang w:val="uk-UA"/>
        </w:rPr>
        <w:t>Дане рішення набирає чинності з дня його доведення</w:t>
      </w:r>
      <w:r>
        <w:rPr>
          <w:sz w:val="28"/>
          <w:szCs w:val="28"/>
          <w:lang w:val="uk-UA"/>
        </w:rPr>
        <w:t xml:space="preserve"> до особистого відома заявника в управлінні</w:t>
      </w:r>
      <w:r w:rsidR="00981C73" w:rsidRPr="0080074E">
        <w:rPr>
          <w:sz w:val="28"/>
          <w:szCs w:val="28"/>
          <w:lang w:val="uk-UA"/>
        </w:rPr>
        <w:t xml:space="preserve"> </w:t>
      </w:r>
      <w:r>
        <w:rPr>
          <w:sz w:val="28"/>
          <w:szCs w:val="28"/>
          <w:lang w:val="uk-UA"/>
        </w:rPr>
        <w:t>«ЦНАП»</w:t>
      </w:r>
      <w:r w:rsidR="00981C73" w:rsidRPr="0080074E">
        <w:rPr>
          <w:sz w:val="28"/>
          <w:szCs w:val="28"/>
          <w:lang w:val="uk-UA"/>
        </w:rPr>
        <w:t xml:space="preserve"> Кам’янської сільської ради.</w:t>
      </w:r>
    </w:p>
    <w:p w:rsidR="00981C73" w:rsidRDefault="00510731" w:rsidP="00510731">
      <w:pPr>
        <w:overflowPunct w:val="0"/>
        <w:adjustRightInd w:val="0"/>
        <w:spacing w:line="0" w:lineRule="atLeast"/>
        <w:jc w:val="both"/>
        <w:textAlignment w:val="baseline"/>
        <w:rPr>
          <w:sz w:val="28"/>
          <w:szCs w:val="28"/>
          <w:lang w:val="uk-UA"/>
        </w:rPr>
      </w:pPr>
      <w:r>
        <w:rPr>
          <w:sz w:val="28"/>
          <w:szCs w:val="28"/>
          <w:lang w:val="uk-UA"/>
        </w:rPr>
        <w:t xml:space="preserve">             3. Управлінню «ЦНАП»</w:t>
      </w:r>
      <w:r w:rsidR="00981C73" w:rsidRPr="0080074E">
        <w:rPr>
          <w:sz w:val="28"/>
          <w:szCs w:val="28"/>
          <w:lang w:val="uk-UA"/>
        </w:rPr>
        <w:t xml:space="preserve"> Кам’янської сільської ради зафіксувати дату та час доведення цього рішення до заявника.</w:t>
      </w:r>
    </w:p>
    <w:p w:rsidR="00510731" w:rsidRDefault="00510731" w:rsidP="00510731">
      <w:pPr>
        <w:overflowPunct w:val="0"/>
        <w:adjustRightInd w:val="0"/>
        <w:spacing w:line="0" w:lineRule="atLeast"/>
        <w:jc w:val="both"/>
        <w:textAlignment w:val="baseline"/>
        <w:rPr>
          <w:sz w:val="28"/>
          <w:szCs w:val="28"/>
          <w:lang w:val="uk-UA"/>
        </w:rPr>
      </w:pPr>
    </w:p>
    <w:p w:rsidR="00510731" w:rsidRPr="00510731" w:rsidRDefault="00510731" w:rsidP="00510731">
      <w:pPr>
        <w:overflowPunct w:val="0"/>
        <w:adjustRightInd w:val="0"/>
        <w:spacing w:line="0" w:lineRule="atLeast"/>
        <w:jc w:val="center"/>
        <w:textAlignment w:val="baseline"/>
        <w:rPr>
          <w:sz w:val="28"/>
          <w:szCs w:val="28"/>
          <w:lang w:val="uk-UA"/>
        </w:rPr>
      </w:pPr>
      <w:r w:rsidRPr="00510731">
        <w:rPr>
          <w:sz w:val="28"/>
          <w:szCs w:val="28"/>
          <w:lang w:val="uk-UA"/>
        </w:rPr>
        <w:lastRenderedPageBreak/>
        <w:t>-</w:t>
      </w:r>
      <w:r>
        <w:rPr>
          <w:sz w:val="28"/>
          <w:szCs w:val="28"/>
          <w:lang w:val="uk-UA"/>
        </w:rPr>
        <w:t xml:space="preserve"> 2 -</w:t>
      </w:r>
    </w:p>
    <w:p w:rsidR="00510731" w:rsidRPr="0080074E" w:rsidRDefault="00510731" w:rsidP="00510731">
      <w:pPr>
        <w:overflowPunct w:val="0"/>
        <w:adjustRightInd w:val="0"/>
        <w:spacing w:line="0" w:lineRule="atLeast"/>
        <w:jc w:val="both"/>
        <w:textAlignment w:val="baseline"/>
        <w:rPr>
          <w:sz w:val="28"/>
          <w:szCs w:val="28"/>
          <w:shd w:val="clear" w:color="auto" w:fill="FFFFFF"/>
          <w:lang w:val="uk-UA"/>
        </w:rPr>
      </w:pPr>
    </w:p>
    <w:p w:rsidR="00981C73" w:rsidRPr="0080074E" w:rsidRDefault="00510731" w:rsidP="00510731">
      <w:pPr>
        <w:overflowPunct w:val="0"/>
        <w:adjustRightInd w:val="0"/>
        <w:spacing w:line="0" w:lineRule="atLeast"/>
        <w:jc w:val="both"/>
        <w:textAlignment w:val="baseline"/>
        <w:rPr>
          <w:rFonts w:eastAsia="Calibri"/>
          <w:sz w:val="28"/>
          <w:szCs w:val="28"/>
          <w:lang w:val="uk-UA"/>
        </w:rPr>
      </w:pPr>
      <w:r>
        <w:rPr>
          <w:sz w:val="28"/>
          <w:szCs w:val="28"/>
          <w:lang w:val="uk-UA"/>
        </w:rPr>
        <w:t xml:space="preserve">             4. </w:t>
      </w:r>
      <w:r w:rsidR="00981C73" w:rsidRPr="0080074E">
        <w:rPr>
          <w:sz w:val="28"/>
          <w:szCs w:val="28"/>
          <w:lang w:val="uk-UA"/>
        </w:rPr>
        <w:t>Це рішення може бути оскаржено в адміністративному порядку протягом тридцяти днів з дня його доведення до відома заявника шляхом направлення скарги до Кам’янської сільської ради за адресою: с.Кам’янське, вул.Українська,1.</w:t>
      </w:r>
    </w:p>
    <w:p w:rsidR="00981C73" w:rsidRPr="0080074E" w:rsidRDefault="00510731" w:rsidP="00510731">
      <w:pPr>
        <w:autoSpaceDE/>
        <w:autoSpaceDN/>
        <w:spacing w:line="259" w:lineRule="auto"/>
        <w:jc w:val="both"/>
        <w:rPr>
          <w:sz w:val="28"/>
          <w:szCs w:val="28"/>
          <w:lang w:val="uk-UA"/>
        </w:rPr>
      </w:pPr>
      <w:r>
        <w:rPr>
          <w:sz w:val="28"/>
          <w:szCs w:val="28"/>
          <w:lang w:val="uk-UA"/>
        </w:rPr>
        <w:t xml:space="preserve">             5. </w:t>
      </w:r>
      <w:r w:rsidR="00981C73" w:rsidRPr="0080074E">
        <w:rPr>
          <w:sz w:val="28"/>
          <w:szCs w:val="28"/>
          <w:lang w:val="uk-UA"/>
        </w:rPr>
        <w:t xml:space="preserve">Це рішення може бути оскаржено в судовому порядку </w:t>
      </w:r>
      <w:r w:rsidR="00981C73">
        <w:rPr>
          <w:sz w:val="28"/>
          <w:szCs w:val="28"/>
          <w:lang w:val="uk-UA"/>
        </w:rPr>
        <w:t xml:space="preserve">шляхом направлення заявником скарги </w:t>
      </w:r>
      <w:r w:rsidR="00981C73" w:rsidRPr="0080074E">
        <w:rPr>
          <w:sz w:val="28"/>
          <w:szCs w:val="28"/>
          <w:lang w:val="uk-UA"/>
        </w:rPr>
        <w:t>до Закарпатського окружного адміністративного суду за адресою: м.Ужгород, вул.Загорська,30.</w:t>
      </w:r>
    </w:p>
    <w:p w:rsidR="00981C73" w:rsidRPr="0080074E" w:rsidRDefault="00510731" w:rsidP="00510731">
      <w:pPr>
        <w:overflowPunct w:val="0"/>
        <w:adjustRightInd w:val="0"/>
        <w:spacing w:line="0" w:lineRule="atLeast"/>
        <w:jc w:val="both"/>
        <w:textAlignment w:val="baseline"/>
        <w:rPr>
          <w:sz w:val="28"/>
          <w:szCs w:val="28"/>
          <w:shd w:val="clear" w:color="auto" w:fill="FFFFFF"/>
          <w:lang w:val="uk-UA"/>
        </w:rPr>
      </w:pPr>
      <w:r>
        <w:rPr>
          <w:rFonts w:eastAsia="Calibri"/>
          <w:sz w:val="28"/>
          <w:szCs w:val="28"/>
          <w:lang w:val="uk-UA"/>
        </w:rPr>
        <w:t xml:space="preserve">            6. </w:t>
      </w:r>
      <w:r w:rsidR="00981C73" w:rsidRPr="0080074E">
        <w:rPr>
          <w:sz w:val="28"/>
          <w:szCs w:val="28"/>
          <w:lang w:val="uk-UA"/>
        </w:rPr>
        <w:t>Контроль за виконанням цього рішення покласти на комісію з житлових питань при виконавчому комітеті Кам’янської сільської ради.</w:t>
      </w:r>
    </w:p>
    <w:p w:rsidR="00981C73" w:rsidRPr="0080074E" w:rsidRDefault="00981C73" w:rsidP="00981C73">
      <w:pPr>
        <w:adjustRightInd w:val="0"/>
        <w:spacing w:line="0" w:lineRule="atLeast"/>
        <w:jc w:val="both"/>
        <w:rPr>
          <w:rFonts w:eastAsia="LiberationSerif"/>
          <w:b/>
          <w:bCs/>
          <w:sz w:val="28"/>
          <w:szCs w:val="28"/>
          <w:lang w:val="uk-UA"/>
        </w:rPr>
      </w:pPr>
    </w:p>
    <w:p w:rsidR="00981C73" w:rsidRPr="0080074E" w:rsidRDefault="00981C73" w:rsidP="00981C73">
      <w:pPr>
        <w:adjustRightInd w:val="0"/>
        <w:spacing w:line="0" w:lineRule="atLeast"/>
        <w:ind w:left="4956" w:firstLine="708"/>
        <w:jc w:val="both"/>
        <w:rPr>
          <w:rFonts w:eastAsia="LiberationSerif"/>
          <w:b/>
          <w:bCs/>
          <w:sz w:val="28"/>
          <w:szCs w:val="28"/>
          <w:lang w:val="uk-UA"/>
        </w:rPr>
      </w:pPr>
    </w:p>
    <w:p w:rsidR="00510731" w:rsidRDefault="00510731" w:rsidP="00510731">
      <w:pPr>
        <w:widowControl w:val="0"/>
        <w:adjustRightInd w:val="0"/>
        <w:spacing w:before="340"/>
        <w:jc w:val="both"/>
        <w:rPr>
          <w:rFonts w:eastAsia="Calibri"/>
          <w:b/>
          <w:bCs/>
          <w:color w:val="000000"/>
          <w:sz w:val="28"/>
          <w:szCs w:val="28"/>
          <w:lang w:val="uk-UA" w:eastAsia="uk-UA"/>
        </w:rPr>
      </w:pPr>
    </w:p>
    <w:p w:rsidR="00510731" w:rsidRDefault="00510731" w:rsidP="00510731">
      <w:pPr>
        <w:widowControl w:val="0"/>
        <w:adjustRightInd w:val="0"/>
        <w:spacing w:before="340"/>
        <w:jc w:val="both"/>
        <w:rPr>
          <w:rFonts w:eastAsia="Calibri"/>
          <w:b/>
          <w:bCs/>
          <w:color w:val="000000"/>
          <w:sz w:val="28"/>
          <w:szCs w:val="28"/>
          <w:lang w:val="uk-UA" w:eastAsia="uk-UA"/>
        </w:rPr>
      </w:pPr>
    </w:p>
    <w:p w:rsidR="00510731" w:rsidRDefault="00510731" w:rsidP="00510731">
      <w:pPr>
        <w:widowControl w:val="0"/>
        <w:adjustRightInd w:val="0"/>
        <w:spacing w:before="340"/>
        <w:jc w:val="both"/>
        <w:rPr>
          <w:rFonts w:eastAsia="Calibri"/>
          <w:b/>
          <w:bCs/>
          <w:color w:val="000000"/>
          <w:sz w:val="28"/>
          <w:szCs w:val="28"/>
          <w:lang w:val="uk-UA" w:eastAsia="uk-UA"/>
        </w:rPr>
      </w:pPr>
    </w:p>
    <w:p w:rsidR="00981C73" w:rsidRPr="0080074E" w:rsidRDefault="00981C73" w:rsidP="00510731">
      <w:pPr>
        <w:widowControl w:val="0"/>
        <w:adjustRightInd w:val="0"/>
        <w:spacing w:before="340"/>
        <w:jc w:val="both"/>
        <w:rPr>
          <w:rFonts w:eastAsia="Calibri"/>
          <w:b/>
          <w:bCs/>
          <w:color w:val="000000"/>
          <w:sz w:val="28"/>
          <w:szCs w:val="28"/>
          <w:lang w:val="uk-UA" w:eastAsia="uk-UA"/>
        </w:rPr>
      </w:pPr>
      <w:r w:rsidRPr="0080074E">
        <w:rPr>
          <w:rFonts w:eastAsia="Calibri"/>
          <w:b/>
          <w:bCs/>
          <w:color w:val="000000"/>
          <w:sz w:val="28"/>
          <w:szCs w:val="28"/>
          <w:lang w:val="uk-UA" w:eastAsia="uk-UA"/>
        </w:rPr>
        <w:t xml:space="preserve">Сільський  голова                           </w:t>
      </w:r>
      <w:r w:rsidR="00510731">
        <w:rPr>
          <w:rFonts w:eastAsia="Calibri"/>
          <w:b/>
          <w:bCs/>
          <w:color w:val="000000"/>
          <w:sz w:val="28"/>
          <w:szCs w:val="28"/>
          <w:lang w:val="uk-UA" w:eastAsia="uk-UA"/>
        </w:rPr>
        <w:t xml:space="preserve">           </w:t>
      </w:r>
      <w:r w:rsidRPr="0080074E">
        <w:rPr>
          <w:rFonts w:eastAsia="Calibri"/>
          <w:b/>
          <w:bCs/>
          <w:color w:val="000000"/>
          <w:sz w:val="28"/>
          <w:szCs w:val="28"/>
          <w:lang w:val="uk-UA" w:eastAsia="uk-UA"/>
        </w:rPr>
        <w:t>                 Михайло СТАНИНЕЦЬ      </w:t>
      </w:r>
    </w:p>
    <w:p w:rsidR="00981C73" w:rsidRPr="0080074E" w:rsidRDefault="00981C73" w:rsidP="00981C73">
      <w:pPr>
        <w:widowControl w:val="0"/>
        <w:adjustRightInd w:val="0"/>
        <w:spacing w:before="340"/>
        <w:ind w:firstLine="709"/>
        <w:jc w:val="both"/>
        <w:rPr>
          <w:rFonts w:eastAsia="Calibri"/>
          <w:b/>
          <w:bCs/>
          <w:color w:val="000000"/>
          <w:sz w:val="28"/>
          <w:szCs w:val="28"/>
          <w:lang w:val="uk-UA" w:eastAsia="uk-UA"/>
        </w:rPr>
      </w:pPr>
      <w:r w:rsidRPr="0080074E">
        <w:rPr>
          <w:rFonts w:eastAsia="Calibri"/>
          <w:b/>
          <w:bCs/>
          <w:color w:val="000000"/>
          <w:sz w:val="28"/>
          <w:szCs w:val="28"/>
          <w:lang w:val="uk-UA" w:eastAsia="uk-UA"/>
        </w:rPr>
        <w:t> </w:t>
      </w:r>
    </w:p>
    <w:p w:rsidR="00510731" w:rsidRDefault="00510731" w:rsidP="00770F22">
      <w:pPr>
        <w:widowControl w:val="0"/>
        <w:adjustRightInd w:val="0"/>
        <w:spacing w:before="340"/>
        <w:jc w:val="center"/>
        <w:rPr>
          <w:rFonts w:eastAsia="Calibri"/>
          <w:bCs/>
          <w:lang w:val="uk-UA"/>
        </w:rPr>
      </w:pPr>
    </w:p>
    <w:p w:rsidR="00510731" w:rsidRDefault="00510731" w:rsidP="00770F22">
      <w:pPr>
        <w:widowControl w:val="0"/>
        <w:adjustRightInd w:val="0"/>
        <w:spacing w:before="340"/>
        <w:jc w:val="center"/>
        <w:rPr>
          <w:rFonts w:eastAsia="Calibri"/>
          <w:bCs/>
          <w:lang w:val="uk-UA"/>
        </w:rPr>
      </w:pPr>
    </w:p>
    <w:p w:rsidR="00510731" w:rsidRDefault="00510731" w:rsidP="00770F22">
      <w:pPr>
        <w:widowControl w:val="0"/>
        <w:adjustRightInd w:val="0"/>
        <w:spacing w:before="340"/>
        <w:jc w:val="center"/>
        <w:rPr>
          <w:rFonts w:eastAsia="Calibri"/>
          <w:bCs/>
          <w:lang w:val="uk-UA"/>
        </w:rPr>
      </w:pPr>
    </w:p>
    <w:p w:rsidR="00510731" w:rsidRDefault="00510731" w:rsidP="00770F22">
      <w:pPr>
        <w:widowControl w:val="0"/>
        <w:adjustRightInd w:val="0"/>
        <w:spacing w:before="340"/>
        <w:jc w:val="center"/>
        <w:rPr>
          <w:rFonts w:eastAsia="Calibri"/>
          <w:bCs/>
          <w:lang w:val="uk-UA"/>
        </w:rPr>
      </w:pPr>
    </w:p>
    <w:p w:rsidR="00510731" w:rsidRDefault="00510731" w:rsidP="00770F22">
      <w:pPr>
        <w:widowControl w:val="0"/>
        <w:adjustRightInd w:val="0"/>
        <w:spacing w:before="340"/>
        <w:jc w:val="center"/>
        <w:rPr>
          <w:rFonts w:eastAsia="Calibri"/>
          <w:bCs/>
          <w:lang w:val="uk-UA"/>
        </w:rPr>
      </w:pPr>
    </w:p>
    <w:p w:rsidR="00510731" w:rsidRDefault="00510731" w:rsidP="00770F22">
      <w:pPr>
        <w:widowControl w:val="0"/>
        <w:adjustRightInd w:val="0"/>
        <w:spacing w:before="340"/>
        <w:jc w:val="center"/>
        <w:rPr>
          <w:rFonts w:eastAsia="Calibri"/>
          <w:bCs/>
          <w:lang w:val="uk-UA"/>
        </w:rPr>
      </w:pPr>
    </w:p>
    <w:p w:rsidR="00510731" w:rsidRDefault="00510731" w:rsidP="00770F22">
      <w:pPr>
        <w:widowControl w:val="0"/>
        <w:adjustRightInd w:val="0"/>
        <w:spacing w:before="340"/>
        <w:jc w:val="center"/>
        <w:rPr>
          <w:rFonts w:eastAsia="Calibri"/>
          <w:bCs/>
          <w:lang w:val="uk-UA"/>
        </w:rPr>
      </w:pPr>
    </w:p>
    <w:p w:rsidR="00510731" w:rsidRDefault="00510731" w:rsidP="00770F22">
      <w:pPr>
        <w:widowControl w:val="0"/>
        <w:adjustRightInd w:val="0"/>
        <w:spacing w:before="340"/>
        <w:jc w:val="center"/>
        <w:rPr>
          <w:rFonts w:eastAsia="Calibri"/>
          <w:bCs/>
          <w:lang w:val="uk-UA"/>
        </w:rPr>
      </w:pPr>
    </w:p>
    <w:p w:rsidR="00510731" w:rsidRDefault="00510731" w:rsidP="00770F22">
      <w:pPr>
        <w:widowControl w:val="0"/>
        <w:adjustRightInd w:val="0"/>
        <w:spacing w:before="340"/>
        <w:jc w:val="center"/>
        <w:rPr>
          <w:rFonts w:eastAsia="Calibri"/>
          <w:bCs/>
          <w:lang w:val="uk-UA"/>
        </w:rPr>
      </w:pPr>
    </w:p>
    <w:p w:rsidR="00510731" w:rsidRDefault="00510731" w:rsidP="00770F22">
      <w:pPr>
        <w:widowControl w:val="0"/>
        <w:adjustRightInd w:val="0"/>
        <w:spacing w:before="340"/>
        <w:jc w:val="center"/>
        <w:rPr>
          <w:rFonts w:eastAsia="Calibri"/>
          <w:bCs/>
          <w:lang w:val="uk-UA"/>
        </w:rPr>
      </w:pPr>
    </w:p>
    <w:p w:rsidR="00510731" w:rsidRDefault="00510731" w:rsidP="00770F22">
      <w:pPr>
        <w:widowControl w:val="0"/>
        <w:adjustRightInd w:val="0"/>
        <w:spacing w:before="340"/>
        <w:jc w:val="center"/>
        <w:rPr>
          <w:rFonts w:eastAsia="Calibri"/>
          <w:bCs/>
          <w:lang w:val="uk-UA"/>
        </w:rPr>
      </w:pPr>
    </w:p>
    <w:p w:rsidR="00510731" w:rsidRDefault="00510731" w:rsidP="00770F22">
      <w:pPr>
        <w:widowControl w:val="0"/>
        <w:adjustRightInd w:val="0"/>
        <w:spacing w:before="340"/>
        <w:jc w:val="center"/>
        <w:rPr>
          <w:rFonts w:eastAsia="Calibri"/>
          <w:bCs/>
          <w:lang w:val="uk-UA"/>
        </w:rPr>
      </w:pPr>
    </w:p>
    <w:p w:rsidR="00510731" w:rsidRDefault="00510731" w:rsidP="00770F22">
      <w:pPr>
        <w:widowControl w:val="0"/>
        <w:adjustRightInd w:val="0"/>
        <w:spacing w:before="340"/>
        <w:jc w:val="center"/>
        <w:rPr>
          <w:rFonts w:eastAsia="Calibri"/>
          <w:bCs/>
          <w:lang w:val="uk-UA"/>
        </w:rPr>
      </w:pPr>
    </w:p>
    <w:p w:rsidR="00770F22" w:rsidRDefault="00770F22" w:rsidP="00770F22">
      <w:pPr>
        <w:widowControl w:val="0"/>
        <w:adjustRightInd w:val="0"/>
        <w:spacing w:before="340"/>
        <w:jc w:val="center"/>
        <w:rPr>
          <w:rFonts w:eastAsia="Calibri"/>
          <w:bCs/>
          <w:lang w:val="uk-UA"/>
        </w:rPr>
      </w:pPr>
      <w:r>
        <w:rPr>
          <w:rFonts w:eastAsia="Calibri"/>
          <w:bCs/>
          <w:lang w:val="uk-UA"/>
        </w:rPr>
        <w:object w:dxaOrig="984" w:dyaOrig="1159">
          <v:shape id="_x0000_i1043" type="#_x0000_t75" style="width:39.6pt;height:47.4pt" o:ole="">
            <v:imagedata r:id="rId8" o:title=""/>
          </v:shape>
          <o:OLEObject Type="Embed" ProgID="Word.Document.8" ShapeID="_x0000_i1043" DrawAspect="Content" ObjectID="_1814596595" r:id="rId26"/>
        </w:object>
      </w:r>
    </w:p>
    <w:p w:rsidR="00770F22" w:rsidRDefault="00770F22" w:rsidP="00770F22">
      <w:pPr>
        <w:spacing w:before="120" w:after="120"/>
        <w:jc w:val="center"/>
        <w:rPr>
          <w:rFonts w:ascii="Times New Roman CYR" w:hAnsi="Times New Roman CYR"/>
          <w:b/>
          <w:bCs/>
          <w:spacing w:val="80"/>
          <w:sz w:val="32"/>
          <w:szCs w:val="32"/>
          <w:lang w:val="uk-UA"/>
        </w:rPr>
      </w:pPr>
      <w:r>
        <w:rPr>
          <w:rFonts w:ascii="Times New Roman CYR" w:hAnsi="Times New Roman CYR"/>
          <w:b/>
          <w:bCs/>
          <w:spacing w:val="80"/>
          <w:sz w:val="32"/>
          <w:szCs w:val="32"/>
          <w:lang w:val="uk-UA"/>
        </w:rPr>
        <w:t>УКРАЇНА</w:t>
      </w:r>
    </w:p>
    <w:p w:rsidR="00770F22" w:rsidRDefault="00510731" w:rsidP="00770F22">
      <w:pPr>
        <w:widowControl w:val="0"/>
        <w:adjustRightInd w:val="0"/>
        <w:ind w:firstLine="459"/>
        <w:jc w:val="center"/>
        <w:rPr>
          <w:rFonts w:eastAsia="Calibri"/>
          <w:b/>
          <w:sz w:val="28"/>
          <w:szCs w:val="28"/>
          <w:lang w:val="uk-UA"/>
        </w:rPr>
      </w:pPr>
      <w:r>
        <w:rPr>
          <w:rFonts w:eastAsia="Calibri"/>
          <w:b/>
          <w:sz w:val="28"/>
          <w:szCs w:val="28"/>
          <w:lang w:val="uk-UA"/>
        </w:rPr>
        <w:t>КАМ’ЯНСЬКА СІЛЬСЬКА РАДА БЕРЕГІ</w:t>
      </w:r>
      <w:r w:rsidR="00770F22">
        <w:rPr>
          <w:rFonts w:eastAsia="Calibri"/>
          <w:b/>
          <w:sz w:val="28"/>
          <w:szCs w:val="28"/>
          <w:lang w:val="uk-UA"/>
        </w:rPr>
        <w:t>ВСЬКОГО РАЙОНУ</w:t>
      </w:r>
    </w:p>
    <w:p w:rsidR="00770F22" w:rsidRDefault="00770F22" w:rsidP="00770F22">
      <w:pPr>
        <w:widowControl w:val="0"/>
        <w:adjustRightInd w:val="0"/>
        <w:ind w:firstLine="459"/>
        <w:jc w:val="center"/>
        <w:rPr>
          <w:rFonts w:eastAsia="Calibri"/>
          <w:b/>
          <w:sz w:val="28"/>
          <w:szCs w:val="28"/>
          <w:lang w:val="uk-UA"/>
        </w:rPr>
      </w:pPr>
      <w:r>
        <w:rPr>
          <w:rFonts w:eastAsia="Calibri"/>
          <w:b/>
          <w:sz w:val="28"/>
          <w:szCs w:val="28"/>
          <w:lang w:val="uk-UA"/>
        </w:rPr>
        <w:t>ЗАКАРПАТСЬКОЇ ОБЛАСТІ</w:t>
      </w:r>
    </w:p>
    <w:p w:rsidR="00770F22" w:rsidRDefault="00770F22" w:rsidP="00770F22">
      <w:pPr>
        <w:widowControl w:val="0"/>
        <w:adjustRightInd w:val="0"/>
        <w:spacing w:before="340"/>
        <w:ind w:firstLine="460"/>
        <w:jc w:val="center"/>
        <w:rPr>
          <w:rFonts w:eastAsia="Calibri"/>
          <w:b/>
          <w:sz w:val="28"/>
          <w:szCs w:val="28"/>
          <w:lang w:val="uk-UA"/>
        </w:rPr>
      </w:pPr>
      <w:r>
        <w:rPr>
          <w:rFonts w:eastAsia="Calibri"/>
          <w:b/>
          <w:sz w:val="28"/>
          <w:szCs w:val="28"/>
          <w:lang w:val="uk-UA"/>
        </w:rPr>
        <w:t>ВИКОНАВЧИЙ   КОМІТЕТ</w:t>
      </w:r>
    </w:p>
    <w:p w:rsidR="00770F22" w:rsidRDefault="00770F22" w:rsidP="00770F22">
      <w:pPr>
        <w:widowControl w:val="0"/>
        <w:adjustRightInd w:val="0"/>
        <w:spacing w:before="340"/>
        <w:jc w:val="center"/>
        <w:rPr>
          <w:rFonts w:eastAsia="Calibri"/>
          <w:b/>
          <w:sz w:val="28"/>
          <w:szCs w:val="28"/>
          <w:lang w:val="uk-UA"/>
        </w:rPr>
      </w:pPr>
      <w:r>
        <w:rPr>
          <w:rFonts w:eastAsia="Calibri"/>
          <w:b/>
          <w:sz w:val="28"/>
          <w:szCs w:val="28"/>
          <w:lang w:val="uk-UA"/>
        </w:rPr>
        <w:t>Р І Ш Е Н Н Я</w:t>
      </w:r>
    </w:p>
    <w:p w:rsidR="00510731" w:rsidRDefault="00510731" w:rsidP="00770F22">
      <w:pPr>
        <w:overflowPunct w:val="0"/>
        <w:adjustRightInd w:val="0"/>
        <w:spacing w:before="1"/>
        <w:ind w:right="849"/>
        <w:textAlignment w:val="baseline"/>
        <w:rPr>
          <w:rFonts w:eastAsia="Calibri"/>
          <w:b/>
          <w:sz w:val="28"/>
          <w:szCs w:val="28"/>
          <w:lang w:val="uk-UA"/>
        </w:rPr>
      </w:pPr>
    </w:p>
    <w:p w:rsidR="00770F22" w:rsidRPr="00D04DCE" w:rsidRDefault="00510731" w:rsidP="00770F22">
      <w:pPr>
        <w:overflowPunct w:val="0"/>
        <w:adjustRightInd w:val="0"/>
        <w:spacing w:before="1"/>
        <w:ind w:right="849"/>
        <w:textAlignment w:val="baseline"/>
        <w:rPr>
          <w:rFonts w:eastAsia="Calibri"/>
          <w:b/>
          <w:sz w:val="28"/>
          <w:szCs w:val="28"/>
          <w:lang w:val="uk-UA"/>
        </w:rPr>
      </w:pPr>
      <w:r>
        <w:rPr>
          <w:rFonts w:eastAsia="Calibri"/>
          <w:b/>
          <w:sz w:val="28"/>
          <w:szCs w:val="28"/>
          <w:lang w:val="uk-UA"/>
        </w:rPr>
        <w:t xml:space="preserve">13 червня </w:t>
      </w:r>
      <w:r w:rsidR="00770F22" w:rsidRPr="00D04DCE">
        <w:rPr>
          <w:rFonts w:eastAsia="Calibri"/>
          <w:b/>
          <w:sz w:val="28"/>
          <w:szCs w:val="28"/>
          <w:lang w:val="uk-UA"/>
        </w:rPr>
        <w:t>202</w:t>
      </w:r>
      <w:r w:rsidR="00770F22">
        <w:rPr>
          <w:rFonts w:eastAsia="Calibri"/>
          <w:b/>
          <w:sz w:val="28"/>
          <w:szCs w:val="28"/>
          <w:lang w:val="uk-UA"/>
        </w:rPr>
        <w:t>5</w:t>
      </w:r>
      <w:r>
        <w:rPr>
          <w:rFonts w:eastAsia="Calibri"/>
          <w:b/>
          <w:sz w:val="28"/>
          <w:szCs w:val="28"/>
          <w:lang w:val="uk-UA"/>
        </w:rPr>
        <w:t xml:space="preserve"> року</w:t>
      </w:r>
      <w:r w:rsidR="00770F22" w:rsidRPr="00D04DCE">
        <w:rPr>
          <w:rFonts w:eastAsia="Calibri"/>
          <w:b/>
          <w:sz w:val="28"/>
          <w:szCs w:val="28"/>
          <w:lang w:val="uk-UA"/>
        </w:rPr>
        <w:t xml:space="preserve"> № </w:t>
      </w:r>
      <w:r>
        <w:rPr>
          <w:rFonts w:eastAsia="Calibri"/>
          <w:b/>
          <w:sz w:val="28"/>
          <w:szCs w:val="28"/>
          <w:lang w:val="uk-UA"/>
        </w:rPr>
        <w:t>97</w:t>
      </w:r>
    </w:p>
    <w:p w:rsidR="00770F22" w:rsidRPr="00510731" w:rsidRDefault="00770F22" w:rsidP="00770F22">
      <w:pPr>
        <w:overflowPunct w:val="0"/>
        <w:adjustRightInd w:val="0"/>
        <w:spacing w:line="0" w:lineRule="atLeast"/>
        <w:ind w:right="2486"/>
        <w:textAlignment w:val="baseline"/>
        <w:rPr>
          <w:rFonts w:eastAsia="Calibri"/>
          <w:b/>
          <w:sz w:val="28"/>
          <w:szCs w:val="28"/>
          <w:lang w:val="uk-UA"/>
        </w:rPr>
      </w:pPr>
    </w:p>
    <w:p w:rsidR="00510731" w:rsidRDefault="00981C73" w:rsidP="00981C73">
      <w:pPr>
        <w:adjustRightInd w:val="0"/>
        <w:spacing w:line="0" w:lineRule="atLeast"/>
        <w:rPr>
          <w:rFonts w:eastAsia="Calibri"/>
          <w:b/>
          <w:bCs/>
          <w:sz w:val="28"/>
          <w:szCs w:val="28"/>
          <w:lang w:val="uk-UA"/>
        </w:rPr>
      </w:pPr>
      <w:r>
        <w:rPr>
          <w:rFonts w:eastAsia="Calibri"/>
          <w:b/>
          <w:bCs/>
          <w:sz w:val="28"/>
          <w:szCs w:val="28"/>
          <w:lang w:val="uk-UA"/>
        </w:rPr>
        <w:t xml:space="preserve">Про відмову у взятті на квартирний </w:t>
      </w:r>
    </w:p>
    <w:p w:rsidR="00981C73" w:rsidRDefault="00981C73" w:rsidP="00981C73">
      <w:pPr>
        <w:adjustRightInd w:val="0"/>
        <w:spacing w:line="0" w:lineRule="atLeast"/>
        <w:rPr>
          <w:rFonts w:eastAsia="Calibri"/>
          <w:b/>
          <w:bCs/>
          <w:sz w:val="28"/>
          <w:szCs w:val="28"/>
          <w:lang w:val="uk-UA" w:eastAsia="en-US"/>
        </w:rPr>
      </w:pPr>
      <w:r>
        <w:rPr>
          <w:rFonts w:eastAsia="Calibri"/>
          <w:b/>
          <w:bCs/>
          <w:sz w:val="28"/>
          <w:szCs w:val="28"/>
          <w:lang w:val="uk-UA"/>
        </w:rPr>
        <w:t>облік гр. Алієва Едуарда Фікретовича</w:t>
      </w:r>
    </w:p>
    <w:p w:rsidR="00981C73" w:rsidRDefault="00981C73" w:rsidP="00981C73">
      <w:pPr>
        <w:adjustRightInd w:val="0"/>
        <w:spacing w:line="0" w:lineRule="atLeast"/>
        <w:rPr>
          <w:rFonts w:eastAsia="Calibri"/>
          <w:b/>
          <w:bCs/>
          <w:sz w:val="28"/>
          <w:szCs w:val="28"/>
          <w:lang w:val="uk-UA"/>
        </w:rPr>
      </w:pPr>
      <w:r>
        <w:rPr>
          <w:rFonts w:eastAsia="Calibri"/>
          <w:b/>
          <w:bCs/>
          <w:sz w:val="28"/>
          <w:szCs w:val="28"/>
          <w:lang w:val="uk-UA"/>
        </w:rPr>
        <w:t>за місцем проживання</w:t>
      </w:r>
    </w:p>
    <w:p w:rsidR="00981C73" w:rsidRDefault="00981C73" w:rsidP="00981C73">
      <w:pPr>
        <w:adjustRightInd w:val="0"/>
        <w:spacing w:line="0" w:lineRule="atLeast"/>
        <w:rPr>
          <w:rFonts w:eastAsia="Calibri"/>
          <w:b/>
          <w:bCs/>
          <w:sz w:val="28"/>
          <w:szCs w:val="28"/>
          <w:lang w:val="uk-UA"/>
        </w:rPr>
      </w:pPr>
    </w:p>
    <w:p w:rsidR="00510731" w:rsidRPr="00510731" w:rsidRDefault="00510731" w:rsidP="00981C73">
      <w:pPr>
        <w:adjustRightInd w:val="0"/>
        <w:spacing w:line="0" w:lineRule="atLeast"/>
        <w:rPr>
          <w:rFonts w:eastAsia="Calibri"/>
          <w:b/>
          <w:bCs/>
          <w:sz w:val="28"/>
          <w:szCs w:val="28"/>
          <w:lang w:val="uk-UA"/>
        </w:rPr>
      </w:pPr>
    </w:p>
    <w:p w:rsidR="00981C73" w:rsidRDefault="00510731" w:rsidP="00981C73">
      <w:pPr>
        <w:overflowPunct w:val="0"/>
        <w:adjustRightInd w:val="0"/>
        <w:spacing w:line="0" w:lineRule="atLeast"/>
        <w:ind w:right="-1" w:firstLine="567"/>
        <w:jc w:val="both"/>
        <w:textAlignment w:val="baseline"/>
        <w:rPr>
          <w:rFonts w:eastAsia="Calibri"/>
          <w:sz w:val="28"/>
          <w:szCs w:val="28"/>
          <w:lang w:val="uk-UA" w:eastAsia="zh-CN"/>
        </w:rPr>
      </w:pPr>
      <w:r>
        <w:rPr>
          <w:sz w:val="28"/>
          <w:szCs w:val="28"/>
          <w:lang w:val="uk-UA"/>
        </w:rPr>
        <w:t xml:space="preserve">    </w:t>
      </w:r>
      <w:r w:rsidR="00981C73">
        <w:rPr>
          <w:sz w:val="28"/>
          <w:szCs w:val="28"/>
          <w:lang w:val="uk-UA"/>
        </w:rPr>
        <w:t xml:space="preserve">Відповідно до підпункту 2 пункту «а» статті 30, статті 52, пункту 6 статті 59 Закону України «Про місцеве самоврядування в Україні», статті 31, пункту 1 частини першої статті 34, статті 39 Житлового кодексу України, підпункту 1 пункту 13 Правил обліку громадян, які потребують поліпшення житлових умов і надання їм житлових приміщень, затверджених постановою </w:t>
      </w:r>
      <w:r w:rsidR="00981C73">
        <w:rPr>
          <w:sz w:val="28"/>
          <w:szCs w:val="28"/>
          <w:lang w:val="uk-UA" w:eastAsia="zh-CN"/>
        </w:rPr>
        <w:t xml:space="preserve">Ради Міністрів Української РСР і Української республіканської ради професійних спілок від 11 грудня 1984 р № 470, Положення про квартирний облік громадян при виконавчому комітеті Кам’янської сільської ради </w:t>
      </w:r>
      <w:r w:rsidR="00981C73">
        <w:rPr>
          <w:sz w:val="28"/>
          <w:szCs w:val="28"/>
          <w:lang w:eastAsia="zh-CN"/>
        </w:rPr>
        <w:t xml:space="preserve">затвердженого рішенням виконавчого комітету </w:t>
      </w:r>
      <w:r w:rsidR="00981C73">
        <w:rPr>
          <w:sz w:val="28"/>
          <w:szCs w:val="28"/>
          <w:lang w:val="uk-UA"/>
        </w:rPr>
        <w:t>Кам’янської сільської</w:t>
      </w:r>
      <w:r w:rsidR="00981C73">
        <w:rPr>
          <w:sz w:val="28"/>
          <w:szCs w:val="28"/>
          <w:lang w:eastAsia="zh-CN"/>
        </w:rPr>
        <w:t xml:space="preserve"> ради від </w:t>
      </w:r>
      <w:r w:rsidR="00981C73">
        <w:rPr>
          <w:sz w:val="28"/>
          <w:szCs w:val="28"/>
          <w:lang w:val="uk-UA"/>
        </w:rPr>
        <w:t>28</w:t>
      </w:r>
      <w:r w:rsidR="00981C73">
        <w:rPr>
          <w:sz w:val="28"/>
          <w:szCs w:val="28"/>
        </w:rPr>
        <w:t xml:space="preserve"> </w:t>
      </w:r>
      <w:r w:rsidR="00981C73">
        <w:rPr>
          <w:sz w:val="28"/>
          <w:szCs w:val="28"/>
          <w:lang w:val="uk-UA"/>
        </w:rPr>
        <w:t>лютого</w:t>
      </w:r>
      <w:r w:rsidR="00981C73">
        <w:rPr>
          <w:sz w:val="28"/>
          <w:szCs w:val="28"/>
          <w:lang w:eastAsia="zh-CN"/>
        </w:rPr>
        <w:t xml:space="preserve"> 202</w:t>
      </w:r>
      <w:r w:rsidR="00981C73">
        <w:rPr>
          <w:sz w:val="28"/>
          <w:szCs w:val="28"/>
          <w:lang w:val="uk-UA"/>
        </w:rPr>
        <w:t>0</w:t>
      </w:r>
      <w:r w:rsidR="00981C73">
        <w:rPr>
          <w:sz w:val="28"/>
          <w:szCs w:val="28"/>
          <w:lang w:eastAsia="zh-CN"/>
        </w:rPr>
        <w:t xml:space="preserve"> року № </w:t>
      </w:r>
      <w:r w:rsidR="00981C73">
        <w:rPr>
          <w:sz w:val="28"/>
          <w:szCs w:val="28"/>
          <w:lang w:val="uk-UA"/>
        </w:rPr>
        <w:t xml:space="preserve">14 (затвердженого в новій редакції </w:t>
      </w:r>
      <w:r w:rsidR="00981C73">
        <w:rPr>
          <w:sz w:val="28"/>
          <w:szCs w:val="28"/>
          <w:lang w:eastAsia="zh-CN"/>
        </w:rPr>
        <w:t xml:space="preserve">рішенням виконавчого комітету </w:t>
      </w:r>
      <w:r w:rsidR="00981C73">
        <w:rPr>
          <w:sz w:val="28"/>
          <w:szCs w:val="28"/>
          <w:lang w:val="uk-UA"/>
        </w:rPr>
        <w:t>Кам’янської сільської</w:t>
      </w:r>
      <w:r w:rsidR="00981C73">
        <w:rPr>
          <w:sz w:val="28"/>
          <w:szCs w:val="28"/>
          <w:lang w:eastAsia="zh-CN"/>
        </w:rPr>
        <w:t xml:space="preserve"> ради від </w:t>
      </w:r>
      <w:r w:rsidR="00981C73">
        <w:rPr>
          <w:sz w:val="28"/>
          <w:szCs w:val="28"/>
          <w:lang w:val="uk-UA"/>
        </w:rPr>
        <w:t>27</w:t>
      </w:r>
      <w:r w:rsidR="00981C73">
        <w:rPr>
          <w:sz w:val="28"/>
          <w:szCs w:val="28"/>
        </w:rPr>
        <w:t xml:space="preserve"> </w:t>
      </w:r>
      <w:r w:rsidR="00981C73">
        <w:rPr>
          <w:sz w:val="28"/>
          <w:szCs w:val="28"/>
          <w:lang w:val="uk-UA"/>
        </w:rPr>
        <w:t>лютого</w:t>
      </w:r>
      <w:r w:rsidR="00981C73">
        <w:rPr>
          <w:sz w:val="28"/>
          <w:szCs w:val="28"/>
          <w:lang w:eastAsia="zh-CN"/>
        </w:rPr>
        <w:t xml:space="preserve"> 202</w:t>
      </w:r>
      <w:r w:rsidR="00981C73">
        <w:rPr>
          <w:sz w:val="28"/>
          <w:szCs w:val="28"/>
          <w:lang w:val="uk-UA"/>
        </w:rPr>
        <w:t>5</w:t>
      </w:r>
      <w:r w:rsidR="00981C73">
        <w:rPr>
          <w:sz w:val="28"/>
          <w:szCs w:val="28"/>
          <w:lang w:eastAsia="zh-CN"/>
        </w:rPr>
        <w:t xml:space="preserve"> року № </w:t>
      </w:r>
      <w:r w:rsidR="00981C73">
        <w:rPr>
          <w:sz w:val="28"/>
          <w:szCs w:val="28"/>
          <w:lang w:val="uk-UA"/>
        </w:rPr>
        <w:t>34)</w:t>
      </w:r>
      <w:r w:rsidR="00981C73">
        <w:rPr>
          <w:sz w:val="28"/>
          <w:szCs w:val="28"/>
          <w:lang w:val="uk-UA" w:eastAsia="zh-CN"/>
        </w:rPr>
        <w:t>, розглянувши заяву Алієва Едуарда Фікретовича від 20.05.2025 року щодо прийняття його на квартирний облік та додані до неї документи, враховуючи рекомендації комісії з житлових питань при виконавчому комітеті Кам’янської сільської ради (протокол від 23.05.2025 року № 2), виконавчий комітет Кам’янської сільської ради</w:t>
      </w:r>
    </w:p>
    <w:p w:rsidR="00981C73" w:rsidRDefault="00981C73" w:rsidP="00981C73">
      <w:pPr>
        <w:spacing w:line="0" w:lineRule="atLeast"/>
        <w:jc w:val="both"/>
        <w:rPr>
          <w:sz w:val="28"/>
          <w:szCs w:val="28"/>
          <w:lang w:val="uk-UA" w:eastAsia="zh-CN"/>
        </w:rPr>
      </w:pPr>
    </w:p>
    <w:p w:rsidR="00981C73" w:rsidRDefault="00981C73" w:rsidP="00510731">
      <w:pPr>
        <w:spacing w:line="0" w:lineRule="atLeast"/>
        <w:rPr>
          <w:b/>
          <w:sz w:val="28"/>
          <w:szCs w:val="28"/>
          <w:lang w:val="uk-UA"/>
        </w:rPr>
      </w:pPr>
      <w:r>
        <w:rPr>
          <w:b/>
          <w:sz w:val="28"/>
          <w:szCs w:val="28"/>
          <w:lang w:val="uk-UA"/>
        </w:rPr>
        <w:t>В И Р І Ш И В:</w:t>
      </w:r>
    </w:p>
    <w:p w:rsidR="00981C73" w:rsidRDefault="00981C73" w:rsidP="00981C73">
      <w:pPr>
        <w:spacing w:line="0" w:lineRule="atLeast"/>
        <w:ind w:firstLine="360"/>
        <w:jc w:val="both"/>
        <w:rPr>
          <w:bCs/>
          <w:color w:val="000000"/>
          <w:sz w:val="12"/>
          <w:szCs w:val="12"/>
          <w:shd w:val="clear" w:color="auto" w:fill="FFFFFF"/>
          <w:lang w:val="uk-UA"/>
        </w:rPr>
      </w:pPr>
    </w:p>
    <w:p w:rsidR="00981C73" w:rsidRDefault="00981C73" w:rsidP="00981C73">
      <w:pPr>
        <w:spacing w:line="0" w:lineRule="atLeast"/>
        <w:ind w:left="1068"/>
        <w:jc w:val="both"/>
        <w:rPr>
          <w:sz w:val="12"/>
          <w:szCs w:val="12"/>
          <w:shd w:val="clear" w:color="auto" w:fill="FFFFFF"/>
          <w:lang w:val="uk-UA"/>
        </w:rPr>
      </w:pPr>
    </w:p>
    <w:p w:rsidR="00510731" w:rsidRDefault="00510731" w:rsidP="00510731">
      <w:pPr>
        <w:overflowPunct w:val="0"/>
        <w:adjustRightInd w:val="0"/>
        <w:spacing w:line="0" w:lineRule="atLeast"/>
        <w:jc w:val="both"/>
        <w:textAlignment w:val="baseline"/>
        <w:rPr>
          <w:sz w:val="28"/>
          <w:szCs w:val="28"/>
          <w:shd w:val="clear" w:color="auto" w:fill="FFFFFF"/>
          <w:lang w:val="uk-UA"/>
        </w:rPr>
      </w:pPr>
      <w:r>
        <w:rPr>
          <w:sz w:val="28"/>
          <w:szCs w:val="28"/>
          <w:shd w:val="clear" w:color="auto" w:fill="FFFFFF"/>
          <w:lang w:val="uk-UA"/>
        </w:rPr>
        <w:t xml:space="preserve">            1. </w:t>
      </w:r>
      <w:r w:rsidR="00981C73">
        <w:rPr>
          <w:sz w:val="28"/>
          <w:szCs w:val="28"/>
          <w:shd w:val="clear" w:color="auto" w:fill="FFFFFF"/>
          <w:lang w:val="uk-UA"/>
        </w:rPr>
        <w:t>Відмовити громадянину Алієву Едуарду Фікретовичу 26.04.1972 року народження</w:t>
      </w:r>
      <w:r w:rsidR="00981C73">
        <w:rPr>
          <w:sz w:val="28"/>
          <w:szCs w:val="28"/>
          <w:lang w:val="uk-UA"/>
        </w:rPr>
        <w:t xml:space="preserve">, який зареєстрований та проживає за адресою: с.Арданово, 145, </w:t>
      </w:r>
      <w:r w:rsidR="00981C73">
        <w:rPr>
          <w:sz w:val="28"/>
          <w:szCs w:val="28"/>
          <w:shd w:val="clear" w:color="auto" w:fill="FFFFFF"/>
          <w:lang w:val="uk-UA"/>
        </w:rPr>
        <w:t>у задоволені заяви про прийняття його на квартирний облік</w:t>
      </w:r>
      <w:r w:rsidR="00981C73">
        <w:rPr>
          <w:sz w:val="28"/>
          <w:szCs w:val="28"/>
          <w:lang w:val="uk-UA"/>
        </w:rPr>
        <w:t xml:space="preserve"> у зв’язку з відсутністю правових підстав для визнання його потребуючим поліпшення житлових умов в порядку та на умовах, передбачених чиним законодавством України.</w:t>
      </w:r>
    </w:p>
    <w:p w:rsidR="00981C73" w:rsidRDefault="00510731" w:rsidP="00510731">
      <w:pPr>
        <w:overflowPunct w:val="0"/>
        <w:adjustRightInd w:val="0"/>
        <w:spacing w:line="0" w:lineRule="atLeast"/>
        <w:jc w:val="both"/>
        <w:textAlignment w:val="baseline"/>
        <w:rPr>
          <w:sz w:val="28"/>
          <w:szCs w:val="28"/>
          <w:shd w:val="clear" w:color="auto" w:fill="FFFFFF"/>
          <w:lang w:val="uk-UA"/>
        </w:rPr>
      </w:pPr>
      <w:r>
        <w:rPr>
          <w:sz w:val="28"/>
          <w:szCs w:val="28"/>
          <w:lang w:val="uk-UA"/>
        </w:rPr>
        <w:t xml:space="preserve">            2. </w:t>
      </w:r>
      <w:r w:rsidR="00981C73">
        <w:rPr>
          <w:sz w:val="28"/>
          <w:szCs w:val="28"/>
          <w:lang w:val="uk-UA"/>
        </w:rPr>
        <w:t>Дане рішення набирає чинності з дня його доведення</w:t>
      </w:r>
      <w:r>
        <w:rPr>
          <w:sz w:val="28"/>
          <w:szCs w:val="28"/>
          <w:lang w:val="uk-UA"/>
        </w:rPr>
        <w:t xml:space="preserve"> до особистого відома заявника в управлінні</w:t>
      </w:r>
      <w:r w:rsidR="00981C73">
        <w:rPr>
          <w:sz w:val="28"/>
          <w:szCs w:val="28"/>
          <w:lang w:val="uk-UA"/>
        </w:rPr>
        <w:t xml:space="preserve"> </w:t>
      </w:r>
      <w:r>
        <w:rPr>
          <w:sz w:val="28"/>
          <w:szCs w:val="28"/>
          <w:lang w:val="uk-UA"/>
        </w:rPr>
        <w:t>«ЦНАП»</w:t>
      </w:r>
      <w:r w:rsidR="00981C73">
        <w:rPr>
          <w:sz w:val="28"/>
          <w:szCs w:val="28"/>
          <w:lang w:val="uk-UA"/>
        </w:rPr>
        <w:t xml:space="preserve"> Кам’янської сільської ради.</w:t>
      </w:r>
    </w:p>
    <w:p w:rsidR="00981C73" w:rsidRDefault="00510731" w:rsidP="00510731">
      <w:pPr>
        <w:overflowPunct w:val="0"/>
        <w:adjustRightInd w:val="0"/>
        <w:spacing w:line="0" w:lineRule="atLeast"/>
        <w:jc w:val="both"/>
        <w:textAlignment w:val="baseline"/>
        <w:rPr>
          <w:sz w:val="28"/>
          <w:szCs w:val="28"/>
          <w:lang w:val="uk-UA"/>
        </w:rPr>
      </w:pPr>
      <w:r>
        <w:rPr>
          <w:sz w:val="28"/>
          <w:szCs w:val="28"/>
          <w:lang w:val="uk-UA"/>
        </w:rPr>
        <w:t xml:space="preserve">            3. Управлінню «ЦНАП»</w:t>
      </w:r>
      <w:r w:rsidR="00981C73">
        <w:rPr>
          <w:sz w:val="28"/>
          <w:szCs w:val="28"/>
          <w:lang w:val="uk-UA"/>
        </w:rPr>
        <w:t xml:space="preserve"> Кам’янської сільської ради зафіксувати дату та час  доведення цього рішення до заявника.</w:t>
      </w:r>
    </w:p>
    <w:p w:rsidR="00510731" w:rsidRDefault="00510731" w:rsidP="00510731">
      <w:pPr>
        <w:overflowPunct w:val="0"/>
        <w:adjustRightInd w:val="0"/>
        <w:spacing w:line="0" w:lineRule="atLeast"/>
        <w:jc w:val="both"/>
        <w:textAlignment w:val="baseline"/>
        <w:rPr>
          <w:sz w:val="28"/>
          <w:szCs w:val="28"/>
          <w:lang w:val="uk-UA"/>
        </w:rPr>
      </w:pPr>
    </w:p>
    <w:p w:rsidR="00510731" w:rsidRPr="00510731" w:rsidRDefault="00510731" w:rsidP="00510731">
      <w:pPr>
        <w:overflowPunct w:val="0"/>
        <w:adjustRightInd w:val="0"/>
        <w:spacing w:line="0" w:lineRule="atLeast"/>
        <w:jc w:val="center"/>
        <w:textAlignment w:val="baseline"/>
        <w:rPr>
          <w:sz w:val="28"/>
          <w:szCs w:val="28"/>
          <w:lang w:val="uk-UA"/>
        </w:rPr>
      </w:pPr>
      <w:r w:rsidRPr="00510731">
        <w:rPr>
          <w:sz w:val="28"/>
          <w:szCs w:val="28"/>
          <w:lang w:val="uk-UA"/>
        </w:rPr>
        <w:lastRenderedPageBreak/>
        <w:t>-</w:t>
      </w:r>
      <w:r>
        <w:rPr>
          <w:sz w:val="28"/>
          <w:szCs w:val="28"/>
          <w:lang w:val="uk-UA"/>
        </w:rPr>
        <w:t xml:space="preserve"> 2 -</w:t>
      </w:r>
    </w:p>
    <w:p w:rsidR="00510731" w:rsidRDefault="00510731" w:rsidP="00510731">
      <w:pPr>
        <w:overflowPunct w:val="0"/>
        <w:adjustRightInd w:val="0"/>
        <w:spacing w:line="0" w:lineRule="atLeast"/>
        <w:jc w:val="both"/>
        <w:textAlignment w:val="baseline"/>
        <w:rPr>
          <w:sz w:val="28"/>
          <w:szCs w:val="28"/>
          <w:shd w:val="clear" w:color="auto" w:fill="FFFFFF"/>
          <w:lang w:val="uk-UA"/>
        </w:rPr>
      </w:pPr>
    </w:p>
    <w:p w:rsidR="00981C73" w:rsidRDefault="00510731" w:rsidP="00510731">
      <w:pPr>
        <w:overflowPunct w:val="0"/>
        <w:adjustRightInd w:val="0"/>
        <w:spacing w:line="0" w:lineRule="atLeast"/>
        <w:jc w:val="both"/>
        <w:textAlignment w:val="baseline"/>
        <w:rPr>
          <w:rFonts w:eastAsia="Calibri"/>
          <w:sz w:val="12"/>
          <w:szCs w:val="12"/>
          <w:lang w:val="uk-UA"/>
        </w:rPr>
      </w:pPr>
      <w:r>
        <w:rPr>
          <w:sz w:val="28"/>
          <w:szCs w:val="28"/>
          <w:lang w:val="uk-UA"/>
        </w:rPr>
        <w:t xml:space="preserve">            4. </w:t>
      </w:r>
      <w:r w:rsidR="00981C73">
        <w:rPr>
          <w:sz w:val="28"/>
          <w:szCs w:val="28"/>
          <w:lang w:val="uk-UA"/>
        </w:rPr>
        <w:t>Це рішення може бути оскаржено в адміністративному порядку протягом тридцяти днів з дня його доведення до відома заявника шляхом направлення скарги до Кам’янської сільської ради за адресою: с.Кам’янське, вул.Українська,1.</w:t>
      </w:r>
    </w:p>
    <w:p w:rsidR="00981C73" w:rsidRDefault="00510731" w:rsidP="00510731">
      <w:pPr>
        <w:autoSpaceDE/>
        <w:autoSpaceDN/>
        <w:spacing w:line="256" w:lineRule="auto"/>
        <w:jc w:val="both"/>
        <w:rPr>
          <w:sz w:val="28"/>
          <w:szCs w:val="28"/>
          <w:lang w:val="uk-UA"/>
        </w:rPr>
      </w:pPr>
      <w:r>
        <w:rPr>
          <w:sz w:val="28"/>
          <w:szCs w:val="28"/>
          <w:lang w:val="uk-UA"/>
        </w:rPr>
        <w:t xml:space="preserve">            5. </w:t>
      </w:r>
      <w:r w:rsidR="00981C73">
        <w:rPr>
          <w:sz w:val="28"/>
          <w:szCs w:val="28"/>
          <w:lang w:val="uk-UA"/>
        </w:rPr>
        <w:t>Це рішення може бути оскаржено в судовому порядку шляхом направленя заявником скарги до Закарпатського окружного адміністративного суду за адресою: м.Ужгород, вул.Загорська,30.</w:t>
      </w:r>
    </w:p>
    <w:p w:rsidR="00981C73" w:rsidRDefault="00510731" w:rsidP="00510731">
      <w:pPr>
        <w:overflowPunct w:val="0"/>
        <w:adjustRightInd w:val="0"/>
        <w:spacing w:line="0" w:lineRule="atLeast"/>
        <w:jc w:val="both"/>
        <w:textAlignment w:val="baseline"/>
        <w:rPr>
          <w:sz w:val="28"/>
          <w:szCs w:val="28"/>
          <w:shd w:val="clear" w:color="auto" w:fill="FFFFFF"/>
          <w:lang w:val="uk-UA"/>
        </w:rPr>
      </w:pPr>
      <w:r>
        <w:rPr>
          <w:rFonts w:eastAsia="Calibri"/>
          <w:sz w:val="28"/>
          <w:szCs w:val="28"/>
          <w:lang w:val="uk-UA"/>
        </w:rPr>
        <w:t xml:space="preserve">            6. </w:t>
      </w:r>
      <w:r w:rsidR="00981C73">
        <w:rPr>
          <w:sz w:val="28"/>
          <w:szCs w:val="28"/>
          <w:lang w:val="uk-UA"/>
        </w:rPr>
        <w:t>Контроль за виконанням цього рішення покласти на комісію з житлових питань при виконавчому комітеті Кам’янської сільської ради.</w:t>
      </w:r>
    </w:p>
    <w:p w:rsidR="00981C73" w:rsidRDefault="00981C73" w:rsidP="00981C73">
      <w:pPr>
        <w:adjustRightInd w:val="0"/>
        <w:spacing w:line="0" w:lineRule="atLeast"/>
        <w:jc w:val="both"/>
        <w:rPr>
          <w:rFonts w:eastAsia="LiberationSerif"/>
          <w:b/>
          <w:bCs/>
          <w:sz w:val="16"/>
          <w:szCs w:val="16"/>
          <w:lang w:val="uk-UA" w:eastAsia="en-US"/>
        </w:rPr>
      </w:pPr>
    </w:p>
    <w:p w:rsidR="00981C73" w:rsidRDefault="00981C73" w:rsidP="00981C73">
      <w:pPr>
        <w:adjustRightInd w:val="0"/>
        <w:spacing w:line="0" w:lineRule="atLeast"/>
        <w:ind w:left="4956" w:firstLine="708"/>
        <w:jc w:val="both"/>
        <w:rPr>
          <w:rFonts w:eastAsia="LiberationSerif"/>
          <w:b/>
          <w:bCs/>
          <w:sz w:val="28"/>
          <w:szCs w:val="28"/>
          <w:lang w:val="uk-UA"/>
        </w:rPr>
      </w:pPr>
    </w:p>
    <w:p w:rsidR="00510731" w:rsidRDefault="00510731" w:rsidP="00510731">
      <w:pPr>
        <w:widowControl w:val="0"/>
        <w:adjustRightInd w:val="0"/>
        <w:spacing w:before="340"/>
        <w:jc w:val="both"/>
        <w:rPr>
          <w:rFonts w:eastAsia="Calibri"/>
          <w:b/>
          <w:bCs/>
          <w:color w:val="000000"/>
          <w:sz w:val="28"/>
          <w:szCs w:val="28"/>
          <w:lang w:val="uk-UA" w:eastAsia="uk-UA"/>
        </w:rPr>
      </w:pPr>
    </w:p>
    <w:p w:rsidR="00510731" w:rsidRDefault="00510731" w:rsidP="00510731">
      <w:pPr>
        <w:widowControl w:val="0"/>
        <w:adjustRightInd w:val="0"/>
        <w:spacing w:before="340"/>
        <w:jc w:val="both"/>
        <w:rPr>
          <w:rFonts w:eastAsia="Calibri"/>
          <w:b/>
          <w:bCs/>
          <w:color w:val="000000"/>
          <w:sz w:val="28"/>
          <w:szCs w:val="28"/>
          <w:lang w:val="uk-UA" w:eastAsia="uk-UA"/>
        </w:rPr>
      </w:pPr>
    </w:p>
    <w:p w:rsidR="00510731" w:rsidRDefault="00510731" w:rsidP="00510731">
      <w:pPr>
        <w:widowControl w:val="0"/>
        <w:adjustRightInd w:val="0"/>
        <w:spacing w:before="340"/>
        <w:jc w:val="both"/>
        <w:rPr>
          <w:rFonts w:eastAsia="Calibri"/>
          <w:b/>
          <w:bCs/>
          <w:color w:val="000000"/>
          <w:sz w:val="28"/>
          <w:szCs w:val="28"/>
          <w:lang w:val="uk-UA" w:eastAsia="uk-UA"/>
        </w:rPr>
      </w:pPr>
    </w:p>
    <w:p w:rsidR="00510731" w:rsidRDefault="00510731" w:rsidP="00510731">
      <w:pPr>
        <w:widowControl w:val="0"/>
        <w:adjustRightInd w:val="0"/>
        <w:spacing w:before="340"/>
        <w:jc w:val="both"/>
        <w:rPr>
          <w:rFonts w:eastAsia="Calibri"/>
          <w:b/>
          <w:bCs/>
          <w:color w:val="000000"/>
          <w:sz w:val="28"/>
          <w:szCs w:val="28"/>
          <w:lang w:val="uk-UA" w:eastAsia="uk-UA"/>
        </w:rPr>
      </w:pPr>
    </w:p>
    <w:p w:rsidR="00981C73" w:rsidRDefault="00510731" w:rsidP="00510731">
      <w:pPr>
        <w:widowControl w:val="0"/>
        <w:adjustRightInd w:val="0"/>
        <w:spacing w:before="340"/>
        <w:jc w:val="both"/>
        <w:rPr>
          <w:rFonts w:eastAsia="Calibri"/>
          <w:b/>
          <w:bCs/>
          <w:color w:val="000000"/>
          <w:sz w:val="28"/>
          <w:szCs w:val="28"/>
          <w:lang w:val="uk-UA" w:eastAsia="uk-UA"/>
        </w:rPr>
      </w:pPr>
      <w:r>
        <w:rPr>
          <w:rFonts w:eastAsia="Calibri"/>
          <w:b/>
          <w:bCs/>
          <w:color w:val="000000"/>
          <w:sz w:val="28"/>
          <w:szCs w:val="28"/>
          <w:lang w:val="uk-UA" w:eastAsia="uk-UA"/>
        </w:rPr>
        <w:t xml:space="preserve">  </w:t>
      </w:r>
      <w:r w:rsidR="00981C73">
        <w:rPr>
          <w:rFonts w:eastAsia="Calibri"/>
          <w:b/>
          <w:bCs/>
          <w:color w:val="000000"/>
          <w:sz w:val="28"/>
          <w:szCs w:val="28"/>
          <w:lang w:val="uk-UA" w:eastAsia="uk-UA"/>
        </w:rPr>
        <w:t xml:space="preserve">Сільський  голова             </w:t>
      </w:r>
      <w:r>
        <w:rPr>
          <w:rFonts w:eastAsia="Calibri"/>
          <w:b/>
          <w:bCs/>
          <w:color w:val="000000"/>
          <w:sz w:val="28"/>
          <w:szCs w:val="28"/>
          <w:lang w:val="uk-UA" w:eastAsia="uk-UA"/>
        </w:rPr>
        <w:t xml:space="preserve">     </w:t>
      </w:r>
      <w:r w:rsidR="00981C73">
        <w:rPr>
          <w:rFonts w:eastAsia="Calibri"/>
          <w:b/>
          <w:bCs/>
          <w:color w:val="000000"/>
          <w:sz w:val="28"/>
          <w:szCs w:val="28"/>
          <w:lang w:val="uk-UA" w:eastAsia="uk-UA"/>
        </w:rPr>
        <w:t>                               Михайло СТАНИНЕЦЬ      </w:t>
      </w:r>
    </w:p>
    <w:p w:rsidR="00981C73" w:rsidRDefault="00981C73" w:rsidP="00981C73">
      <w:pPr>
        <w:widowControl w:val="0"/>
        <w:adjustRightInd w:val="0"/>
        <w:spacing w:before="340"/>
        <w:ind w:firstLine="709"/>
        <w:jc w:val="both"/>
        <w:rPr>
          <w:rFonts w:eastAsia="Calibri"/>
          <w:b/>
          <w:bCs/>
          <w:color w:val="000000"/>
          <w:sz w:val="24"/>
          <w:szCs w:val="24"/>
          <w:lang w:val="uk-UA" w:eastAsia="uk-UA"/>
        </w:rPr>
      </w:pPr>
      <w:r>
        <w:rPr>
          <w:rFonts w:eastAsia="Calibri"/>
          <w:b/>
          <w:bCs/>
          <w:color w:val="000000"/>
          <w:sz w:val="24"/>
          <w:szCs w:val="24"/>
          <w:lang w:val="uk-UA" w:eastAsia="uk-UA"/>
        </w:rPr>
        <w:t> </w:t>
      </w:r>
    </w:p>
    <w:p w:rsidR="00E866C9" w:rsidRDefault="00E866C9"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981C73">
      <w:pPr>
        <w:adjustRightInd w:val="0"/>
        <w:spacing w:line="0" w:lineRule="atLeast"/>
      </w:pPr>
    </w:p>
    <w:p w:rsidR="00163A6E" w:rsidRPr="00103119" w:rsidRDefault="00163A6E" w:rsidP="00163A6E">
      <w:pPr>
        <w:jc w:val="center"/>
        <w:rPr>
          <w:rFonts w:eastAsiaTheme="minorHAnsi"/>
          <w:bCs/>
          <w:lang w:val="uk-UA"/>
        </w:rPr>
      </w:pPr>
      <w:r w:rsidRPr="00103119">
        <w:rPr>
          <w:rFonts w:eastAsiaTheme="minorHAnsi"/>
          <w:bCs/>
          <w:lang w:val="uk-UA"/>
        </w:rPr>
        <w:object w:dxaOrig="792" w:dyaOrig="936">
          <v:shape id="_x0000_i1044" type="#_x0000_t75" style="width:39.6pt;height:46.8pt" o:ole="" fillcolor="window">
            <v:imagedata r:id="rId8" o:title=""/>
          </v:shape>
          <o:OLEObject Type="Embed" ProgID="Word.Picture.8" ShapeID="_x0000_i1044" DrawAspect="Content" ObjectID="_1814596596" r:id="rId27"/>
        </w:object>
      </w:r>
    </w:p>
    <w:p w:rsidR="00163A6E" w:rsidRPr="00103119" w:rsidRDefault="00163A6E" w:rsidP="00163A6E">
      <w:pPr>
        <w:pStyle w:val="a5"/>
        <w:rPr>
          <w:rFonts w:ascii="Times New Roman" w:hAnsi="Times New Roman"/>
          <w:bCs/>
          <w:sz w:val="32"/>
          <w:szCs w:val="32"/>
        </w:rPr>
      </w:pPr>
      <w:r w:rsidRPr="00103119">
        <w:rPr>
          <w:rFonts w:ascii="Times New Roman" w:hAnsi="Times New Roman"/>
          <w:bCs/>
          <w:sz w:val="32"/>
          <w:szCs w:val="32"/>
        </w:rPr>
        <w:t>УКРАЇНА</w:t>
      </w:r>
    </w:p>
    <w:p w:rsidR="00163A6E" w:rsidRPr="00103119" w:rsidRDefault="00163A6E" w:rsidP="00163A6E">
      <w:pPr>
        <w:jc w:val="center"/>
        <w:rPr>
          <w:b/>
          <w:sz w:val="28"/>
          <w:szCs w:val="28"/>
        </w:rPr>
      </w:pPr>
      <w:r w:rsidRPr="00103119">
        <w:rPr>
          <w:b/>
          <w:sz w:val="28"/>
          <w:szCs w:val="28"/>
        </w:rPr>
        <w:t>КАМ’ЯНСЬКА СІЛЬСЬКА РАДА БЕРЕГІВСЬКОГО РАЙОНУ</w:t>
      </w:r>
    </w:p>
    <w:p w:rsidR="00163A6E" w:rsidRPr="00103119" w:rsidRDefault="00163A6E" w:rsidP="00163A6E">
      <w:pPr>
        <w:jc w:val="center"/>
        <w:rPr>
          <w:b/>
          <w:sz w:val="28"/>
          <w:szCs w:val="28"/>
          <w:lang w:val="uk-UA"/>
        </w:rPr>
      </w:pPr>
      <w:r w:rsidRPr="00103119">
        <w:rPr>
          <w:b/>
          <w:sz w:val="28"/>
          <w:szCs w:val="28"/>
          <w:lang w:val="uk-UA"/>
        </w:rPr>
        <w:t>ЗАКАРПАТСЬКОЇ ОБЛАСТІ</w:t>
      </w:r>
    </w:p>
    <w:p w:rsidR="00163A6E" w:rsidRPr="00103119" w:rsidRDefault="00163A6E" w:rsidP="00163A6E">
      <w:pPr>
        <w:jc w:val="center"/>
        <w:rPr>
          <w:b/>
          <w:sz w:val="28"/>
          <w:szCs w:val="28"/>
          <w:lang w:val="uk-UA"/>
        </w:rPr>
      </w:pPr>
    </w:p>
    <w:p w:rsidR="00163A6E" w:rsidRPr="00103119" w:rsidRDefault="00163A6E" w:rsidP="00163A6E">
      <w:pPr>
        <w:jc w:val="center"/>
        <w:rPr>
          <w:b/>
          <w:sz w:val="28"/>
          <w:szCs w:val="28"/>
        </w:rPr>
      </w:pPr>
      <w:r w:rsidRPr="00103119">
        <w:rPr>
          <w:b/>
          <w:sz w:val="28"/>
          <w:szCs w:val="28"/>
        </w:rPr>
        <w:t>ВИКОНАВЧИЙ   КОМІТЕТ</w:t>
      </w:r>
    </w:p>
    <w:p w:rsidR="00163A6E" w:rsidRPr="00103119" w:rsidRDefault="00163A6E" w:rsidP="00163A6E">
      <w:pPr>
        <w:jc w:val="center"/>
        <w:rPr>
          <w:b/>
          <w:sz w:val="28"/>
          <w:szCs w:val="28"/>
        </w:rPr>
      </w:pPr>
      <w:r w:rsidRPr="00103119">
        <w:rPr>
          <w:b/>
          <w:sz w:val="28"/>
          <w:szCs w:val="28"/>
        </w:rPr>
        <w:t>Р І Ш Е Н Н Я</w:t>
      </w:r>
    </w:p>
    <w:p w:rsidR="00163A6E" w:rsidRPr="00103119" w:rsidRDefault="00163A6E" w:rsidP="00163A6E">
      <w:pPr>
        <w:jc w:val="center"/>
        <w:rPr>
          <w:b/>
          <w:sz w:val="28"/>
          <w:szCs w:val="28"/>
        </w:rPr>
      </w:pPr>
    </w:p>
    <w:p w:rsidR="00163A6E" w:rsidRPr="00103119" w:rsidRDefault="007264F4" w:rsidP="00163A6E">
      <w:pPr>
        <w:jc w:val="both"/>
        <w:rPr>
          <w:b/>
          <w:sz w:val="28"/>
          <w:szCs w:val="28"/>
          <w:lang w:val="uk-UA"/>
        </w:rPr>
      </w:pPr>
      <w:r>
        <w:rPr>
          <w:b/>
          <w:sz w:val="28"/>
          <w:szCs w:val="28"/>
        </w:rPr>
        <w:t>13 чер</w:t>
      </w:r>
      <w:r w:rsidR="00163A6E">
        <w:rPr>
          <w:b/>
          <w:sz w:val="28"/>
          <w:szCs w:val="28"/>
        </w:rPr>
        <w:t>вня 2025</w:t>
      </w:r>
      <w:r w:rsidR="00163A6E" w:rsidRPr="00103119">
        <w:rPr>
          <w:b/>
          <w:sz w:val="28"/>
          <w:szCs w:val="28"/>
        </w:rPr>
        <w:t xml:space="preserve"> року № </w:t>
      </w:r>
      <w:r>
        <w:rPr>
          <w:b/>
          <w:sz w:val="28"/>
          <w:szCs w:val="28"/>
          <w:lang w:val="uk-UA"/>
        </w:rPr>
        <w:t>98</w:t>
      </w:r>
    </w:p>
    <w:p w:rsidR="00163A6E" w:rsidRPr="00103119" w:rsidRDefault="00163A6E" w:rsidP="00163A6E">
      <w:pPr>
        <w:jc w:val="both"/>
        <w:rPr>
          <w:b/>
          <w:color w:val="000000"/>
          <w:sz w:val="28"/>
          <w:szCs w:val="28"/>
          <w:bdr w:val="none" w:sz="0" w:space="0" w:color="auto" w:frame="1"/>
        </w:rPr>
      </w:pPr>
      <w:r w:rsidRPr="00103119">
        <w:rPr>
          <w:b/>
          <w:sz w:val="28"/>
          <w:szCs w:val="28"/>
        </w:rPr>
        <w:t>с. Кам’янське</w:t>
      </w:r>
      <w:r w:rsidRPr="00103119">
        <w:rPr>
          <w:b/>
          <w:color w:val="000000"/>
          <w:sz w:val="28"/>
          <w:szCs w:val="28"/>
          <w:bdr w:val="none" w:sz="0" w:space="0" w:color="auto" w:frame="1"/>
        </w:rPr>
        <w:t> </w:t>
      </w:r>
    </w:p>
    <w:p w:rsidR="00163A6E" w:rsidRPr="00103119" w:rsidRDefault="00163A6E" w:rsidP="00163A6E">
      <w:pPr>
        <w:jc w:val="center"/>
        <w:outlineLvl w:val="3"/>
        <w:rPr>
          <w:b/>
          <w:bCs/>
          <w:color w:val="000000"/>
          <w:sz w:val="28"/>
          <w:szCs w:val="28"/>
          <w:lang w:eastAsia="uk-UA"/>
        </w:rPr>
      </w:pPr>
      <w:r w:rsidRPr="00103119">
        <w:rPr>
          <w:b/>
          <w:color w:val="000000"/>
          <w:sz w:val="28"/>
          <w:szCs w:val="28"/>
          <w:bdr w:val="none" w:sz="0" w:space="0" w:color="auto" w:frame="1"/>
        </w:rPr>
        <w:t xml:space="preserve">                                                                                                  </w:t>
      </w:r>
    </w:p>
    <w:p w:rsidR="00163A6E" w:rsidRPr="00103119" w:rsidRDefault="00163A6E" w:rsidP="00163A6E">
      <w:pPr>
        <w:outlineLvl w:val="3"/>
        <w:rPr>
          <w:b/>
          <w:bCs/>
          <w:color w:val="000000"/>
          <w:sz w:val="28"/>
          <w:szCs w:val="28"/>
          <w:lang w:eastAsia="uk-UA"/>
        </w:rPr>
      </w:pPr>
      <w:r w:rsidRPr="00103119">
        <w:rPr>
          <w:b/>
          <w:bCs/>
          <w:color w:val="000000"/>
          <w:sz w:val="28"/>
          <w:szCs w:val="28"/>
          <w:lang w:eastAsia="uk-UA"/>
        </w:rPr>
        <w:t xml:space="preserve">Про проведення конкурсу щодо </w:t>
      </w:r>
    </w:p>
    <w:p w:rsidR="00163A6E" w:rsidRPr="00103119" w:rsidRDefault="00163A6E" w:rsidP="00163A6E">
      <w:pPr>
        <w:outlineLvl w:val="3"/>
        <w:rPr>
          <w:b/>
          <w:bCs/>
          <w:color w:val="000000"/>
          <w:sz w:val="28"/>
          <w:szCs w:val="28"/>
          <w:lang w:eastAsia="uk-UA"/>
        </w:rPr>
      </w:pPr>
      <w:r w:rsidRPr="00103119">
        <w:rPr>
          <w:b/>
          <w:bCs/>
          <w:color w:val="000000"/>
          <w:sz w:val="28"/>
          <w:szCs w:val="28"/>
          <w:lang w:eastAsia="uk-UA"/>
        </w:rPr>
        <w:t>визначення суб’єктів господарювання</w:t>
      </w:r>
    </w:p>
    <w:p w:rsidR="00163A6E" w:rsidRPr="00103119" w:rsidRDefault="00163A6E" w:rsidP="00163A6E">
      <w:pPr>
        <w:outlineLvl w:val="3"/>
        <w:rPr>
          <w:b/>
          <w:bCs/>
          <w:color w:val="000000"/>
          <w:sz w:val="28"/>
          <w:szCs w:val="28"/>
          <w:lang w:eastAsia="uk-UA"/>
        </w:rPr>
      </w:pPr>
      <w:r w:rsidRPr="00103119">
        <w:rPr>
          <w:b/>
          <w:bCs/>
          <w:color w:val="000000"/>
          <w:sz w:val="28"/>
          <w:szCs w:val="28"/>
          <w:lang w:eastAsia="uk-UA"/>
        </w:rPr>
        <w:t>на здійснення операцій із збирання</w:t>
      </w:r>
    </w:p>
    <w:p w:rsidR="00163A6E" w:rsidRPr="00103119" w:rsidRDefault="00163A6E" w:rsidP="00163A6E">
      <w:pPr>
        <w:outlineLvl w:val="3"/>
        <w:rPr>
          <w:b/>
          <w:bCs/>
          <w:color w:val="000000"/>
          <w:sz w:val="28"/>
          <w:szCs w:val="28"/>
          <w:lang w:eastAsia="uk-UA"/>
        </w:rPr>
      </w:pPr>
      <w:r w:rsidRPr="00103119">
        <w:rPr>
          <w:b/>
          <w:bCs/>
          <w:color w:val="000000"/>
          <w:sz w:val="28"/>
          <w:szCs w:val="28"/>
          <w:lang w:eastAsia="uk-UA"/>
        </w:rPr>
        <w:t>та перевезення побутових відходів</w:t>
      </w:r>
    </w:p>
    <w:p w:rsidR="00163A6E" w:rsidRPr="00103119" w:rsidRDefault="00163A6E" w:rsidP="00163A6E">
      <w:pPr>
        <w:outlineLvl w:val="3"/>
        <w:rPr>
          <w:b/>
          <w:bCs/>
          <w:color w:val="000000"/>
          <w:sz w:val="28"/>
          <w:szCs w:val="28"/>
          <w:lang w:eastAsia="uk-UA"/>
        </w:rPr>
      </w:pPr>
      <w:r w:rsidRPr="00103119">
        <w:rPr>
          <w:b/>
          <w:bCs/>
          <w:color w:val="000000"/>
          <w:sz w:val="28"/>
          <w:szCs w:val="28"/>
          <w:lang w:eastAsia="uk-UA"/>
        </w:rPr>
        <w:t>з території сіл Кам’янської сільської</w:t>
      </w:r>
    </w:p>
    <w:p w:rsidR="00163A6E" w:rsidRPr="00103119" w:rsidRDefault="00163A6E" w:rsidP="00163A6E">
      <w:pPr>
        <w:outlineLvl w:val="3"/>
        <w:rPr>
          <w:b/>
          <w:bCs/>
          <w:color w:val="000000"/>
          <w:sz w:val="28"/>
          <w:szCs w:val="28"/>
          <w:lang w:eastAsia="uk-UA"/>
        </w:rPr>
      </w:pPr>
      <w:r w:rsidRPr="00103119">
        <w:rPr>
          <w:b/>
          <w:bCs/>
          <w:color w:val="000000"/>
          <w:sz w:val="28"/>
          <w:szCs w:val="28"/>
          <w:lang w:eastAsia="uk-UA"/>
        </w:rPr>
        <w:t>територіальної громади</w:t>
      </w:r>
    </w:p>
    <w:p w:rsidR="00163A6E" w:rsidRPr="00103119" w:rsidRDefault="00163A6E" w:rsidP="00163A6E">
      <w:pPr>
        <w:shd w:val="clear" w:color="auto" w:fill="FFFFFF"/>
        <w:jc w:val="center"/>
        <w:textAlignment w:val="baseline"/>
        <w:rPr>
          <w:color w:val="333333"/>
          <w:sz w:val="28"/>
          <w:szCs w:val="28"/>
          <w:lang w:eastAsia="uk-UA"/>
        </w:rPr>
      </w:pPr>
    </w:p>
    <w:p w:rsidR="00163A6E" w:rsidRDefault="00163A6E" w:rsidP="00163A6E">
      <w:pPr>
        <w:pStyle w:val="a3"/>
        <w:spacing w:before="300" w:after="300" w:line="300" w:lineRule="atLeast"/>
        <w:ind w:firstLine="851"/>
        <w:jc w:val="both"/>
        <w:rPr>
          <w:color w:val="000000"/>
          <w:sz w:val="28"/>
          <w:szCs w:val="28"/>
        </w:rPr>
      </w:pPr>
      <w:r>
        <w:rPr>
          <w:color w:val="000000"/>
          <w:sz w:val="28"/>
          <w:szCs w:val="28"/>
        </w:rPr>
        <w:t>Керуючись постановами Кабінету Міністрів України від 08.08.2023 року № 835 «Про  затвердження послуг з управління побутовими відходами та типових договорів про надання послуг з управління побутовими відходами», від 25.08.2023 року № 918 «Про затвердження Порядку проведення конкурсу на здійснення операцій із збирання та перевезення побутових відходів», відповідно до Законів України «Про житлово-комунальні послуги», «Про управління відходами», «Про благоустрій населених пунктів», статті 30 Закону України «Про місцеве самоврядування в Україні», виконавчий комітет Кам’янської сільської ради</w:t>
      </w:r>
    </w:p>
    <w:p w:rsidR="00163A6E" w:rsidRPr="00577FCF" w:rsidRDefault="00163A6E" w:rsidP="00163A6E">
      <w:pPr>
        <w:pStyle w:val="a3"/>
        <w:spacing w:after="0" w:line="300" w:lineRule="atLeast"/>
        <w:jc w:val="both"/>
        <w:rPr>
          <w:color w:val="000000"/>
          <w:sz w:val="28"/>
          <w:szCs w:val="28"/>
        </w:rPr>
      </w:pPr>
      <w:r w:rsidRPr="00577FCF">
        <w:rPr>
          <w:rStyle w:val="ad"/>
          <w:color w:val="000000"/>
          <w:sz w:val="28"/>
          <w:szCs w:val="28"/>
        </w:rPr>
        <w:t>В</w:t>
      </w:r>
      <w:r>
        <w:rPr>
          <w:rStyle w:val="ad"/>
          <w:color w:val="000000"/>
          <w:sz w:val="28"/>
          <w:szCs w:val="28"/>
        </w:rPr>
        <w:t xml:space="preserve"> </w:t>
      </w:r>
      <w:r w:rsidRPr="00577FCF">
        <w:rPr>
          <w:rStyle w:val="ad"/>
          <w:color w:val="000000"/>
          <w:sz w:val="28"/>
          <w:szCs w:val="28"/>
        </w:rPr>
        <w:t>И</w:t>
      </w:r>
      <w:r>
        <w:rPr>
          <w:rStyle w:val="ad"/>
          <w:color w:val="000000"/>
          <w:sz w:val="28"/>
          <w:szCs w:val="28"/>
        </w:rPr>
        <w:t xml:space="preserve"> </w:t>
      </w:r>
      <w:r w:rsidRPr="00577FCF">
        <w:rPr>
          <w:rStyle w:val="ad"/>
          <w:color w:val="000000"/>
          <w:sz w:val="28"/>
          <w:szCs w:val="28"/>
        </w:rPr>
        <w:t>Р</w:t>
      </w:r>
      <w:r>
        <w:rPr>
          <w:rStyle w:val="ad"/>
          <w:color w:val="000000"/>
          <w:sz w:val="28"/>
          <w:szCs w:val="28"/>
        </w:rPr>
        <w:t xml:space="preserve"> </w:t>
      </w:r>
      <w:r w:rsidRPr="00577FCF">
        <w:rPr>
          <w:rStyle w:val="ad"/>
          <w:color w:val="000000"/>
          <w:sz w:val="28"/>
          <w:szCs w:val="28"/>
        </w:rPr>
        <w:t>І</w:t>
      </w:r>
      <w:r>
        <w:rPr>
          <w:rStyle w:val="ad"/>
          <w:color w:val="000000"/>
          <w:sz w:val="28"/>
          <w:szCs w:val="28"/>
        </w:rPr>
        <w:t xml:space="preserve"> </w:t>
      </w:r>
      <w:r w:rsidRPr="00577FCF">
        <w:rPr>
          <w:rStyle w:val="ad"/>
          <w:color w:val="000000"/>
          <w:sz w:val="28"/>
          <w:szCs w:val="28"/>
        </w:rPr>
        <w:t>Ш</w:t>
      </w:r>
      <w:r>
        <w:rPr>
          <w:rStyle w:val="ad"/>
          <w:color w:val="000000"/>
          <w:sz w:val="28"/>
          <w:szCs w:val="28"/>
        </w:rPr>
        <w:t xml:space="preserve"> </w:t>
      </w:r>
      <w:r w:rsidRPr="00577FCF">
        <w:rPr>
          <w:rStyle w:val="ad"/>
          <w:color w:val="000000"/>
          <w:sz w:val="28"/>
          <w:szCs w:val="28"/>
        </w:rPr>
        <w:t>И</w:t>
      </w:r>
      <w:r>
        <w:rPr>
          <w:rStyle w:val="ad"/>
          <w:color w:val="000000"/>
          <w:sz w:val="28"/>
          <w:szCs w:val="28"/>
        </w:rPr>
        <w:t xml:space="preserve"> </w:t>
      </w:r>
      <w:r w:rsidRPr="00577FCF">
        <w:rPr>
          <w:rStyle w:val="ad"/>
          <w:color w:val="000000"/>
          <w:sz w:val="28"/>
          <w:szCs w:val="28"/>
        </w:rPr>
        <w:t>В</w:t>
      </w:r>
      <w:r w:rsidRPr="00577FCF">
        <w:rPr>
          <w:color w:val="000000"/>
          <w:sz w:val="28"/>
          <w:szCs w:val="28"/>
        </w:rPr>
        <w:t>:</w:t>
      </w:r>
    </w:p>
    <w:p w:rsidR="00163A6E" w:rsidRDefault="00163A6E" w:rsidP="00163A6E">
      <w:pPr>
        <w:pStyle w:val="a3"/>
        <w:spacing w:before="0" w:beforeAutospacing="0" w:after="0" w:line="300" w:lineRule="atLeast"/>
        <w:jc w:val="both"/>
        <w:rPr>
          <w:color w:val="000000"/>
          <w:sz w:val="28"/>
          <w:szCs w:val="28"/>
        </w:rPr>
      </w:pPr>
      <w:r>
        <w:rPr>
          <w:color w:val="000000"/>
          <w:sz w:val="28"/>
          <w:szCs w:val="28"/>
        </w:rPr>
        <w:t xml:space="preserve">            1. Провести конкурс з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w:t>
      </w:r>
    </w:p>
    <w:p w:rsidR="00163A6E" w:rsidRDefault="00163A6E" w:rsidP="00163A6E">
      <w:pPr>
        <w:pStyle w:val="a3"/>
        <w:spacing w:before="0" w:beforeAutospacing="0" w:after="0" w:line="300" w:lineRule="atLeast"/>
        <w:jc w:val="both"/>
        <w:rPr>
          <w:color w:val="000000"/>
          <w:sz w:val="28"/>
          <w:szCs w:val="28"/>
        </w:rPr>
      </w:pPr>
      <w:r>
        <w:rPr>
          <w:color w:val="000000"/>
          <w:sz w:val="28"/>
          <w:szCs w:val="28"/>
        </w:rPr>
        <w:t xml:space="preserve">            2. Затвердити конкурсну документацію для учасників конкурсу </w:t>
      </w:r>
      <w:proofErr w:type="gramStart"/>
      <w:r>
        <w:rPr>
          <w:color w:val="000000"/>
          <w:sz w:val="28"/>
          <w:szCs w:val="28"/>
        </w:rPr>
        <w:t>з  визначення</w:t>
      </w:r>
      <w:proofErr w:type="gramEnd"/>
      <w:r>
        <w:rPr>
          <w:color w:val="000000"/>
          <w:sz w:val="28"/>
          <w:szCs w:val="28"/>
        </w:rPr>
        <w:t xml:space="preserve">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(додаток 1).</w:t>
      </w:r>
    </w:p>
    <w:p w:rsidR="00163A6E" w:rsidRDefault="00163A6E" w:rsidP="00163A6E">
      <w:pPr>
        <w:pStyle w:val="a3"/>
        <w:spacing w:before="0" w:beforeAutospacing="0" w:after="0" w:line="300" w:lineRule="atLeast"/>
        <w:jc w:val="both"/>
        <w:rPr>
          <w:color w:val="000000"/>
          <w:sz w:val="28"/>
          <w:szCs w:val="28"/>
        </w:rPr>
      </w:pPr>
      <w:r>
        <w:rPr>
          <w:color w:val="000000"/>
          <w:sz w:val="28"/>
          <w:szCs w:val="28"/>
        </w:rPr>
        <w:t xml:space="preserve">            3. Опублікувати оголошення про проведення конкурсу на офіційному веб-сайті Кам’янської сілсьької ради </w:t>
      </w:r>
      <w:hyperlink r:id="rId28" w:history="1">
        <w:r>
          <w:rPr>
            <w:rStyle w:val="ac"/>
            <w:sz w:val="28"/>
            <w:szCs w:val="28"/>
            <w:lang w:val="en-US"/>
          </w:rPr>
          <w:t>www.kam-rada,gov.ua</w:t>
        </w:r>
      </w:hyperlink>
      <w:r>
        <w:rPr>
          <w:color w:val="000000"/>
          <w:sz w:val="28"/>
          <w:szCs w:val="28"/>
          <w:lang w:val="en-US"/>
        </w:rPr>
        <w:t xml:space="preserve"> </w:t>
      </w:r>
      <w:r>
        <w:rPr>
          <w:color w:val="000000"/>
          <w:sz w:val="28"/>
          <w:szCs w:val="28"/>
        </w:rPr>
        <w:t>у розділі «Оголошення» (додаток 2).</w:t>
      </w:r>
    </w:p>
    <w:p w:rsidR="00163A6E" w:rsidRDefault="00163A6E" w:rsidP="00163A6E">
      <w:pPr>
        <w:pStyle w:val="a3"/>
        <w:spacing w:before="0" w:beforeAutospacing="0" w:after="0" w:line="300" w:lineRule="atLeast"/>
        <w:jc w:val="center"/>
        <w:rPr>
          <w:color w:val="000000"/>
          <w:sz w:val="28"/>
          <w:szCs w:val="28"/>
        </w:rPr>
      </w:pPr>
      <w:r w:rsidRPr="00577FCF">
        <w:rPr>
          <w:color w:val="000000"/>
          <w:sz w:val="28"/>
          <w:szCs w:val="28"/>
        </w:rPr>
        <w:lastRenderedPageBreak/>
        <w:t>-</w:t>
      </w:r>
      <w:r>
        <w:rPr>
          <w:color w:val="000000"/>
          <w:sz w:val="28"/>
          <w:szCs w:val="28"/>
        </w:rPr>
        <w:t xml:space="preserve"> 2 -</w:t>
      </w:r>
    </w:p>
    <w:p w:rsidR="00163A6E" w:rsidRDefault="00163A6E" w:rsidP="00163A6E">
      <w:pPr>
        <w:pStyle w:val="a3"/>
        <w:spacing w:before="0" w:beforeAutospacing="0" w:after="0" w:line="300" w:lineRule="atLeast"/>
        <w:jc w:val="both"/>
        <w:rPr>
          <w:color w:val="000000"/>
          <w:sz w:val="28"/>
          <w:szCs w:val="28"/>
        </w:rPr>
      </w:pPr>
      <w:r>
        <w:rPr>
          <w:color w:val="000000"/>
          <w:sz w:val="28"/>
          <w:szCs w:val="28"/>
        </w:rPr>
        <w:t xml:space="preserve">             4. Доручити конкурсній комісії провести конкурс на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w:t>
      </w:r>
    </w:p>
    <w:p w:rsidR="00163A6E" w:rsidRDefault="00163A6E" w:rsidP="00163A6E">
      <w:pPr>
        <w:pStyle w:val="a3"/>
        <w:spacing w:before="0" w:beforeAutospacing="0" w:after="0" w:line="300" w:lineRule="atLeast"/>
        <w:jc w:val="both"/>
        <w:rPr>
          <w:color w:val="000000"/>
          <w:sz w:val="28"/>
          <w:szCs w:val="28"/>
        </w:rPr>
      </w:pPr>
      <w:r>
        <w:rPr>
          <w:color w:val="000000"/>
          <w:sz w:val="28"/>
          <w:szCs w:val="28"/>
        </w:rPr>
        <w:t xml:space="preserve">             5. Рішення конкурсної комісії </w:t>
      </w:r>
      <w:proofErr w:type="gramStart"/>
      <w:r>
        <w:rPr>
          <w:color w:val="000000"/>
          <w:sz w:val="28"/>
          <w:szCs w:val="28"/>
        </w:rPr>
        <w:t>щодо  результатів</w:t>
      </w:r>
      <w:proofErr w:type="gramEnd"/>
      <w:r>
        <w:rPr>
          <w:color w:val="000000"/>
          <w:sz w:val="28"/>
          <w:szCs w:val="28"/>
        </w:rPr>
        <w:t xml:space="preserve"> проведення  конкурсу з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подати на розгляд виконавчого комітету Кам’янської сільської ради.</w:t>
      </w:r>
    </w:p>
    <w:p w:rsidR="00163A6E" w:rsidRPr="00577FCF" w:rsidRDefault="00163A6E" w:rsidP="00163A6E">
      <w:pPr>
        <w:pStyle w:val="a3"/>
        <w:spacing w:before="0" w:beforeAutospacing="0" w:after="0" w:line="300" w:lineRule="atLeast"/>
        <w:jc w:val="both"/>
        <w:rPr>
          <w:sz w:val="28"/>
          <w:szCs w:val="28"/>
        </w:rPr>
      </w:pPr>
      <w:r>
        <w:rPr>
          <w:color w:val="333333"/>
          <w:sz w:val="28"/>
          <w:szCs w:val="28"/>
        </w:rPr>
        <w:t xml:space="preserve">             </w:t>
      </w:r>
      <w:r w:rsidRPr="00577FCF">
        <w:rPr>
          <w:sz w:val="28"/>
          <w:szCs w:val="28"/>
        </w:rPr>
        <w:t>6. Контроль за виконанням цього рішення покласти на заступника сільського голови з питань діяльності виконавчих органів ради Кузьму Н.В.</w:t>
      </w:r>
    </w:p>
    <w:p w:rsidR="00163A6E" w:rsidRDefault="00163A6E" w:rsidP="00163A6E">
      <w:pPr>
        <w:shd w:val="clear" w:color="auto" w:fill="FFFFFF"/>
        <w:jc w:val="both"/>
        <w:textAlignment w:val="baseline"/>
        <w:rPr>
          <w:color w:val="333333"/>
          <w:sz w:val="28"/>
          <w:szCs w:val="28"/>
          <w:lang w:eastAsia="uk-UA"/>
        </w:rPr>
      </w:pPr>
    </w:p>
    <w:p w:rsidR="00163A6E" w:rsidRDefault="00163A6E" w:rsidP="00163A6E">
      <w:pPr>
        <w:shd w:val="clear" w:color="auto" w:fill="FFFFFF"/>
        <w:spacing w:after="225"/>
        <w:jc w:val="both"/>
        <w:textAlignment w:val="baseline"/>
        <w:rPr>
          <w:color w:val="333333"/>
          <w:sz w:val="28"/>
          <w:szCs w:val="28"/>
          <w:lang w:eastAsia="uk-UA"/>
        </w:rPr>
      </w:pPr>
    </w:p>
    <w:p w:rsidR="00163A6E" w:rsidRDefault="00163A6E" w:rsidP="00163A6E">
      <w:pPr>
        <w:shd w:val="clear" w:color="auto" w:fill="FFFFFF"/>
        <w:spacing w:after="225"/>
        <w:jc w:val="both"/>
        <w:textAlignment w:val="baseline"/>
        <w:rPr>
          <w:color w:val="333333"/>
          <w:sz w:val="28"/>
          <w:szCs w:val="28"/>
          <w:lang w:eastAsia="uk-UA"/>
        </w:rPr>
      </w:pPr>
    </w:p>
    <w:p w:rsidR="00163A6E" w:rsidRDefault="00163A6E" w:rsidP="00163A6E">
      <w:pPr>
        <w:shd w:val="clear" w:color="auto" w:fill="FFFFFF"/>
        <w:spacing w:after="225"/>
        <w:jc w:val="both"/>
        <w:textAlignment w:val="baseline"/>
        <w:rPr>
          <w:color w:val="333333"/>
          <w:sz w:val="28"/>
          <w:szCs w:val="28"/>
          <w:lang w:eastAsia="uk-UA"/>
        </w:rPr>
      </w:pPr>
    </w:p>
    <w:p w:rsidR="00163A6E" w:rsidRDefault="00163A6E" w:rsidP="00163A6E">
      <w:pPr>
        <w:shd w:val="clear" w:color="auto" w:fill="FFFFFF"/>
        <w:spacing w:after="225"/>
        <w:jc w:val="both"/>
        <w:textAlignment w:val="baseline"/>
        <w:rPr>
          <w:color w:val="333333"/>
          <w:sz w:val="28"/>
          <w:szCs w:val="28"/>
          <w:lang w:eastAsia="uk-UA"/>
        </w:rPr>
      </w:pPr>
    </w:p>
    <w:p w:rsidR="00163A6E" w:rsidRDefault="00163A6E" w:rsidP="00163A6E">
      <w:pPr>
        <w:shd w:val="clear" w:color="auto" w:fill="FFFFFF"/>
        <w:spacing w:after="225"/>
        <w:jc w:val="both"/>
        <w:textAlignment w:val="baseline"/>
        <w:rPr>
          <w:color w:val="333333"/>
          <w:sz w:val="28"/>
          <w:szCs w:val="28"/>
          <w:lang w:eastAsia="uk-UA"/>
        </w:rPr>
      </w:pPr>
    </w:p>
    <w:p w:rsidR="00163A6E" w:rsidRDefault="00163A6E" w:rsidP="00163A6E">
      <w:pPr>
        <w:shd w:val="clear" w:color="auto" w:fill="FFFFFF"/>
        <w:spacing w:after="225"/>
        <w:jc w:val="both"/>
        <w:textAlignment w:val="baseline"/>
        <w:rPr>
          <w:color w:val="333333"/>
          <w:sz w:val="28"/>
          <w:szCs w:val="28"/>
          <w:lang w:eastAsia="uk-UA"/>
        </w:rPr>
      </w:pPr>
    </w:p>
    <w:p w:rsidR="00163A6E" w:rsidRDefault="00163A6E" w:rsidP="00163A6E">
      <w:pPr>
        <w:shd w:val="clear" w:color="auto" w:fill="FFFFFF"/>
        <w:spacing w:after="225"/>
        <w:jc w:val="both"/>
        <w:textAlignment w:val="baseline"/>
        <w:rPr>
          <w:b/>
          <w:bCs/>
          <w:sz w:val="28"/>
          <w:szCs w:val="28"/>
          <w:lang w:val="uk-UA" w:eastAsia="uk-UA"/>
        </w:rPr>
      </w:pPr>
      <w:r w:rsidRPr="00D20228">
        <w:rPr>
          <w:b/>
          <w:bCs/>
          <w:sz w:val="28"/>
          <w:szCs w:val="28"/>
          <w:lang w:eastAsia="uk-UA"/>
        </w:rPr>
        <w:t>Сільськ</w:t>
      </w:r>
      <w:r w:rsidR="007264F4">
        <w:rPr>
          <w:b/>
          <w:bCs/>
          <w:sz w:val="28"/>
          <w:szCs w:val="28"/>
          <w:lang w:eastAsia="uk-UA"/>
        </w:rPr>
        <w:t>ий голова</w:t>
      </w:r>
      <w:r w:rsidR="007264F4">
        <w:rPr>
          <w:b/>
          <w:bCs/>
          <w:sz w:val="28"/>
          <w:szCs w:val="28"/>
          <w:lang w:eastAsia="uk-UA"/>
        </w:rPr>
        <w:tab/>
      </w:r>
      <w:r w:rsidR="007264F4">
        <w:rPr>
          <w:b/>
          <w:bCs/>
          <w:sz w:val="28"/>
          <w:szCs w:val="28"/>
          <w:lang w:eastAsia="uk-UA"/>
        </w:rPr>
        <w:tab/>
      </w:r>
      <w:r w:rsidR="007264F4">
        <w:rPr>
          <w:b/>
          <w:bCs/>
          <w:sz w:val="28"/>
          <w:szCs w:val="28"/>
          <w:lang w:eastAsia="uk-UA"/>
        </w:rPr>
        <w:tab/>
      </w:r>
      <w:r w:rsidR="007264F4">
        <w:rPr>
          <w:b/>
          <w:bCs/>
          <w:sz w:val="28"/>
          <w:szCs w:val="28"/>
          <w:lang w:eastAsia="uk-UA"/>
        </w:rPr>
        <w:tab/>
      </w:r>
      <w:r w:rsidR="007264F4">
        <w:rPr>
          <w:b/>
          <w:bCs/>
          <w:sz w:val="28"/>
          <w:szCs w:val="28"/>
          <w:lang w:eastAsia="uk-UA"/>
        </w:rPr>
        <w:tab/>
      </w:r>
      <w:r w:rsidR="007264F4">
        <w:rPr>
          <w:b/>
          <w:bCs/>
          <w:sz w:val="28"/>
          <w:szCs w:val="28"/>
          <w:lang w:eastAsia="uk-UA"/>
        </w:rPr>
        <w:tab/>
        <w:t>Михайло С</w:t>
      </w:r>
      <w:r w:rsidR="007264F4">
        <w:rPr>
          <w:b/>
          <w:bCs/>
          <w:sz w:val="28"/>
          <w:szCs w:val="28"/>
          <w:lang w:val="uk-UA" w:eastAsia="uk-UA"/>
        </w:rPr>
        <w:t>ТАНИНЕЦЬ</w:t>
      </w:r>
    </w:p>
    <w:p w:rsidR="007264F4" w:rsidRDefault="007264F4" w:rsidP="00163A6E">
      <w:pPr>
        <w:shd w:val="clear" w:color="auto" w:fill="FFFFFF"/>
        <w:spacing w:after="225"/>
        <w:jc w:val="both"/>
        <w:textAlignment w:val="baseline"/>
        <w:rPr>
          <w:b/>
          <w:bCs/>
          <w:sz w:val="28"/>
          <w:szCs w:val="28"/>
          <w:lang w:val="uk-UA" w:eastAsia="uk-UA"/>
        </w:rPr>
      </w:pPr>
    </w:p>
    <w:p w:rsidR="007264F4" w:rsidRDefault="007264F4" w:rsidP="00163A6E">
      <w:pPr>
        <w:shd w:val="clear" w:color="auto" w:fill="FFFFFF"/>
        <w:spacing w:after="225"/>
        <w:jc w:val="both"/>
        <w:textAlignment w:val="baseline"/>
        <w:rPr>
          <w:b/>
          <w:bCs/>
          <w:sz w:val="28"/>
          <w:szCs w:val="28"/>
          <w:lang w:val="uk-UA" w:eastAsia="uk-UA"/>
        </w:rPr>
      </w:pPr>
    </w:p>
    <w:p w:rsidR="007264F4" w:rsidRDefault="007264F4" w:rsidP="00163A6E">
      <w:pPr>
        <w:shd w:val="clear" w:color="auto" w:fill="FFFFFF"/>
        <w:spacing w:after="225"/>
        <w:jc w:val="both"/>
        <w:textAlignment w:val="baseline"/>
        <w:rPr>
          <w:b/>
          <w:bCs/>
          <w:sz w:val="28"/>
          <w:szCs w:val="28"/>
          <w:lang w:val="uk-UA" w:eastAsia="uk-UA"/>
        </w:rPr>
      </w:pPr>
    </w:p>
    <w:p w:rsidR="007264F4" w:rsidRDefault="007264F4" w:rsidP="00163A6E">
      <w:pPr>
        <w:shd w:val="clear" w:color="auto" w:fill="FFFFFF"/>
        <w:spacing w:after="225"/>
        <w:jc w:val="both"/>
        <w:textAlignment w:val="baseline"/>
        <w:rPr>
          <w:b/>
          <w:bCs/>
          <w:sz w:val="28"/>
          <w:szCs w:val="28"/>
          <w:lang w:val="uk-UA" w:eastAsia="uk-UA"/>
        </w:rPr>
      </w:pPr>
    </w:p>
    <w:p w:rsidR="007264F4" w:rsidRDefault="007264F4" w:rsidP="00163A6E">
      <w:pPr>
        <w:shd w:val="clear" w:color="auto" w:fill="FFFFFF"/>
        <w:spacing w:after="225"/>
        <w:jc w:val="both"/>
        <w:textAlignment w:val="baseline"/>
        <w:rPr>
          <w:b/>
          <w:bCs/>
          <w:sz w:val="28"/>
          <w:szCs w:val="28"/>
          <w:lang w:val="uk-UA" w:eastAsia="uk-UA"/>
        </w:rPr>
      </w:pPr>
    </w:p>
    <w:p w:rsidR="007264F4" w:rsidRDefault="007264F4" w:rsidP="00163A6E">
      <w:pPr>
        <w:shd w:val="clear" w:color="auto" w:fill="FFFFFF"/>
        <w:spacing w:after="225"/>
        <w:jc w:val="both"/>
        <w:textAlignment w:val="baseline"/>
        <w:rPr>
          <w:b/>
          <w:bCs/>
          <w:sz w:val="28"/>
          <w:szCs w:val="28"/>
          <w:lang w:val="uk-UA" w:eastAsia="uk-UA"/>
        </w:rPr>
      </w:pPr>
    </w:p>
    <w:p w:rsidR="007264F4" w:rsidRPr="007264F4" w:rsidRDefault="007264F4" w:rsidP="00163A6E">
      <w:pPr>
        <w:shd w:val="clear" w:color="auto" w:fill="FFFFFF"/>
        <w:spacing w:after="225"/>
        <w:jc w:val="both"/>
        <w:textAlignment w:val="baseline"/>
        <w:rPr>
          <w:b/>
          <w:bCs/>
          <w:sz w:val="28"/>
          <w:szCs w:val="28"/>
          <w:lang w:val="uk-UA" w:eastAsia="uk-UA"/>
        </w:rPr>
      </w:pPr>
    </w:p>
    <w:p w:rsidR="00163A6E" w:rsidRDefault="00163A6E" w:rsidP="00163A6E"/>
    <w:p w:rsidR="00163A6E" w:rsidRDefault="00163A6E" w:rsidP="00163A6E">
      <w:pPr>
        <w:jc w:val="both"/>
        <w:rPr>
          <w:lang w:val="uk-UA"/>
        </w:rPr>
      </w:pPr>
    </w:p>
    <w:p w:rsidR="00163A6E" w:rsidRDefault="00163A6E" w:rsidP="00163A6E">
      <w:pPr>
        <w:jc w:val="both"/>
        <w:rPr>
          <w:lang w:val="uk-UA"/>
        </w:rPr>
      </w:pPr>
    </w:p>
    <w:p w:rsidR="00163A6E" w:rsidRDefault="00163A6E" w:rsidP="00981C73">
      <w:pPr>
        <w:adjustRightInd w:val="0"/>
        <w:spacing w:line="0" w:lineRule="atLeast"/>
      </w:pPr>
    </w:p>
    <w:p w:rsidR="00163A6E" w:rsidRDefault="00163A6E" w:rsidP="00981C73">
      <w:pPr>
        <w:adjustRightInd w:val="0"/>
        <w:spacing w:line="0" w:lineRule="atLeast"/>
      </w:pPr>
    </w:p>
    <w:p w:rsidR="00163A6E" w:rsidRDefault="00163A6E" w:rsidP="00163A6E">
      <w:pPr>
        <w:jc w:val="center"/>
        <w:rPr>
          <w:bCs/>
        </w:rPr>
      </w:pPr>
      <w:r>
        <w:rPr>
          <w:bCs/>
        </w:rPr>
        <w:object w:dxaOrig="780" w:dyaOrig="960">
          <v:shape id="_x0000_i1045" type="#_x0000_t75" style="width:39pt;height:48pt" o:ole="">
            <v:imagedata r:id="rId8" o:title=""/>
          </v:shape>
          <o:OLEObject Type="Embed" ProgID="Word.Document.8" ShapeID="_x0000_i1045" DrawAspect="Content" ObjectID="_1814596597" r:id="rId29"/>
        </w:object>
      </w:r>
    </w:p>
    <w:p w:rsidR="00163A6E" w:rsidRDefault="00163A6E" w:rsidP="00163A6E">
      <w:pPr>
        <w:pStyle w:val="a5"/>
        <w:spacing w:after="120"/>
        <w:rPr>
          <w:bCs/>
          <w:sz w:val="32"/>
          <w:szCs w:val="32"/>
        </w:rPr>
      </w:pPr>
      <w:r>
        <w:rPr>
          <w:bCs/>
          <w:sz w:val="32"/>
          <w:szCs w:val="32"/>
        </w:rPr>
        <w:t>УКРАЇНА</w:t>
      </w:r>
    </w:p>
    <w:p w:rsidR="00163A6E" w:rsidRDefault="00163A6E" w:rsidP="00163A6E">
      <w:pPr>
        <w:jc w:val="center"/>
        <w:rPr>
          <w:b/>
          <w:sz w:val="28"/>
          <w:szCs w:val="28"/>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163A6E" w:rsidRDefault="00163A6E" w:rsidP="00163A6E">
      <w:pPr>
        <w:jc w:val="center"/>
        <w:rPr>
          <w:b/>
          <w:sz w:val="28"/>
          <w:szCs w:val="28"/>
        </w:rPr>
      </w:pPr>
      <w:r>
        <w:rPr>
          <w:b/>
          <w:sz w:val="28"/>
          <w:szCs w:val="28"/>
        </w:rPr>
        <w:t>ЗАКАРПАТСЬКОЇ ОБЛАСТІ</w:t>
      </w:r>
    </w:p>
    <w:p w:rsidR="00163A6E" w:rsidRDefault="00163A6E" w:rsidP="00163A6E">
      <w:pPr>
        <w:jc w:val="center"/>
        <w:rPr>
          <w:b/>
          <w:sz w:val="28"/>
          <w:szCs w:val="28"/>
          <w:lang w:val="en-US"/>
        </w:rPr>
      </w:pPr>
    </w:p>
    <w:p w:rsidR="00163A6E" w:rsidRDefault="00163A6E" w:rsidP="00163A6E">
      <w:pPr>
        <w:jc w:val="center"/>
        <w:rPr>
          <w:b/>
          <w:sz w:val="28"/>
          <w:szCs w:val="28"/>
          <w:lang w:val="uk-UA"/>
        </w:rPr>
      </w:pPr>
      <w:r>
        <w:rPr>
          <w:b/>
          <w:sz w:val="28"/>
          <w:szCs w:val="28"/>
          <w:lang w:val="uk-UA"/>
        </w:rPr>
        <w:t>ВИКОНАВЧИЙ   КОМІТЕТ</w:t>
      </w:r>
    </w:p>
    <w:p w:rsidR="00163A6E" w:rsidRDefault="00163A6E" w:rsidP="00163A6E">
      <w:pPr>
        <w:jc w:val="center"/>
        <w:rPr>
          <w:b/>
          <w:sz w:val="28"/>
          <w:szCs w:val="28"/>
          <w:lang w:val="uk-UA"/>
        </w:rPr>
      </w:pPr>
    </w:p>
    <w:p w:rsidR="00163A6E" w:rsidRDefault="00163A6E" w:rsidP="00163A6E">
      <w:pPr>
        <w:jc w:val="center"/>
        <w:rPr>
          <w:b/>
          <w:sz w:val="28"/>
          <w:szCs w:val="28"/>
          <w:lang w:val="uk-UA"/>
        </w:rPr>
      </w:pPr>
      <w:r>
        <w:rPr>
          <w:b/>
          <w:sz w:val="28"/>
          <w:szCs w:val="28"/>
          <w:lang w:val="uk-UA"/>
        </w:rPr>
        <w:t>Р І Ш Е Н Н Я</w:t>
      </w:r>
    </w:p>
    <w:p w:rsidR="007264F4" w:rsidRDefault="007264F4" w:rsidP="00163A6E">
      <w:pPr>
        <w:jc w:val="center"/>
        <w:rPr>
          <w:b/>
          <w:sz w:val="28"/>
          <w:szCs w:val="28"/>
          <w:lang w:val="uk-UA"/>
        </w:rPr>
      </w:pPr>
    </w:p>
    <w:p w:rsidR="00163A6E" w:rsidRDefault="00163A6E" w:rsidP="00163A6E">
      <w:pPr>
        <w:jc w:val="both"/>
        <w:rPr>
          <w:b/>
          <w:sz w:val="28"/>
          <w:szCs w:val="28"/>
          <w:lang w:val="uk-UA"/>
        </w:rPr>
      </w:pPr>
      <w:r>
        <w:rPr>
          <w:b/>
          <w:sz w:val="28"/>
          <w:szCs w:val="28"/>
          <w:lang w:val="uk-UA"/>
        </w:rPr>
        <w:t>13 червня 2025 року №</w:t>
      </w:r>
      <w:r w:rsidR="007264F4">
        <w:rPr>
          <w:b/>
          <w:sz w:val="28"/>
          <w:szCs w:val="28"/>
          <w:lang w:val="uk-UA"/>
        </w:rPr>
        <w:t xml:space="preserve"> 99</w:t>
      </w:r>
      <w:r>
        <w:rPr>
          <w:b/>
          <w:sz w:val="28"/>
          <w:szCs w:val="28"/>
          <w:lang w:val="uk-UA"/>
        </w:rPr>
        <w:t xml:space="preserve"> </w:t>
      </w:r>
    </w:p>
    <w:p w:rsidR="00163A6E" w:rsidRDefault="00163A6E" w:rsidP="00163A6E">
      <w:pPr>
        <w:jc w:val="both"/>
        <w:rPr>
          <w:b/>
          <w:sz w:val="28"/>
          <w:szCs w:val="28"/>
          <w:lang w:val="uk-UA"/>
        </w:rPr>
      </w:pPr>
      <w:r>
        <w:rPr>
          <w:b/>
          <w:sz w:val="28"/>
          <w:szCs w:val="28"/>
          <w:lang w:val="uk-UA"/>
        </w:rPr>
        <w:t>с. Кам’янське</w:t>
      </w:r>
    </w:p>
    <w:p w:rsidR="00163A6E" w:rsidRDefault="00163A6E" w:rsidP="00163A6E">
      <w:pPr>
        <w:rPr>
          <w:lang w:val="uk-UA"/>
        </w:rPr>
      </w:pPr>
    </w:p>
    <w:p w:rsidR="00163A6E" w:rsidRDefault="00163A6E" w:rsidP="00163A6E">
      <w:pPr>
        <w:jc w:val="both"/>
        <w:rPr>
          <w:b/>
          <w:sz w:val="28"/>
          <w:szCs w:val="28"/>
          <w:lang w:val="uk-UA"/>
        </w:rPr>
      </w:pPr>
      <w:r>
        <w:rPr>
          <w:b/>
          <w:sz w:val="28"/>
          <w:szCs w:val="28"/>
          <w:lang w:val="uk-UA"/>
        </w:rPr>
        <w:t>Про результати планового</w:t>
      </w:r>
    </w:p>
    <w:p w:rsidR="00163A6E" w:rsidRDefault="00163A6E" w:rsidP="00163A6E">
      <w:pPr>
        <w:jc w:val="both"/>
        <w:rPr>
          <w:b/>
          <w:sz w:val="28"/>
          <w:szCs w:val="28"/>
          <w:lang w:val="uk-UA"/>
        </w:rPr>
      </w:pPr>
      <w:r>
        <w:rPr>
          <w:b/>
          <w:sz w:val="28"/>
          <w:szCs w:val="28"/>
          <w:lang w:val="uk-UA"/>
        </w:rPr>
        <w:t>відпрацювання в селах Сільце,</w:t>
      </w:r>
    </w:p>
    <w:p w:rsidR="00163A6E" w:rsidRDefault="00163A6E" w:rsidP="00163A6E">
      <w:pPr>
        <w:jc w:val="both"/>
        <w:rPr>
          <w:b/>
          <w:sz w:val="28"/>
          <w:szCs w:val="28"/>
          <w:lang w:val="uk-UA"/>
        </w:rPr>
      </w:pPr>
      <w:r>
        <w:rPr>
          <w:b/>
          <w:sz w:val="28"/>
          <w:szCs w:val="28"/>
          <w:lang w:val="uk-UA"/>
        </w:rPr>
        <w:t>Кам’янське, Богаревиця</w:t>
      </w:r>
    </w:p>
    <w:p w:rsidR="00163A6E" w:rsidRDefault="00163A6E" w:rsidP="00163A6E">
      <w:pPr>
        <w:jc w:val="both"/>
        <w:rPr>
          <w:b/>
          <w:sz w:val="28"/>
          <w:szCs w:val="28"/>
          <w:lang w:val="uk-UA"/>
        </w:rPr>
      </w:pPr>
    </w:p>
    <w:p w:rsidR="00163A6E" w:rsidRDefault="007264F4" w:rsidP="00163A6E">
      <w:pPr>
        <w:ind w:firstLine="709"/>
        <w:jc w:val="both"/>
        <w:rPr>
          <w:bCs/>
          <w:sz w:val="28"/>
          <w:szCs w:val="28"/>
          <w:lang w:val="uk-UA"/>
        </w:rPr>
      </w:pPr>
      <w:r>
        <w:rPr>
          <w:bCs/>
          <w:sz w:val="28"/>
          <w:szCs w:val="28"/>
          <w:lang w:val="uk-UA"/>
        </w:rPr>
        <w:t xml:space="preserve">  </w:t>
      </w:r>
      <w:r w:rsidR="00163A6E">
        <w:rPr>
          <w:bCs/>
          <w:sz w:val="28"/>
          <w:szCs w:val="28"/>
          <w:lang w:val="uk-UA"/>
        </w:rPr>
        <w:t>Відповідно до статті 36 Закону України «Про місцеве самоврядування в Україні», листа Берегівського РУ ГУ ДСНС України у Закарпатській області від 12.06.2025 року №01-994/52, розпорядження сільського голови від 12.06.2025 року №05-05/31 «Про проведення планових відпрацювань в селах Кам’янське, Сільце, Богаревиця», з метою покращення протипожежного стану житлових будинків громадян та з метою попередження загибелі та травмування громадян на пожежі</w:t>
      </w:r>
      <w:r>
        <w:rPr>
          <w:bCs/>
          <w:sz w:val="28"/>
          <w:szCs w:val="28"/>
          <w:lang w:val="uk-UA"/>
        </w:rPr>
        <w:t>,</w:t>
      </w:r>
      <w:r w:rsidR="00163A6E">
        <w:rPr>
          <w:bCs/>
          <w:sz w:val="28"/>
          <w:szCs w:val="28"/>
          <w:lang w:val="uk-UA"/>
        </w:rPr>
        <w:t xml:space="preserve"> виконавчий комітет </w:t>
      </w:r>
      <w:r>
        <w:rPr>
          <w:bCs/>
          <w:sz w:val="28"/>
          <w:szCs w:val="28"/>
          <w:lang w:val="uk-UA"/>
        </w:rPr>
        <w:t xml:space="preserve">Кам’янської </w:t>
      </w:r>
      <w:r w:rsidR="00163A6E">
        <w:rPr>
          <w:bCs/>
          <w:sz w:val="28"/>
          <w:szCs w:val="28"/>
          <w:lang w:val="uk-UA"/>
        </w:rPr>
        <w:t>сільської ради</w:t>
      </w:r>
    </w:p>
    <w:p w:rsidR="00163A6E" w:rsidRDefault="00163A6E" w:rsidP="00163A6E">
      <w:pPr>
        <w:ind w:firstLine="709"/>
        <w:jc w:val="both"/>
        <w:rPr>
          <w:b/>
          <w:sz w:val="28"/>
          <w:szCs w:val="28"/>
          <w:lang w:val="uk-UA"/>
        </w:rPr>
      </w:pPr>
    </w:p>
    <w:p w:rsidR="00163A6E" w:rsidRPr="007264F4" w:rsidRDefault="00163A6E" w:rsidP="007264F4">
      <w:pPr>
        <w:jc w:val="both"/>
        <w:rPr>
          <w:b/>
          <w:bCs/>
          <w:sz w:val="28"/>
          <w:szCs w:val="28"/>
          <w:lang w:val="uk-UA"/>
        </w:rPr>
      </w:pPr>
      <w:r w:rsidRPr="007264F4">
        <w:rPr>
          <w:b/>
          <w:bCs/>
          <w:sz w:val="28"/>
          <w:szCs w:val="28"/>
          <w:lang w:val="uk-UA"/>
        </w:rPr>
        <w:t>В</w:t>
      </w:r>
      <w:r w:rsidR="007264F4">
        <w:rPr>
          <w:b/>
          <w:bCs/>
          <w:sz w:val="28"/>
          <w:szCs w:val="28"/>
          <w:lang w:val="uk-UA"/>
        </w:rPr>
        <w:t xml:space="preserve"> </w:t>
      </w:r>
      <w:r w:rsidRPr="007264F4">
        <w:rPr>
          <w:b/>
          <w:bCs/>
          <w:sz w:val="28"/>
          <w:szCs w:val="28"/>
          <w:lang w:val="uk-UA"/>
        </w:rPr>
        <w:t>И</w:t>
      </w:r>
      <w:r w:rsidR="007264F4">
        <w:rPr>
          <w:b/>
          <w:bCs/>
          <w:sz w:val="28"/>
          <w:szCs w:val="28"/>
          <w:lang w:val="uk-UA"/>
        </w:rPr>
        <w:t xml:space="preserve"> </w:t>
      </w:r>
      <w:r w:rsidRPr="007264F4">
        <w:rPr>
          <w:b/>
          <w:bCs/>
          <w:sz w:val="28"/>
          <w:szCs w:val="28"/>
          <w:lang w:val="uk-UA"/>
        </w:rPr>
        <w:t>Р</w:t>
      </w:r>
      <w:r w:rsidR="007264F4">
        <w:rPr>
          <w:b/>
          <w:bCs/>
          <w:sz w:val="28"/>
          <w:szCs w:val="28"/>
          <w:lang w:val="uk-UA"/>
        </w:rPr>
        <w:t xml:space="preserve"> </w:t>
      </w:r>
      <w:r w:rsidRPr="007264F4">
        <w:rPr>
          <w:b/>
          <w:bCs/>
          <w:sz w:val="28"/>
          <w:szCs w:val="28"/>
          <w:lang w:val="uk-UA"/>
        </w:rPr>
        <w:t>І</w:t>
      </w:r>
      <w:r w:rsidR="007264F4">
        <w:rPr>
          <w:b/>
          <w:bCs/>
          <w:sz w:val="28"/>
          <w:szCs w:val="28"/>
          <w:lang w:val="uk-UA"/>
        </w:rPr>
        <w:t xml:space="preserve"> </w:t>
      </w:r>
      <w:r w:rsidRPr="007264F4">
        <w:rPr>
          <w:b/>
          <w:bCs/>
          <w:sz w:val="28"/>
          <w:szCs w:val="28"/>
          <w:lang w:val="uk-UA"/>
        </w:rPr>
        <w:t>Ш</w:t>
      </w:r>
      <w:r w:rsidR="007264F4">
        <w:rPr>
          <w:b/>
          <w:bCs/>
          <w:sz w:val="28"/>
          <w:szCs w:val="28"/>
          <w:lang w:val="uk-UA"/>
        </w:rPr>
        <w:t xml:space="preserve"> </w:t>
      </w:r>
      <w:r w:rsidRPr="007264F4">
        <w:rPr>
          <w:b/>
          <w:bCs/>
          <w:sz w:val="28"/>
          <w:szCs w:val="28"/>
          <w:lang w:val="uk-UA"/>
        </w:rPr>
        <w:t>И</w:t>
      </w:r>
      <w:r w:rsidR="007264F4">
        <w:rPr>
          <w:b/>
          <w:bCs/>
          <w:sz w:val="28"/>
          <w:szCs w:val="28"/>
          <w:lang w:val="uk-UA"/>
        </w:rPr>
        <w:t xml:space="preserve"> </w:t>
      </w:r>
      <w:r w:rsidRPr="007264F4">
        <w:rPr>
          <w:b/>
          <w:bCs/>
          <w:sz w:val="28"/>
          <w:szCs w:val="28"/>
          <w:lang w:val="uk-UA"/>
        </w:rPr>
        <w:t>В:</w:t>
      </w:r>
    </w:p>
    <w:p w:rsidR="00163A6E" w:rsidRDefault="00163A6E" w:rsidP="00163A6E">
      <w:pPr>
        <w:jc w:val="both"/>
        <w:rPr>
          <w:b/>
          <w:sz w:val="32"/>
          <w:szCs w:val="32"/>
          <w:lang w:val="uk-UA"/>
        </w:rPr>
      </w:pPr>
    </w:p>
    <w:p w:rsidR="00163A6E" w:rsidRPr="007264F4" w:rsidRDefault="007264F4" w:rsidP="007264F4">
      <w:pPr>
        <w:jc w:val="both"/>
        <w:rPr>
          <w:bCs/>
          <w:sz w:val="28"/>
          <w:szCs w:val="28"/>
          <w:lang w:val="uk-UA"/>
        </w:rPr>
      </w:pPr>
      <w:r>
        <w:rPr>
          <w:bCs/>
          <w:sz w:val="28"/>
          <w:szCs w:val="28"/>
          <w:lang w:val="uk-UA"/>
        </w:rPr>
        <w:t xml:space="preserve">            1. </w:t>
      </w:r>
      <w:r w:rsidR="00163A6E" w:rsidRPr="007264F4">
        <w:rPr>
          <w:bCs/>
          <w:sz w:val="28"/>
          <w:szCs w:val="28"/>
          <w:lang w:val="uk-UA"/>
        </w:rPr>
        <w:t>Визнати результати планового відпрацювання протипожежного обстеження дворогосподарств в селах Кам’янське, Сільце, Богаревиця, які проведено 12 червня 2025 року працівниками Берегівського РУ ГУ ДСНС України у Закарпатській області та активістами сіл, позитивними. В ході відпрацювання було перевірено протипожежний стан 53 дворогосподарства в с.Кам’янське, де навчено правилам пожежної безпеки у побуті 103 особи, 65 дворогосподарств в селі Сільце, де навчено правилам пожежної безпеки у побуті 125 осіб, 41 дворогосподарство у селі Богаревиця, де навчено правилам пожежної безпеки у побуті 73 особи.</w:t>
      </w:r>
    </w:p>
    <w:p w:rsidR="00163A6E" w:rsidRDefault="007264F4" w:rsidP="007264F4">
      <w:pPr>
        <w:pStyle w:val="aa"/>
        <w:rPr>
          <w:bCs/>
          <w:sz w:val="28"/>
          <w:szCs w:val="28"/>
        </w:rPr>
      </w:pPr>
      <w:r>
        <w:rPr>
          <w:bCs/>
          <w:sz w:val="28"/>
          <w:szCs w:val="28"/>
        </w:rPr>
        <w:t xml:space="preserve">            2. </w:t>
      </w:r>
      <w:r w:rsidR="00163A6E">
        <w:rPr>
          <w:bCs/>
          <w:sz w:val="28"/>
          <w:szCs w:val="28"/>
        </w:rPr>
        <w:t>Відділу архітектури, земельних відносин, житлово-комунального господарства та державного архітектурного контролю сільської ради спільно з спеціалістами Берегівського РУ ГУ ДСНС України у Закарпатській області:</w:t>
      </w:r>
    </w:p>
    <w:p w:rsidR="00163A6E" w:rsidRDefault="007264F4" w:rsidP="007264F4">
      <w:pPr>
        <w:pStyle w:val="aa"/>
        <w:rPr>
          <w:bCs/>
          <w:sz w:val="28"/>
          <w:szCs w:val="28"/>
        </w:rPr>
      </w:pPr>
      <w:r>
        <w:rPr>
          <w:bCs/>
          <w:sz w:val="28"/>
          <w:szCs w:val="28"/>
        </w:rPr>
        <w:t xml:space="preserve">            </w:t>
      </w:r>
      <w:r w:rsidR="00163A6E">
        <w:rPr>
          <w:bCs/>
          <w:sz w:val="28"/>
          <w:szCs w:val="28"/>
        </w:rPr>
        <w:t>2.1. продовжити проведення масового навчання населення правилам пожежної безпеки;</w:t>
      </w:r>
    </w:p>
    <w:p w:rsidR="00163A6E" w:rsidRDefault="007264F4" w:rsidP="007264F4">
      <w:pPr>
        <w:pStyle w:val="aa"/>
        <w:rPr>
          <w:bCs/>
          <w:sz w:val="28"/>
          <w:szCs w:val="28"/>
        </w:rPr>
      </w:pPr>
      <w:r>
        <w:rPr>
          <w:bCs/>
          <w:sz w:val="28"/>
          <w:szCs w:val="28"/>
        </w:rPr>
        <w:t xml:space="preserve">            </w:t>
      </w:r>
      <w:r w:rsidR="00163A6E">
        <w:rPr>
          <w:bCs/>
          <w:sz w:val="28"/>
          <w:szCs w:val="28"/>
        </w:rPr>
        <w:t>2.2. уточнити списки установ, організацій, закладів торгівлі, самотніх осіб похилого віку, осіб, які перебувають у складних життєвих обставинах, багатодітних сімей, інвалідів, бездомних осіб та провести з ними відповідну роботу.</w:t>
      </w:r>
    </w:p>
    <w:p w:rsidR="007264F4" w:rsidRDefault="007264F4" w:rsidP="007264F4">
      <w:pPr>
        <w:pStyle w:val="aa"/>
        <w:jc w:val="center"/>
        <w:rPr>
          <w:bCs/>
          <w:sz w:val="28"/>
          <w:szCs w:val="28"/>
        </w:rPr>
      </w:pPr>
      <w:r>
        <w:rPr>
          <w:bCs/>
          <w:sz w:val="28"/>
          <w:szCs w:val="28"/>
        </w:rPr>
        <w:lastRenderedPageBreak/>
        <w:t>- 2 -</w:t>
      </w:r>
    </w:p>
    <w:p w:rsidR="007264F4" w:rsidRDefault="007264F4" w:rsidP="007264F4">
      <w:pPr>
        <w:pStyle w:val="aa"/>
        <w:rPr>
          <w:bCs/>
          <w:sz w:val="28"/>
          <w:szCs w:val="28"/>
        </w:rPr>
      </w:pPr>
    </w:p>
    <w:p w:rsidR="00163A6E" w:rsidRDefault="007264F4" w:rsidP="007264F4">
      <w:pPr>
        <w:pStyle w:val="aa"/>
        <w:rPr>
          <w:bCs/>
          <w:sz w:val="28"/>
          <w:szCs w:val="28"/>
        </w:rPr>
      </w:pPr>
      <w:r>
        <w:rPr>
          <w:bCs/>
          <w:sz w:val="28"/>
          <w:szCs w:val="28"/>
        </w:rPr>
        <w:t xml:space="preserve">            3. </w:t>
      </w:r>
      <w:r w:rsidR="00163A6E">
        <w:rPr>
          <w:bCs/>
          <w:sz w:val="28"/>
          <w:szCs w:val="28"/>
        </w:rPr>
        <w:t>Керівникам установ, які розташовані на території сільської ради, привести в належний протипожежний стан підвідомчі об’єкти.</w:t>
      </w:r>
    </w:p>
    <w:p w:rsidR="00163A6E" w:rsidRDefault="007264F4" w:rsidP="007264F4">
      <w:pPr>
        <w:pStyle w:val="aa"/>
        <w:rPr>
          <w:bCs/>
          <w:sz w:val="28"/>
          <w:szCs w:val="28"/>
        </w:rPr>
      </w:pPr>
      <w:r>
        <w:rPr>
          <w:bCs/>
          <w:sz w:val="28"/>
          <w:szCs w:val="28"/>
        </w:rPr>
        <w:t xml:space="preserve">            4. </w:t>
      </w:r>
      <w:r w:rsidR="00163A6E">
        <w:rPr>
          <w:bCs/>
          <w:sz w:val="28"/>
          <w:szCs w:val="28"/>
        </w:rPr>
        <w:t>Провести роботу із встановлення у підвідомчих об’єктах та у місцях з масовим перебування людей стендів та кутків на протипожежну тематику, що інформують про загибель людей у вогні та внаслідок різного роду надзвичайних ситуацій.</w:t>
      </w:r>
    </w:p>
    <w:p w:rsidR="00163A6E" w:rsidRDefault="007264F4" w:rsidP="007264F4">
      <w:pPr>
        <w:pStyle w:val="aa"/>
        <w:rPr>
          <w:bCs/>
          <w:sz w:val="28"/>
          <w:szCs w:val="28"/>
        </w:rPr>
      </w:pPr>
      <w:r>
        <w:rPr>
          <w:bCs/>
          <w:sz w:val="28"/>
          <w:szCs w:val="28"/>
        </w:rPr>
        <w:t xml:space="preserve">            5. </w:t>
      </w:r>
      <w:r w:rsidR="00163A6E">
        <w:rPr>
          <w:bCs/>
          <w:sz w:val="28"/>
          <w:szCs w:val="28"/>
        </w:rPr>
        <w:t>Інформувати про хід перевірки житлового сектору та навчання населення правил пожежної безпеки до Берегівського РУ ГУ ДСНС України у Закарпатській області у м. Берегово, вул. Флоріана,1.</w:t>
      </w:r>
    </w:p>
    <w:p w:rsidR="00163A6E" w:rsidRDefault="007264F4" w:rsidP="007264F4">
      <w:pPr>
        <w:pStyle w:val="aa"/>
        <w:rPr>
          <w:bCs/>
          <w:sz w:val="28"/>
          <w:szCs w:val="28"/>
        </w:rPr>
      </w:pPr>
      <w:r>
        <w:rPr>
          <w:bCs/>
          <w:sz w:val="28"/>
          <w:szCs w:val="28"/>
        </w:rPr>
        <w:t xml:space="preserve">            6. </w:t>
      </w:r>
      <w:r w:rsidR="00163A6E">
        <w:rPr>
          <w:bCs/>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163A6E" w:rsidRDefault="00163A6E" w:rsidP="00163A6E">
      <w:pPr>
        <w:ind w:left="709"/>
        <w:rPr>
          <w:bCs/>
          <w:sz w:val="28"/>
          <w:szCs w:val="28"/>
          <w:lang w:val="uk-UA"/>
        </w:rPr>
      </w:pPr>
    </w:p>
    <w:p w:rsidR="00163A6E" w:rsidRDefault="00163A6E" w:rsidP="00163A6E">
      <w:pPr>
        <w:rPr>
          <w:b/>
          <w:bCs/>
          <w:sz w:val="28"/>
          <w:szCs w:val="28"/>
          <w:lang w:val="uk-UA"/>
        </w:rPr>
      </w:pPr>
      <w:r>
        <w:rPr>
          <w:b/>
          <w:bCs/>
          <w:sz w:val="28"/>
          <w:szCs w:val="28"/>
          <w:lang w:val="uk-UA"/>
        </w:rPr>
        <w:t xml:space="preserve">    </w:t>
      </w:r>
    </w:p>
    <w:p w:rsidR="007264F4" w:rsidRDefault="007264F4" w:rsidP="00163A6E">
      <w:pPr>
        <w:rPr>
          <w:b/>
          <w:bCs/>
          <w:sz w:val="28"/>
          <w:szCs w:val="28"/>
          <w:lang w:val="uk-UA"/>
        </w:rPr>
      </w:pPr>
    </w:p>
    <w:p w:rsidR="007264F4" w:rsidRDefault="007264F4" w:rsidP="00163A6E">
      <w:pPr>
        <w:rPr>
          <w:b/>
          <w:bCs/>
          <w:sz w:val="28"/>
          <w:szCs w:val="28"/>
          <w:lang w:val="uk-UA"/>
        </w:rPr>
      </w:pPr>
    </w:p>
    <w:p w:rsidR="007264F4" w:rsidRDefault="007264F4" w:rsidP="00163A6E">
      <w:pPr>
        <w:rPr>
          <w:b/>
          <w:bCs/>
          <w:sz w:val="28"/>
          <w:szCs w:val="28"/>
          <w:lang w:val="uk-UA"/>
        </w:rPr>
      </w:pPr>
    </w:p>
    <w:p w:rsidR="007264F4" w:rsidRDefault="007264F4" w:rsidP="007264F4">
      <w:pPr>
        <w:rPr>
          <w:b/>
          <w:bCs/>
          <w:sz w:val="28"/>
          <w:szCs w:val="28"/>
          <w:lang w:val="uk-UA"/>
        </w:rPr>
      </w:pPr>
      <w:r>
        <w:rPr>
          <w:b/>
          <w:bCs/>
          <w:sz w:val="28"/>
          <w:szCs w:val="28"/>
          <w:lang w:val="uk-UA"/>
        </w:rPr>
        <w:t xml:space="preserve">   </w:t>
      </w:r>
    </w:p>
    <w:p w:rsidR="007264F4" w:rsidRDefault="007264F4" w:rsidP="007264F4">
      <w:pPr>
        <w:rPr>
          <w:b/>
          <w:bCs/>
          <w:sz w:val="28"/>
          <w:szCs w:val="28"/>
          <w:lang w:val="uk-UA"/>
        </w:rPr>
      </w:pPr>
    </w:p>
    <w:p w:rsidR="007264F4" w:rsidRDefault="007264F4" w:rsidP="007264F4">
      <w:pPr>
        <w:rPr>
          <w:b/>
          <w:bCs/>
          <w:sz w:val="28"/>
          <w:szCs w:val="28"/>
          <w:lang w:val="uk-UA"/>
        </w:rPr>
      </w:pPr>
      <w:r>
        <w:rPr>
          <w:b/>
          <w:bCs/>
          <w:sz w:val="28"/>
          <w:szCs w:val="28"/>
          <w:lang w:val="uk-UA"/>
        </w:rPr>
        <w:t xml:space="preserve">    </w:t>
      </w:r>
    </w:p>
    <w:p w:rsidR="007264F4" w:rsidRDefault="007264F4" w:rsidP="007264F4">
      <w:pPr>
        <w:rPr>
          <w:b/>
          <w:bCs/>
          <w:sz w:val="28"/>
          <w:szCs w:val="28"/>
          <w:lang w:val="uk-UA"/>
        </w:rPr>
      </w:pPr>
    </w:p>
    <w:p w:rsidR="007264F4" w:rsidRDefault="007264F4" w:rsidP="007264F4">
      <w:pPr>
        <w:rPr>
          <w:b/>
          <w:bCs/>
          <w:sz w:val="28"/>
          <w:szCs w:val="28"/>
          <w:lang w:val="uk-UA"/>
        </w:rPr>
      </w:pPr>
    </w:p>
    <w:p w:rsidR="007264F4" w:rsidRDefault="007264F4" w:rsidP="007264F4">
      <w:pPr>
        <w:rPr>
          <w:b/>
          <w:bCs/>
          <w:sz w:val="28"/>
          <w:szCs w:val="28"/>
          <w:lang w:val="uk-UA"/>
        </w:rPr>
      </w:pPr>
    </w:p>
    <w:p w:rsidR="00163A6E" w:rsidRDefault="007264F4" w:rsidP="007264F4">
      <w:pPr>
        <w:rPr>
          <w:b/>
          <w:bCs/>
          <w:sz w:val="28"/>
          <w:szCs w:val="28"/>
          <w:lang w:val="uk-UA"/>
        </w:rPr>
      </w:pPr>
      <w:r>
        <w:rPr>
          <w:b/>
          <w:bCs/>
          <w:sz w:val="28"/>
          <w:szCs w:val="28"/>
          <w:lang w:val="uk-UA"/>
        </w:rPr>
        <w:t xml:space="preserve">     </w:t>
      </w:r>
      <w:r w:rsidR="00163A6E">
        <w:rPr>
          <w:b/>
          <w:bCs/>
          <w:sz w:val="28"/>
          <w:szCs w:val="28"/>
          <w:lang w:val="uk-UA"/>
        </w:rPr>
        <w:t>Сільськ</w:t>
      </w:r>
      <w:r>
        <w:rPr>
          <w:b/>
          <w:bCs/>
          <w:sz w:val="28"/>
          <w:szCs w:val="28"/>
          <w:lang w:val="uk-UA"/>
        </w:rPr>
        <w:t>ий голова</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Михайло СТАНИНЕЦЬ</w:t>
      </w:r>
    </w:p>
    <w:p w:rsidR="00163A6E" w:rsidRDefault="00163A6E"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7264F4" w:rsidRDefault="007264F4" w:rsidP="00981C73">
      <w:pPr>
        <w:adjustRightInd w:val="0"/>
        <w:spacing w:line="0" w:lineRule="atLeast"/>
      </w:pPr>
    </w:p>
    <w:p w:rsidR="00683116" w:rsidRDefault="00683116" w:rsidP="00683116">
      <w:pPr>
        <w:jc w:val="center"/>
        <w:rPr>
          <w:bCs/>
          <w:sz w:val="28"/>
          <w:szCs w:val="28"/>
          <w:lang w:val="uk-UA"/>
        </w:rPr>
      </w:pPr>
      <w:r>
        <w:rPr>
          <w:bCs/>
          <w:sz w:val="28"/>
          <w:szCs w:val="28"/>
        </w:rPr>
        <w:object w:dxaOrig="780" w:dyaOrig="948">
          <v:shape id="_x0000_i1046" type="#_x0000_t75" style="width:39pt;height:47.4pt" o:ole="" fillcolor="window">
            <v:imagedata r:id="rId8" o:title=""/>
          </v:shape>
          <o:OLEObject Type="Embed" ProgID="Word.Document.8" ShapeID="_x0000_i1046" DrawAspect="Content" ObjectID="_1814596598" r:id="rId30"/>
        </w:object>
      </w:r>
    </w:p>
    <w:p w:rsidR="00683116" w:rsidRDefault="00683116" w:rsidP="00683116">
      <w:pPr>
        <w:pStyle w:val="a5"/>
        <w:rPr>
          <w:rFonts w:ascii="Times New Roman" w:hAnsi="Times New Roman"/>
          <w:bCs/>
          <w:szCs w:val="28"/>
        </w:rPr>
      </w:pPr>
      <w:r>
        <w:rPr>
          <w:rFonts w:ascii="Times New Roman" w:hAnsi="Times New Roman"/>
          <w:bCs/>
          <w:szCs w:val="28"/>
        </w:rPr>
        <w:t>УКРАЇНА</w:t>
      </w:r>
    </w:p>
    <w:p w:rsidR="00683116" w:rsidRDefault="00683116" w:rsidP="00683116">
      <w:pPr>
        <w:jc w:val="center"/>
        <w:rPr>
          <w:b/>
          <w:sz w:val="28"/>
          <w:szCs w:val="28"/>
        </w:rPr>
      </w:pPr>
      <w:r>
        <w:rPr>
          <w:b/>
          <w:sz w:val="28"/>
          <w:szCs w:val="28"/>
        </w:rPr>
        <w:t>КАМ’ЯНСЬКА СІЛЬСЬКА РАДА БЕРЕГІВСЬКОГО РАЙОНУ</w:t>
      </w:r>
    </w:p>
    <w:p w:rsidR="00683116" w:rsidRDefault="00683116" w:rsidP="00683116">
      <w:pPr>
        <w:jc w:val="center"/>
        <w:rPr>
          <w:b/>
          <w:sz w:val="28"/>
          <w:szCs w:val="28"/>
        </w:rPr>
      </w:pPr>
      <w:proofErr w:type="gramStart"/>
      <w:r>
        <w:rPr>
          <w:b/>
          <w:sz w:val="28"/>
          <w:szCs w:val="28"/>
        </w:rPr>
        <w:t>ЗАКАРПАТСЬКОЇ  ОБЛАСТІ</w:t>
      </w:r>
      <w:proofErr w:type="gramEnd"/>
    </w:p>
    <w:p w:rsidR="00683116" w:rsidRDefault="00683116" w:rsidP="00683116">
      <w:pPr>
        <w:jc w:val="center"/>
        <w:rPr>
          <w:b/>
          <w:sz w:val="28"/>
          <w:szCs w:val="28"/>
        </w:rPr>
      </w:pPr>
    </w:p>
    <w:p w:rsidR="00683116" w:rsidRDefault="00683116" w:rsidP="00683116">
      <w:pPr>
        <w:jc w:val="center"/>
        <w:rPr>
          <w:b/>
          <w:sz w:val="28"/>
          <w:szCs w:val="28"/>
        </w:rPr>
      </w:pPr>
      <w:proofErr w:type="gramStart"/>
      <w:r>
        <w:rPr>
          <w:b/>
          <w:sz w:val="28"/>
          <w:szCs w:val="28"/>
        </w:rPr>
        <w:t>ВИКОНАВЧИЙ  КОМІТЕТ</w:t>
      </w:r>
      <w:proofErr w:type="gramEnd"/>
    </w:p>
    <w:p w:rsidR="00683116" w:rsidRDefault="00683116" w:rsidP="00683116">
      <w:pPr>
        <w:jc w:val="center"/>
        <w:rPr>
          <w:b/>
          <w:sz w:val="28"/>
          <w:szCs w:val="28"/>
        </w:rPr>
      </w:pPr>
    </w:p>
    <w:p w:rsidR="00683116" w:rsidRDefault="00683116" w:rsidP="00683116">
      <w:pPr>
        <w:jc w:val="center"/>
        <w:rPr>
          <w:b/>
          <w:sz w:val="28"/>
          <w:szCs w:val="28"/>
        </w:rPr>
      </w:pPr>
      <w:r>
        <w:rPr>
          <w:b/>
          <w:sz w:val="28"/>
          <w:szCs w:val="28"/>
        </w:rPr>
        <w:t>Р І Ш Е Н Н Я</w:t>
      </w:r>
    </w:p>
    <w:p w:rsidR="00683116" w:rsidRDefault="00683116" w:rsidP="00683116">
      <w:pPr>
        <w:tabs>
          <w:tab w:val="left" w:pos="1605"/>
          <w:tab w:val="center" w:pos="4819"/>
        </w:tabs>
        <w:rPr>
          <w:b/>
          <w:bCs/>
          <w:sz w:val="28"/>
          <w:szCs w:val="28"/>
        </w:rPr>
      </w:pPr>
    </w:p>
    <w:p w:rsidR="00683116" w:rsidRDefault="00683116" w:rsidP="00683116">
      <w:pPr>
        <w:rPr>
          <w:b/>
          <w:bCs/>
          <w:sz w:val="28"/>
          <w:szCs w:val="28"/>
        </w:rPr>
      </w:pPr>
      <w:r>
        <w:rPr>
          <w:b/>
          <w:bCs/>
          <w:sz w:val="28"/>
          <w:szCs w:val="28"/>
        </w:rPr>
        <w:t xml:space="preserve">13 червня 2025 року № 100                </w:t>
      </w:r>
      <w:r>
        <w:rPr>
          <w:b/>
          <w:bCs/>
          <w:sz w:val="28"/>
          <w:szCs w:val="28"/>
          <w:lang w:val="uk-UA"/>
        </w:rPr>
        <w:t xml:space="preserve">      </w:t>
      </w:r>
      <w:r>
        <w:rPr>
          <w:b/>
          <w:bCs/>
          <w:sz w:val="28"/>
          <w:szCs w:val="28"/>
        </w:rPr>
        <w:t xml:space="preserve">                                с. Кам’янське</w:t>
      </w:r>
    </w:p>
    <w:p w:rsidR="00683116" w:rsidRDefault="00683116" w:rsidP="006831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szCs w:val="28"/>
        </w:rPr>
      </w:pPr>
    </w:p>
    <w:p w:rsidR="00683116" w:rsidRDefault="00683116" w:rsidP="00683116">
      <w:pPr>
        <w:pStyle w:val="a3"/>
        <w:shd w:val="clear" w:color="auto" w:fill="FFFFFF"/>
        <w:spacing w:before="0" w:beforeAutospacing="0" w:after="0" w:afterAutospacing="0"/>
        <w:rPr>
          <w:b/>
          <w:sz w:val="28"/>
          <w:szCs w:val="28"/>
        </w:rPr>
      </w:pPr>
      <w:r>
        <w:rPr>
          <w:b/>
          <w:sz w:val="28"/>
          <w:szCs w:val="28"/>
        </w:rPr>
        <w:t xml:space="preserve">Про надання дозволу на виготовлення </w:t>
      </w:r>
    </w:p>
    <w:p w:rsidR="00683116" w:rsidRDefault="00683116" w:rsidP="00683116">
      <w:pPr>
        <w:pStyle w:val="a3"/>
        <w:shd w:val="clear" w:color="auto" w:fill="FFFFFF"/>
        <w:spacing w:before="0" w:beforeAutospacing="0" w:after="0" w:afterAutospacing="0"/>
        <w:rPr>
          <w:b/>
          <w:bCs/>
          <w:color w:val="000000"/>
          <w:sz w:val="28"/>
          <w:szCs w:val="28"/>
          <w:bdr w:val="none" w:sz="0" w:space="0" w:color="auto" w:frame="1"/>
          <w:shd w:val="clear" w:color="auto" w:fill="FFFFFF"/>
        </w:rPr>
      </w:pPr>
      <w:r>
        <w:rPr>
          <w:b/>
          <w:sz w:val="28"/>
          <w:szCs w:val="28"/>
        </w:rPr>
        <w:t>проектно-кошторисної документації</w:t>
      </w:r>
    </w:p>
    <w:p w:rsidR="00683116" w:rsidRDefault="00683116" w:rsidP="00683116">
      <w:pPr>
        <w:pStyle w:val="a3"/>
        <w:shd w:val="clear" w:color="auto" w:fill="FFFFFF"/>
        <w:spacing w:before="0" w:beforeAutospacing="0" w:after="0" w:afterAutospacing="0"/>
        <w:rPr>
          <w:color w:val="FF0000"/>
          <w:sz w:val="28"/>
          <w:szCs w:val="28"/>
          <w:bdr w:val="none" w:sz="0" w:space="0" w:color="auto" w:frame="1"/>
          <w:shd w:val="clear" w:color="auto" w:fill="FFFFFF"/>
          <w:lang w:val="uk-UA"/>
        </w:rPr>
      </w:pPr>
      <w:r>
        <w:rPr>
          <w:color w:val="FF0000"/>
          <w:sz w:val="28"/>
          <w:szCs w:val="28"/>
          <w:bdr w:val="none" w:sz="0" w:space="0" w:color="auto" w:frame="1"/>
          <w:shd w:val="clear" w:color="auto" w:fill="FFFFFF"/>
        </w:rPr>
        <w:t> </w:t>
      </w:r>
    </w:p>
    <w:p w:rsidR="00683116" w:rsidRDefault="00683116" w:rsidP="00683116">
      <w:pPr>
        <w:pStyle w:val="a3"/>
        <w:shd w:val="clear" w:color="auto" w:fill="FFFFFF"/>
        <w:spacing w:before="0" w:beforeAutospacing="0" w:after="0" w:afterAutospacing="0"/>
        <w:rPr>
          <w:b/>
          <w:bCs/>
          <w:color w:val="000000"/>
          <w:sz w:val="28"/>
          <w:szCs w:val="28"/>
          <w:bdr w:val="none" w:sz="0" w:space="0" w:color="auto" w:frame="1"/>
          <w:shd w:val="clear" w:color="auto" w:fill="FFFFFF"/>
        </w:rPr>
      </w:pPr>
    </w:p>
    <w:p w:rsidR="00683116" w:rsidRDefault="00683116" w:rsidP="00683116">
      <w:pPr>
        <w:shd w:val="clear" w:color="auto" w:fill="FFFFFF"/>
        <w:ind w:firstLine="708"/>
        <w:jc w:val="both"/>
        <w:textAlignment w:val="baseline"/>
        <w:rPr>
          <w:b/>
          <w:bCs/>
          <w:color w:val="000000" w:themeColor="text1"/>
          <w:sz w:val="28"/>
          <w:szCs w:val="28"/>
        </w:rPr>
      </w:pPr>
      <w:proofErr w:type="gramStart"/>
      <w:r>
        <w:rPr>
          <w:sz w:val="28"/>
          <w:szCs w:val="28"/>
        </w:rPr>
        <w:t>Керуючись  статтею</w:t>
      </w:r>
      <w:proofErr w:type="gramEnd"/>
      <w:r>
        <w:rPr>
          <w:sz w:val="28"/>
          <w:szCs w:val="28"/>
        </w:rPr>
        <w:t xml:space="preserve"> 27 Закону України «Про місцеве самоврядування в Україні», у зв’язку з необхідністю виготовлення проектно-кошторисної документації</w:t>
      </w:r>
      <w:r>
        <w:rPr>
          <w:sz w:val="28"/>
          <w:szCs w:val="28"/>
          <w:lang w:val="uk-UA"/>
        </w:rPr>
        <w:t xml:space="preserve"> для проведення</w:t>
      </w:r>
      <w:r>
        <w:rPr>
          <w:sz w:val="28"/>
          <w:szCs w:val="28"/>
        </w:rPr>
        <w:t xml:space="preserve"> капітального ремонту </w:t>
      </w:r>
      <w:r>
        <w:rPr>
          <w:sz w:val="28"/>
          <w:szCs w:val="28"/>
          <w:lang w:val="uk-UA"/>
        </w:rPr>
        <w:t xml:space="preserve">з’їзду з </w:t>
      </w:r>
      <w:r>
        <w:rPr>
          <w:sz w:val="28"/>
          <w:szCs w:val="28"/>
        </w:rPr>
        <w:t xml:space="preserve">вулиці </w:t>
      </w:r>
      <w:r>
        <w:rPr>
          <w:sz w:val="28"/>
          <w:szCs w:val="28"/>
          <w:lang w:val="uk-UA"/>
        </w:rPr>
        <w:t>Українська до грунтової дороги в с. Кам’янське</w:t>
      </w:r>
      <w:r>
        <w:rPr>
          <w:color w:val="000000" w:themeColor="text1"/>
          <w:sz w:val="28"/>
          <w:szCs w:val="28"/>
          <w:bdr w:val="none" w:sz="0" w:space="0" w:color="auto" w:frame="1"/>
          <w:shd w:val="clear" w:color="auto" w:fill="FFFFFF"/>
        </w:rPr>
        <w:t>, виконавчий комітет Кам’янської сільської ради</w:t>
      </w:r>
    </w:p>
    <w:p w:rsidR="00683116" w:rsidRDefault="00683116" w:rsidP="00683116">
      <w:pPr>
        <w:pStyle w:val="a3"/>
        <w:shd w:val="clear" w:color="auto" w:fill="FFFFFF"/>
        <w:spacing w:before="0" w:beforeAutospacing="0" w:after="0" w:afterAutospacing="0"/>
        <w:rPr>
          <w:color w:val="000000" w:themeColor="text1"/>
          <w:sz w:val="28"/>
          <w:szCs w:val="28"/>
        </w:rPr>
      </w:pPr>
      <w:r>
        <w:rPr>
          <w:color w:val="000000" w:themeColor="text1"/>
          <w:sz w:val="28"/>
          <w:szCs w:val="28"/>
          <w:bdr w:val="none" w:sz="0" w:space="0" w:color="auto" w:frame="1"/>
          <w:shd w:val="clear" w:color="auto" w:fill="FFFFFF"/>
        </w:rPr>
        <w:t> </w:t>
      </w:r>
    </w:p>
    <w:p w:rsidR="00683116" w:rsidRDefault="00683116" w:rsidP="00683116">
      <w:pPr>
        <w:pStyle w:val="a3"/>
        <w:shd w:val="clear" w:color="auto" w:fill="FFFFFF"/>
        <w:spacing w:before="0" w:beforeAutospacing="0" w:after="0" w:afterAutospacing="0"/>
        <w:rPr>
          <w:color w:val="000000" w:themeColor="text1"/>
          <w:sz w:val="28"/>
          <w:szCs w:val="28"/>
          <w:bdr w:val="none" w:sz="0" w:space="0" w:color="auto" w:frame="1"/>
          <w:shd w:val="clear" w:color="auto" w:fill="FFFFFF"/>
        </w:rPr>
      </w:pPr>
      <w:r>
        <w:rPr>
          <w:b/>
          <w:bCs/>
          <w:color w:val="000000" w:themeColor="text1"/>
          <w:sz w:val="28"/>
          <w:szCs w:val="28"/>
          <w:bdr w:val="none" w:sz="0" w:space="0" w:color="auto" w:frame="1"/>
          <w:shd w:val="clear" w:color="auto" w:fill="FFFFFF"/>
        </w:rPr>
        <w:t>ВИРІШИВ:</w:t>
      </w:r>
      <w:r>
        <w:rPr>
          <w:color w:val="000000" w:themeColor="text1"/>
          <w:sz w:val="28"/>
          <w:szCs w:val="28"/>
          <w:bdr w:val="none" w:sz="0" w:space="0" w:color="auto" w:frame="1"/>
          <w:shd w:val="clear" w:color="auto" w:fill="FFFFFF"/>
        </w:rPr>
        <w:t> </w:t>
      </w:r>
    </w:p>
    <w:p w:rsidR="00683116" w:rsidRDefault="00683116" w:rsidP="00683116">
      <w:pPr>
        <w:pStyle w:val="a3"/>
        <w:shd w:val="clear" w:color="auto" w:fill="FFFFFF"/>
        <w:spacing w:before="0" w:beforeAutospacing="0" w:after="0" w:afterAutospacing="0"/>
        <w:rPr>
          <w:color w:val="000000" w:themeColor="text1"/>
          <w:sz w:val="28"/>
          <w:szCs w:val="28"/>
          <w:lang w:val="uk-UA"/>
        </w:rPr>
      </w:pPr>
    </w:p>
    <w:p w:rsidR="00683116" w:rsidRDefault="00683116" w:rsidP="00683116">
      <w:pPr>
        <w:pStyle w:val="a9"/>
        <w:numPr>
          <w:ilvl w:val="0"/>
          <w:numId w:val="22"/>
        </w:numPr>
        <w:ind w:left="0" w:firstLine="709"/>
        <w:jc w:val="both"/>
        <w:rPr>
          <w:sz w:val="28"/>
          <w:szCs w:val="28"/>
          <w:lang w:val="uk-UA"/>
        </w:rPr>
      </w:pPr>
      <w:r>
        <w:rPr>
          <w:sz w:val="28"/>
          <w:szCs w:val="28"/>
        </w:rPr>
        <w:t>Надати</w:t>
      </w:r>
      <w:r>
        <w:rPr>
          <w:sz w:val="28"/>
          <w:szCs w:val="28"/>
          <w:lang w:val="uk-UA"/>
        </w:rPr>
        <w:t xml:space="preserve"> </w:t>
      </w:r>
      <w:r>
        <w:rPr>
          <w:sz w:val="28"/>
          <w:szCs w:val="28"/>
        </w:rPr>
        <w:t>дозвіл на виготовлення проектно-кошторисної</w:t>
      </w:r>
      <w:r>
        <w:rPr>
          <w:sz w:val="28"/>
          <w:szCs w:val="28"/>
          <w:lang w:val="uk-UA"/>
        </w:rPr>
        <w:t xml:space="preserve"> </w:t>
      </w:r>
      <w:r>
        <w:rPr>
          <w:sz w:val="28"/>
          <w:szCs w:val="28"/>
        </w:rPr>
        <w:t xml:space="preserve">документації - </w:t>
      </w:r>
      <w:r>
        <w:rPr>
          <w:sz w:val="28"/>
          <w:szCs w:val="28"/>
          <w:lang w:val="uk-UA"/>
        </w:rPr>
        <w:t>«Капітальний ремонт з’їзду вул. Української до грунтової дороги в с. Кам’янське Берегівського району Закарпатської області».</w:t>
      </w:r>
    </w:p>
    <w:p w:rsidR="00683116" w:rsidRDefault="00683116" w:rsidP="00683116">
      <w:pPr>
        <w:pStyle w:val="a9"/>
        <w:numPr>
          <w:ilvl w:val="0"/>
          <w:numId w:val="22"/>
        </w:numPr>
        <w:ind w:left="0" w:firstLine="709"/>
        <w:jc w:val="both"/>
        <w:rPr>
          <w:sz w:val="28"/>
          <w:szCs w:val="28"/>
          <w:lang w:val="uk-UA"/>
        </w:rPr>
      </w:pPr>
      <w:r>
        <w:rPr>
          <w:sz w:val="28"/>
          <w:szCs w:val="28"/>
          <w:lang w:val="uk-UA"/>
        </w:rPr>
        <w:t>Розроблену проектно-кошторисну документацію подати на затвердження згідно вимог чинного законодавства.</w:t>
      </w:r>
    </w:p>
    <w:p w:rsidR="00683116" w:rsidRDefault="00683116" w:rsidP="00683116">
      <w:pPr>
        <w:pStyle w:val="10"/>
        <w:numPr>
          <w:ilvl w:val="0"/>
          <w:numId w:val="22"/>
        </w:numPr>
        <w:ind w:left="0" w:firstLine="709"/>
        <w:jc w:val="both"/>
        <w:rPr>
          <w:sz w:val="28"/>
          <w:szCs w:val="28"/>
          <w:lang w:val="uk-UA"/>
        </w:rPr>
      </w:pPr>
      <w:r>
        <w:rPr>
          <w:sz w:val="28"/>
          <w:szCs w:val="28"/>
          <w:lang w:val="uk-UA"/>
        </w:rPr>
        <w:t>Контроль за виконанням цього рішення покласти на заступника сільського голови з питань діяльності виконавчих органів ради Станинець М.І.</w:t>
      </w:r>
    </w:p>
    <w:p w:rsidR="00683116" w:rsidRDefault="00683116" w:rsidP="00683116">
      <w:pPr>
        <w:pStyle w:val="a3"/>
        <w:shd w:val="clear" w:color="auto" w:fill="FFFFFF"/>
        <w:spacing w:before="0" w:beforeAutospacing="0" w:after="0" w:afterAutospacing="0"/>
        <w:jc w:val="both"/>
        <w:rPr>
          <w:color w:val="333333"/>
          <w:sz w:val="28"/>
          <w:szCs w:val="28"/>
          <w:lang w:val="uk-UA"/>
        </w:rPr>
      </w:pPr>
    </w:p>
    <w:p w:rsidR="00683116" w:rsidRDefault="00683116" w:rsidP="00683116">
      <w:pPr>
        <w:pStyle w:val="a3"/>
        <w:shd w:val="clear" w:color="auto" w:fill="FFFFFF"/>
        <w:spacing w:before="0" w:beforeAutospacing="0" w:after="0" w:afterAutospacing="0"/>
        <w:jc w:val="both"/>
        <w:rPr>
          <w:color w:val="333333"/>
          <w:sz w:val="28"/>
          <w:szCs w:val="28"/>
        </w:rPr>
      </w:pPr>
    </w:p>
    <w:p w:rsidR="00683116" w:rsidRDefault="00683116" w:rsidP="00683116">
      <w:pPr>
        <w:pStyle w:val="a3"/>
        <w:shd w:val="clear" w:color="auto" w:fill="FFFFFF"/>
        <w:spacing w:before="0" w:beforeAutospacing="0" w:after="0" w:afterAutospacing="0"/>
        <w:jc w:val="both"/>
        <w:rPr>
          <w:color w:val="333333"/>
          <w:sz w:val="28"/>
          <w:szCs w:val="28"/>
        </w:rPr>
      </w:pPr>
    </w:p>
    <w:p w:rsidR="00683116" w:rsidRDefault="00683116" w:rsidP="00683116">
      <w:pPr>
        <w:pStyle w:val="a3"/>
        <w:shd w:val="clear" w:color="auto" w:fill="FFFFFF"/>
        <w:spacing w:before="0" w:beforeAutospacing="0" w:after="0" w:afterAutospacing="0"/>
        <w:jc w:val="both"/>
        <w:rPr>
          <w:color w:val="333333"/>
          <w:sz w:val="28"/>
          <w:szCs w:val="28"/>
        </w:rPr>
      </w:pPr>
    </w:p>
    <w:p w:rsidR="00683116" w:rsidRDefault="00683116" w:rsidP="00683116">
      <w:pPr>
        <w:pStyle w:val="a3"/>
        <w:shd w:val="clear" w:color="auto" w:fill="FFFFFF"/>
        <w:spacing w:before="0" w:beforeAutospacing="0" w:after="0" w:afterAutospacing="0"/>
        <w:jc w:val="both"/>
        <w:rPr>
          <w:color w:val="333333"/>
          <w:sz w:val="28"/>
          <w:szCs w:val="28"/>
        </w:rPr>
      </w:pPr>
      <w:r>
        <w:rPr>
          <w:color w:val="333333"/>
          <w:sz w:val="28"/>
          <w:szCs w:val="28"/>
        </w:rPr>
        <w:t> </w:t>
      </w:r>
    </w:p>
    <w:p w:rsidR="00683116" w:rsidRDefault="00683116" w:rsidP="00683116">
      <w:pPr>
        <w:pStyle w:val="a3"/>
        <w:shd w:val="clear" w:color="auto" w:fill="FFFFFF"/>
        <w:spacing w:before="0" w:beforeAutospacing="0" w:after="0" w:afterAutospacing="0"/>
        <w:jc w:val="both"/>
        <w:rPr>
          <w:color w:val="333333"/>
          <w:sz w:val="28"/>
          <w:szCs w:val="28"/>
          <w:lang w:val="uk-UA"/>
        </w:rPr>
      </w:pPr>
    </w:p>
    <w:p w:rsidR="00683116" w:rsidRDefault="00683116" w:rsidP="00683116">
      <w:pPr>
        <w:tabs>
          <w:tab w:val="left" w:pos="540"/>
        </w:tabs>
        <w:ind w:right="-81"/>
        <w:rPr>
          <w:b/>
          <w:bCs/>
          <w:sz w:val="28"/>
          <w:szCs w:val="28"/>
          <w:lang w:val="uk-UA"/>
        </w:rPr>
      </w:pPr>
      <w:r>
        <w:rPr>
          <w:b/>
          <w:bCs/>
          <w:sz w:val="28"/>
          <w:szCs w:val="28"/>
          <w:lang w:val="uk-UA"/>
        </w:rPr>
        <w:t xml:space="preserve">   С</w:t>
      </w:r>
      <w:r>
        <w:rPr>
          <w:b/>
          <w:bCs/>
          <w:sz w:val="28"/>
          <w:szCs w:val="28"/>
        </w:rPr>
        <w:t xml:space="preserve">ільський голова                                                     </w:t>
      </w:r>
      <w:r>
        <w:rPr>
          <w:b/>
          <w:bCs/>
          <w:sz w:val="28"/>
          <w:szCs w:val="28"/>
          <w:lang w:val="uk-UA"/>
        </w:rPr>
        <w:t>Михайло СТАНИНЕЦЬ</w:t>
      </w:r>
    </w:p>
    <w:p w:rsidR="00683116" w:rsidRDefault="00683116" w:rsidP="00683116">
      <w:pPr>
        <w:tabs>
          <w:tab w:val="left" w:pos="540"/>
        </w:tabs>
        <w:ind w:right="-81"/>
        <w:rPr>
          <w:b/>
          <w:bCs/>
          <w:sz w:val="28"/>
          <w:szCs w:val="28"/>
          <w:lang w:val="uk-UA"/>
        </w:rPr>
      </w:pPr>
    </w:p>
    <w:p w:rsidR="00683116" w:rsidRDefault="00683116" w:rsidP="00683116">
      <w:pPr>
        <w:rPr>
          <w:sz w:val="24"/>
          <w:szCs w:val="24"/>
        </w:rPr>
      </w:pPr>
    </w:p>
    <w:p w:rsidR="00683116" w:rsidRDefault="00683116" w:rsidP="00683116">
      <w:pPr>
        <w:rPr>
          <w:sz w:val="24"/>
          <w:szCs w:val="24"/>
        </w:rPr>
      </w:pPr>
    </w:p>
    <w:p w:rsidR="00683116" w:rsidRDefault="00683116" w:rsidP="00683116">
      <w:pPr>
        <w:rPr>
          <w:sz w:val="24"/>
          <w:szCs w:val="24"/>
        </w:rPr>
      </w:pPr>
    </w:p>
    <w:p w:rsidR="00683116" w:rsidRDefault="00683116" w:rsidP="00683116">
      <w:pPr>
        <w:rPr>
          <w:sz w:val="24"/>
          <w:szCs w:val="24"/>
        </w:rPr>
      </w:pPr>
    </w:p>
    <w:p w:rsidR="00683116" w:rsidRDefault="00683116" w:rsidP="00683116">
      <w:pPr>
        <w:rPr>
          <w:sz w:val="24"/>
          <w:szCs w:val="24"/>
        </w:rPr>
      </w:pPr>
    </w:p>
    <w:p w:rsidR="00683116" w:rsidRDefault="00683116" w:rsidP="00981C73">
      <w:pPr>
        <w:adjustRightInd w:val="0"/>
        <w:spacing w:line="0" w:lineRule="atLeast"/>
      </w:pPr>
    </w:p>
    <w:p w:rsidR="00166FB0" w:rsidRDefault="00166FB0" w:rsidP="00981C73">
      <w:pPr>
        <w:adjustRightInd w:val="0"/>
        <w:spacing w:line="0" w:lineRule="atLeast"/>
      </w:pPr>
    </w:p>
    <w:p w:rsidR="00166FB0" w:rsidRDefault="00166FB0" w:rsidP="00981C73">
      <w:pPr>
        <w:adjustRightInd w:val="0"/>
        <w:spacing w:line="0" w:lineRule="atLeast"/>
      </w:pPr>
    </w:p>
    <w:p w:rsidR="00166FB0" w:rsidRDefault="00166FB0" w:rsidP="00981C73">
      <w:pPr>
        <w:adjustRightInd w:val="0"/>
        <w:spacing w:line="0" w:lineRule="atLeast"/>
      </w:pPr>
    </w:p>
    <w:p w:rsidR="00166FB0" w:rsidRPr="00CF7D8D" w:rsidRDefault="00166FB0" w:rsidP="00166FB0">
      <w:pPr>
        <w:jc w:val="center"/>
        <w:rPr>
          <w:sz w:val="28"/>
          <w:szCs w:val="28"/>
        </w:rPr>
      </w:pPr>
      <w:r w:rsidRPr="00CF7D8D">
        <w:rPr>
          <w:sz w:val="28"/>
          <w:szCs w:val="28"/>
        </w:rPr>
        <w:object w:dxaOrig="792" w:dyaOrig="948">
          <v:shape id="_x0000_i1047" type="#_x0000_t75" style="width:39.6pt;height:47.4pt" o:ole="" fillcolor="window">
            <v:imagedata r:id="rId8" o:title=""/>
          </v:shape>
          <o:OLEObject Type="Embed" ProgID="Word.Document.8" ShapeID="_x0000_i1047" DrawAspect="Content" ObjectID="_1814596599" r:id="rId31"/>
        </w:object>
      </w:r>
    </w:p>
    <w:p w:rsidR="00166FB0" w:rsidRPr="00CF7D8D" w:rsidRDefault="00166FB0" w:rsidP="00571A40">
      <w:pPr>
        <w:jc w:val="center"/>
        <w:rPr>
          <w:b/>
          <w:sz w:val="28"/>
          <w:szCs w:val="28"/>
        </w:rPr>
      </w:pPr>
      <w:r w:rsidRPr="00CF7D8D">
        <w:rPr>
          <w:b/>
          <w:sz w:val="28"/>
          <w:szCs w:val="28"/>
        </w:rPr>
        <w:t>У К Р А Ї Н А</w:t>
      </w:r>
    </w:p>
    <w:p w:rsidR="00166FB0" w:rsidRPr="00CF7D8D" w:rsidRDefault="00166FB0" w:rsidP="00166FB0">
      <w:pPr>
        <w:jc w:val="center"/>
        <w:rPr>
          <w:b/>
          <w:sz w:val="28"/>
          <w:szCs w:val="28"/>
        </w:rPr>
      </w:pPr>
      <w:proofErr w:type="gramStart"/>
      <w:r w:rsidRPr="00CF7D8D">
        <w:rPr>
          <w:b/>
          <w:sz w:val="28"/>
          <w:szCs w:val="28"/>
        </w:rPr>
        <w:t>КАМ’ЯНСЬКА  СІЛЬСЬКА</w:t>
      </w:r>
      <w:proofErr w:type="gramEnd"/>
      <w:r w:rsidRPr="00CF7D8D">
        <w:rPr>
          <w:b/>
          <w:sz w:val="28"/>
          <w:szCs w:val="28"/>
        </w:rPr>
        <w:t xml:space="preserve">  РАДА  БЕРЕГІВСЬКОГО  РАЙОНУ</w:t>
      </w:r>
    </w:p>
    <w:p w:rsidR="00166FB0" w:rsidRPr="00CF7D8D" w:rsidRDefault="00166FB0" w:rsidP="00166FB0">
      <w:pPr>
        <w:jc w:val="center"/>
        <w:rPr>
          <w:b/>
          <w:sz w:val="28"/>
          <w:szCs w:val="28"/>
        </w:rPr>
      </w:pPr>
      <w:proofErr w:type="gramStart"/>
      <w:r w:rsidRPr="00CF7D8D">
        <w:rPr>
          <w:b/>
          <w:sz w:val="28"/>
          <w:szCs w:val="28"/>
        </w:rPr>
        <w:t>ЗАКАРПАТСЬКОЇ  ОБЛАСТІ</w:t>
      </w:r>
      <w:proofErr w:type="gramEnd"/>
    </w:p>
    <w:p w:rsidR="00166FB0" w:rsidRPr="00CF7D8D" w:rsidRDefault="00166FB0" w:rsidP="00166FB0">
      <w:pPr>
        <w:jc w:val="center"/>
        <w:rPr>
          <w:b/>
          <w:sz w:val="28"/>
          <w:szCs w:val="28"/>
        </w:rPr>
      </w:pPr>
    </w:p>
    <w:p w:rsidR="00166FB0" w:rsidRPr="00CF7D8D" w:rsidRDefault="00166FB0" w:rsidP="00166FB0">
      <w:pPr>
        <w:jc w:val="center"/>
        <w:rPr>
          <w:b/>
          <w:sz w:val="28"/>
          <w:szCs w:val="28"/>
        </w:rPr>
      </w:pPr>
      <w:r w:rsidRPr="00CF7D8D">
        <w:rPr>
          <w:b/>
          <w:sz w:val="28"/>
          <w:szCs w:val="28"/>
        </w:rPr>
        <w:t>ВИКОНАВЧИЙ КОМІТЕТ</w:t>
      </w:r>
    </w:p>
    <w:p w:rsidR="00166FB0" w:rsidRPr="00CF7D8D" w:rsidRDefault="00166FB0" w:rsidP="00166FB0">
      <w:pPr>
        <w:jc w:val="center"/>
        <w:rPr>
          <w:b/>
          <w:sz w:val="28"/>
          <w:szCs w:val="28"/>
        </w:rPr>
      </w:pPr>
      <w:r>
        <w:rPr>
          <w:b/>
          <w:sz w:val="28"/>
          <w:szCs w:val="28"/>
        </w:rPr>
        <w:t>Р І Ш</w:t>
      </w:r>
      <w:r w:rsidRPr="00CF7D8D">
        <w:rPr>
          <w:b/>
          <w:sz w:val="28"/>
          <w:szCs w:val="28"/>
        </w:rPr>
        <w:t xml:space="preserve"> Е Н Н Я</w:t>
      </w:r>
    </w:p>
    <w:p w:rsidR="00166FB0" w:rsidRPr="005311D9" w:rsidRDefault="00166FB0" w:rsidP="00166FB0">
      <w:pPr>
        <w:jc w:val="both"/>
        <w:rPr>
          <w:b/>
          <w:sz w:val="28"/>
          <w:szCs w:val="28"/>
        </w:rPr>
      </w:pPr>
    </w:p>
    <w:p w:rsidR="00166FB0" w:rsidRPr="00A800F6" w:rsidRDefault="00166FB0" w:rsidP="00166FB0">
      <w:pPr>
        <w:jc w:val="both"/>
        <w:rPr>
          <w:b/>
          <w:sz w:val="28"/>
          <w:szCs w:val="28"/>
          <w:lang w:val="en-US"/>
        </w:rPr>
      </w:pPr>
      <w:bookmarkStart w:id="2" w:name="_GoBack"/>
      <w:bookmarkEnd w:id="2"/>
      <w:proofErr w:type="gramStart"/>
      <w:r>
        <w:rPr>
          <w:b/>
          <w:sz w:val="28"/>
          <w:szCs w:val="28"/>
          <w:lang w:val="en-US"/>
        </w:rPr>
        <w:t xml:space="preserve">13 </w:t>
      </w:r>
      <w:r>
        <w:rPr>
          <w:b/>
          <w:sz w:val="28"/>
          <w:szCs w:val="28"/>
        </w:rPr>
        <w:t>червня</w:t>
      </w:r>
      <w:proofErr w:type="gramEnd"/>
      <w:r>
        <w:rPr>
          <w:b/>
          <w:sz w:val="28"/>
          <w:szCs w:val="28"/>
        </w:rPr>
        <w:t xml:space="preserve"> </w:t>
      </w:r>
      <w:r w:rsidRPr="005311D9">
        <w:rPr>
          <w:b/>
          <w:sz w:val="28"/>
          <w:szCs w:val="28"/>
        </w:rPr>
        <w:t>202</w:t>
      </w:r>
      <w:r>
        <w:rPr>
          <w:b/>
          <w:sz w:val="28"/>
          <w:szCs w:val="28"/>
        </w:rPr>
        <w:t>5</w:t>
      </w:r>
      <w:r w:rsidRPr="005311D9">
        <w:rPr>
          <w:b/>
          <w:sz w:val="28"/>
          <w:szCs w:val="28"/>
        </w:rPr>
        <w:t xml:space="preserve"> року № </w:t>
      </w:r>
      <w:r>
        <w:rPr>
          <w:b/>
          <w:sz w:val="28"/>
          <w:szCs w:val="28"/>
        </w:rPr>
        <w:t>101</w:t>
      </w:r>
    </w:p>
    <w:p w:rsidR="00166FB0" w:rsidRPr="005311D9" w:rsidRDefault="00166FB0" w:rsidP="00166FB0">
      <w:pPr>
        <w:jc w:val="both"/>
        <w:rPr>
          <w:b/>
          <w:sz w:val="28"/>
          <w:szCs w:val="28"/>
        </w:rPr>
      </w:pPr>
      <w:r w:rsidRPr="005311D9">
        <w:rPr>
          <w:b/>
          <w:sz w:val="28"/>
          <w:szCs w:val="28"/>
        </w:rPr>
        <w:t>с. Кам’янське</w:t>
      </w:r>
    </w:p>
    <w:p w:rsidR="00166FB0" w:rsidRPr="005311D9" w:rsidRDefault="00166FB0" w:rsidP="00166FB0">
      <w:pPr>
        <w:jc w:val="both"/>
        <w:rPr>
          <w:b/>
          <w:i/>
          <w:sz w:val="28"/>
          <w:szCs w:val="28"/>
          <w:bdr w:val="none" w:sz="0" w:space="0" w:color="auto" w:frame="1"/>
        </w:rPr>
      </w:pPr>
    </w:p>
    <w:p w:rsidR="00166FB0" w:rsidRPr="00A800F6" w:rsidRDefault="00166FB0" w:rsidP="00166FB0">
      <w:pPr>
        <w:jc w:val="both"/>
        <w:rPr>
          <w:b/>
          <w:sz w:val="28"/>
          <w:szCs w:val="28"/>
          <w:bdr w:val="none" w:sz="0" w:space="0" w:color="auto" w:frame="1"/>
        </w:rPr>
      </w:pPr>
      <w:r w:rsidRPr="00A800F6">
        <w:rPr>
          <w:b/>
          <w:sz w:val="28"/>
          <w:szCs w:val="28"/>
        </w:rPr>
        <w:t xml:space="preserve">Про </w:t>
      </w:r>
      <w:r w:rsidRPr="00A800F6">
        <w:rPr>
          <w:b/>
          <w:sz w:val="28"/>
          <w:szCs w:val="28"/>
          <w:bdr w:val="none" w:sz="0" w:space="0" w:color="auto" w:frame="1"/>
        </w:rPr>
        <w:t>повторне повідомлення</w:t>
      </w:r>
    </w:p>
    <w:p w:rsidR="00166FB0" w:rsidRPr="00A800F6" w:rsidRDefault="00166FB0" w:rsidP="00166FB0">
      <w:pPr>
        <w:jc w:val="both"/>
        <w:rPr>
          <w:b/>
          <w:sz w:val="28"/>
          <w:szCs w:val="28"/>
          <w:shd w:val="clear" w:color="auto" w:fill="FFFFFF"/>
        </w:rPr>
      </w:pPr>
      <w:r w:rsidRPr="00A800F6">
        <w:rPr>
          <w:b/>
          <w:sz w:val="28"/>
          <w:szCs w:val="28"/>
        </w:rPr>
        <w:t>щодо надання п</w:t>
      </w:r>
      <w:r w:rsidRPr="00A800F6">
        <w:rPr>
          <w:b/>
          <w:sz w:val="28"/>
          <w:szCs w:val="28"/>
          <w:shd w:val="clear" w:color="auto" w:fill="FFFFFF"/>
        </w:rPr>
        <w:t xml:space="preserve">ропозицій про </w:t>
      </w:r>
    </w:p>
    <w:p w:rsidR="00166FB0" w:rsidRPr="00A800F6" w:rsidRDefault="00166FB0" w:rsidP="00166FB0">
      <w:pPr>
        <w:jc w:val="both"/>
        <w:rPr>
          <w:b/>
          <w:sz w:val="28"/>
          <w:szCs w:val="28"/>
          <w:shd w:val="clear" w:color="auto" w:fill="FFFFFF"/>
        </w:rPr>
      </w:pPr>
      <w:r w:rsidRPr="00A800F6">
        <w:rPr>
          <w:b/>
          <w:sz w:val="28"/>
          <w:szCs w:val="28"/>
          <w:shd w:val="clear" w:color="auto" w:fill="FFFFFF"/>
        </w:rPr>
        <w:t xml:space="preserve">включення кандидатур </w:t>
      </w:r>
      <w:proofErr w:type="gramStart"/>
      <w:r w:rsidRPr="00A800F6">
        <w:rPr>
          <w:b/>
          <w:sz w:val="28"/>
          <w:szCs w:val="28"/>
          <w:shd w:val="clear" w:color="auto" w:fill="FFFFFF"/>
        </w:rPr>
        <w:t>до складу</w:t>
      </w:r>
      <w:proofErr w:type="gramEnd"/>
      <w:r w:rsidRPr="00A800F6">
        <w:rPr>
          <w:b/>
          <w:sz w:val="28"/>
          <w:szCs w:val="28"/>
          <w:shd w:val="clear" w:color="auto" w:fill="FFFFFF"/>
        </w:rPr>
        <w:t xml:space="preserve"> </w:t>
      </w:r>
    </w:p>
    <w:p w:rsidR="00166FB0" w:rsidRPr="00A800F6" w:rsidRDefault="00166FB0" w:rsidP="00166FB0">
      <w:pPr>
        <w:jc w:val="both"/>
        <w:rPr>
          <w:b/>
          <w:sz w:val="28"/>
          <w:szCs w:val="28"/>
          <w:bdr w:val="none" w:sz="0" w:space="0" w:color="auto" w:frame="1"/>
        </w:rPr>
      </w:pPr>
      <w:r w:rsidRPr="00A800F6">
        <w:rPr>
          <w:b/>
          <w:sz w:val="28"/>
          <w:szCs w:val="28"/>
          <w:shd w:val="clear" w:color="auto" w:fill="FFFFFF"/>
        </w:rPr>
        <w:t>робочої групи</w:t>
      </w:r>
      <w:r w:rsidRPr="00A800F6">
        <w:rPr>
          <w:b/>
          <w:sz w:val="28"/>
          <w:szCs w:val="28"/>
          <w:bdr w:val="none" w:sz="0" w:space="0" w:color="auto" w:frame="1"/>
        </w:rPr>
        <w:t xml:space="preserve"> та пропозицій до проєкту </w:t>
      </w:r>
    </w:p>
    <w:p w:rsidR="00166FB0" w:rsidRPr="00A800F6" w:rsidRDefault="00166FB0" w:rsidP="00166FB0">
      <w:pPr>
        <w:jc w:val="both"/>
        <w:rPr>
          <w:b/>
          <w:sz w:val="28"/>
          <w:szCs w:val="28"/>
          <w:bdr w:val="none" w:sz="0" w:space="0" w:color="auto" w:frame="1"/>
        </w:rPr>
      </w:pPr>
      <w:r w:rsidRPr="00A800F6">
        <w:rPr>
          <w:b/>
          <w:sz w:val="28"/>
          <w:szCs w:val="28"/>
          <w:bdr w:val="none" w:sz="0" w:space="0" w:color="auto" w:frame="1"/>
        </w:rPr>
        <w:t>місцевого плану управління відходами</w:t>
      </w:r>
    </w:p>
    <w:p w:rsidR="00166FB0" w:rsidRDefault="00166FB0" w:rsidP="00166FB0">
      <w:pPr>
        <w:jc w:val="both"/>
        <w:rPr>
          <w:b/>
          <w:sz w:val="28"/>
          <w:szCs w:val="28"/>
          <w:bdr w:val="none" w:sz="0" w:space="0" w:color="auto" w:frame="1"/>
        </w:rPr>
      </w:pPr>
      <w:r w:rsidRPr="00A800F6">
        <w:rPr>
          <w:b/>
          <w:sz w:val="28"/>
          <w:szCs w:val="28"/>
          <w:bdr w:val="none" w:sz="0" w:space="0" w:color="auto" w:frame="1"/>
        </w:rPr>
        <w:t>Кам’янської сільської ради</w:t>
      </w:r>
    </w:p>
    <w:p w:rsidR="00571A40" w:rsidRPr="00022811" w:rsidRDefault="00571A40" w:rsidP="00166FB0">
      <w:pPr>
        <w:jc w:val="both"/>
        <w:rPr>
          <w:b/>
          <w:sz w:val="28"/>
          <w:szCs w:val="28"/>
          <w:bdr w:val="none" w:sz="0" w:space="0" w:color="auto" w:frame="1"/>
        </w:rPr>
      </w:pPr>
    </w:p>
    <w:p w:rsidR="00166FB0" w:rsidRDefault="00166FB0" w:rsidP="00166FB0">
      <w:pPr>
        <w:jc w:val="both"/>
        <w:rPr>
          <w:sz w:val="28"/>
          <w:szCs w:val="28"/>
        </w:rPr>
      </w:pPr>
      <w:r>
        <w:rPr>
          <w:sz w:val="28"/>
          <w:szCs w:val="28"/>
          <w:shd w:val="clear" w:color="auto" w:fill="FFFFFF"/>
        </w:rPr>
        <w:t xml:space="preserve">            </w:t>
      </w:r>
      <w:r w:rsidRPr="005311D9">
        <w:rPr>
          <w:sz w:val="28"/>
          <w:szCs w:val="28"/>
          <w:shd w:val="clear" w:color="auto" w:fill="FFFFFF"/>
        </w:rPr>
        <w:t xml:space="preserve">Відповідно </w:t>
      </w:r>
      <w:proofErr w:type="gramStart"/>
      <w:r w:rsidRPr="005311D9">
        <w:rPr>
          <w:sz w:val="28"/>
          <w:szCs w:val="28"/>
          <w:shd w:val="clear" w:color="auto" w:fill="FFFFFF"/>
        </w:rPr>
        <w:t>до пункту</w:t>
      </w:r>
      <w:proofErr w:type="gramEnd"/>
      <w:r w:rsidRPr="005311D9">
        <w:rPr>
          <w:sz w:val="28"/>
          <w:szCs w:val="28"/>
          <w:shd w:val="clear" w:color="auto" w:fill="FFFFFF"/>
        </w:rPr>
        <w:t xml:space="preserve"> 54-1 частини 1 статті 26 Закону України «Про місцеве самоврядування в Україні», на виконання пункту 1 частини другої статті 26 Закону України “Про управління відходами”, відповідно до вимог Постанови Кабінету Міністрів України від 5 вересня 2023 р. № 947 «Про затвердження Порядку розроблення, погодження та затвердження місцевих планів управління відходами»</w:t>
      </w:r>
      <w:r w:rsidRPr="005311D9">
        <w:rPr>
          <w:sz w:val="28"/>
          <w:szCs w:val="28"/>
        </w:rPr>
        <w:t xml:space="preserve">, виконавчий комітет </w:t>
      </w:r>
      <w:r>
        <w:rPr>
          <w:sz w:val="28"/>
          <w:szCs w:val="28"/>
        </w:rPr>
        <w:t xml:space="preserve">Кам’янської </w:t>
      </w:r>
      <w:r w:rsidRPr="005311D9">
        <w:rPr>
          <w:sz w:val="28"/>
          <w:szCs w:val="28"/>
        </w:rPr>
        <w:t xml:space="preserve">сільської ради </w:t>
      </w:r>
    </w:p>
    <w:p w:rsidR="00166FB0" w:rsidRDefault="00166FB0" w:rsidP="00166FB0">
      <w:pPr>
        <w:jc w:val="both"/>
        <w:rPr>
          <w:sz w:val="28"/>
          <w:szCs w:val="28"/>
        </w:rPr>
      </w:pPr>
    </w:p>
    <w:p w:rsidR="00166FB0" w:rsidRDefault="00166FB0" w:rsidP="00166FB0">
      <w:pPr>
        <w:jc w:val="both"/>
        <w:rPr>
          <w:b/>
          <w:sz w:val="28"/>
          <w:szCs w:val="28"/>
        </w:rPr>
      </w:pPr>
      <w:r>
        <w:rPr>
          <w:b/>
          <w:sz w:val="28"/>
          <w:szCs w:val="28"/>
        </w:rPr>
        <w:t>В И Р І Ш И В:</w:t>
      </w:r>
    </w:p>
    <w:p w:rsidR="00571A40" w:rsidRPr="007800A8" w:rsidRDefault="00571A40" w:rsidP="00166FB0">
      <w:pPr>
        <w:jc w:val="both"/>
        <w:rPr>
          <w:b/>
          <w:sz w:val="28"/>
          <w:szCs w:val="28"/>
        </w:rPr>
      </w:pPr>
    </w:p>
    <w:p w:rsidR="00166FB0" w:rsidRPr="00571A40" w:rsidRDefault="00571A40" w:rsidP="00571A40">
      <w:pPr>
        <w:jc w:val="both"/>
        <w:rPr>
          <w:sz w:val="28"/>
          <w:szCs w:val="28"/>
        </w:rPr>
      </w:pPr>
      <w:r>
        <w:rPr>
          <w:sz w:val="28"/>
          <w:szCs w:val="28"/>
          <w:lang w:val="uk-UA"/>
        </w:rPr>
        <w:t xml:space="preserve">            1. </w:t>
      </w:r>
      <w:r w:rsidR="00166FB0" w:rsidRPr="00571A40">
        <w:rPr>
          <w:sz w:val="28"/>
          <w:szCs w:val="28"/>
        </w:rPr>
        <w:t>Затвердити зразок заяви на долучення до робочої групи з розробки місцевого плану управління відходами фізичних осіб (додаток 1).</w:t>
      </w:r>
    </w:p>
    <w:p w:rsidR="00166FB0" w:rsidRPr="00571A40" w:rsidRDefault="00571A40" w:rsidP="00571A40">
      <w:pPr>
        <w:jc w:val="both"/>
        <w:rPr>
          <w:sz w:val="28"/>
          <w:szCs w:val="28"/>
        </w:rPr>
      </w:pPr>
      <w:r>
        <w:rPr>
          <w:sz w:val="28"/>
          <w:szCs w:val="28"/>
          <w:lang w:val="uk-UA"/>
        </w:rPr>
        <w:t xml:space="preserve">            2. </w:t>
      </w:r>
      <w:r w:rsidR="00166FB0" w:rsidRPr="00571A40">
        <w:rPr>
          <w:sz w:val="28"/>
          <w:szCs w:val="28"/>
        </w:rPr>
        <w:t>Затвердити зразок заяви на долучення до робочої групи з розробки місцевого плану управління відходами юридичних осіб та громадських організацій (додаток 2).</w:t>
      </w:r>
    </w:p>
    <w:p w:rsidR="00166FB0" w:rsidRPr="00571A40" w:rsidRDefault="00571A40" w:rsidP="00571A40">
      <w:pPr>
        <w:jc w:val="both"/>
        <w:rPr>
          <w:sz w:val="28"/>
          <w:szCs w:val="28"/>
        </w:rPr>
      </w:pPr>
      <w:r>
        <w:rPr>
          <w:sz w:val="28"/>
          <w:szCs w:val="28"/>
          <w:lang w:val="uk-UA"/>
        </w:rPr>
        <w:t xml:space="preserve">            3. </w:t>
      </w:r>
      <w:r w:rsidR="00166FB0" w:rsidRPr="00571A40">
        <w:rPr>
          <w:sz w:val="28"/>
          <w:szCs w:val="28"/>
        </w:rPr>
        <w:t>Затвердити форму з надання пропозицій до проєкту місцевого плану управління відходами (додаток 3).</w:t>
      </w:r>
    </w:p>
    <w:p w:rsidR="00166FB0" w:rsidRPr="005311D9" w:rsidRDefault="00166FB0" w:rsidP="00166FB0">
      <w:pPr>
        <w:jc w:val="both"/>
        <w:rPr>
          <w:sz w:val="28"/>
          <w:szCs w:val="28"/>
        </w:rPr>
      </w:pPr>
      <w:r>
        <w:rPr>
          <w:sz w:val="28"/>
          <w:szCs w:val="28"/>
        </w:rPr>
        <w:t xml:space="preserve">           </w:t>
      </w:r>
      <w:r w:rsidR="00571A40">
        <w:rPr>
          <w:sz w:val="28"/>
          <w:szCs w:val="28"/>
          <w:lang w:val="uk-UA"/>
        </w:rPr>
        <w:t xml:space="preserve"> </w:t>
      </w:r>
      <w:r>
        <w:rPr>
          <w:sz w:val="28"/>
          <w:szCs w:val="28"/>
        </w:rPr>
        <w:t>4</w:t>
      </w:r>
      <w:r w:rsidRPr="005311D9">
        <w:rPr>
          <w:sz w:val="28"/>
          <w:szCs w:val="28"/>
        </w:rPr>
        <w:t>. Відділу архітектури, земельних відносин, житлово-комунального господарства та державного архітектурного контролю сільської ради</w:t>
      </w:r>
      <w:r>
        <w:rPr>
          <w:sz w:val="28"/>
          <w:szCs w:val="28"/>
        </w:rPr>
        <w:t xml:space="preserve"> повторно</w:t>
      </w:r>
      <w:r w:rsidRPr="005311D9">
        <w:rPr>
          <w:sz w:val="28"/>
          <w:szCs w:val="28"/>
        </w:rPr>
        <w:t xml:space="preserve"> розмістити повідомлення у розділі «</w:t>
      </w:r>
      <w:r>
        <w:rPr>
          <w:sz w:val="28"/>
          <w:szCs w:val="28"/>
        </w:rPr>
        <w:t>Новини</w:t>
      </w:r>
      <w:r w:rsidRPr="005311D9">
        <w:rPr>
          <w:sz w:val="28"/>
          <w:szCs w:val="28"/>
        </w:rPr>
        <w:t xml:space="preserve">» на офіційному веб-сайті сільської ради </w:t>
      </w:r>
      <w:hyperlink r:id="rId32" w:history="1">
        <w:r w:rsidRPr="005311D9">
          <w:rPr>
            <w:rStyle w:val="ac"/>
            <w:sz w:val="28"/>
            <w:szCs w:val="28"/>
            <w:lang w:val="en-US"/>
          </w:rPr>
          <w:t>www.kam-rada.gov.ua</w:t>
        </w:r>
      </w:hyperlink>
      <w:r w:rsidRPr="005311D9">
        <w:rPr>
          <w:sz w:val="28"/>
          <w:szCs w:val="28"/>
        </w:rPr>
        <w:t xml:space="preserve"> щодо надання п</w:t>
      </w:r>
      <w:r w:rsidRPr="005311D9">
        <w:rPr>
          <w:sz w:val="28"/>
          <w:szCs w:val="28"/>
          <w:shd w:val="clear" w:color="auto" w:fill="FFFFFF"/>
        </w:rPr>
        <w:t>ропозицій про включення кандидатур до складу робочої групи від вчених, науковців, фахівців, представників громадськості та строки і форми подання пропозицій до проєкту місцевого плану управління відходами Кам’янської сільської ради.</w:t>
      </w:r>
    </w:p>
    <w:p w:rsidR="00166FB0" w:rsidRPr="005311D9" w:rsidRDefault="00166FB0" w:rsidP="00166FB0">
      <w:pPr>
        <w:pStyle w:val="a3"/>
        <w:shd w:val="clear" w:color="auto" w:fill="FFFFFF"/>
        <w:spacing w:before="0" w:beforeAutospacing="0" w:after="0" w:afterAutospacing="0"/>
        <w:jc w:val="both"/>
        <w:textAlignment w:val="baseline"/>
        <w:rPr>
          <w:sz w:val="28"/>
          <w:szCs w:val="28"/>
        </w:rPr>
      </w:pPr>
      <w:r>
        <w:rPr>
          <w:sz w:val="28"/>
          <w:szCs w:val="28"/>
        </w:rPr>
        <w:t xml:space="preserve">           </w:t>
      </w:r>
      <w:r w:rsidR="00571A40">
        <w:rPr>
          <w:sz w:val="28"/>
          <w:szCs w:val="28"/>
        </w:rPr>
        <w:t>5</w:t>
      </w:r>
      <w:r w:rsidRPr="005311D9">
        <w:rPr>
          <w:sz w:val="28"/>
          <w:szCs w:val="28"/>
        </w:rPr>
        <w:t xml:space="preserve">. </w:t>
      </w:r>
      <w:r w:rsidRPr="005311D9">
        <w:rPr>
          <w:sz w:val="28"/>
          <w:szCs w:val="28"/>
          <w:bdr w:val="none" w:sz="0" w:space="0" w:color="auto" w:frame="1"/>
        </w:rPr>
        <w:t>Контроль за виконанням зазначеного рішення покласти на заступника сільського голови з питань діяльності виконавчих органів ради Кузьму Н.В.</w:t>
      </w:r>
    </w:p>
    <w:p w:rsidR="00166FB0" w:rsidRPr="005311D9" w:rsidRDefault="00166FB0" w:rsidP="00166FB0">
      <w:pPr>
        <w:pStyle w:val="a3"/>
        <w:shd w:val="clear" w:color="auto" w:fill="FFFFFF"/>
        <w:spacing w:before="0" w:beforeAutospacing="0" w:after="0" w:afterAutospacing="0"/>
        <w:jc w:val="both"/>
        <w:rPr>
          <w:sz w:val="28"/>
          <w:szCs w:val="28"/>
          <w:bdr w:val="none" w:sz="0" w:space="0" w:color="auto" w:frame="1"/>
        </w:rPr>
      </w:pPr>
    </w:p>
    <w:p w:rsidR="00166FB0" w:rsidRPr="007800A8" w:rsidRDefault="00571A40" w:rsidP="00166FB0">
      <w:pPr>
        <w:pStyle w:val="a3"/>
        <w:shd w:val="clear" w:color="auto" w:fill="FFFFFF"/>
        <w:spacing w:before="0" w:beforeAutospacing="0" w:after="0" w:afterAutospacing="0"/>
        <w:jc w:val="both"/>
        <w:rPr>
          <w:b/>
          <w:bCs/>
          <w:sz w:val="28"/>
          <w:szCs w:val="28"/>
          <w:bdr w:val="none" w:sz="0" w:space="0" w:color="auto" w:frame="1"/>
        </w:rPr>
      </w:pPr>
      <w:r>
        <w:rPr>
          <w:b/>
          <w:bCs/>
          <w:sz w:val="28"/>
          <w:szCs w:val="28"/>
          <w:bdr w:val="none" w:sz="0" w:space="0" w:color="auto" w:frame="1"/>
          <w:lang w:val="uk-UA"/>
        </w:rPr>
        <w:t xml:space="preserve">      </w:t>
      </w:r>
      <w:r w:rsidR="00166FB0">
        <w:rPr>
          <w:b/>
          <w:bCs/>
          <w:sz w:val="28"/>
          <w:szCs w:val="28"/>
          <w:bdr w:val="none" w:sz="0" w:space="0" w:color="auto" w:frame="1"/>
        </w:rPr>
        <w:t>Сільський голова</w:t>
      </w:r>
      <w:r w:rsidR="00166FB0">
        <w:rPr>
          <w:b/>
          <w:bCs/>
          <w:sz w:val="28"/>
          <w:szCs w:val="28"/>
          <w:bdr w:val="none" w:sz="0" w:space="0" w:color="auto" w:frame="1"/>
        </w:rPr>
        <w:tab/>
      </w:r>
      <w:r w:rsidR="00166FB0">
        <w:rPr>
          <w:b/>
          <w:bCs/>
          <w:sz w:val="28"/>
          <w:szCs w:val="28"/>
          <w:bdr w:val="none" w:sz="0" w:space="0" w:color="auto" w:frame="1"/>
        </w:rPr>
        <w:tab/>
      </w:r>
      <w:r w:rsidR="00166FB0">
        <w:rPr>
          <w:b/>
          <w:bCs/>
          <w:sz w:val="28"/>
          <w:szCs w:val="28"/>
          <w:bdr w:val="none" w:sz="0" w:space="0" w:color="auto" w:frame="1"/>
        </w:rPr>
        <w:tab/>
      </w:r>
      <w:r w:rsidR="00166FB0">
        <w:rPr>
          <w:b/>
          <w:bCs/>
          <w:sz w:val="28"/>
          <w:szCs w:val="28"/>
          <w:bdr w:val="none" w:sz="0" w:space="0" w:color="auto" w:frame="1"/>
        </w:rPr>
        <w:tab/>
      </w:r>
      <w:r w:rsidR="00166FB0">
        <w:rPr>
          <w:b/>
          <w:bCs/>
          <w:sz w:val="28"/>
          <w:szCs w:val="28"/>
          <w:bdr w:val="none" w:sz="0" w:space="0" w:color="auto" w:frame="1"/>
        </w:rPr>
        <w:tab/>
      </w:r>
      <w:r>
        <w:rPr>
          <w:b/>
          <w:bCs/>
          <w:sz w:val="28"/>
          <w:szCs w:val="28"/>
          <w:bdr w:val="none" w:sz="0" w:space="0" w:color="auto" w:frame="1"/>
          <w:lang w:val="uk-UA"/>
        </w:rPr>
        <w:t xml:space="preserve">        </w:t>
      </w:r>
      <w:r w:rsidR="00166FB0">
        <w:rPr>
          <w:b/>
          <w:bCs/>
          <w:sz w:val="28"/>
          <w:szCs w:val="28"/>
          <w:bdr w:val="none" w:sz="0" w:space="0" w:color="auto" w:frame="1"/>
        </w:rPr>
        <w:t>Михайло Станинець</w:t>
      </w:r>
    </w:p>
    <w:p w:rsidR="00166FB0" w:rsidRPr="00571A40" w:rsidRDefault="00166FB0" w:rsidP="00166FB0">
      <w:pPr>
        <w:pStyle w:val="a3"/>
        <w:shd w:val="clear" w:color="auto" w:fill="FFFFFF"/>
        <w:spacing w:before="0" w:beforeAutospacing="0" w:after="0" w:afterAutospacing="0"/>
        <w:jc w:val="both"/>
        <w:rPr>
          <w:bCs/>
          <w:color w:val="333333"/>
          <w:bdr w:val="none" w:sz="0" w:space="0" w:color="auto" w:frame="1"/>
        </w:rPr>
      </w:pPr>
      <w:r>
        <w:rPr>
          <w:b/>
          <w:bCs/>
          <w:color w:val="333333"/>
          <w:bdr w:val="none" w:sz="0" w:space="0" w:color="auto" w:frame="1"/>
        </w:rPr>
        <w:lastRenderedPageBreak/>
        <w:tab/>
      </w:r>
      <w:r>
        <w:rPr>
          <w:b/>
          <w:bCs/>
          <w:color w:val="333333"/>
          <w:bdr w:val="none" w:sz="0" w:space="0" w:color="auto" w:frame="1"/>
        </w:rPr>
        <w:tab/>
      </w:r>
      <w:r>
        <w:rPr>
          <w:b/>
          <w:bCs/>
          <w:color w:val="333333"/>
          <w:bdr w:val="none" w:sz="0" w:space="0" w:color="auto" w:frame="1"/>
        </w:rPr>
        <w:tab/>
      </w:r>
      <w:r>
        <w:rPr>
          <w:b/>
          <w:bCs/>
          <w:color w:val="333333"/>
          <w:bdr w:val="none" w:sz="0" w:space="0" w:color="auto" w:frame="1"/>
        </w:rPr>
        <w:tab/>
      </w:r>
      <w:r>
        <w:rPr>
          <w:b/>
          <w:bCs/>
          <w:color w:val="333333"/>
          <w:bdr w:val="none" w:sz="0" w:space="0" w:color="auto" w:frame="1"/>
        </w:rPr>
        <w:tab/>
      </w:r>
      <w:r>
        <w:rPr>
          <w:b/>
          <w:bCs/>
          <w:color w:val="333333"/>
          <w:bdr w:val="none" w:sz="0" w:space="0" w:color="auto" w:frame="1"/>
        </w:rPr>
        <w:tab/>
      </w:r>
      <w:r>
        <w:rPr>
          <w:b/>
          <w:bCs/>
          <w:color w:val="333333"/>
          <w:bdr w:val="none" w:sz="0" w:space="0" w:color="auto" w:frame="1"/>
        </w:rPr>
        <w:tab/>
      </w:r>
      <w:r>
        <w:rPr>
          <w:b/>
          <w:bCs/>
          <w:color w:val="333333"/>
          <w:bdr w:val="none" w:sz="0" w:space="0" w:color="auto" w:frame="1"/>
        </w:rPr>
        <w:tab/>
      </w:r>
      <w:r w:rsidRPr="00571A40">
        <w:rPr>
          <w:bCs/>
          <w:color w:val="333333"/>
          <w:bdr w:val="none" w:sz="0" w:space="0" w:color="auto" w:frame="1"/>
        </w:rPr>
        <w:t>Додаток 1</w:t>
      </w:r>
    </w:p>
    <w:p w:rsidR="00166FB0" w:rsidRPr="00571A40" w:rsidRDefault="00166FB0" w:rsidP="00166FB0">
      <w:pPr>
        <w:pStyle w:val="a3"/>
        <w:shd w:val="clear" w:color="auto" w:fill="FFFFFF"/>
        <w:spacing w:before="0" w:beforeAutospacing="0" w:after="0" w:afterAutospacing="0"/>
        <w:jc w:val="both"/>
        <w:rPr>
          <w:bCs/>
          <w:color w:val="333333"/>
          <w:bdr w:val="none" w:sz="0" w:space="0" w:color="auto" w:frame="1"/>
        </w:rPr>
      </w:pP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00571A40">
        <w:rPr>
          <w:bCs/>
          <w:color w:val="333333"/>
          <w:bdr w:val="none" w:sz="0" w:space="0" w:color="auto" w:frame="1"/>
        </w:rPr>
        <w:t xml:space="preserve">до </w:t>
      </w:r>
      <w:r w:rsidR="00571A40">
        <w:rPr>
          <w:bCs/>
          <w:color w:val="333333"/>
          <w:bdr w:val="none" w:sz="0" w:space="0" w:color="auto" w:frame="1"/>
          <w:lang w:val="uk-UA"/>
        </w:rPr>
        <w:t>р</w:t>
      </w:r>
      <w:r w:rsidRPr="00571A40">
        <w:rPr>
          <w:bCs/>
          <w:color w:val="333333"/>
          <w:bdr w:val="none" w:sz="0" w:space="0" w:color="auto" w:frame="1"/>
        </w:rPr>
        <w:t>ішення виконавчого комітету</w:t>
      </w:r>
    </w:p>
    <w:p w:rsidR="00571A40" w:rsidRDefault="00166FB0" w:rsidP="00166FB0">
      <w:pPr>
        <w:pStyle w:val="a3"/>
        <w:shd w:val="clear" w:color="auto" w:fill="FFFFFF"/>
        <w:spacing w:before="0" w:beforeAutospacing="0" w:after="0" w:afterAutospacing="0"/>
        <w:jc w:val="both"/>
        <w:rPr>
          <w:bCs/>
          <w:color w:val="333333"/>
          <w:bdr w:val="none" w:sz="0" w:space="0" w:color="auto" w:frame="1"/>
        </w:rPr>
      </w:pP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00571A40">
        <w:rPr>
          <w:bCs/>
          <w:color w:val="333333"/>
          <w:bdr w:val="none" w:sz="0" w:space="0" w:color="auto" w:frame="1"/>
          <w:lang w:val="uk-UA"/>
        </w:rPr>
        <w:t xml:space="preserve">Кам’янської </w:t>
      </w:r>
      <w:r w:rsidRPr="00571A40">
        <w:rPr>
          <w:bCs/>
          <w:color w:val="333333"/>
          <w:bdr w:val="none" w:sz="0" w:space="0" w:color="auto" w:frame="1"/>
        </w:rPr>
        <w:t xml:space="preserve">сільської ради </w:t>
      </w:r>
    </w:p>
    <w:p w:rsidR="00166FB0" w:rsidRPr="00571A40" w:rsidRDefault="00571A40" w:rsidP="00166FB0">
      <w:pPr>
        <w:pStyle w:val="a3"/>
        <w:shd w:val="clear" w:color="auto" w:fill="FFFFFF"/>
        <w:spacing w:before="0" w:beforeAutospacing="0" w:after="0" w:afterAutospacing="0"/>
        <w:jc w:val="both"/>
        <w:rPr>
          <w:bCs/>
          <w:color w:val="333333"/>
          <w:bdr w:val="none" w:sz="0" w:space="0" w:color="auto" w:frame="1"/>
        </w:rPr>
      </w:pPr>
      <w:r>
        <w:rPr>
          <w:bCs/>
          <w:color w:val="333333"/>
          <w:bdr w:val="none" w:sz="0" w:space="0" w:color="auto" w:frame="1"/>
        </w:rPr>
        <w:t xml:space="preserve"> </w:t>
      </w:r>
      <w:r>
        <w:rPr>
          <w:bCs/>
          <w:color w:val="333333"/>
          <w:bdr w:val="none" w:sz="0" w:space="0" w:color="auto" w:frame="1"/>
          <w:lang w:val="uk-UA"/>
        </w:rPr>
        <w:t xml:space="preserve">                                                                                              </w:t>
      </w:r>
      <w:r w:rsidR="00166FB0" w:rsidRPr="00571A40">
        <w:rPr>
          <w:bCs/>
          <w:color w:val="333333"/>
          <w:bdr w:val="none" w:sz="0" w:space="0" w:color="auto" w:frame="1"/>
        </w:rPr>
        <w:t>від 13.06.2025 року</w:t>
      </w:r>
      <w:r>
        <w:rPr>
          <w:bCs/>
          <w:color w:val="333333"/>
          <w:bdr w:val="none" w:sz="0" w:space="0" w:color="auto" w:frame="1"/>
          <w:lang w:val="uk-UA"/>
        </w:rPr>
        <w:t xml:space="preserve"> </w:t>
      </w:r>
      <w:r w:rsidR="00166FB0" w:rsidRPr="00571A40">
        <w:rPr>
          <w:bCs/>
          <w:color w:val="333333"/>
          <w:bdr w:val="none" w:sz="0" w:space="0" w:color="auto" w:frame="1"/>
        </w:rPr>
        <w:t>№</w:t>
      </w:r>
      <w:r>
        <w:rPr>
          <w:bCs/>
          <w:color w:val="333333"/>
          <w:bdr w:val="none" w:sz="0" w:space="0" w:color="auto" w:frame="1"/>
          <w:lang w:val="uk-UA"/>
        </w:rPr>
        <w:t xml:space="preserve"> </w:t>
      </w:r>
      <w:r w:rsidR="00166FB0" w:rsidRPr="00571A40">
        <w:rPr>
          <w:bCs/>
          <w:color w:val="333333"/>
          <w:bdr w:val="none" w:sz="0" w:space="0" w:color="auto" w:frame="1"/>
        </w:rPr>
        <w:t>101</w:t>
      </w:r>
    </w:p>
    <w:p w:rsidR="00166FB0" w:rsidRDefault="00166FB0" w:rsidP="00166FB0">
      <w:pPr>
        <w:pStyle w:val="a3"/>
        <w:shd w:val="clear" w:color="auto" w:fill="FFFFFF"/>
        <w:spacing w:before="0" w:beforeAutospacing="0" w:after="0" w:afterAutospacing="0"/>
        <w:jc w:val="both"/>
        <w:rPr>
          <w:b/>
          <w:bCs/>
          <w:color w:val="333333"/>
          <w:bdr w:val="none" w:sz="0" w:space="0" w:color="auto" w:frame="1"/>
        </w:rPr>
      </w:pPr>
    </w:p>
    <w:p w:rsidR="00571A40" w:rsidRDefault="00571A40" w:rsidP="00166FB0">
      <w:pPr>
        <w:pStyle w:val="a3"/>
        <w:shd w:val="clear" w:color="auto" w:fill="FFFFFF"/>
        <w:spacing w:before="0" w:beforeAutospacing="0" w:after="0" w:afterAutospacing="0"/>
        <w:jc w:val="both"/>
        <w:rPr>
          <w:b/>
          <w:bCs/>
          <w:color w:val="333333"/>
          <w:bdr w:val="none" w:sz="0" w:space="0" w:color="auto" w:frame="1"/>
        </w:rPr>
      </w:pPr>
    </w:p>
    <w:p w:rsidR="00571A40" w:rsidRPr="005A4024" w:rsidRDefault="00571A40" w:rsidP="00166FB0">
      <w:pPr>
        <w:pStyle w:val="a3"/>
        <w:shd w:val="clear" w:color="auto" w:fill="FFFFFF"/>
        <w:spacing w:before="0" w:beforeAutospacing="0" w:after="0" w:afterAutospacing="0"/>
        <w:jc w:val="both"/>
        <w:rPr>
          <w:b/>
          <w:bCs/>
          <w:color w:val="333333"/>
          <w:bdr w:val="none" w:sz="0" w:space="0" w:color="auto" w:frame="1"/>
        </w:rPr>
      </w:pPr>
    </w:p>
    <w:p w:rsidR="00166FB0" w:rsidRPr="005A4024" w:rsidRDefault="00166FB0" w:rsidP="00166FB0">
      <w:pPr>
        <w:ind w:left="4956"/>
        <w:rPr>
          <w:b/>
          <w:bCs/>
          <w:sz w:val="28"/>
          <w:szCs w:val="28"/>
        </w:rPr>
      </w:pPr>
      <w:r w:rsidRPr="00022811">
        <w:rPr>
          <w:b/>
          <w:bCs/>
          <w:sz w:val="28"/>
          <w:szCs w:val="28"/>
        </w:rPr>
        <w:t>Кам’янському сільському</w:t>
      </w:r>
      <w:r w:rsidRPr="005A4024">
        <w:rPr>
          <w:b/>
          <w:bCs/>
          <w:sz w:val="28"/>
          <w:szCs w:val="28"/>
        </w:rPr>
        <w:t xml:space="preserve"> голові</w:t>
      </w:r>
    </w:p>
    <w:p w:rsidR="00166FB0" w:rsidRPr="005A4024" w:rsidRDefault="00166FB0" w:rsidP="00166FB0">
      <w:pPr>
        <w:ind w:left="4248" w:firstLine="708"/>
        <w:rPr>
          <w:b/>
          <w:bCs/>
          <w:sz w:val="28"/>
          <w:szCs w:val="28"/>
        </w:rPr>
      </w:pPr>
      <w:r w:rsidRPr="00022811">
        <w:rPr>
          <w:b/>
          <w:bCs/>
          <w:sz w:val="28"/>
          <w:szCs w:val="28"/>
        </w:rPr>
        <w:t>Михайлу Станинцю</w:t>
      </w:r>
      <w:r w:rsidRPr="005A4024">
        <w:rPr>
          <w:b/>
          <w:bCs/>
          <w:sz w:val="28"/>
          <w:szCs w:val="28"/>
        </w:rPr>
        <w:t xml:space="preserve"> </w:t>
      </w:r>
    </w:p>
    <w:p w:rsidR="00166FB0" w:rsidRDefault="00166FB0" w:rsidP="00166FB0">
      <w:pPr>
        <w:rPr>
          <w:b/>
          <w:bCs/>
          <w:sz w:val="24"/>
          <w:szCs w:val="24"/>
        </w:rPr>
      </w:pPr>
    </w:p>
    <w:p w:rsidR="00571A40" w:rsidRPr="005A4024" w:rsidRDefault="00571A40" w:rsidP="00166FB0">
      <w:pPr>
        <w:rPr>
          <w:b/>
          <w:bCs/>
          <w:sz w:val="24"/>
          <w:szCs w:val="24"/>
        </w:rPr>
      </w:pPr>
    </w:p>
    <w:p w:rsidR="00166FB0" w:rsidRPr="00571A40" w:rsidRDefault="00166FB0" w:rsidP="00571A40">
      <w:pPr>
        <w:jc w:val="center"/>
        <w:rPr>
          <w:sz w:val="28"/>
          <w:szCs w:val="28"/>
        </w:rPr>
      </w:pPr>
      <w:r w:rsidRPr="00571A40">
        <w:rPr>
          <w:sz w:val="28"/>
          <w:szCs w:val="28"/>
        </w:rPr>
        <w:t>ЗАЯВА</w:t>
      </w:r>
    </w:p>
    <w:p w:rsidR="00571A40" w:rsidRPr="00571A40" w:rsidRDefault="00571A40" w:rsidP="00571A40">
      <w:pPr>
        <w:jc w:val="both"/>
        <w:rPr>
          <w:sz w:val="28"/>
          <w:szCs w:val="28"/>
        </w:rPr>
      </w:pPr>
    </w:p>
    <w:p w:rsidR="00166FB0" w:rsidRPr="00571A40" w:rsidRDefault="00166FB0" w:rsidP="00571A40">
      <w:pPr>
        <w:jc w:val="both"/>
        <w:rPr>
          <w:sz w:val="28"/>
          <w:szCs w:val="28"/>
        </w:rPr>
      </w:pPr>
      <w:r w:rsidRPr="00571A40">
        <w:rPr>
          <w:sz w:val="28"/>
          <w:szCs w:val="28"/>
        </w:rPr>
        <w:t>Я _______________________________</w:t>
      </w:r>
      <w:proofErr w:type="gramStart"/>
      <w:r w:rsidRPr="00571A40">
        <w:rPr>
          <w:sz w:val="28"/>
          <w:szCs w:val="28"/>
        </w:rPr>
        <w:t>_ ,</w:t>
      </w:r>
      <w:proofErr w:type="gramEnd"/>
      <w:r w:rsidRPr="00571A40">
        <w:rPr>
          <w:sz w:val="28"/>
          <w:szCs w:val="28"/>
        </w:rPr>
        <w:t xml:space="preserve"> прошу включити мене до складу робочої групи з розроблення місцевого плану управління відходами на території Кам’янської сільської ради.</w:t>
      </w:r>
    </w:p>
    <w:p w:rsidR="00166FB0" w:rsidRPr="00571A40" w:rsidRDefault="00166FB0" w:rsidP="00571A40">
      <w:pPr>
        <w:jc w:val="both"/>
        <w:rPr>
          <w:sz w:val="28"/>
          <w:szCs w:val="28"/>
        </w:rPr>
      </w:pPr>
      <w:r w:rsidRPr="00571A40">
        <w:rPr>
          <w:sz w:val="28"/>
          <w:szCs w:val="28"/>
        </w:rPr>
        <w:t>Маю зацікавленість у цій сфері та бажаю долучитися до процесу розробки ефективних рішень для покращення системи управління відходами.</w:t>
      </w:r>
    </w:p>
    <w:p w:rsidR="00166FB0" w:rsidRPr="00571A40" w:rsidRDefault="00166FB0" w:rsidP="00571A40">
      <w:pPr>
        <w:jc w:val="both"/>
        <w:rPr>
          <w:sz w:val="28"/>
          <w:szCs w:val="28"/>
          <w:lang w:val="uk-UA"/>
        </w:rPr>
      </w:pPr>
      <w:r w:rsidRPr="00571A40">
        <w:rPr>
          <w:sz w:val="28"/>
          <w:szCs w:val="28"/>
        </w:rPr>
        <w:t>Коротко про мою діяльність та досвід (за наявності): ____</w:t>
      </w:r>
      <w:r w:rsidR="00571A40">
        <w:rPr>
          <w:sz w:val="28"/>
          <w:szCs w:val="28"/>
        </w:rPr>
        <w:t>__________________</w:t>
      </w:r>
      <w:r w:rsidR="00571A40">
        <w:rPr>
          <w:sz w:val="28"/>
          <w:szCs w:val="28"/>
          <w:lang w:val="uk-UA"/>
        </w:rPr>
        <w:t>_</w:t>
      </w:r>
    </w:p>
    <w:p w:rsidR="00166FB0" w:rsidRPr="00571A40" w:rsidRDefault="00166FB0" w:rsidP="00571A40">
      <w:pPr>
        <w:jc w:val="both"/>
        <w:rPr>
          <w:sz w:val="28"/>
          <w:szCs w:val="28"/>
        </w:rPr>
      </w:pPr>
      <w:r w:rsidRPr="00571A40">
        <w:rPr>
          <w:sz w:val="28"/>
          <w:szCs w:val="28"/>
        </w:rPr>
        <w:t>________________________________________________</w:t>
      </w:r>
      <w:r w:rsidR="00571A40">
        <w:rPr>
          <w:sz w:val="28"/>
          <w:szCs w:val="28"/>
        </w:rPr>
        <w:t>____________________</w:t>
      </w:r>
    </w:p>
    <w:p w:rsidR="00166FB0" w:rsidRPr="00571A40" w:rsidRDefault="00166FB0" w:rsidP="00571A40">
      <w:pPr>
        <w:jc w:val="both"/>
        <w:rPr>
          <w:sz w:val="28"/>
          <w:szCs w:val="28"/>
        </w:rPr>
      </w:pPr>
      <w:r w:rsidRPr="00571A40">
        <w:rPr>
          <w:sz w:val="28"/>
          <w:szCs w:val="28"/>
        </w:rPr>
        <w:t>______________________________________</w:t>
      </w:r>
      <w:r w:rsidR="00571A40">
        <w:rPr>
          <w:sz w:val="28"/>
          <w:szCs w:val="28"/>
        </w:rPr>
        <w:t>______________________________</w:t>
      </w:r>
    </w:p>
    <w:p w:rsidR="00166FB0" w:rsidRPr="00571A40" w:rsidRDefault="00166FB0" w:rsidP="00571A40">
      <w:pPr>
        <w:jc w:val="both"/>
        <w:rPr>
          <w:sz w:val="28"/>
          <w:szCs w:val="28"/>
        </w:rPr>
      </w:pPr>
      <w:r w:rsidRPr="00571A40">
        <w:rPr>
          <w:sz w:val="28"/>
          <w:szCs w:val="28"/>
        </w:rPr>
        <w:t>[вказати досвід, компетенції або мотивацію до участі в робочій групі, наприклад: досвід у сфері екології, громадської діяльності, ініціатив у сфері сталого розвитку тощо].</w:t>
      </w:r>
    </w:p>
    <w:p w:rsidR="00166FB0" w:rsidRPr="00571A40" w:rsidRDefault="00166FB0" w:rsidP="00571A40">
      <w:pPr>
        <w:jc w:val="both"/>
        <w:rPr>
          <w:sz w:val="28"/>
          <w:szCs w:val="28"/>
        </w:rPr>
      </w:pPr>
      <w:r w:rsidRPr="00571A40">
        <w:rPr>
          <w:sz w:val="28"/>
          <w:szCs w:val="28"/>
        </w:rPr>
        <w:t>Готовий(-а) брати активну участь у засіданнях робочої групи, вносити пропозиції та допомагати у впровадженні заходів, спрямованих на покращення ситуації з відходами в громаді.</w:t>
      </w:r>
    </w:p>
    <w:p w:rsidR="00166FB0" w:rsidRPr="00571A40" w:rsidRDefault="00166FB0" w:rsidP="00571A40">
      <w:pPr>
        <w:jc w:val="both"/>
        <w:rPr>
          <w:sz w:val="28"/>
          <w:szCs w:val="28"/>
        </w:rPr>
      </w:pPr>
      <w:r w:rsidRPr="00571A40">
        <w:rPr>
          <w:sz w:val="28"/>
          <w:szCs w:val="28"/>
        </w:rPr>
        <w:t xml:space="preserve">Прошу розглянути мою кандидатуру та включити мене </w:t>
      </w:r>
      <w:proofErr w:type="gramStart"/>
      <w:r w:rsidRPr="00571A40">
        <w:rPr>
          <w:sz w:val="28"/>
          <w:szCs w:val="28"/>
        </w:rPr>
        <w:t>до складу</w:t>
      </w:r>
      <w:proofErr w:type="gramEnd"/>
      <w:r w:rsidRPr="00571A40">
        <w:rPr>
          <w:sz w:val="28"/>
          <w:szCs w:val="28"/>
        </w:rPr>
        <w:t xml:space="preserve"> робочої групи.</w:t>
      </w:r>
    </w:p>
    <w:p w:rsidR="00571A40" w:rsidRDefault="00571A40" w:rsidP="00571A40">
      <w:pPr>
        <w:jc w:val="both"/>
        <w:rPr>
          <w:sz w:val="28"/>
          <w:szCs w:val="28"/>
        </w:rPr>
      </w:pPr>
    </w:p>
    <w:p w:rsidR="00571A40" w:rsidRDefault="00571A40" w:rsidP="00571A40">
      <w:pPr>
        <w:jc w:val="both"/>
        <w:rPr>
          <w:sz w:val="28"/>
          <w:szCs w:val="28"/>
        </w:rPr>
      </w:pPr>
    </w:p>
    <w:p w:rsidR="00571A40" w:rsidRDefault="00571A40" w:rsidP="00571A40">
      <w:pPr>
        <w:jc w:val="both"/>
        <w:rPr>
          <w:sz w:val="28"/>
          <w:szCs w:val="28"/>
        </w:rPr>
      </w:pPr>
    </w:p>
    <w:p w:rsidR="00571A40" w:rsidRDefault="00571A40" w:rsidP="00571A40">
      <w:pPr>
        <w:jc w:val="both"/>
        <w:rPr>
          <w:sz w:val="28"/>
          <w:szCs w:val="28"/>
        </w:rPr>
      </w:pPr>
    </w:p>
    <w:p w:rsidR="00571A40" w:rsidRDefault="00571A40" w:rsidP="00571A40">
      <w:pPr>
        <w:jc w:val="both"/>
        <w:rPr>
          <w:sz w:val="28"/>
          <w:szCs w:val="28"/>
        </w:rPr>
      </w:pPr>
    </w:p>
    <w:p w:rsidR="00166FB0" w:rsidRPr="00571A40" w:rsidRDefault="00166FB0" w:rsidP="00571A40">
      <w:pPr>
        <w:jc w:val="both"/>
        <w:rPr>
          <w:sz w:val="28"/>
          <w:szCs w:val="28"/>
        </w:rPr>
      </w:pPr>
      <w:r w:rsidRPr="00571A40">
        <w:rPr>
          <w:sz w:val="28"/>
          <w:szCs w:val="28"/>
        </w:rPr>
        <w:t xml:space="preserve"> </w:t>
      </w:r>
    </w:p>
    <w:p w:rsidR="00166FB0" w:rsidRPr="00571A40" w:rsidRDefault="00571A40" w:rsidP="00571A40">
      <w:pPr>
        <w:jc w:val="both"/>
        <w:rPr>
          <w:sz w:val="28"/>
          <w:szCs w:val="28"/>
        </w:rPr>
      </w:pPr>
      <w:r>
        <w:rPr>
          <w:sz w:val="28"/>
          <w:szCs w:val="28"/>
        </w:rPr>
        <w:t>Дата: ____ _________</w:t>
      </w:r>
      <w:r w:rsidR="00166FB0" w:rsidRPr="00571A40">
        <w:rPr>
          <w:sz w:val="28"/>
          <w:szCs w:val="28"/>
        </w:rPr>
        <w:t xml:space="preserve"> 20____ р.</w:t>
      </w:r>
      <w:r w:rsidR="00166FB0" w:rsidRPr="00571A40">
        <w:rPr>
          <w:sz w:val="28"/>
          <w:szCs w:val="28"/>
        </w:rPr>
        <w:tab/>
      </w:r>
      <w:r w:rsidR="00166FB0" w:rsidRPr="00571A40">
        <w:rPr>
          <w:sz w:val="28"/>
          <w:szCs w:val="28"/>
        </w:rPr>
        <w:tab/>
      </w:r>
      <w:r w:rsidR="00166FB0" w:rsidRPr="00571A40">
        <w:rPr>
          <w:sz w:val="28"/>
          <w:szCs w:val="28"/>
        </w:rPr>
        <w:tab/>
      </w:r>
      <w:r w:rsidR="00166FB0" w:rsidRPr="00571A40">
        <w:rPr>
          <w:sz w:val="28"/>
          <w:szCs w:val="28"/>
        </w:rPr>
        <w:tab/>
        <w:t>Підпис: _______________</w:t>
      </w:r>
    </w:p>
    <w:p w:rsidR="00166FB0" w:rsidRPr="00571A40" w:rsidRDefault="00166FB0" w:rsidP="00571A40">
      <w:pPr>
        <w:jc w:val="both"/>
        <w:rPr>
          <w:sz w:val="28"/>
          <w:szCs w:val="28"/>
        </w:rPr>
      </w:pPr>
    </w:p>
    <w:p w:rsidR="00166FB0" w:rsidRDefault="00166FB0" w:rsidP="00166FB0">
      <w:pPr>
        <w:rPr>
          <w:sz w:val="24"/>
          <w:szCs w:val="24"/>
        </w:rPr>
      </w:pPr>
    </w:p>
    <w:p w:rsidR="00166FB0" w:rsidRDefault="00166FB0" w:rsidP="00166FB0">
      <w:pPr>
        <w:rPr>
          <w:sz w:val="24"/>
          <w:szCs w:val="24"/>
        </w:rPr>
      </w:pPr>
    </w:p>
    <w:p w:rsidR="00166FB0" w:rsidRDefault="00166FB0" w:rsidP="00166FB0">
      <w:pPr>
        <w:rPr>
          <w:sz w:val="24"/>
          <w:szCs w:val="24"/>
        </w:rPr>
      </w:pPr>
    </w:p>
    <w:p w:rsidR="00166FB0" w:rsidRDefault="00166FB0" w:rsidP="00166FB0">
      <w:pPr>
        <w:rPr>
          <w:sz w:val="24"/>
          <w:szCs w:val="24"/>
        </w:rPr>
      </w:pPr>
    </w:p>
    <w:p w:rsidR="00166FB0" w:rsidRDefault="00166FB0" w:rsidP="00166FB0">
      <w:pPr>
        <w:rPr>
          <w:sz w:val="24"/>
          <w:szCs w:val="24"/>
        </w:rPr>
      </w:pPr>
    </w:p>
    <w:p w:rsidR="00166FB0" w:rsidRDefault="00166FB0" w:rsidP="00166FB0">
      <w:pPr>
        <w:rPr>
          <w:sz w:val="24"/>
          <w:szCs w:val="24"/>
        </w:rPr>
      </w:pPr>
    </w:p>
    <w:p w:rsidR="00166FB0" w:rsidRDefault="00166FB0" w:rsidP="00166FB0">
      <w:pPr>
        <w:rPr>
          <w:sz w:val="24"/>
          <w:szCs w:val="24"/>
        </w:rPr>
      </w:pPr>
    </w:p>
    <w:p w:rsidR="00571A40" w:rsidRDefault="00571A40" w:rsidP="00166FB0">
      <w:pPr>
        <w:rPr>
          <w:sz w:val="24"/>
          <w:szCs w:val="24"/>
        </w:rPr>
      </w:pPr>
    </w:p>
    <w:p w:rsidR="00571A40" w:rsidRDefault="00571A40" w:rsidP="00166FB0">
      <w:pPr>
        <w:rPr>
          <w:sz w:val="24"/>
          <w:szCs w:val="24"/>
        </w:rPr>
      </w:pPr>
    </w:p>
    <w:p w:rsidR="00571A40" w:rsidRDefault="00571A40" w:rsidP="00166FB0">
      <w:pPr>
        <w:rPr>
          <w:sz w:val="24"/>
          <w:szCs w:val="24"/>
        </w:rPr>
      </w:pPr>
    </w:p>
    <w:p w:rsidR="00571A40" w:rsidRDefault="00571A40" w:rsidP="00166FB0">
      <w:pPr>
        <w:rPr>
          <w:sz w:val="24"/>
          <w:szCs w:val="24"/>
        </w:rPr>
      </w:pPr>
    </w:p>
    <w:p w:rsidR="00571A40" w:rsidRDefault="00571A40" w:rsidP="00166FB0">
      <w:pPr>
        <w:rPr>
          <w:sz w:val="24"/>
          <w:szCs w:val="24"/>
        </w:rPr>
      </w:pPr>
    </w:p>
    <w:p w:rsidR="00571A40" w:rsidRDefault="00571A40" w:rsidP="00166FB0">
      <w:pPr>
        <w:rPr>
          <w:sz w:val="24"/>
          <w:szCs w:val="24"/>
        </w:rPr>
      </w:pPr>
    </w:p>
    <w:p w:rsidR="00166FB0" w:rsidRPr="00022811" w:rsidRDefault="00166FB0" w:rsidP="00166FB0">
      <w:pPr>
        <w:rPr>
          <w:sz w:val="24"/>
          <w:szCs w:val="24"/>
        </w:rPr>
      </w:pPr>
    </w:p>
    <w:p w:rsidR="00166FB0" w:rsidRPr="00571A40" w:rsidRDefault="00166FB0" w:rsidP="00166FB0">
      <w:pPr>
        <w:pStyle w:val="a3"/>
        <w:shd w:val="clear" w:color="auto" w:fill="FFFFFF"/>
        <w:spacing w:before="0" w:beforeAutospacing="0" w:after="0" w:afterAutospacing="0"/>
        <w:ind w:left="4956" w:firstLine="708"/>
        <w:jc w:val="both"/>
        <w:rPr>
          <w:bCs/>
          <w:color w:val="333333"/>
          <w:bdr w:val="none" w:sz="0" w:space="0" w:color="auto" w:frame="1"/>
        </w:rPr>
      </w:pPr>
      <w:r w:rsidRPr="00571A40">
        <w:rPr>
          <w:bCs/>
          <w:color w:val="333333"/>
          <w:bdr w:val="none" w:sz="0" w:space="0" w:color="auto" w:frame="1"/>
        </w:rPr>
        <w:lastRenderedPageBreak/>
        <w:t>Додаток 2</w:t>
      </w:r>
    </w:p>
    <w:p w:rsidR="00166FB0" w:rsidRPr="00571A40" w:rsidRDefault="00166FB0" w:rsidP="00166FB0">
      <w:pPr>
        <w:pStyle w:val="a3"/>
        <w:shd w:val="clear" w:color="auto" w:fill="FFFFFF"/>
        <w:spacing w:before="0" w:beforeAutospacing="0" w:after="0" w:afterAutospacing="0"/>
        <w:jc w:val="both"/>
        <w:rPr>
          <w:bCs/>
          <w:color w:val="333333"/>
          <w:bdr w:val="none" w:sz="0" w:space="0" w:color="auto" w:frame="1"/>
        </w:rPr>
      </w:pP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00B13474">
        <w:rPr>
          <w:bCs/>
          <w:color w:val="333333"/>
          <w:bdr w:val="none" w:sz="0" w:space="0" w:color="auto" w:frame="1"/>
          <w:lang w:val="uk-UA"/>
        </w:rPr>
        <w:t>д</w:t>
      </w:r>
      <w:r w:rsidR="00571A40">
        <w:rPr>
          <w:bCs/>
          <w:color w:val="333333"/>
          <w:bdr w:val="none" w:sz="0" w:space="0" w:color="auto" w:frame="1"/>
          <w:lang w:val="uk-UA"/>
        </w:rPr>
        <w:t xml:space="preserve">о </w:t>
      </w:r>
      <w:r w:rsidR="00571A40">
        <w:rPr>
          <w:bCs/>
          <w:color w:val="333333"/>
          <w:bdr w:val="none" w:sz="0" w:space="0" w:color="auto" w:frame="1"/>
        </w:rPr>
        <w:t>р</w:t>
      </w:r>
      <w:r w:rsidRPr="00571A40">
        <w:rPr>
          <w:bCs/>
          <w:color w:val="333333"/>
          <w:bdr w:val="none" w:sz="0" w:space="0" w:color="auto" w:frame="1"/>
        </w:rPr>
        <w:t>ішення виконавчого комітету</w:t>
      </w:r>
    </w:p>
    <w:p w:rsidR="00571A40" w:rsidRDefault="00166FB0" w:rsidP="00166FB0">
      <w:pPr>
        <w:pStyle w:val="a3"/>
        <w:shd w:val="clear" w:color="auto" w:fill="FFFFFF"/>
        <w:spacing w:before="0" w:beforeAutospacing="0" w:after="0" w:afterAutospacing="0"/>
        <w:jc w:val="both"/>
        <w:rPr>
          <w:bCs/>
          <w:color w:val="333333"/>
          <w:bdr w:val="none" w:sz="0" w:space="0" w:color="auto" w:frame="1"/>
        </w:rPr>
      </w:pP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Pr="00571A40">
        <w:rPr>
          <w:bCs/>
          <w:color w:val="333333"/>
          <w:bdr w:val="none" w:sz="0" w:space="0" w:color="auto" w:frame="1"/>
        </w:rPr>
        <w:tab/>
      </w:r>
      <w:r w:rsidR="00571A40">
        <w:rPr>
          <w:bCs/>
          <w:color w:val="333333"/>
          <w:bdr w:val="none" w:sz="0" w:space="0" w:color="auto" w:frame="1"/>
          <w:lang w:val="uk-UA"/>
        </w:rPr>
        <w:t xml:space="preserve">Кам’янської </w:t>
      </w:r>
      <w:r w:rsidRPr="00571A40">
        <w:rPr>
          <w:bCs/>
          <w:color w:val="333333"/>
          <w:bdr w:val="none" w:sz="0" w:space="0" w:color="auto" w:frame="1"/>
        </w:rPr>
        <w:t xml:space="preserve">сільської ради </w:t>
      </w:r>
    </w:p>
    <w:p w:rsidR="00166FB0" w:rsidRPr="00571A40" w:rsidRDefault="00571A40" w:rsidP="00166FB0">
      <w:pPr>
        <w:pStyle w:val="a3"/>
        <w:shd w:val="clear" w:color="auto" w:fill="FFFFFF"/>
        <w:spacing w:before="0" w:beforeAutospacing="0" w:after="0" w:afterAutospacing="0"/>
        <w:jc w:val="both"/>
        <w:rPr>
          <w:bCs/>
          <w:color w:val="333333"/>
          <w:bdr w:val="none" w:sz="0" w:space="0" w:color="auto" w:frame="1"/>
        </w:rPr>
      </w:pPr>
      <w:r>
        <w:rPr>
          <w:bCs/>
          <w:color w:val="333333"/>
          <w:bdr w:val="none" w:sz="0" w:space="0" w:color="auto" w:frame="1"/>
          <w:lang w:val="uk-UA"/>
        </w:rPr>
        <w:t xml:space="preserve">                                                                                               </w:t>
      </w:r>
      <w:r w:rsidR="00166FB0" w:rsidRPr="00571A40">
        <w:rPr>
          <w:bCs/>
          <w:color w:val="333333"/>
          <w:bdr w:val="none" w:sz="0" w:space="0" w:color="auto" w:frame="1"/>
        </w:rPr>
        <w:t>від 13.06.2025 року</w:t>
      </w:r>
      <w:r>
        <w:rPr>
          <w:bCs/>
          <w:color w:val="333333"/>
          <w:bdr w:val="none" w:sz="0" w:space="0" w:color="auto" w:frame="1"/>
          <w:lang w:val="uk-UA"/>
        </w:rPr>
        <w:t xml:space="preserve"> </w:t>
      </w:r>
      <w:r w:rsidR="00166FB0" w:rsidRPr="00571A40">
        <w:rPr>
          <w:bCs/>
          <w:color w:val="333333"/>
          <w:bdr w:val="none" w:sz="0" w:space="0" w:color="auto" w:frame="1"/>
        </w:rPr>
        <w:t>№</w:t>
      </w:r>
      <w:r>
        <w:rPr>
          <w:bCs/>
          <w:color w:val="333333"/>
          <w:bdr w:val="none" w:sz="0" w:space="0" w:color="auto" w:frame="1"/>
          <w:lang w:val="uk-UA"/>
        </w:rPr>
        <w:t xml:space="preserve"> </w:t>
      </w:r>
      <w:r w:rsidR="00166FB0" w:rsidRPr="00571A40">
        <w:rPr>
          <w:bCs/>
          <w:color w:val="333333"/>
          <w:bdr w:val="none" w:sz="0" w:space="0" w:color="auto" w:frame="1"/>
        </w:rPr>
        <w:t>101</w:t>
      </w:r>
    </w:p>
    <w:p w:rsidR="00166FB0" w:rsidRDefault="00166FB0" w:rsidP="00166FB0">
      <w:pPr>
        <w:pStyle w:val="a3"/>
        <w:shd w:val="clear" w:color="auto" w:fill="FFFFFF"/>
        <w:spacing w:before="0" w:beforeAutospacing="0" w:after="0" w:afterAutospacing="0"/>
        <w:jc w:val="both"/>
        <w:rPr>
          <w:b/>
          <w:bCs/>
          <w:color w:val="333333"/>
          <w:bdr w:val="none" w:sz="0" w:space="0" w:color="auto" w:frame="1"/>
        </w:rPr>
      </w:pPr>
    </w:p>
    <w:p w:rsidR="00571A40" w:rsidRDefault="00571A40" w:rsidP="00166FB0">
      <w:pPr>
        <w:pStyle w:val="a3"/>
        <w:shd w:val="clear" w:color="auto" w:fill="FFFFFF"/>
        <w:spacing w:before="0" w:beforeAutospacing="0" w:after="0" w:afterAutospacing="0"/>
        <w:jc w:val="both"/>
        <w:rPr>
          <w:b/>
          <w:bCs/>
          <w:color w:val="333333"/>
          <w:bdr w:val="none" w:sz="0" w:space="0" w:color="auto" w:frame="1"/>
        </w:rPr>
      </w:pPr>
    </w:p>
    <w:p w:rsidR="00571A40" w:rsidRPr="005A4024" w:rsidRDefault="00571A40" w:rsidP="00166FB0">
      <w:pPr>
        <w:pStyle w:val="a3"/>
        <w:shd w:val="clear" w:color="auto" w:fill="FFFFFF"/>
        <w:spacing w:before="0" w:beforeAutospacing="0" w:after="0" w:afterAutospacing="0"/>
        <w:jc w:val="both"/>
        <w:rPr>
          <w:b/>
          <w:bCs/>
          <w:color w:val="333333"/>
          <w:bdr w:val="none" w:sz="0" w:space="0" w:color="auto" w:frame="1"/>
        </w:rPr>
      </w:pPr>
    </w:p>
    <w:p w:rsidR="00166FB0" w:rsidRPr="005A4024" w:rsidRDefault="00166FB0" w:rsidP="00166FB0">
      <w:pPr>
        <w:ind w:left="4956"/>
        <w:rPr>
          <w:b/>
          <w:bCs/>
          <w:sz w:val="28"/>
          <w:szCs w:val="28"/>
        </w:rPr>
      </w:pPr>
      <w:r w:rsidRPr="00022811">
        <w:rPr>
          <w:b/>
          <w:bCs/>
          <w:sz w:val="28"/>
          <w:szCs w:val="28"/>
        </w:rPr>
        <w:t>Кам’янському сільському</w:t>
      </w:r>
      <w:r w:rsidRPr="005A4024">
        <w:rPr>
          <w:b/>
          <w:bCs/>
          <w:sz w:val="28"/>
          <w:szCs w:val="28"/>
        </w:rPr>
        <w:t xml:space="preserve"> голові</w:t>
      </w:r>
    </w:p>
    <w:p w:rsidR="00166FB0" w:rsidRPr="005A4024" w:rsidRDefault="00166FB0" w:rsidP="00166FB0">
      <w:pPr>
        <w:rPr>
          <w:b/>
          <w:bCs/>
          <w:sz w:val="28"/>
          <w:szCs w:val="28"/>
        </w:rPr>
      </w:pPr>
      <w:r>
        <w:rPr>
          <w:b/>
          <w:bCs/>
          <w:sz w:val="28"/>
          <w:szCs w:val="28"/>
        </w:rPr>
        <w:t xml:space="preserve">                                                                       </w:t>
      </w:r>
      <w:r w:rsidRPr="00022811">
        <w:rPr>
          <w:b/>
          <w:bCs/>
          <w:sz w:val="28"/>
          <w:szCs w:val="28"/>
        </w:rPr>
        <w:t>Михайлу Станинцю</w:t>
      </w:r>
      <w:r w:rsidRPr="005A4024">
        <w:rPr>
          <w:b/>
          <w:bCs/>
          <w:sz w:val="28"/>
          <w:szCs w:val="28"/>
        </w:rPr>
        <w:t xml:space="preserve"> </w:t>
      </w:r>
    </w:p>
    <w:p w:rsidR="00166FB0" w:rsidRPr="00022811" w:rsidRDefault="00166FB0" w:rsidP="00166FB0">
      <w:pPr>
        <w:spacing w:after="100" w:afterAutospacing="1"/>
        <w:ind w:left="-851"/>
        <w:jc w:val="center"/>
        <w:rPr>
          <w:sz w:val="24"/>
          <w:szCs w:val="24"/>
        </w:rPr>
      </w:pPr>
    </w:p>
    <w:p w:rsidR="00166FB0" w:rsidRPr="00571A40" w:rsidRDefault="00166FB0" w:rsidP="00571A40">
      <w:pPr>
        <w:spacing w:after="100" w:afterAutospacing="1"/>
        <w:ind w:left="-851"/>
        <w:jc w:val="center"/>
        <w:rPr>
          <w:sz w:val="28"/>
          <w:szCs w:val="28"/>
        </w:rPr>
      </w:pPr>
      <w:r w:rsidRPr="00571A40">
        <w:rPr>
          <w:sz w:val="28"/>
          <w:szCs w:val="28"/>
        </w:rPr>
        <w:t>ЗАЯВА</w:t>
      </w:r>
    </w:p>
    <w:p w:rsidR="00166FB0" w:rsidRPr="00571A40" w:rsidRDefault="00166FB0" w:rsidP="00571A40">
      <w:pPr>
        <w:ind w:left="-851"/>
        <w:jc w:val="both"/>
        <w:rPr>
          <w:sz w:val="28"/>
          <w:szCs w:val="28"/>
        </w:rPr>
      </w:pPr>
      <w:r w:rsidRPr="00571A40">
        <w:rPr>
          <w:sz w:val="28"/>
          <w:szCs w:val="28"/>
        </w:rPr>
        <w:t xml:space="preserve">_______________________________ висловлює зацікавленість у долученні до робочої </w:t>
      </w:r>
    </w:p>
    <w:p w:rsidR="00166FB0" w:rsidRPr="00571A40" w:rsidRDefault="00166FB0" w:rsidP="00571A40">
      <w:pPr>
        <w:ind w:left="-851"/>
        <w:jc w:val="both"/>
      </w:pPr>
      <w:r w:rsidRPr="00571A40">
        <w:t>[Назва юридичної особи/громадської організації]</w:t>
      </w:r>
    </w:p>
    <w:p w:rsidR="00166FB0" w:rsidRPr="00571A40" w:rsidRDefault="00166FB0" w:rsidP="00571A40">
      <w:pPr>
        <w:ind w:left="-851"/>
        <w:jc w:val="both"/>
        <w:rPr>
          <w:sz w:val="28"/>
          <w:szCs w:val="28"/>
        </w:rPr>
      </w:pPr>
      <w:r w:rsidRPr="00571A40">
        <w:rPr>
          <w:sz w:val="28"/>
          <w:szCs w:val="28"/>
        </w:rPr>
        <w:t>групи з розроблення місцевого плану управління відходами на території Кам’янської сільської ради.</w:t>
      </w:r>
    </w:p>
    <w:p w:rsidR="00571A40" w:rsidRDefault="00166FB0" w:rsidP="00571A40">
      <w:pPr>
        <w:ind w:left="-851"/>
        <w:jc w:val="both"/>
        <w:rPr>
          <w:sz w:val="28"/>
          <w:szCs w:val="28"/>
          <w:lang w:val="uk-UA"/>
        </w:rPr>
      </w:pPr>
      <w:r w:rsidRPr="00571A40">
        <w:rPr>
          <w:sz w:val="28"/>
          <w:szCs w:val="28"/>
        </w:rPr>
        <w:t>Наше підприємство/організація має досвід у сфері _______________</w:t>
      </w:r>
      <w:r w:rsidR="00571A40">
        <w:rPr>
          <w:sz w:val="28"/>
          <w:szCs w:val="28"/>
        </w:rPr>
        <w:t>_______________</w:t>
      </w:r>
      <w:r w:rsidR="00571A40">
        <w:rPr>
          <w:sz w:val="28"/>
          <w:szCs w:val="28"/>
          <w:lang w:val="uk-UA"/>
        </w:rPr>
        <w:t>__</w:t>
      </w:r>
    </w:p>
    <w:p w:rsidR="00166FB0" w:rsidRPr="00571A40" w:rsidRDefault="00571A40" w:rsidP="00571A40">
      <w:pPr>
        <w:ind w:left="-851"/>
        <w:jc w:val="both"/>
      </w:pPr>
      <w:r>
        <w:rPr>
          <w:sz w:val="28"/>
          <w:szCs w:val="28"/>
          <w:lang w:val="uk-UA"/>
        </w:rPr>
        <w:t>_____________________________________________</w:t>
      </w:r>
      <w:r w:rsidR="00B13474">
        <w:rPr>
          <w:sz w:val="28"/>
          <w:szCs w:val="28"/>
          <w:lang w:val="uk-UA"/>
        </w:rPr>
        <w:t>_____________________________</w:t>
      </w:r>
      <w:r w:rsidR="00166FB0" w:rsidRPr="00571A40">
        <w:rPr>
          <w:sz w:val="28"/>
          <w:szCs w:val="28"/>
        </w:rPr>
        <w:t xml:space="preserve"> </w:t>
      </w:r>
      <w:r w:rsidR="00166FB0" w:rsidRPr="00571A40">
        <w:t>[вказати напрям діяльності, що має відношення до тематики управління відходами, екології, ресурсозбереження тощо]</w:t>
      </w:r>
    </w:p>
    <w:p w:rsidR="00166FB0" w:rsidRPr="00571A40" w:rsidRDefault="00B13474" w:rsidP="00B13474">
      <w:pPr>
        <w:ind w:left="-851"/>
        <w:jc w:val="both"/>
        <w:rPr>
          <w:sz w:val="28"/>
          <w:szCs w:val="28"/>
        </w:rPr>
      </w:pPr>
      <w:r w:rsidRPr="00571A40">
        <w:rPr>
          <w:sz w:val="28"/>
          <w:szCs w:val="28"/>
        </w:rPr>
        <w:t>та може зробити вн</w:t>
      </w:r>
      <w:r>
        <w:rPr>
          <w:sz w:val="28"/>
          <w:szCs w:val="28"/>
        </w:rPr>
        <w:t xml:space="preserve">есок у розробку </w:t>
      </w:r>
      <w:r w:rsidR="00166FB0" w:rsidRPr="00571A40">
        <w:rPr>
          <w:sz w:val="28"/>
          <w:szCs w:val="28"/>
        </w:rPr>
        <w:t>ефективних рішень щодо управління відходами на території громади.</w:t>
      </w:r>
    </w:p>
    <w:p w:rsidR="00166FB0" w:rsidRPr="00571A40" w:rsidRDefault="00166FB0" w:rsidP="00571A40">
      <w:pPr>
        <w:ind w:left="-851"/>
        <w:jc w:val="both"/>
        <w:rPr>
          <w:sz w:val="28"/>
          <w:szCs w:val="28"/>
        </w:rPr>
      </w:pPr>
      <w:r w:rsidRPr="00571A40">
        <w:rPr>
          <w:sz w:val="28"/>
          <w:szCs w:val="28"/>
        </w:rPr>
        <w:t xml:space="preserve">Пропонуємо включити </w:t>
      </w:r>
      <w:proofErr w:type="gramStart"/>
      <w:r w:rsidRPr="00571A40">
        <w:rPr>
          <w:sz w:val="28"/>
          <w:szCs w:val="28"/>
        </w:rPr>
        <w:t>до складу</w:t>
      </w:r>
      <w:proofErr w:type="gramEnd"/>
      <w:r w:rsidRPr="00571A40">
        <w:rPr>
          <w:sz w:val="28"/>
          <w:szCs w:val="28"/>
        </w:rPr>
        <w:t xml:space="preserve"> робочої групи нашого представника:</w:t>
      </w:r>
    </w:p>
    <w:p w:rsidR="00166FB0" w:rsidRPr="00571A40" w:rsidRDefault="00166FB0" w:rsidP="00571A40">
      <w:pPr>
        <w:ind w:left="-851"/>
        <w:jc w:val="both"/>
        <w:rPr>
          <w:sz w:val="28"/>
          <w:szCs w:val="28"/>
        </w:rPr>
      </w:pPr>
      <w:r w:rsidRPr="00571A40">
        <w:rPr>
          <w:sz w:val="28"/>
          <w:szCs w:val="28"/>
        </w:rPr>
        <w:t>Прізвище, ім’я, по батькові: __________________</w:t>
      </w:r>
    </w:p>
    <w:p w:rsidR="00166FB0" w:rsidRPr="00571A40" w:rsidRDefault="00166FB0" w:rsidP="00571A40">
      <w:pPr>
        <w:ind w:left="-851"/>
        <w:jc w:val="both"/>
        <w:rPr>
          <w:sz w:val="28"/>
          <w:szCs w:val="28"/>
        </w:rPr>
      </w:pPr>
      <w:r w:rsidRPr="00571A40">
        <w:rPr>
          <w:sz w:val="28"/>
          <w:szCs w:val="28"/>
        </w:rPr>
        <w:t>Посада: _________________</w:t>
      </w:r>
    </w:p>
    <w:p w:rsidR="00166FB0" w:rsidRPr="00571A40" w:rsidRDefault="00166FB0" w:rsidP="00571A40">
      <w:pPr>
        <w:ind w:left="-851"/>
        <w:jc w:val="both"/>
        <w:rPr>
          <w:sz w:val="28"/>
          <w:szCs w:val="28"/>
        </w:rPr>
      </w:pPr>
      <w:r w:rsidRPr="00571A40">
        <w:rPr>
          <w:sz w:val="28"/>
          <w:szCs w:val="28"/>
        </w:rPr>
        <w:t>Контактний телефон: ________________</w:t>
      </w:r>
    </w:p>
    <w:p w:rsidR="00166FB0" w:rsidRPr="00571A40" w:rsidRDefault="00166FB0" w:rsidP="00571A40">
      <w:pPr>
        <w:ind w:left="-851"/>
        <w:jc w:val="both"/>
        <w:rPr>
          <w:sz w:val="28"/>
          <w:szCs w:val="28"/>
        </w:rPr>
      </w:pPr>
      <w:r w:rsidRPr="00571A40">
        <w:rPr>
          <w:sz w:val="28"/>
          <w:szCs w:val="28"/>
        </w:rPr>
        <w:t>Електронна пошта: __________________</w:t>
      </w:r>
    </w:p>
    <w:p w:rsidR="00166FB0" w:rsidRPr="00571A40" w:rsidRDefault="00166FB0" w:rsidP="00571A40">
      <w:pPr>
        <w:ind w:left="-851"/>
        <w:jc w:val="both"/>
        <w:rPr>
          <w:sz w:val="28"/>
          <w:szCs w:val="28"/>
        </w:rPr>
      </w:pPr>
      <w:r w:rsidRPr="00571A40">
        <w:rPr>
          <w:sz w:val="28"/>
          <w:szCs w:val="28"/>
        </w:rPr>
        <w:t>Готові активно брати участь у засіданнях робочої групи, обговоренні питань та розробці пропозицій, спрямованих на ефективне управління відходами в громаді.</w:t>
      </w:r>
    </w:p>
    <w:p w:rsidR="00166FB0" w:rsidRPr="00571A40" w:rsidRDefault="00166FB0" w:rsidP="00571A40">
      <w:pPr>
        <w:ind w:left="-851"/>
        <w:jc w:val="both"/>
        <w:rPr>
          <w:sz w:val="28"/>
          <w:szCs w:val="28"/>
        </w:rPr>
      </w:pPr>
    </w:p>
    <w:p w:rsidR="00166FB0" w:rsidRDefault="00166FB0" w:rsidP="00571A40">
      <w:pPr>
        <w:ind w:left="-851"/>
        <w:jc w:val="both"/>
        <w:rPr>
          <w:sz w:val="28"/>
          <w:szCs w:val="28"/>
        </w:rPr>
      </w:pPr>
      <w:r w:rsidRPr="00571A40">
        <w:rPr>
          <w:sz w:val="28"/>
          <w:szCs w:val="28"/>
        </w:rPr>
        <w:t>Дата: ______ ________________ 20____ р.</w:t>
      </w:r>
    </w:p>
    <w:p w:rsidR="00B13474" w:rsidRDefault="00B13474" w:rsidP="00571A40">
      <w:pPr>
        <w:ind w:left="-851"/>
        <w:jc w:val="both"/>
        <w:rPr>
          <w:sz w:val="28"/>
          <w:szCs w:val="28"/>
        </w:rPr>
      </w:pPr>
    </w:p>
    <w:p w:rsidR="00B13474" w:rsidRDefault="00B13474" w:rsidP="00571A40">
      <w:pPr>
        <w:ind w:left="-851"/>
        <w:jc w:val="both"/>
        <w:rPr>
          <w:sz w:val="28"/>
          <w:szCs w:val="28"/>
        </w:rPr>
      </w:pPr>
    </w:p>
    <w:p w:rsidR="00B13474" w:rsidRPr="00571A40" w:rsidRDefault="00B13474" w:rsidP="00571A40">
      <w:pPr>
        <w:ind w:left="-851"/>
        <w:jc w:val="both"/>
        <w:rPr>
          <w:sz w:val="28"/>
          <w:szCs w:val="28"/>
        </w:rPr>
      </w:pPr>
    </w:p>
    <w:p w:rsidR="00166FB0" w:rsidRPr="00571A40" w:rsidRDefault="00166FB0" w:rsidP="00B13474">
      <w:pPr>
        <w:ind w:left="-851"/>
        <w:jc w:val="both"/>
        <w:rPr>
          <w:sz w:val="28"/>
          <w:szCs w:val="28"/>
        </w:rPr>
      </w:pPr>
      <w:r w:rsidRPr="00571A40">
        <w:rPr>
          <w:sz w:val="28"/>
          <w:szCs w:val="28"/>
        </w:rPr>
        <w:t>Керівник (або уповноважен</w:t>
      </w:r>
      <w:r w:rsidR="00B13474">
        <w:rPr>
          <w:sz w:val="28"/>
          <w:szCs w:val="28"/>
        </w:rPr>
        <w:t>а особа): __</w:t>
      </w:r>
      <w:r w:rsidR="00B13474">
        <w:rPr>
          <w:sz w:val="28"/>
          <w:szCs w:val="28"/>
          <w:lang w:val="uk-UA"/>
        </w:rPr>
        <w:t xml:space="preserve">_______________           </w:t>
      </w:r>
      <w:r w:rsidRPr="00571A40">
        <w:rPr>
          <w:sz w:val="28"/>
          <w:szCs w:val="28"/>
        </w:rPr>
        <w:t>Підпис: _______________</w:t>
      </w:r>
    </w:p>
    <w:p w:rsidR="00166FB0" w:rsidRPr="00571A40" w:rsidRDefault="00166FB0" w:rsidP="00571A40">
      <w:pPr>
        <w:spacing w:before="100" w:beforeAutospacing="1" w:after="100" w:afterAutospacing="1"/>
        <w:ind w:left="-851"/>
        <w:jc w:val="both"/>
        <w:rPr>
          <w:sz w:val="28"/>
          <w:szCs w:val="28"/>
        </w:rPr>
      </w:pPr>
      <w:r w:rsidRPr="00571A40">
        <w:rPr>
          <w:sz w:val="28"/>
          <w:szCs w:val="28"/>
        </w:rPr>
        <w:t>М.П. (за наявності)</w:t>
      </w:r>
    </w:p>
    <w:p w:rsidR="00166FB0" w:rsidRDefault="00166FB0" w:rsidP="00166FB0">
      <w:pPr>
        <w:rPr>
          <w:sz w:val="24"/>
          <w:szCs w:val="24"/>
        </w:rPr>
      </w:pPr>
    </w:p>
    <w:p w:rsidR="00B13474" w:rsidRDefault="00B13474" w:rsidP="00166FB0">
      <w:pPr>
        <w:rPr>
          <w:sz w:val="24"/>
          <w:szCs w:val="24"/>
        </w:rPr>
      </w:pPr>
    </w:p>
    <w:p w:rsidR="00B13474" w:rsidRDefault="00B13474" w:rsidP="00166FB0">
      <w:pPr>
        <w:rPr>
          <w:sz w:val="24"/>
          <w:szCs w:val="24"/>
        </w:rPr>
      </w:pPr>
    </w:p>
    <w:p w:rsidR="00B13474" w:rsidRDefault="00B13474" w:rsidP="00166FB0">
      <w:pPr>
        <w:rPr>
          <w:sz w:val="24"/>
          <w:szCs w:val="24"/>
        </w:rPr>
      </w:pPr>
    </w:p>
    <w:p w:rsidR="00B13474" w:rsidRDefault="00B13474" w:rsidP="00166FB0">
      <w:pPr>
        <w:rPr>
          <w:sz w:val="24"/>
          <w:szCs w:val="24"/>
        </w:rPr>
      </w:pPr>
    </w:p>
    <w:p w:rsidR="00B13474" w:rsidRDefault="00B13474" w:rsidP="00166FB0">
      <w:pPr>
        <w:rPr>
          <w:sz w:val="24"/>
          <w:szCs w:val="24"/>
        </w:rPr>
      </w:pPr>
    </w:p>
    <w:p w:rsidR="00B13474" w:rsidRDefault="00B13474" w:rsidP="00166FB0">
      <w:pPr>
        <w:rPr>
          <w:sz w:val="24"/>
          <w:szCs w:val="24"/>
        </w:rPr>
      </w:pPr>
    </w:p>
    <w:p w:rsidR="00B13474" w:rsidRDefault="00B13474" w:rsidP="00166FB0">
      <w:pPr>
        <w:rPr>
          <w:sz w:val="24"/>
          <w:szCs w:val="24"/>
        </w:rPr>
      </w:pPr>
    </w:p>
    <w:p w:rsidR="00B13474" w:rsidRDefault="00B13474" w:rsidP="00166FB0">
      <w:pPr>
        <w:rPr>
          <w:sz w:val="24"/>
          <w:szCs w:val="24"/>
        </w:rPr>
      </w:pPr>
    </w:p>
    <w:p w:rsidR="00B13474" w:rsidRDefault="00B13474" w:rsidP="00166FB0">
      <w:pPr>
        <w:rPr>
          <w:sz w:val="24"/>
          <w:szCs w:val="24"/>
        </w:rPr>
      </w:pPr>
    </w:p>
    <w:p w:rsidR="00B13474" w:rsidRDefault="00B13474" w:rsidP="00166FB0">
      <w:pPr>
        <w:rPr>
          <w:sz w:val="24"/>
          <w:szCs w:val="24"/>
        </w:rPr>
      </w:pPr>
    </w:p>
    <w:p w:rsidR="00B13474" w:rsidRDefault="00B13474" w:rsidP="00166FB0">
      <w:pPr>
        <w:rPr>
          <w:sz w:val="24"/>
          <w:szCs w:val="24"/>
        </w:rPr>
      </w:pPr>
    </w:p>
    <w:p w:rsidR="00B13474" w:rsidRPr="00022811" w:rsidRDefault="00B13474" w:rsidP="00166FB0">
      <w:pPr>
        <w:rPr>
          <w:sz w:val="24"/>
          <w:szCs w:val="24"/>
        </w:rPr>
      </w:pPr>
    </w:p>
    <w:p w:rsidR="00166FB0" w:rsidRPr="00B13474" w:rsidRDefault="00166FB0" w:rsidP="00166FB0">
      <w:pPr>
        <w:pStyle w:val="a3"/>
        <w:shd w:val="clear" w:color="auto" w:fill="FFFFFF"/>
        <w:spacing w:before="0" w:beforeAutospacing="0" w:after="0" w:afterAutospacing="0"/>
        <w:ind w:left="4956" w:firstLine="708"/>
        <w:jc w:val="both"/>
        <w:rPr>
          <w:bCs/>
          <w:color w:val="333333"/>
          <w:bdr w:val="none" w:sz="0" w:space="0" w:color="auto" w:frame="1"/>
        </w:rPr>
      </w:pPr>
      <w:r w:rsidRPr="00B13474">
        <w:rPr>
          <w:bCs/>
          <w:color w:val="333333"/>
          <w:bdr w:val="none" w:sz="0" w:space="0" w:color="auto" w:frame="1"/>
        </w:rPr>
        <w:lastRenderedPageBreak/>
        <w:t>Додаток 3</w:t>
      </w:r>
    </w:p>
    <w:p w:rsidR="00166FB0" w:rsidRPr="00B13474" w:rsidRDefault="00166FB0" w:rsidP="00166FB0">
      <w:pPr>
        <w:pStyle w:val="a3"/>
        <w:shd w:val="clear" w:color="auto" w:fill="FFFFFF"/>
        <w:spacing w:before="0" w:beforeAutospacing="0" w:after="0" w:afterAutospacing="0"/>
        <w:jc w:val="both"/>
        <w:rPr>
          <w:bCs/>
          <w:color w:val="333333"/>
          <w:bdr w:val="none" w:sz="0" w:space="0" w:color="auto" w:frame="1"/>
        </w:rPr>
      </w:pPr>
      <w:r w:rsidRPr="00B13474">
        <w:rPr>
          <w:bCs/>
          <w:color w:val="333333"/>
          <w:bdr w:val="none" w:sz="0" w:space="0" w:color="auto" w:frame="1"/>
        </w:rPr>
        <w:tab/>
      </w:r>
      <w:r w:rsidRPr="00B13474">
        <w:rPr>
          <w:bCs/>
          <w:color w:val="333333"/>
          <w:bdr w:val="none" w:sz="0" w:space="0" w:color="auto" w:frame="1"/>
        </w:rPr>
        <w:tab/>
      </w:r>
      <w:r w:rsidRPr="00B13474">
        <w:rPr>
          <w:bCs/>
          <w:color w:val="333333"/>
          <w:bdr w:val="none" w:sz="0" w:space="0" w:color="auto" w:frame="1"/>
        </w:rPr>
        <w:tab/>
      </w:r>
      <w:r w:rsidRPr="00B13474">
        <w:rPr>
          <w:bCs/>
          <w:color w:val="333333"/>
          <w:bdr w:val="none" w:sz="0" w:space="0" w:color="auto" w:frame="1"/>
        </w:rPr>
        <w:tab/>
      </w:r>
      <w:r w:rsidRPr="00B13474">
        <w:rPr>
          <w:bCs/>
          <w:color w:val="333333"/>
          <w:bdr w:val="none" w:sz="0" w:space="0" w:color="auto" w:frame="1"/>
        </w:rPr>
        <w:tab/>
      </w:r>
      <w:r w:rsidRPr="00B13474">
        <w:rPr>
          <w:bCs/>
          <w:color w:val="333333"/>
          <w:bdr w:val="none" w:sz="0" w:space="0" w:color="auto" w:frame="1"/>
        </w:rPr>
        <w:tab/>
      </w:r>
      <w:r w:rsidRPr="00B13474">
        <w:rPr>
          <w:bCs/>
          <w:color w:val="333333"/>
          <w:bdr w:val="none" w:sz="0" w:space="0" w:color="auto" w:frame="1"/>
        </w:rPr>
        <w:tab/>
      </w:r>
      <w:r w:rsidRPr="00B13474">
        <w:rPr>
          <w:bCs/>
          <w:color w:val="333333"/>
          <w:bdr w:val="none" w:sz="0" w:space="0" w:color="auto" w:frame="1"/>
        </w:rPr>
        <w:tab/>
      </w:r>
      <w:r w:rsidR="00B13474">
        <w:rPr>
          <w:bCs/>
          <w:color w:val="333333"/>
          <w:bdr w:val="none" w:sz="0" w:space="0" w:color="auto" w:frame="1"/>
          <w:lang w:val="uk-UA"/>
        </w:rPr>
        <w:t xml:space="preserve">до </w:t>
      </w:r>
      <w:r w:rsidR="00B13474">
        <w:rPr>
          <w:bCs/>
          <w:color w:val="333333"/>
          <w:bdr w:val="none" w:sz="0" w:space="0" w:color="auto" w:frame="1"/>
        </w:rPr>
        <w:t>р</w:t>
      </w:r>
      <w:r w:rsidRPr="00B13474">
        <w:rPr>
          <w:bCs/>
          <w:color w:val="333333"/>
          <w:bdr w:val="none" w:sz="0" w:space="0" w:color="auto" w:frame="1"/>
        </w:rPr>
        <w:t>ішення виконавчого комітету</w:t>
      </w:r>
    </w:p>
    <w:p w:rsidR="00B13474" w:rsidRDefault="00166FB0" w:rsidP="00166FB0">
      <w:pPr>
        <w:pStyle w:val="a3"/>
        <w:shd w:val="clear" w:color="auto" w:fill="FFFFFF"/>
        <w:spacing w:before="0" w:beforeAutospacing="0" w:after="0" w:afterAutospacing="0"/>
        <w:jc w:val="both"/>
        <w:rPr>
          <w:bCs/>
          <w:color w:val="333333"/>
          <w:bdr w:val="none" w:sz="0" w:space="0" w:color="auto" w:frame="1"/>
        </w:rPr>
      </w:pPr>
      <w:r w:rsidRPr="00B13474">
        <w:rPr>
          <w:bCs/>
          <w:color w:val="333333"/>
          <w:bdr w:val="none" w:sz="0" w:space="0" w:color="auto" w:frame="1"/>
        </w:rPr>
        <w:tab/>
      </w:r>
      <w:r w:rsidRPr="00B13474">
        <w:rPr>
          <w:bCs/>
          <w:color w:val="333333"/>
          <w:bdr w:val="none" w:sz="0" w:space="0" w:color="auto" w:frame="1"/>
        </w:rPr>
        <w:tab/>
      </w:r>
      <w:r w:rsidRPr="00B13474">
        <w:rPr>
          <w:bCs/>
          <w:color w:val="333333"/>
          <w:bdr w:val="none" w:sz="0" w:space="0" w:color="auto" w:frame="1"/>
        </w:rPr>
        <w:tab/>
      </w:r>
      <w:r w:rsidRPr="00B13474">
        <w:rPr>
          <w:bCs/>
          <w:color w:val="333333"/>
          <w:bdr w:val="none" w:sz="0" w:space="0" w:color="auto" w:frame="1"/>
        </w:rPr>
        <w:tab/>
      </w:r>
      <w:r w:rsidRPr="00B13474">
        <w:rPr>
          <w:bCs/>
          <w:color w:val="333333"/>
          <w:bdr w:val="none" w:sz="0" w:space="0" w:color="auto" w:frame="1"/>
        </w:rPr>
        <w:tab/>
      </w:r>
      <w:r w:rsidRPr="00B13474">
        <w:rPr>
          <w:bCs/>
          <w:color w:val="333333"/>
          <w:bdr w:val="none" w:sz="0" w:space="0" w:color="auto" w:frame="1"/>
        </w:rPr>
        <w:tab/>
      </w:r>
      <w:r w:rsidRPr="00B13474">
        <w:rPr>
          <w:bCs/>
          <w:color w:val="333333"/>
          <w:bdr w:val="none" w:sz="0" w:space="0" w:color="auto" w:frame="1"/>
        </w:rPr>
        <w:tab/>
      </w:r>
      <w:r w:rsidRPr="00B13474">
        <w:rPr>
          <w:bCs/>
          <w:color w:val="333333"/>
          <w:bdr w:val="none" w:sz="0" w:space="0" w:color="auto" w:frame="1"/>
        </w:rPr>
        <w:tab/>
      </w:r>
      <w:r w:rsidR="00B13474">
        <w:rPr>
          <w:bCs/>
          <w:color w:val="333333"/>
          <w:bdr w:val="none" w:sz="0" w:space="0" w:color="auto" w:frame="1"/>
          <w:lang w:val="uk-UA"/>
        </w:rPr>
        <w:t xml:space="preserve">Кам’янської </w:t>
      </w:r>
      <w:r w:rsidRPr="00B13474">
        <w:rPr>
          <w:bCs/>
          <w:color w:val="333333"/>
          <w:bdr w:val="none" w:sz="0" w:space="0" w:color="auto" w:frame="1"/>
        </w:rPr>
        <w:t xml:space="preserve">сільської ради </w:t>
      </w:r>
    </w:p>
    <w:p w:rsidR="00166FB0" w:rsidRPr="00B13474" w:rsidRDefault="00B13474" w:rsidP="00166FB0">
      <w:pPr>
        <w:pStyle w:val="a3"/>
        <w:shd w:val="clear" w:color="auto" w:fill="FFFFFF"/>
        <w:spacing w:before="0" w:beforeAutospacing="0" w:after="0" w:afterAutospacing="0"/>
        <w:jc w:val="both"/>
        <w:rPr>
          <w:bCs/>
          <w:color w:val="333333"/>
          <w:bdr w:val="none" w:sz="0" w:space="0" w:color="auto" w:frame="1"/>
        </w:rPr>
      </w:pPr>
      <w:r>
        <w:rPr>
          <w:bCs/>
          <w:color w:val="333333"/>
          <w:bdr w:val="none" w:sz="0" w:space="0" w:color="auto" w:frame="1"/>
          <w:lang w:val="uk-UA"/>
        </w:rPr>
        <w:t xml:space="preserve">                                                                                               </w:t>
      </w:r>
      <w:r w:rsidR="00166FB0" w:rsidRPr="00B13474">
        <w:rPr>
          <w:bCs/>
          <w:color w:val="333333"/>
          <w:bdr w:val="none" w:sz="0" w:space="0" w:color="auto" w:frame="1"/>
        </w:rPr>
        <w:t>від 13.06.2025 року</w:t>
      </w:r>
      <w:r>
        <w:rPr>
          <w:bCs/>
          <w:color w:val="333333"/>
          <w:bdr w:val="none" w:sz="0" w:space="0" w:color="auto" w:frame="1"/>
          <w:lang w:val="uk-UA"/>
        </w:rPr>
        <w:t xml:space="preserve"> </w:t>
      </w:r>
      <w:r w:rsidR="00166FB0" w:rsidRPr="00B13474">
        <w:rPr>
          <w:bCs/>
          <w:color w:val="333333"/>
          <w:bdr w:val="none" w:sz="0" w:space="0" w:color="auto" w:frame="1"/>
        </w:rPr>
        <w:t>№</w:t>
      </w:r>
      <w:r>
        <w:rPr>
          <w:bCs/>
          <w:color w:val="333333"/>
          <w:bdr w:val="none" w:sz="0" w:space="0" w:color="auto" w:frame="1"/>
          <w:lang w:val="uk-UA"/>
        </w:rPr>
        <w:t xml:space="preserve"> </w:t>
      </w:r>
      <w:r w:rsidR="00166FB0" w:rsidRPr="00B13474">
        <w:rPr>
          <w:bCs/>
          <w:color w:val="333333"/>
          <w:bdr w:val="none" w:sz="0" w:space="0" w:color="auto" w:frame="1"/>
        </w:rPr>
        <w:t>101</w:t>
      </w:r>
    </w:p>
    <w:p w:rsidR="00166FB0" w:rsidRDefault="00166FB0" w:rsidP="00166FB0">
      <w:pPr>
        <w:pStyle w:val="a3"/>
        <w:shd w:val="clear" w:color="auto" w:fill="FFFFFF"/>
        <w:spacing w:before="0" w:beforeAutospacing="0" w:after="0" w:afterAutospacing="0"/>
        <w:jc w:val="both"/>
        <w:rPr>
          <w:b/>
          <w:bCs/>
          <w:color w:val="333333"/>
          <w:bdr w:val="none" w:sz="0" w:space="0" w:color="auto" w:frame="1"/>
        </w:rPr>
      </w:pPr>
    </w:p>
    <w:p w:rsidR="00B13474" w:rsidRDefault="00B13474" w:rsidP="00166FB0">
      <w:pPr>
        <w:pStyle w:val="a3"/>
        <w:shd w:val="clear" w:color="auto" w:fill="FFFFFF"/>
        <w:spacing w:before="0" w:beforeAutospacing="0" w:after="0" w:afterAutospacing="0"/>
        <w:jc w:val="both"/>
        <w:rPr>
          <w:b/>
          <w:bCs/>
          <w:color w:val="333333"/>
          <w:bdr w:val="none" w:sz="0" w:space="0" w:color="auto" w:frame="1"/>
        </w:rPr>
      </w:pPr>
    </w:p>
    <w:p w:rsidR="00B13474" w:rsidRPr="005A4024" w:rsidRDefault="00B13474" w:rsidP="00166FB0">
      <w:pPr>
        <w:pStyle w:val="a3"/>
        <w:shd w:val="clear" w:color="auto" w:fill="FFFFFF"/>
        <w:spacing w:before="0" w:beforeAutospacing="0" w:after="0" w:afterAutospacing="0"/>
        <w:jc w:val="both"/>
        <w:rPr>
          <w:b/>
          <w:bCs/>
          <w:color w:val="333333"/>
          <w:bdr w:val="none" w:sz="0" w:space="0" w:color="auto" w:frame="1"/>
        </w:rPr>
      </w:pPr>
    </w:p>
    <w:p w:rsidR="00166FB0" w:rsidRPr="005A4024" w:rsidRDefault="00166FB0" w:rsidP="00166FB0">
      <w:pPr>
        <w:ind w:left="4956"/>
        <w:rPr>
          <w:b/>
          <w:bCs/>
          <w:sz w:val="28"/>
          <w:szCs w:val="28"/>
        </w:rPr>
      </w:pPr>
      <w:r w:rsidRPr="00022811">
        <w:rPr>
          <w:b/>
          <w:bCs/>
          <w:sz w:val="28"/>
          <w:szCs w:val="28"/>
        </w:rPr>
        <w:t>Кам’янському сільському</w:t>
      </w:r>
      <w:r w:rsidRPr="005A4024">
        <w:rPr>
          <w:b/>
          <w:bCs/>
          <w:sz w:val="28"/>
          <w:szCs w:val="28"/>
        </w:rPr>
        <w:t xml:space="preserve"> голові</w:t>
      </w:r>
    </w:p>
    <w:p w:rsidR="00166FB0" w:rsidRPr="005A4024" w:rsidRDefault="00166FB0" w:rsidP="00166FB0">
      <w:pPr>
        <w:rPr>
          <w:b/>
          <w:bCs/>
          <w:sz w:val="28"/>
          <w:szCs w:val="28"/>
        </w:rPr>
      </w:pPr>
      <w:r>
        <w:rPr>
          <w:b/>
          <w:bCs/>
          <w:sz w:val="28"/>
          <w:szCs w:val="28"/>
        </w:rPr>
        <w:t xml:space="preserve">                                                                       </w:t>
      </w:r>
      <w:r w:rsidRPr="00022811">
        <w:rPr>
          <w:b/>
          <w:bCs/>
          <w:sz w:val="28"/>
          <w:szCs w:val="28"/>
        </w:rPr>
        <w:t>Михайлу Станинцю</w:t>
      </w:r>
      <w:r w:rsidRPr="005A4024">
        <w:rPr>
          <w:b/>
          <w:bCs/>
          <w:sz w:val="28"/>
          <w:szCs w:val="28"/>
        </w:rPr>
        <w:t xml:space="preserve"> </w:t>
      </w:r>
    </w:p>
    <w:p w:rsidR="00166FB0" w:rsidRPr="00022811" w:rsidRDefault="00166FB0" w:rsidP="00166FB0">
      <w:pPr>
        <w:ind w:left="-851"/>
        <w:jc w:val="both"/>
        <w:rPr>
          <w:sz w:val="24"/>
          <w:szCs w:val="24"/>
        </w:rPr>
      </w:pPr>
    </w:p>
    <w:p w:rsidR="00166FB0" w:rsidRPr="00B13474" w:rsidRDefault="00166FB0" w:rsidP="00166FB0">
      <w:pPr>
        <w:ind w:left="-851"/>
        <w:jc w:val="both"/>
        <w:rPr>
          <w:sz w:val="28"/>
          <w:szCs w:val="28"/>
          <w:lang w:val="uk-UA"/>
        </w:rPr>
      </w:pPr>
      <w:r w:rsidRPr="00B13474">
        <w:rPr>
          <w:sz w:val="28"/>
          <w:szCs w:val="28"/>
        </w:rPr>
        <w:t>Тема пропозиції: ________________________________________</w:t>
      </w:r>
      <w:r w:rsidR="00B13474">
        <w:rPr>
          <w:sz w:val="28"/>
          <w:szCs w:val="28"/>
        </w:rPr>
        <w:t>__________________</w:t>
      </w:r>
      <w:r w:rsidR="00B13474">
        <w:rPr>
          <w:sz w:val="28"/>
          <w:szCs w:val="28"/>
          <w:lang w:val="uk-UA"/>
        </w:rPr>
        <w:t>_</w:t>
      </w:r>
    </w:p>
    <w:p w:rsidR="00166FB0" w:rsidRPr="00B13474" w:rsidRDefault="00166FB0" w:rsidP="00166FB0">
      <w:pPr>
        <w:ind w:left="-851"/>
        <w:jc w:val="both"/>
        <w:rPr>
          <w:sz w:val="28"/>
          <w:szCs w:val="28"/>
        </w:rPr>
      </w:pPr>
      <w:r w:rsidRPr="00B13474">
        <w:rPr>
          <w:sz w:val="28"/>
          <w:szCs w:val="28"/>
        </w:rPr>
        <w:t>Автор (ПІБ, організація/установа, за бажанням): ________</w:t>
      </w:r>
      <w:r w:rsidR="00B13474">
        <w:rPr>
          <w:sz w:val="28"/>
          <w:szCs w:val="28"/>
        </w:rPr>
        <w:t>________________________</w:t>
      </w:r>
    </w:p>
    <w:p w:rsidR="00166FB0" w:rsidRPr="00B13474" w:rsidRDefault="00166FB0" w:rsidP="00166FB0">
      <w:pPr>
        <w:ind w:left="-851"/>
        <w:jc w:val="both"/>
        <w:rPr>
          <w:sz w:val="28"/>
          <w:szCs w:val="28"/>
        </w:rPr>
      </w:pPr>
      <w:r w:rsidRPr="00B13474">
        <w:rPr>
          <w:sz w:val="28"/>
          <w:szCs w:val="28"/>
        </w:rPr>
        <w:t>Контактні дані (телефон, email): ______________________</w:t>
      </w:r>
      <w:r w:rsidR="00B13474">
        <w:rPr>
          <w:sz w:val="28"/>
          <w:szCs w:val="28"/>
        </w:rPr>
        <w:t>________________________</w:t>
      </w:r>
    </w:p>
    <w:p w:rsidR="00166FB0" w:rsidRPr="00B13474" w:rsidRDefault="00166FB0" w:rsidP="00166FB0">
      <w:pPr>
        <w:ind w:left="-851"/>
        <w:jc w:val="both"/>
        <w:rPr>
          <w:sz w:val="28"/>
          <w:szCs w:val="28"/>
        </w:rPr>
      </w:pPr>
      <w:r w:rsidRPr="00B13474">
        <w:rPr>
          <w:sz w:val="28"/>
          <w:szCs w:val="28"/>
        </w:rPr>
        <w:t>Опис проблеми:</w:t>
      </w:r>
    </w:p>
    <w:p w:rsidR="00166FB0" w:rsidRPr="00B13474" w:rsidRDefault="00166FB0" w:rsidP="00166FB0">
      <w:pPr>
        <w:ind w:left="-851"/>
        <w:jc w:val="both"/>
        <w:rPr>
          <w:sz w:val="28"/>
          <w:szCs w:val="28"/>
        </w:rPr>
      </w:pPr>
      <w:r w:rsidRPr="00B13474">
        <w:rPr>
          <w:sz w:val="28"/>
          <w:szCs w:val="28"/>
        </w:rPr>
        <w:t>(Коротко опишіть проблему у сфері управління відходами, яка, на вашу думку, потребує вирішення.)</w:t>
      </w:r>
    </w:p>
    <w:p w:rsidR="00166FB0" w:rsidRPr="00B13474" w:rsidRDefault="00166FB0" w:rsidP="00166FB0">
      <w:pPr>
        <w:ind w:left="-851"/>
        <w:jc w:val="both"/>
        <w:rPr>
          <w:sz w:val="28"/>
          <w:szCs w:val="28"/>
        </w:rPr>
      </w:pPr>
      <w:r w:rsidRPr="00B13474">
        <w:rPr>
          <w:sz w:val="28"/>
          <w:szCs w:val="28"/>
        </w:rPr>
        <w:t>__________________________________________________________________________</w:t>
      </w:r>
    </w:p>
    <w:p w:rsidR="00166FB0" w:rsidRPr="00B13474" w:rsidRDefault="00166FB0" w:rsidP="00166FB0">
      <w:pPr>
        <w:ind w:left="-851"/>
        <w:jc w:val="both"/>
        <w:rPr>
          <w:sz w:val="28"/>
          <w:szCs w:val="28"/>
        </w:rPr>
      </w:pPr>
      <w:r w:rsidRPr="00B13474">
        <w:rPr>
          <w:sz w:val="28"/>
          <w:szCs w:val="28"/>
        </w:rPr>
        <w:t>__________________________________________________________________________</w:t>
      </w:r>
    </w:p>
    <w:p w:rsidR="00166FB0" w:rsidRPr="00B13474" w:rsidRDefault="00166FB0" w:rsidP="00166FB0">
      <w:pPr>
        <w:ind w:left="-851"/>
        <w:jc w:val="both"/>
        <w:rPr>
          <w:sz w:val="28"/>
          <w:szCs w:val="28"/>
        </w:rPr>
      </w:pPr>
      <w:r w:rsidRPr="00B13474">
        <w:rPr>
          <w:sz w:val="28"/>
          <w:szCs w:val="28"/>
        </w:rPr>
        <w:t>Пропоноване рішення:</w:t>
      </w:r>
    </w:p>
    <w:p w:rsidR="00166FB0" w:rsidRPr="00B13474" w:rsidRDefault="00166FB0" w:rsidP="00166FB0">
      <w:pPr>
        <w:ind w:left="-851"/>
        <w:jc w:val="both"/>
        <w:rPr>
          <w:sz w:val="28"/>
          <w:szCs w:val="28"/>
        </w:rPr>
      </w:pPr>
      <w:r w:rsidRPr="00B13474">
        <w:rPr>
          <w:sz w:val="28"/>
          <w:szCs w:val="28"/>
        </w:rPr>
        <w:t>(Опишіть, як можна вирішити проблему: можливі заходи, технологічні рішення, необхідні ресурси тощо.)</w:t>
      </w:r>
    </w:p>
    <w:p w:rsidR="00166FB0" w:rsidRPr="00B13474" w:rsidRDefault="00166FB0" w:rsidP="00166FB0">
      <w:pPr>
        <w:ind w:left="-851"/>
        <w:jc w:val="both"/>
        <w:rPr>
          <w:sz w:val="28"/>
          <w:szCs w:val="28"/>
        </w:rPr>
      </w:pPr>
      <w:r w:rsidRPr="00B13474">
        <w:rPr>
          <w:sz w:val="28"/>
          <w:szCs w:val="28"/>
        </w:rPr>
        <w:t>__________________________________________________</w:t>
      </w:r>
      <w:r w:rsidR="00B13474">
        <w:rPr>
          <w:sz w:val="28"/>
          <w:szCs w:val="28"/>
        </w:rPr>
        <w:t>________________________</w:t>
      </w:r>
    </w:p>
    <w:p w:rsidR="00166FB0" w:rsidRPr="00B13474" w:rsidRDefault="00166FB0" w:rsidP="00166FB0">
      <w:pPr>
        <w:ind w:left="-851"/>
        <w:jc w:val="both"/>
        <w:rPr>
          <w:sz w:val="28"/>
          <w:szCs w:val="28"/>
        </w:rPr>
      </w:pPr>
      <w:r w:rsidRPr="00B13474">
        <w:rPr>
          <w:sz w:val="28"/>
          <w:szCs w:val="28"/>
        </w:rPr>
        <w:t>__________________________________________________</w:t>
      </w:r>
      <w:r w:rsidR="00B13474">
        <w:rPr>
          <w:sz w:val="28"/>
          <w:szCs w:val="28"/>
        </w:rPr>
        <w:t>________________________</w:t>
      </w:r>
    </w:p>
    <w:p w:rsidR="00166FB0" w:rsidRPr="00B13474" w:rsidRDefault="00166FB0" w:rsidP="00166FB0">
      <w:pPr>
        <w:ind w:left="-851"/>
        <w:jc w:val="both"/>
        <w:rPr>
          <w:sz w:val="28"/>
          <w:szCs w:val="28"/>
        </w:rPr>
      </w:pPr>
      <w:r w:rsidRPr="00B13474">
        <w:rPr>
          <w:sz w:val="28"/>
          <w:szCs w:val="28"/>
        </w:rPr>
        <w:t xml:space="preserve"> Очікуваний результат:</w:t>
      </w:r>
    </w:p>
    <w:p w:rsidR="00166FB0" w:rsidRPr="00B13474" w:rsidRDefault="00166FB0" w:rsidP="00166FB0">
      <w:pPr>
        <w:ind w:left="-851"/>
        <w:jc w:val="both"/>
        <w:rPr>
          <w:sz w:val="28"/>
          <w:szCs w:val="28"/>
        </w:rPr>
      </w:pPr>
      <w:r w:rsidRPr="00B13474">
        <w:rPr>
          <w:sz w:val="28"/>
          <w:szCs w:val="28"/>
        </w:rPr>
        <w:t>(Які позитивні зміни відбудуться в громаді після впровадження цієї пропозиції?)</w:t>
      </w:r>
    </w:p>
    <w:p w:rsidR="00166FB0" w:rsidRPr="00B13474" w:rsidRDefault="00166FB0" w:rsidP="00166FB0">
      <w:pPr>
        <w:ind w:left="-851"/>
        <w:jc w:val="both"/>
        <w:rPr>
          <w:sz w:val="28"/>
          <w:szCs w:val="28"/>
        </w:rPr>
      </w:pPr>
      <w:r w:rsidRPr="00B13474">
        <w:rPr>
          <w:sz w:val="28"/>
          <w:szCs w:val="28"/>
        </w:rPr>
        <w:t>__________________________________________________</w:t>
      </w:r>
      <w:r w:rsidR="00B13474">
        <w:rPr>
          <w:sz w:val="28"/>
          <w:szCs w:val="28"/>
        </w:rPr>
        <w:t>________________________</w:t>
      </w:r>
    </w:p>
    <w:p w:rsidR="00166FB0" w:rsidRPr="00B13474" w:rsidRDefault="00166FB0" w:rsidP="00166FB0">
      <w:pPr>
        <w:ind w:left="-851"/>
        <w:jc w:val="both"/>
        <w:rPr>
          <w:sz w:val="28"/>
          <w:szCs w:val="28"/>
        </w:rPr>
      </w:pPr>
      <w:r w:rsidRPr="00B13474">
        <w:rPr>
          <w:sz w:val="28"/>
          <w:szCs w:val="28"/>
        </w:rPr>
        <w:t>__________________________________________________</w:t>
      </w:r>
      <w:r w:rsidR="00B13474">
        <w:rPr>
          <w:sz w:val="28"/>
          <w:szCs w:val="28"/>
        </w:rPr>
        <w:t>________________________</w:t>
      </w:r>
    </w:p>
    <w:p w:rsidR="00166FB0" w:rsidRPr="00B13474" w:rsidRDefault="00166FB0" w:rsidP="00166FB0">
      <w:pPr>
        <w:ind w:left="-851"/>
        <w:jc w:val="both"/>
        <w:rPr>
          <w:sz w:val="28"/>
          <w:szCs w:val="28"/>
        </w:rPr>
      </w:pPr>
      <w:r w:rsidRPr="00B13474">
        <w:rPr>
          <w:sz w:val="28"/>
          <w:szCs w:val="28"/>
        </w:rPr>
        <w:t>Додаткові матеріали (за наявності):</w:t>
      </w:r>
    </w:p>
    <w:p w:rsidR="00166FB0" w:rsidRPr="00B13474" w:rsidRDefault="00166FB0" w:rsidP="00166FB0">
      <w:pPr>
        <w:ind w:left="-851"/>
        <w:jc w:val="both"/>
        <w:rPr>
          <w:sz w:val="28"/>
          <w:szCs w:val="28"/>
        </w:rPr>
      </w:pPr>
      <w:r w:rsidRPr="00B13474">
        <w:rPr>
          <w:sz w:val="28"/>
          <w:szCs w:val="28"/>
        </w:rPr>
        <w:t>(Посилання на дослідження, аналітику, інші корисні матеріали.)</w:t>
      </w:r>
    </w:p>
    <w:p w:rsidR="00166FB0" w:rsidRPr="00B13474" w:rsidRDefault="00166FB0" w:rsidP="00166FB0">
      <w:pPr>
        <w:ind w:left="-851"/>
        <w:jc w:val="both"/>
        <w:rPr>
          <w:sz w:val="28"/>
          <w:szCs w:val="28"/>
          <w:lang w:val="uk-UA"/>
        </w:rPr>
      </w:pPr>
      <w:r w:rsidRPr="00B13474">
        <w:rPr>
          <w:sz w:val="28"/>
          <w:szCs w:val="28"/>
        </w:rPr>
        <w:t>__________________________________________________</w:t>
      </w:r>
      <w:r w:rsidR="00B13474">
        <w:rPr>
          <w:sz w:val="28"/>
          <w:szCs w:val="28"/>
        </w:rPr>
        <w:t>_______________________</w:t>
      </w:r>
      <w:r w:rsidR="00B13474">
        <w:rPr>
          <w:sz w:val="28"/>
          <w:szCs w:val="28"/>
          <w:lang w:val="uk-UA"/>
        </w:rPr>
        <w:t>_</w:t>
      </w:r>
    </w:p>
    <w:p w:rsidR="00166FB0" w:rsidRDefault="00166FB0" w:rsidP="00166FB0">
      <w:pPr>
        <w:ind w:left="-851"/>
        <w:jc w:val="both"/>
        <w:rPr>
          <w:sz w:val="28"/>
          <w:szCs w:val="28"/>
        </w:rPr>
      </w:pPr>
      <w:r w:rsidRPr="00B13474">
        <w:rPr>
          <w:sz w:val="28"/>
          <w:szCs w:val="28"/>
        </w:rPr>
        <w:t xml:space="preserve"> </w:t>
      </w:r>
    </w:p>
    <w:p w:rsidR="00B13474" w:rsidRDefault="00B13474" w:rsidP="00166FB0">
      <w:pPr>
        <w:ind w:left="-851"/>
        <w:jc w:val="both"/>
        <w:rPr>
          <w:sz w:val="28"/>
          <w:szCs w:val="28"/>
        </w:rPr>
      </w:pPr>
    </w:p>
    <w:p w:rsidR="00B13474" w:rsidRDefault="00B13474" w:rsidP="00166FB0">
      <w:pPr>
        <w:ind w:left="-851"/>
        <w:jc w:val="both"/>
        <w:rPr>
          <w:sz w:val="28"/>
          <w:szCs w:val="28"/>
        </w:rPr>
      </w:pPr>
    </w:p>
    <w:p w:rsidR="00B13474" w:rsidRDefault="00B13474" w:rsidP="00166FB0">
      <w:pPr>
        <w:ind w:left="-851"/>
        <w:jc w:val="both"/>
        <w:rPr>
          <w:sz w:val="28"/>
          <w:szCs w:val="28"/>
        </w:rPr>
      </w:pPr>
    </w:p>
    <w:p w:rsidR="00B13474" w:rsidRPr="00B13474" w:rsidRDefault="00B13474" w:rsidP="00166FB0">
      <w:pPr>
        <w:ind w:left="-851"/>
        <w:jc w:val="both"/>
        <w:rPr>
          <w:sz w:val="28"/>
          <w:szCs w:val="28"/>
        </w:rPr>
      </w:pPr>
    </w:p>
    <w:p w:rsidR="00166FB0" w:rsidRPr="00B13474" w:rsidRDefault="00B13474" w:rsidP="00166FB0">
      <w:pPr>
        <w:ind w:left="-851"/>
        <w:jc w:val="both"/>
        <w:rPr>
          <w:sz w:val="28"/>
          <w:szCs w:val="28"/>
        </w:rPr>
      </w:pPr>
      <w:r>
        <w:rPr>
          <w:sz w:val="28"/>
          <w:szCs w:val="28"/>
        </w:rPr>
        <w:t>Дата: ________________</w:t>
      </w:r>
      <w:r w:rsidR="00166FB0" w:rsidRPr="00B13474">
        <w:rPr>
          <w:sz w:val="28"/>
          <w:szCs w:val="28"/>
        </w:rPr>
        <w:t xml:space="preserve"> 20____ р.</w:t>
      </w:r>
      <w:r w:rsidR="00166FB0" w:rsidRPr="00B13474">
        <w:rPr>
          <w:sz w:val="28"/>
          <w:szCs w:val="28"/>
        </w:rPr>
        <w:tab/>
      </w:r>
      <w:r w:rsidR="00166FB0" w:rsidRPr="00B13474">
        <w:rPr>
          <w:sz w:val="28"/>
          <w:szCs w:val="28"/>
        </w:rPr>
        <w:tab/>
      </w:r>
      <w:r w:rsidR="00166FB0" w:rsidRPr="00B13474">
        <w:rPr>
          <w:sz w:val="28"/>
          <w:szCs w:val="28"/>
        </w:rPr>
        <w:tab/>
        <w:t xml:space="preserve"> </w:t>
      </w:r>
      <w:r w:rsidR="00166FB0" w:rsidRPr="00B13474">
        <w:rPr>
          <w:sz w:val="28"/>
          <w:szCs w:val="28"/>
        </w:rPr>
        <w:tab/>
        <w:t>Підпис: ___________________</w:t>
      </w:r>
    </w:p>
    <w:p w:rsidR="00166FB0" w:rsidRPr="00B13474" w:rsidRDefault="00166FB0" w:rsidP="00166FB0">
      <w:pPr>
        <w:ind w:left="-851"/>
        <w:jc w:val="both"/>
        <w:rPr>
          <w:sz w:val="28"/>
          <w:szCs w:val="28"/>
        </w:rPr>
      </w:pPr>
    </w:p>
    <w:p w:rsidR="00166FB0" w:rsidRDefault="00166FB0" w:rsidP="00166FB0">
      <w:pPr>
        <w:ind w:left="-851"/>
        <w:jc w:val="both"/>
        <w:rPr>
          <w:sz w:val="28"/>
          <w:szCs w:val="28"/>
        </w:rPr>
      </w:pPr>
    </w:p>
    <w:p w:rsidR="00B13474" w:rsidRDefault="00B13474" w:rsidP="00166FB0">
      <w:pPr>
        <w:ind w:left="-851"/>
        <w:jc w:val="both"/>
        <w:rPr>
          <w:sz w:val="28"/>
          <w:szCs w:val="28"/>
        </w:rPr>
      </w:pPr>
    </w:p>
    <w:p w:rsidR="00B13474" w:rsidRDefault="00B13474" w:rsidP="00166FB0">
      <w:pPr>
        <w:ind w:left="-851"/>
        <w:jc w:val="both"/>
        <w:rPr>
          <w:sz w:val="28"/>
          <w:szCs w:val="28"/>
        </w:rPr>
      </w:pPr>
    </w:p>
    <w:p w:rsidR="00B13474" w:rsidRDefault="00B13474" w:rsidP="00166FB0">
      <w:pPr>
        <w:ind w:left="-851"/>
        <w:jc w:val="both"/>
        <w:rPr>
          <w:sz w:val="28"/>
          <w:szCs w:val="28"/>
        </w:rPr>
      </w:pPr>
    </w:p>
    <w:p w:rsidR="00B13474" w:rsidRDefault="00B13474" w:rsidP="00166FB0">
      <w:pPr>
        <w:ind w:left="-851"/>
        <w:jc w:val="both"/>
        <w:rPr>
          <w:sz w:val="28"/>
          <w:szCs w:val="28"/>
        </w:rPr>
      </w:pPr>
    </w:p>
    <w:p w:rsidR="00B13474" w:rsidRDefault="00B13474" w:rsidP="00166FB0">
      <w:pPr>
        <w:ind w:left="-851"/>
        <w:jc w:val="both"/>
        <w:rPr>
          <w:sz w:val="28"/>
          <w:szCs w:val="28"/>
        </w:rPr>
      </w:pPr>
    </w:p>
    <w:p w:rsidR="00B13474" w:rsidRDefault="00B13474" w:rsidP="00166FB0">
      <w:pPr>
        <w:ind w:left="-851"/>
        <w:jc w:val="both"/>
        <w:rPr>
          <w:sz w:val="28"/>
          <w:szCs w:val="28"/>
        </w:rPr>
      </w:pPr>
    </w:p>
    <w:p w:rsidR="00B13474" w:rsidRDefault="00B13474" w:rsidP="00166FB0">
      <w:pPr>
        <w:ind w:left="-851"/>
        <w:jc w:val="both"/>
        <w:rPr>
          <w:sz w:val="28"/>
          <w:szCs w:val="28"/>
        </w:rPr>
      </w:pPr>
    </w:p>
    <w:p w:rsidR="00B13474" w:rsidRDefault="00B13474" w:rsidP="00166FB0">
      <w:pPr>
        <w:ind w:left="-851"/>
        <w:jc w:val="both"/>
        <w:rPr>
          <w:sz w:val="28"/>
          <w:szCs w:val="28"/>
        </w:rPr>
      </w:pPr>
    </w:p>
    <w:p w:rsidR="00B13474" w:rsidRPr="00B13474" w:rsidRDefault="00B13474" w:rsidP="00166FB0">
      <w:pPr>
        <w:ind w:left="-851"/>
        <w:jc w:val="both"/>
        <w:rPr>
          <w:sz w:val="28"/>
          <w:szCs w:val="28"/>
        </w:rPr>
      </w:pPr>
    </w:p>
    <w:p w:rsidR="00166FB0" w:rsidRDefault="00166FB0" w:rsidP="00981C73">
      <w:pPr>
        <w:adjustRightInd w:val="0"/>
        <w:spacing w:line="0" w:lineRule="atLeast"/>
      </w:pPr>
    </w:p>
    <w:p w:rsidR="007264F4" w:rsidRPr="00D20228" w:rsidRDefault="007264F4" w:rsidP="007264F4">
      <w:pPr>
        <w:jc w:val="center"/>
        <w:rPr>
          <w:bCs/>
          <w:lang w:val="uk-UA"/>
        </w:rPr>
      </w:pPr>
      <w:r w:rsidRPr="00D20228">
        <w:rPr>
          <w:bCs/>
        </w:rPr>
        <w:object w:dxaOrig="984" w:dyaOrig="1160">
          <v:shape id="_x0000_i1048" type="#_x0000_t75" style="width:39.6pt;height:47.4pt" o:ole="" fillcolor="window">
            <v:imagedata r:id="rId8" o:title=""/>
          </v:shape>
          <o:OLEObject Type="Embed" ProgID="Word.Document.8" ShapeID="_x0000_i1048" DrawAspect="Content" ObjectID="_1814596600" r:id="rId33"/>
        </w:object>
      </w:r>
    </w:p>
    <w:p w:rsidR="007264F4" w:rsidRPr="00D20228" w:rsidRDefault="007264F4" w:rsidP="007264F4">
      <w:pPr>
        <w:pStyle w:val="a5"/>
        <w:rPr>
          <w:rFonts w:ascii="Times New Roman" w:hAnsi="Times New Roman"/>
          <w:bCs/>
          <w:sz w:val="32"/>
          <w:szCs w:val="32"/>
        </w:rPr>
      </w:pPr>
      <w:r w:rsidRPr="00D20228">
        <w:rPr>
          <w:rFonts w:ascii="Times New Roman" w:hAnsi="Times New Roman"/>
          <w:bCs/>
          <w:sz w:val="32"/>
          <w:szCs w:val="32"/>
        </w:rPr>
        <w:t>УКРАЇНА</w:t>
      </w:r>
    </w:p>
    <w:p w:rsidR="007264F4" w:rsidRPr="00D20228" w:rsidRDefault="007264F4" w:rsidP="007264F4">
      <w:pPr>
        <w:jc w:val="center"/>
        <w:rPr>
          <w:b/>
          <w:sz w:val="28"/>
          <w:szCs w:val="28"/>
          <w:lang w:val="uk-UA"/>
        </w:rPr>
      </w:pPr>
      <w:r w:rsidRPr="00D20228">
        <w:rPr>
          <w:b/>
          <w:sz w:val="28"/>
          <w:szCs w:val="28"/>
          <w:lang w:val="uk-UA"/>
        </w:rPr>
        <w:t>КАМ</w:t>
      </w:r>
      <w:r w:rsidRPr="00D20228">
        <w:rPr>
          <w:b/>
          <w:sz w:val="28"/>
          <w:szCs w:val="28"/>
        </w:rPr>
        <w:t>’</w:t>
      </w:r>
      <w:r w:rsidRPr="00D20228">
        <w:rPr>
          <w:b/>
          <w:sz w:val="28"/>
          <w:szCs w:val="28"/>
          <w:lang w:val="uk-UA"/>
        </w:rPr>
        <w:t>ЯНСЬКА СІЛЬСЬКА РАДА БЕРЕГІВСЬКОГО РАЙОНУ</w:t>
      </w:r>
    </w:p>
    <w:p w:rsidR="007264F4" w:rsidRPr="00D20228" w:rsidRDefault="007264F4" w:rsidP="007264F4">
      <w:pPr>
        <w:jc w:val="center"/>
        <w:rPr>
          <w:b/>
          <w:sz w:val="28"/>
          <w:szCs w:val="28"/>
          <w:lang w:val="uk-UA"/>
        </w:rPr>
      </w:pPr>
      <w:r w:rsidRPr="00D20228">
        <w:rPr>
          <w:b/>
          <w:sz w:val="28"/>
          <w:szCs w:val="28"/>
          <w:lang w:val="uk-UA"/>
        </w:rPr>
        <w:t>ЗАКАРПАТСЬКОЇ ОБЛАСТІ</w:t>
      </w:r>
    </w:p>
    <w:p w:rsidR="007264F4" w:rsidRPr="00D20228" w:rsidRDefault="007264F4" w:rsidP="007264F4">
      <w:pPr>
        <w:jc w:val="center"/>
        <w:rPr>
          <w:b/>
          <w:sz w:val="28"/>
          <w:szCs w:val="28"/>
          <w:lang w:val="uk-UA"/>
        </w:rPr>
      </w:pPr>
    </w:p>
    <w:p w:rsidR="007264F4" w:rsidRPr="00D20228" w:rsidRDefault="007264F4" w:rsidP="007264F4">
      <w:pPr>
        <w:jc w:val="center"/>
        <w:rPr>
          <w:b/>
          <w:sz w:val="28"/>
          <w:szCs w:val="28"/>
          <w:lang w:val="uk-UA"/>
        </w:rPr>
      </w:pPr>
      <w:r w:rsidRPr="00D20228">
        <w:rPr>
          <w:b/>
          <w:sz w:val="28"/>
          <w:szCs w:val="28"/>
          <w:lang w:val="uk-UA"/>
        </w:rPr>
        <w:t>ВИКОНАВЧИЙ  КОМІТЕТ</w:t>
      </w:r>
    </w:p>
    <w:p w:rsidR="007264F4" w:rsidRPr="00D20228" w:rsidRDefault="007264F4" w:rsidP="007264F4">
      <w:pPr>
        <w:jc w:val="center"/>
        <w:rPr>
          <w:b/>
          <w:sz w:val="28"/>
          <w:szCs w:val="28"/>
          <w:lang w:val="uk-UA"/>
        </w:rPr>
      </w:pPr>
    </w:p>
    <w:p w:rsidR="007264F4" w:rsidRPr="00D20228" w:rsidRDefault="007264F4" w:rsidP="007264F4">
      <w:pPr>
        <w:jc w:val="center"/>
        <w:rPr>
          <w:b/>
          <w:sz w:val="28"/>
          <w:szCs w:val="28"/>
          <w:lang w:val="uk-UA"/>
        </w:rPr>
      </w:pPr>
      <w:r w:rsidRPr="00D20228">
        <w:rPr>
          <w:b/>
          <w:sz w:val="28"/>
          <w:szCs w:val="28"/>
          <w:lang w:val="uk-UA"/>
        </w:rPr>
        <w:t>Р І Ш Е Н Н Я</w:t>
      </w:r>
    </w:p>
    <w:p w:rsidR="007264F4" w:rsidRPr="00D20228" w:rsidRDefault="007264F4" w:rsidP="007264F4">
      <w:pPr>
        <w:jc w:val="center"/>
        <w:rPr>
          <w:b/>
          <w:sz w:val="28"/>
          <w:szCs w:val="28"/>
          <w:lang w:val="uk-UA"/>
        </w:rPr>
      </w:pPr>
    </w:p>
    <w:p w:rsidR="007264F4" w:rsidRPr="00D20228" w:rsidRDefault="00B01084" w:rsidP="007264F4">
      <w:pPr>
        <w:jc w:val="both"/>
        <w:rPr>
          <w:b/>
          <w:sz w:val="28"/>
          <w:szCs w:val="28"/>
          <w:lang w:val="uk-UA"/>
        </w:rPr>
      </w:pPr>
      <w:r>
        <w:rPr>
          <w:b/>
          <w:sz w:val="28"/>
          <w:szCs w:val="28"/>
          <w:lang w:val="uk-UA"/>
        </w:rPr>
        <w:t>13 червня</w:t>
      </w:r>
      <w:r w:rsidR="007264F4">
        <w:rPr>
          <w:b/>
          <w:sz w:val="28"/>
          <w:szCs w:val="28"/>
          <w:lang w:val="uk-UA"/>
        </w:rPr>
        <w:t xml:space="preserve"> 2025</w:t>
      </w:r>
      <w:r w:rsidR="007264F4" w:rsidRPr="00D20228">
        <w:rPr>
          <w:b/>
          <w:sz w:val="28"/>
          <w:szCs w:val="28"/>
          <w:lang w:val="uk-UA"/>
        </w:rPr>
        <w:t xml:space="preserve"> року №</w:t>
      </w:r>
      <w:r w:rsidR="00730B00">
        <w:rPr>
          <w:b/>
          <w:sz w:val="28"/>
          <w:szCs w:val="28"/>
          <w:lang w:val="uk-UA"/>
        </w:rPr>
        <w:t xml:space="preserve"> 102</w:t>
      </w:r>
    </w:p>
    <w:p w:rsidR="007264F4" w:rsidRPr="00D20228" w:rsidRDefault="007264F4" w:rsidP="007264F4">
      <w:pPr>
        <w:jc w:val="both"/>
        <w:rPr>
          <w:b/>
          <w:sz w:val="28"/>
          <w:szCs w:val="28"/>
          <w:lang w:val="uk-UA"/>
        </w:rPr>
      </w:pPr>
      <w:r w:rsidRPr="00D20228">
        <w:rPr>
          <w:b/>
          <w:sz w:val="28"/>
          <w:szCs w:val="28"/>
          <w:lang w:val="uk-UA"/>
        </w:rPr>
        <w:t>с. Кам</w:t>
      </w:r>
      <w:r w:rsidRPr="00D20228">
        <w:rPr>
          <w:b/>
          <w:sz w:val="28"/>
          <w:szCs w:val="28"/>
        </w:rPr>
        <w:t>’</w:t>
      </w:r>
      <w:r w:rsidRPr="00D20228">
        <w:rPr>
          <w:b/>
          <w:sz w:val="28"/>
          <w:szCs w:val="28"/>
          <w:lang w:val="uk-UA"/>
        </w:rPr>
        <w:t>янське</w:t>
      </w:r>
    </w:p>
    <w:p w:rsidR="007264F4" w:rsidRPr="00D20228" w:rsidRDefault="007264F4" w:rsidP="007264F4">
      <w:pPr>
        <w:jc w:val="both"/>
        <w:rPr>
          <w:lang w:val="uk-UA"/>
        </w:rPr>
      </w:pPr>
    </w:p>
    <w:p w:rsidR="007264F4" w:rsidRPr="00D20228" w:rsidRDefault="007264F4" w:rsidP="007264F4">
      <w:pPr>
        <w:jc w:val="both"/>
        <w:rPr>
          <w:b/>
          <w:sz w:val="28"/>
          <w:szCs w:val="28"/>
          <w:lang w:val="uk-UA"/>
        </w:rPr>
      </w:pPr>
      <w:r w:rsidRPr="00D20228">
        <w:rPr>
          <w:b/>
          <w:sz w:val="28"/>
          <w:szCs w:val="28"/>
          <w:lang w:val="uk-UA"/>
        </w:rPr>
        <w:t>Про припинення діяльності в</w:t>
      </w:r>
    </w:p>
    <w:p w:rsidR="007264F4" w:rsidRPr="00D20228" w:rsidRDefault="007264F4" w:rsidP="007264F4">
      <w:pPr>
        <w:jc w:val="both"/>
        <w:rPr>
          <w:b/>
          <w:sz w:val="28"/>
          <w:szCs w:val="28"/>
          <w:lang w:val="uk-UA"/>
        </w:rPr>
      </w:pPr>
      <w:r w:rsidRPr="00D20228">
        <w:rPr>
          <w:b/>
          <w:sz w:val="28"/>
          <w:szCs w:val="28"/>
          <w:lang w:val="uk-UA"/>
        </w:rPr>
        <w:t xml:space="preserve">особистому селянському </w:t>
      </w:r>
    </w:p>
    <w:p w:rsidR="007264F4" w:rsidRPr="00D20228" w:rsidRDefault="007264F4" w:rsidP="007264F4">
      <w:pPr>
        <w:jc w:val="both"/>
        <w:rPr>
          <w:b/>
          <w:sz w:val="28"/>
          <w:szCs w:val="28"/>
          <w:lang w:val="uk-UA"/>
        </w:rPr>
      </w:pPr>
      <w:r w:rsidRPr="00D20228">
        <w:rPr>
          <w:b/>
          <w:sz w:val="28"/>
          <w:szCs w:val="28"/>
          <w:lang w:val="uk-UA"/>
        </w:rPr>
        <w:t>господарстві</w:t>
      </w:r>
    </w:p>
    <w:p w:rsidR="007264F4" w:rsidRPr="00D20228" w:rsidRDefault="007264F4" w:rsidP="007264F4">
      <w:pPr>
        <w:jc w:val="both"/>
        <w:rPr>
          <w:b/>
          <w:sz w:val="28"/>
          <w:szCs w:val="28"/>
          <w:lang w:val="uk-UA"/>
        </w:rPr>
      </w:pPr>
    </w:p>
    <w:p w:rsidR="007264F4" w:rsidRPr="00D20228" w:rsidRDefault="007264F4" w:rsidP="007264F4">
      <w:pPr>
        <w:jc w:val="both"/>
        <w:rPr>
          <w:b/>
          <w:sz w:val="28"/>
          <w:szCs w:val="28"/>
          <w:lang w:val="uk-UA"/>
        </w:rPr>
      </w:pPr>
    </w:p>
    <w:p w:rsidR="007264F4" w:rsidRPr="00D20228" w:rsidRDefault="007264F4" w:rsidP="007264F4">
      <w:pPr>
        <w:jc w:val="both"/>
        <w:rPr>
          <w:sz w:val="28"/>
          <w:szCs w:val="28"/>
          <w:lang w:val="uk-UA"/>
        </w:rPr>
      </w:pPr>
      <w:r w:rsidRPr="00D20228">
        <w:rPr>
          <w:sz w:val="28"/>
          <w:szCs w:val="28"/>
          <w:lang w:val="uk-UA"/>
        </w:rPr>
        <w:t xml:space="preserve">             Відповідно до статті 40 Закону України «Про місцеве самоврядування в Україні», статей 1, 2, 11 Закону України «Про особисте селянське господарство», та розг</w:t>
      </w:r>
      <w:r w:rsidR="00B01084">
        <w:rPr>
          <w:sz w:val="28"/>
          <w:szCs w:val="28"/>
          <w:lang w:val="uk-UA"/>
        </w:rPr>
        <w:t>лянувши заяви гр. Мошкола О.А., мешк. с. Сільце вул. Березнева № 16</w:t>
      </w:r>
      <w:r w:rsidRPr="00D20228">
        <w:rPr>
          <w:sz w:val="28"/>
          <w:szCs w:val="28"/>
          <w:lang w:val="uk-UA"/>
        </w:rPr>
        <w:t>,</w:t>
      </w:r>
      <w:r w:rsidR="00B01084">
        <w:rPr>
          <w:sz w:val="28"/>
          <w:szCs w:val="28"/>
          <w:lang w:val="uk-UA"/>
        </w:rPr>
        <w:t xml:space="preserve"> гр. Сочка В.В., мешк. с. Сільце вул. Миру № 52А,</w:t>
      </w:r>
      <w:r w:rsidRPr="00D20228">
        <w:rPr>
          <w:sz w:val="28"/>
          <w:szCs w:val="28"/>
          <w:lang w:val="uk-UA"/>
        </w:rPr>
        <w:t xml:space="preserve"> про припинення діяльності в особистому селянському господарстві, виконавчий комітет Кам’янської сільської ради</w:t>
      </w:r>
    </w:p>
    <w:p w:rsidR="007264F4" w:rsidRPr="00D20228" w:rsidRDefault="007264F4" w:rsidP="007264F4">
      <w:pPr>
        <w:jc w:val="both"/>
        <w:rPr>
          <w:sz w:val="28"/>
          <w:szCs w:val="28"/>
          <w:lang w:val="uk-UA"/>
        </w:rPr>
      </w:pPr>
    </w:p>
    <w:p w:rsidR="007264F4" w:rsidRPr="00D20228" w:rsidRDefault="007264F4" w:rsidP="007264F4">
      <w:pPr>
        <w:jc w:val="both"/>
        <w:rPr>
          <w:b/>
          <w:sz w:val="28"/>
          <w:szCs w:val="28"/>
          <w:lang w:val="uk-UA"/>
        </w:rPr>
      </w:pPr>
      <w:r w:rsidRPr="00D20228">
        <w:rPr>
          <w:b/>
          <w:sz w:val="28"/>
          <w:szCs w:val="28"/>
          <w:lang w:val="uk-UA"/>
        </w:rPr>
        <w:t>В И Р І Ш И В:</w:t>
      </w:r>
    </w:p>
    <w:p w:rsidR="007264F4" w:rsidRPr="00D20228" w:rsidRDefault="007264F4" w:rsidP="007264F4">
      <w:pPr>
        <w:jc w:val="both"/>
        <w:rPr>
          <w:b/>
          <w:sz w:val="28"/>
          <w:szCs w:val="28"/>
          <w:lang w:val="uk-UA"/>
        </w:rPr>
      </w:pPr>
    </w:p>
    <w:p w:rsidR="00B01084" w:rsidRDefault="007264F4" w:rsidP="007264F4">
      <w:pPr>
        <w:jc w:val="both"/>
        <w:rPr>
          <w:sz w:val="28"/>
          <w:szCs w:val="28"/>
          <w:lang w:val="uk-UA"/>
        </w:rPr>
      </w:pPr>
      <w:r w:rsidRPr="00D20228">
        <w:rPr>
          <w:sz w:val="28"/>
          <w:szCs w:val="28"/>
          <w:lang w:val="uk-UA"/>
        </w:rPr>
        <w:t xml:space="preserve">            1. Припинити діяльність в особистому селянському господар</w:t>
      </w:r>
      <w:r>
        <w:rPr>
          <w:sz w:val="28"/>
          <w:szCs w:val="28"/>
          <w:lang w:val="uk-UA"/>
        </w:rPr>
        <w:t>с</w:t>
      </w:r>
      <w:r w:rsidR="00B01084">
        <w:rPr>
          <w:sz w:val="28"/>
          <w:szCs w:val="28"/>
          <w:lang w:val="uk-UA"/>
        </w:rPr>
        <w:t>тві громадянам:</w:t>
      </w:r>
    </w:p>
    <w:p w:rsidR="007264F4" w:rsidRDefault="00B01084" w:rsidP="007264F4">
      <w:pPr>
        <w:jc w:val="both"/>
        <w:rPr>
          <w:sz w:val="28"/>
          <w:szCs w:val="28"/>
          <w:lang w:val="uk-UA"/>
        </w:rPr>
      </w:pPr>
      <w:r>
        <w:rPr>
          <w:sz w:val="28"/>
          <w:szCs w:val="28"/>
          <w:lang w:val="uk-UA"/>
        </w:rPr>
        <w:t xml:space="preserve">            -</w:t>
      </w:r>
      <w:r w:rsidR="00036A2A">
        <w:rPr>
          <w:sz w:val="28"/>
          <w:szCs w:val="28"/>
          <w:lang w:val="uk-UA"/>
        </w:rPr>
        <w:t xml:space="preserve"> Мошкола Ользі Андрії</w:t>
      </w:r>
      <w:r w:rsidR="007264F4">
        <w:rPr>
          <w:sz w:val="28"/>
          <w:szCs w:val="28"/>
          <w:lang w:val="uk-UA"/>
        </w:rPr>
        <w:t>вні</w:t>
      </w:r>
      <w:r w:rsidR="007264F4" w:rsidRPr="00D20228">
        <w:rPr>
          <w:sz w:val="28"/>
          <w:szCs w:val="28"/>
          <w:lang w:val="uk-UA"/>
        </w:rPr>
        <w:t xml:space="preserve">, мешканці </w:t>
      </w:r>
      <w:r w:rsidR="00036A2A">
        <w:rPr>
          <w:sz w:val="28"/>
          <w:szCs w:val="28"/>
          <w:lang w:val="uk-UA"/>
        </w:rPr>
        <w:t>с. Сільце вул. Березнева № 16</w:t>
      </w:r>
      <w:r w:rsidR="007264F4" w:rsidRPr="00D20228">
        <w:rPr>
          <w:sz w:val="28"/>
          <w:szCs w:val="28"/>
          <w:lang w:val="uk-UA"/>
        </w:rPr>
        <w:t>.</w:t>
      </w:r>
    </w:p>
    <w:p w:rsidR="00036A2A" w:rsidRDefault="00036A2A" w:rsidP="007264F4">
      <w:pPr>
        <w:jc w:val="both"/>
        <w:rPr>
          <w:sz w:val="28"/>
          <w:szCs w:val="28"/>
          <w:lang w:val="uk-UA"/>
        </w:rPr>
      </w:pPr>
      <w:r>
        <w:rPr>
          <w:sz w:val="28"/>
          <w:szCs w:val="28"/>
          <w:lang w:val="uk-UA"/>
        </w:rPr>
        <w:t xml:space="preserve">            - Сочка Василю Васильовичу, мешканцю с. Сільце вул. Миру № 52А.</w:t>
      </w:r>
    </w:p>
    <w:p w:rsidR="007264F4" w:rsidRDefault="007264F4" w:rsidP="007264F4">
      <w:pPr>
        <w:jc w:val="both"/>
        <w:rPr>
          <w:sz w:val="28"/>
          <w:szCs w:val="28"/>
          <w:lang w:val="uk-UA"/>
        </w:rPr>
      </w:pPr>
      <w:r>
        <w:rPr>
          <w:sz w:val="28"/>
          <w:szCs w:val="28"/>
          <w:lang w:val="uk-UA"/>
        </w:rPr>
        <w:t xml:space="preserve">            </w:t>
      </w:r>
    </w:p>
    <w:p w:rsidR="007264F4" w:rsidRDefault="007264F4" w:rsidP="007264F4">
      <w:pPr>
        <w:jc w:val="both"/>
        <w:rPr>
          <w:sz w:val="28"/>
          <w:szCs w:val="28"/>
          <w:lang w:val="uk-UA"/>
        </w:rPr>
      </w:pPr>
    </w:p>
    <w:p w:rsidR="007264F4" w:rsidRPr="00D20228" w:rsidRDefault="007264F4" w:rsidP="007264F4">
      <w:pPr>
        <w:jc w:val="both"/>
        <w:rPr>
          <w:sz w:val="28"/>
          <w:szCs w:val="28"/>
          <w:lang w:val="uk-UA"/>
        </w:rPr>
      </w:pPr>
    </w:p>
    <w:p w:rsidR="007264F4" w:rsidRPr="00D20228" w:rsidRDefault="007264F4" w:rsidP="007264F4">
      <w:pPr>
        <w:ind w:left="900"/>
        <w:jc w:val="both"/>
        <w:rPr>
          <w:sz w:val="28"/>
          <w:szCs w:val="28"/>
          <w:lang w:val="uk-UA"/>
        </w:rPr>
      </w:pPr>
    </w:p>
    <w:p w:rsidR="007264F4" w:rsidRPr="00D20228" w:rsidRDefault="007264F4" w:rsidP="007264F4">
      <w:pPr>
        <w:jc w:val="both"/>
        <w:rPr>
          <w:sz w:val="28"/>
          <w:szCs w:val="28"/>
          <w:lang w:val="uk-UA"/>
        </w:rPr>
      </w:pPr>
    </w:p>
    <w:p w:rsidR="007264F4" w:rsidRPr="00D20228" w:rsidRDefault="007264F4" w:rsidP="007264F4">
      <w:pPr>
        <w:jc w:val="both"/>
        <w:rPr>
          <w:sz w:val="28"/>
          <w:szCs w:val="28"/>
          <w:lang w:val="uk-UA"/>
        </w:rPr>
      </w:pPr>
      <w:r w:rsidRPr="00D20228">
        <w:rPr>
          <w:sz w:val="28"/>
          <w:szCs w:val="28"/>
          <w:lang w:val="uk-UA"/>
        </w:rPr>
        <w:t xml:space="preserve">        </w:t>
      </w:r>
    </w:p>
    <w:p w:rsidR="007264F4" w:rsidRPr="00D20228" w:rsidRDefault="007264F4" w:rsidP="007264F4">
      <w:pPr>
        <w:jc w:val="both"/>
        <w:rPr>
          <w:b/>
          <w:sz w:val="28"/>
          <w:szCs w:val="28"/>
          <w:lang w:val="uk-UA"/>
        </w:rPr>
      </w:pPr>
      <w:r w:rsidRPr="00D20228">
        <w:rPr>
          <w:b/>
          <w:sz w:val="28"/>
          <w:szCs w:val="28"/>
          <w:lang w:val="uk-UA"/>
        </w:rPr>
        <w:t>Сільський голова                                                      Михайло СТАНИНЕЦЬ</w:t>
      </w:r>
    </w:p>
    <w:p w:rsidR="007264F4" w:rsidRPr="00D20228" w:rsidRDefault="007264F4" w:rsidP="007264F4">
      <w:pPr>
        <w:jc w:val="both"/>
        <w:rPr>
          <w:b/>
          <w:sz w:val="28"/>
          <w:szCs w:val="28"/>
          <w:lang w:val="uk-UA"/>
        </w:rPr>
      </w:pPr>
    </w:p>
    <w:p w:rsidR="007264F4" w:rsidRPr="00D20228" w:rsidRDefault="007264F4" w:rsidP="007264F4">
      <w:pPr>
        <w:jc w:val="both"/>
        <w:rPr>
          <w:b/>
          <w:sz w:val="28"/>
          <w:szCs w:val="28"/>
          <w:lang w:val="uk-UA"/>
        </w:rPr>
      </w:pPr>
    </w:p>
    <w:p w:rsidR="007264F4" w:rsidRPr="00D20228" w:rsidRDefault="007264F4" w:rsidP="007264F4">
      <w:pPr>
        <w:jc w:val="both"/>
        <w:rPr>
          <w:b/>
          <w:sz w:val="28"/>
          <w:szCs w:val="28"/>
          <w:lang w:val="uk-UA"/>
        </w:rPr>
      </w:pPr>
    </w:p>
    <w:p w:rsidR="007264F4" w:rsidRPr="00D20228" w:rsidRDefault="007264F4" w:rsidP="007264F4"/>
    <w:p w:rsidR="007264F4" w:rsidRDefault="007264F4" w:rsidP="00981C73">
      <w:pPr>
        <w:adjustRightInd w:val="0"/>
        <w:spacing w:line="0" w:lineRule="atLeast"/>
      </w:pPr>
    </w:p>
    <w:sectPr w:rsidR="007264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auto"/>
    <w:pitch w:val="default"/>
    <w:sig w:usb0="00000000" w:usb1="00000000" w:usb2="00000000" w:usb3="00000000" w:csb0="00040001" w:csb1="00000000"/>
  </w:font>
  <w:font w:name="LiberationSerif">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572"/>
    <w:multiLevelType w:val="hybridMultilevel"/>
    <w:tmpl w:val="AEDE1B9C"/>
    <w:lvl w:ilvl="0" w:tplc="1FD6DD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E4102E"/>
    <w:multiLevelType w:val="hybridMultilevel"/>
    <w:tmpl w:val="D6F65E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03272CDC"/>
    <w:multiLevelType w:val="multilevel"/>
    <w:tmpl w:val="03272CDC"/>
    <w:lvl w:ilvl="0">
      <w:start w:val="1"/>
      <w:numFmt w:val="decimal"/>
      <w:lvlText w:val="%1."/>
      <w:lvlJc w:val="left"/>
      <w:pPr>
        <w:ind w:left="516" w:hanging="360"/>
      </w:pPr>
      <w:rPr>
        <w:rFonts w:hint="default"/>
      </w:rPr>
    </w:lvl>
    <w:lvl w:ilvl="1">
      <w:start w:val="1"/>
      <w:numFmt w:val="lowerLetter"/>
      <w:lvlText w:val="%2."/>
      <w:lvlJc w:val="left"/>
      <w:pPr>
        <w:ind w:left="1236" w:hanging="360"/>
      </w:pPr>
    </w:lvl>
    <w:lvl w:ilvl="2">
      <w:start w:val="1"/>
      <w:numFmt w:val="lowerRoman"/>
      <w:lvlText w:val="%3."/>
      <w:lvlJc w:val="right"/>
      <w:pPr>
        <w:ind w:left="1956" w:hanging="180"/>
      </w:pPr>
    </w:lvl>
    <w:lvl w:ilvl="3">
      <w:start w:val="1"/>
      <w:numFmt w:val="decimal"/>
      <w:lvlText w:val="%4."/>
      <w:lvlJc w:val="left"/>
      <w:pPr>
        <w:ind w:left="2676" w:hanging="360"/>
      </w:pPr>
    </w:lvl>
    <w:lvl w:ilvl="4">
      <w:start w:val="1"/>
      <w:numFmt w:val="lowerLetter"/>
      <w:lvlText w:val="%5."/>
      <w:lvlJc w:val="left"/>
      <w:pPr>
        <w:ind w:left="3396" w:hanging="360"/>
      </w:pPr>
    </w:lvl>
    <w:lvl w:ilvl="5">
      <w:start w:val="1"/>
      <w:numFmt w:val="lowerRoman"/>
      <w:lvlText w:val="%6."/>
      <w:lvlJc w:val="right"/>
      <w:pPr>
        <w:ind w:left="4116" w:hanging="180"/>
      </w:pPr>
    </w:lvl>
    <w:lvl w:ilvl="6">
      <w:start w:val="1"/>
      <w:numFmt w:val="decimal"/>
      <w:lvlText w:val="%7."/>
      <w:lvlJc w:val="left"/>
      <w:pPr>
        <w:ind w:left="4836" w:hanging="360"/>
      </w:pPr>
    </w:lvl>
    <w:lvl w:ilvl="7">
      <w:start w:val="1"/>
      <w:numFmt w:val="lowerLetter"/>
      <w:lvlText w:val="%8."/>
      <w:lvlJc w:val="left"/>
      <w:pPr>
        <w:ind w:left="5556" w:hanging="360"/>
      </w:pPr>
    </w:lvl>
    <w:lvl w:ilvl="8">
      <w:start w:val="1"/>
      <w:numFmt w:val="lowerRoman"/>
      <w:lvlText w:val="%9."/>
      <w:lvlJc w:val="right"/>
      <w:pPr>
        <w:ind w:left="6276" w:hanging="180"/>
      </w:pPr>
    </w:lvl>
  </w:abstractNum>
  <w:abstractNum w:abstractNumId="3" w15:restartNumberingAfterBreak="0">
    <w:nsid w:val="0D523911"/>
    <w:multiLevelType w:val="hybridMultilevel"/>
    <w:tmpl w:val="D6F65E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11743A50"/>
    <w:multiLevelType w:val="hybridMultilevel"/>
    <w:tmpl w:val="040CB154"/>
    <w:lvl w:ilvl="0" w:tplc="699CFE7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452726"/>
    <w:multiLevelType w:val="hybridMultilevel"/>
    <w:tmpl w:val="D28E3A88"/>
    <w:lvl w:ilvl="0" w:tplc="20329BA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3CA3FDD"/>
    <w:multiLevelType w:val="hybridMultilevel"/>
    <w:tmpl w:val="3970C55C"/>
    <w:lvl w:ilvl="0" w:tplc="CAC69CA0">
      <w:start w:val="1"/>
      <w:numFmt w:val="bullet"/>
      <w:lvlText w:val="-"/>
      <w:lvlJc w:val="left"/>
      <w:pPr>
        <w:ind w:left="1128" w:hanging="360"/>
      </w:pPr>
      <w:rPr>
        <w:rFonts w:ascii="Times New Roman" w:eastAsia="Times New Roman" w:hAnsi="Times New Roman" w:cs="Times New Roman" w:hint="default"/>
      </w:rPr>
    </w:lvl>
    <w:lvl w:ilvl="1" w:tplc="04220003" w:tentative="1">
      <w:start w:val="1"/>
      <w:numFmt w:val="bullet"/>
      <w:lvlText w:val="o"/>
      <w:lvlJc w:val="left"/>
      <w:pPr>
        <w:ind w:left="1848" w:hanging="360"/>
      </w:pPr>
      <w:rPr>
        <w:rFonts w:ascii="Courier New" w:hAnsi="Courier New" w:cs="Courier New" w:hint="default"/>
      </w:rPr>
    </w:lvl>
    <w:lvl w:ilvl="2" w:tplc="04220005" w:tentative="1">
      <w:start w:val="1"/>
      <w:numFmt w:val="bullet"/>
      <w:lvlText w:val=""/>
      <w:lvlJc w:val="left"/>
      <w:pPr>
        <w:ind w:left="2568" w:hanging="360"/>
      </w:pPr>
      <w:rPr>
        <w:rFonts w:ascii="Wingdings" w:hAnsi="Wingdings" w:hint="default"/>
      </w:rPr>
    </w:lvl>
    <w:lvl w:ilvl="3" w:tplc="04220001" w:tentative="1">
      <w:start w:val="1"/>
      <w:numFmt w:val="bullet"/>
      <w:lvlText w:val=""/>
      <w:lvlJc w:val="left"/>
      <w:pPr>
        <w:ind w:left="3288" w:hanging="360"/>
      </w:pPr>
      <w:rPr>
        <w:rFonts w:ascii="Symbol" w:hAnsi="Symbol" w:hint="default"/>
      </w:rPr>
    </w:lvl>
    <w:lvl w:ilvl="4" w:tplc="04220003" w:tentative="1">
      <w:start w:val="1"/>
      <w:numFmt w:val="bullet"/>
      <w:lvlText w:val="o"/>
      <w:lvlJc w:val="left"/>
      <w:pPr>
        <w:ind w:left="4008" w:hanging="360"/>
      </w:pPr>
      <w:rPr>
        <w:rFonts w:ascii="Courier New" w:hAnsi="Courier New" w:cs="Courier New" w:hint="default"/>
      </w:rPr>
    </w:lvl>
    <w:lvl w:ilvl="5" w:tplc="04220005" w:tentative="1">
      <w:start w:val="1"/>
      <w:numFmt w:val="bullet"/>
      <w:lvlText w:val=""/>
      <w:lvlJc w:val="left"/>
      <w:pPr>
        <w:ind w:left="4728" w:hanging="360"/>
      </w:pPr>
      <w:rPr>
        <w:rFonts w:ascii="Wingdings" w:hAnsi="Wingdings" w:hint="default"/>
      </w:rPr>
    </w:lvl>
    <w:lvl w:ilvl="6" w:tplc="04220001" w:tentative="1">
      <w:start w:val="1"/>
      <w:numFmt w:val="bullet"/>
      <w:lvlText w:val=""/>
      <w:lvlJc w:val="left"/>
      <w:pPr>
        <w:ind w:left="5448" w:hanging="360"/>
      </w:pPr>
      <w:rPr>
        <w:rFonts w:ascii="Symbol" w:hAnsi="Symbol" w:hint="default"/>
      </w:rPr>
    </w:lvl>
    <w:lvl w:ilvl="7" w:tplc="04220003" w:tentative="1">
      <w:start w:val="1"/>
      <w:numFmt w:val="bullet"/>
      <w:lvlText w:val="o"/>
      <w:lvlJc w:val="left"/>
      <w:pPr>
        <w:ind w:left="6168" w:hanging="360"/>
      </w:pPr>
      <w:rPr>
        <w:rFonts w:ascii="Courier New" w:hAnsi="Courier New" w:cs="Courier New" w:hint="default"/>
      </w:rPr>
    </w:lvl>
    <w:lvl w:ilvl="8" w:tplc="04220005" w:tentative="1">
      <w:start w:val="1"/>
      <w:numFmt w:val="bullet"/>
      <w:lvlText w:val=""/>
      <w:lvlJc w:val="left"/>
      <w:pPr>
        <w:ind w:left="6888" w:hanging="360"/>
      </w:pPr>
      <w:rPr>
        <w:rFonts w:ascii="Wingdings" w:hAnsi="Wingdings" w:hint="default"/>
      </w:rPr>
    </w:lvl>
  </w:abstractNum>
  <w:abstractNum w:abstractNumId="7" w15:restartNumberingAfterBreak="0">
    <w:nsid w:val="255C00A4"/>
    <w:multiLevelType w:val="hybridMultilevel"/>
    <w:tmpl w:val="BD5ACF2A"/>
    <w:lvl w:ilvl="0" w:tplc="4568253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2AD8551D"/>
    <w:multiLevelType w:val="hybridMultilevel"/>
    <w:tmpl w:val="BD5ACF2A"/>
    <w:lvl w:ilvl="0" w:tplc="4568253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2C626B82"/>
    <w:multiLevelType w:val="hybridMultilevel"/>
    <w:tmpl w:val="D6F65E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15:restartNumberingAfterBreak="0">
    <w:nsid w:val="2CFE4A7C"/>
    <w:multiLevelType w:val="hybridMultilevel"/>
    <w:tmpl w:val="62105B70"/>
    <w:lvl w:ilvl="0" w:tplc="E9B69D7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0672C97"/>
    <w:multiLevelType w:val="hybridMultilevel"/>
    <w:tmpl w:val="D9FC3200"/>
    <w:lvl w:ilvl="0" w:tplc="D1E0107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08C3686"/>
    <w:multiLevelType w:val="hybridMultilevel"/>
    <w:tmpl w:val="BD5ACF2A"/>
    <w:lvl w:ilvl="0" w:tplc="4568253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3F334434"/>
    <w:multiLevelType w:val="hybridMultilevel"/>
    <w:tmpl w:val="63ECB97C"/>
    <w:lvl w:ilvl="0" w:tplc="E51C24E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8E82434"/>
    <w:multiLevelType w:val="hybridMultilevel"/>
    <w:tmpl w:val="9B08EE5C"/>
    <w:lvl w:ilvl="0" w:tplc="7AEC0DBE">
      <w:start w:val="1"/>
      <w:numFmt w:val="bullet"/>
      <w:lvlText w:val="-"/>
      <w:lvlJc w:val="left"/>
      <w:pPr>
        <w:ind w:left="1141" w:hanging="360"/>
      </w:pPr>
      <w:rPr>
        <w:rFonts w:ascii="Times New Roman" w:eastAsia="Times New Roman" w:hAnsi="Times New Roman" w:cs="Times New Roman" w:hint="default"/>
      </w:rPr>
    </w:lvl>
    <w:lvl w:ilvl="1" w:tplc="04220003" w:tentative="1">
      <w:start w:val="1"/>
      <w:numFmt w:val="bullet"/>
      <w:lvlText w:val="o"/>
      <w:lvlJc w:val="left"/>
      <w:pPr>
        <w:ind w:left="1861" w:hanging="360"/>
      </w:pPr>
      <w:rPr>
        <w:rFonts w:ascii="Courier New" w:hAnsi="Courier New" w:cs="Courier New" w:hint="default"/>
      </w:rPr>
    </w:lvl>
    <w:lvl w:ilvl="2" w:tplc="04220005" w:tentative="1">
      <w:start w:val="1"/>
      <w:numFmt w:val="bullet"/>
      <w:lvlText w:val=""/>
      <w:lvlJc w:val="left"/>
      <w:pPr>
        <w:ind w:left="2581" w:hanging="360"/>
      </w:pPr>
      <w:rPr>
        <w:rFonts w:ascii="Wingdings" w:hAnsi="Wingdings" w:hint="default"/>
      </w:rPr>
    </w:lvl>
    <w:lvl w:ilvl="3" w:tplc="04220001" w:tentative="1">
      <w:start w:val="1"/>
      <w:numFmt w:val="bullet"/>
      <w:lvlText w:val=""/>
      <w:lvlJc w:val="left"/>
      <w:pPr>
        <w:ind w:left="3301" w:hanging="360"/>
      </w:pPr>
      <w:rPr>
        <w:rFonts w:ascii="Symbol" w:hAnsi="Symbol" w:hint="default"/>
      </w:rPr>
    </w:lvl>
    <w:lvl w:ilvl="4" w:tplc="04220003" w:tentative="1">
      <w:start w:val="1"/>
      <w:numFmt w:val="bullet"/>
      <w:lvlText w:val="o"/>
      <w:lvlJc w:val="left"/>
      <w:pPr>
        <w:ind w:left="4021" w:hanging="360"/>
      </w:pPr>
      <w:rPr>
        <w:rFonts w:ascii="Courier New" w:hAnsi="Courier New" w:cs="Courier New" w:hint="default"/>
      </w:rPr>
    </w:lvl>
    <w:lvl w:ilvl="5" w:tplc="04220005" w:tentative="1">
      <w:start w:val="1"/>
      <w:numFmt w:val="bullet"/>
      <w:lvlText w:val=""/>
      <w:lvlJc w:val="left"/>
      <w:pPr>
        <w:ind w:left="4741" w:hanging="360"/>
      </w:pPr>
      <w:rPr>
        <w:rFonts w:ascii="Wingdings" w:hAnsi="Wingdings" w:hint="default"/>
      </w:rPr>
    </w:lvl>
    <w:lvl w:ilvl="6" w:tplc="04220001" w:tentative="1">
      <w:start w:val="1"/>
      <w:numFmt w:val="bullet"/>
      <w:lvlText w:val=""/>
      <w:lvlJc w:val="left"/>
      <w:pPr>
        <w:ind w:left="5461" w:hanging="360"/>
      </w:pPr>
      <w:rPr>
        <w:rFonts w:ascii="Symbol" w:hAnsi="Symbol" w:hint="default"/>
      </w:rPr>
    </w:lvl>
    <w:lvl w:ilvl="7" w:tplc="04220003" w:tentative="1">
      <w:start w:val="1"/>
      <w:numFmt w:val="bullet"/>
      <w:lvlText w:val="o"/>
      <w:lvlJc w:val="left"/>
      <w:pPr>
        <w:ind w:left="6181" w:hanging="360"/>
      </w:pPr>
      <w:rPr>
        <w:rFonts w:ascii="Courier New" w:hAnsi="Courier New" w:cs="Courier New" w:hint="default"/>
      </w:rPr>
    </w:lvl>
    <w:lvl w:ilvl="8" w:tplc="04220005" w:tentative="1">
      <w:start w:val="1"/>
      <w:numFmt w:val="bullet"/>
      <w:lvlText w:val=""/>
      <w:lvlJc w:val="left"/>
      <w:pPr>
        <w:ind w:left="6901" w:hanging="360"/>
      </w:pPr>
      <w:rPr>
        <w:rFonts w:ascii="Wingdings" w:hAnsi="Wingdings" w:hint="default"/>
      </w:rPr>
    </w:lvl>
  </w:abstractNum>
  <w:abstractNum w:abstractNumId="15" w15:restartNumberingAfterBreak="0">
    <w:nsid w:val="57953DB3"/>
    <w:multiLevelType w:val="hybridMultilevel"/>
    <w:tmpl w:val="7CFEA908"/>
    <w:lvl w:ilvl="0" w:tplc="D930ADEA">
      <w:start w:val="1"/>
      <w:numFmt w:val="decimal"/>
      <w:lvlText w:val="%1."/>
      <w:lvlJc w:val="left"/>
      <w:pPr>
        <w:ind w:left="1764" w:hanging="1056"/>
      </w:pPr>
      <w:rPr>
        <w:color w:val="000000" w:themeColor="text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61275AA7"/>
    <w:multiLevelType w:val="hybridMultilevel"/>
    <w:tmpl w:val="BD5ACF2A"/>
    <w:lvl w:ilvl="0" w:tplc="4568253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63E64196"/>
    <w:multiLevelType w:val="hybridMultilevel"/>
    <w:tmpl w:val="3BFEC7F0"/>
    <w:lvl w:ilvl="0" w:tplc="98649FC2">
      <w:start w:val="1"/>
      <w:numFmt w:val="decimal"/>
      <w:lvlText w:val="%1."/>
      <w:lvlJc w:val="left"/>
      <w:pPr>
        <w:ind w:left="864" w:hanging="360"/>
      </w:pPr>
      <w:rPr>
        <w:rFonts w:hint="default"/>
      </w:rPr>
    </w:lvl>
    <w:lvl w:ilvl="1" w:tplc="04220019" w:tentative="1">
      <w:start w:val="1"/>
      <w:numFmt w:val="lowerLetter"/>
      <w:lvlText w:val="%2."/>
      <w:lvlJc w:val="left"/>
      <w:pPr>
        <w:ind w:left="1584" w:hanging="360"/>
      </w:pPr>
    </w:lvl>
    <w:lvl w:ilvl="2" w:tplc="0422001B" w:tentative="1">
      <w:start w:val="1"/>
      <w:numFmt w:val="lowerRoman"/>
      <w:lvlText w:val="%3."/>
      <w:lvlJc w:val="right"/>
      <w:pPr>
        <w:ind w:left="2304" w:hanging="180"/>
      </w:pPr>
    </w:lvl>
    <w:lvl w:ilvl="3" w:tplc="0422000F" w:tentative="1">
      <w:start w:val="1"/>
      <w:numFmt w:val="decimal"/>
      <w:lvlText w:val="%4."/>
      <w:lvlJc w:val="left"/>
      <w:pPr>
        <w:ind w:left="3024" w:hanging="360"/>
      </w:pPr>
    </w:lvl>
    <w:lvl w:ilvl="4" w:tplc="04220019" w:tentative="1">
      <w:start w:val="1"/>
      <w:numFmt w:val="lowerLetter"/>
      <w:lvlText w:val="%5."/>
      <w:lvlJc w:val="left"/>
      <w:pPr>
        <w:ind w:left="3744" w:hanging="360"/>
      </w:pPr>
    </w:lvl>
    <w:lvl w:ilvl="5" w:tplc="0422001B" w:tentative="1">
      <w:start w:val="1"/>
      <w:numFmt w:val="lowerRoman"/>
      <w:lvlText w:val="%6."/>
      <w:lvlJc w:val="right"/>
      <w:pPr>
        <w:ind w:left="4464" w:hanging="180"/>
      </w:pPr>
    </w:lvl>
    <w:lvl w:ilvl="6" w:tplc="0422000F" w:tentative="1">
      <w:start w:val="1"/>
      <w:numFmt w:val="decimal"/>
      <w:lvlText w:val="%7."/>
      <w:lvlJc w:val="left"/>
      <w:pPr>
        <w:ind w:left="5184" w:hanging="360"/>
      </w:pPr>
    </w:lvl>
    <w:lvl w:ilvl="7" w:tplc="04220019" w:tentative="1">
      <w:start w:val="1"/>
      <w:numFmt w:val="lowerLetter"/>
      <w:lvlText w:val="%8."/>
      <w:lvlJc w:val="left"/>
      <w:pPr>
        <w:ind w:left="5904" w:hanging="360"/>
      </w:pPr>
    </w:lvl>
    <w:lvl w:ilvl="8" w:tplc="0422001B" w:tentative="1">
      <w:start w:val="1"/>
      <w:numFmt w:val="lowerRoman"/>
      <w:lvlText w:val="%9."/>
      <w:lvlJc w:val="right"/>
      <w:pPr>
        <w:ind w:left="6624" w:hanging="180"/>
      </w:pPr>
    </w:lvl>
  </w:abstractNum>
  <w:abstractNum w:abstractNumId="18" w15:restartNumberingAfterBreak="0">
    <w:nsid w:val="76CD5FDD"/>
    <w:multiLevelType w:val="hybridMultilevel"/>
    <w:tmpl w:val="BD5ACF2A"/>
    <w:lvl w:ilvl="0" w:tplc="4568253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77332649"/>
    <w:multiLevelType w:val="hybridMultilevel"/>
    <w:tmpl w:val="D6F65E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15:restartNumberingAfterBreak="0">
    <w:nsid w:val="79F61254"/>
    <w:multiLevelType w:val="hybridMultilevel"/>
    <w:tmpl w:val="20641232"/>
    <w:lvl w:ilvl="0" w:tplc="BCB02B0E">
      <w:start w:val="1"/>
      <w:numFmt w:val="decimal"/>
      <w:lvlText w:val="%1."/>
      <w:lvlJc w:val="left"/>
      <w:pPr>
        <w:ind w:left="1128" w:hanging="360"/>
      </w:pPr>
      <w:rPr>
        <w:rFonts w:hint="default"/>
      </w:rPr>
    </w:lvl>
    <w:lvl w:ilvl="1" w:tplc="04220019" w:tentative="1">
      <w:start w:val="1"/>
      <w:numFmt w:val="lowerLetter"/>
      <w:lvlText w:val="%2."/>
      <w:lvlJc w:val="left"/>
      <w:pPr>
        <w:ind w:left="1848" w:hanging="360"/>
      </w:pPr>
    </w:lvl>
    <w:lvl w:ilvl="2" w:tplc="0422001B" w:tentative="1">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num w:numId="1">
    <w:abstractNumId w:val="1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9"/>
  </w:num>
  <w:num w:numId="6">
    <w:abstractNumId w:val="9"/>
  </w:num>
  <w:num w:numId="7">
    <w:abstractNumId w:val="16"/>
  </w:num>
  <w:num w:numId="8">
    <w:abstractNumId w:val="7"/>
  </w:num>
  <w:num w:numId="9">
    <w:abstractNumId w:val="18"/>
  </w:num>
  <w:num w:numId="10">
    <w:abstractNumId w:val="12"/>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0"/>
  </w:num>
  <w:num w:numId="16">
    <w:abstractNumId w:val="4"/>
  </w:num>
  <w:num w:numId="17">
    <w:abstractNumId w:val="5"/>
  </w:num>
  <w:num w:numId="18">
    <w:abstractNumId w:val="14"/>
  </w:num>
  <w:num w:numId="19">
    <w:abstractNumId w:val="6"/>
  </w:num>
  <w:num w:numId="20">
    <w:abstractNumId w:val="10"/>
  </w:num>
  <w:num w:numId="21">
    <w:abstractNumId w:val="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67"/>
    <w:rsid w:val="00036A2A"/>
    <w:rsid w:val="000C04A9"/>
    <w:rsid w:val="000D3301"/>
    <w:rsid w:val="00163A6E"/>
    <w:rsid w:val="00166FB0"/>
    <w:rsid w:val="00186716"/>
    <w:rsid w:val="002F100C"/>
    <w:rsid w:val="003076E0"/>
    <w:rsid w:val="003D2AA3"/>
    <w:rsid w:val="00472F37"/>
    <w:rsid w:val="00500D14"/>
    <w:rsid w:val="00510731"/>
    <w:rsid w:val="00571A40"/>
    <w:rsid w:val="005F64AE"/>
    <w:rsid w:val="00683116"/>
    <w:rsid w:val="00705022"/>
    <w:rsid w:val="007264F4"/>
    <w:rsid w:val="00730B00"/>
    <w:rsid w:val="007438CD"/>
    <w:rsid w:val="00770F22"/>
    <w:rsid w:val="00850C56"/>
    <w:rsid w:val="00981C73"/>
    <w:rsid w:val="009B53DC"/>
    <w:rsid w:val="00A56DF0"/>
    <w:rsid w:val="00AA7BD9"/>
    <w:rsid w:val="00B01084"/>
    <w:rsid w:val="00B108C3"/>
    <w:rsid w:val="00B13474"/>
    <w:rsid w:val="00B944F9"/>
    <w:rsid w:val="00C05367"/>
    <w:rsid w:val="00C53401"/>
    <w:rsid w:val="00C92949"/>
    <w:rsid w:val="00C93C21"/>
    <w:rsid w:val="00D40563"/>
    <w:rsid w:val="00DA46D8"/>
    <w:rsid w:val="00E866C9"/>
    <w:rsid w:val="00F01824"/>
    <w:rsid w:val="00FB49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39DE9-D439-47E4-8820-BBBBC01F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8CD"/>
    <w:pPr>
      <w:autoSpaceDE w:val="0"/>
      <w:autoSpaceDN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uiPriority w:val="59"/>
    <w:rsid w:val="007438CD"/>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4"/>
    <w:uiPriority w:val="99"/>
    <w:unhideWhenUsed/>
    <w:qFormat/>
    <w:rsid w:val="007438CD"/>
    <w:pPr>
      <w:autoSpaceDE/>
      <w:autoSpaceDN/>
      <w:spacing w:before="100" w:beforeAutospacing="1" w:after="100" w:afterAutospacing="1"/>
    </w:pPr>
    <w:rPr>
      <w:sz w:val="24"/>
      <w:szCs w:val="24"/>
    </w:rPr>
  </w:style>
  <w:style w:type="paragraph" w:styleId="a5">
    <w:name w:val="caption"/>
    <w:basedOn w:val="a"/>
    <w:next w:val="a"/>
    <w:uiPriority w:val="99"/>
    <w:unhideWhenUsed/>
    <w:qFormat/>
    <w:rsid w:val="007438CD"/>
    <w:pPr>
      <w:autoSpaceDE/>
      <w:autoSpaceDN/>
      <w:spacing w:before="120"/>
      <w:jc w:val="center"/>
    </w:pPr>
    <w:rPr>
      <w:rFonts w:ascii="Times New Roman CYR" w:eastAsia="Calibri" w:hAnsi="Times New Roman CYR"/>
      <w:b/>
      <w:spacing w:val="80"/>
      <w:sz w:val="28"/>
      <w:lang w:val="uk-UA"/>
    </w:rPr>
  </w:style>
  <w:style w:type="paragraph" w:styleId="a6">
    <w:name w:val="Balloon Text"/>
    <w:basedOn w:val="a"/>
    <w:link w:val="a7"/>
    <w:uiPriority w:val="99"/>
    <w:semiHidden/>
    <w:unhideWhenUsed/>
    <w:rsid w:val="00B108C3"/>
    <w:rPr>
      <w:rFonts w:ascii="Segoe UI" w:hAnsi="Segoe UI" w:cs="Segoe UI"/>
      <w:sz w:val="18"/>
      <w:szCs w:val="18"/>
    </w:rPr>
  </w:style>
  <w:style w:type="character" w:customStyle="1" w:styleId="a7">
    <w:name w:val="Текст у виносці Знак"/>
    <w:basedOn w:val="a0"/>
    <w:link w:val="a6"/>
    <w:uiPriority w:val="99"/>
    <w:semiHidden/>
    <w:rsid w:val="00B108C3"/>
    <w:rPr>
      <w:rFonts w:ascii="Segoe UI" w:eastAsia="Times New Roman" w:hAnsi="Segoe UI" w:cs="Segoe UI"/>
      <w:sz w:val="18"/>
      <w:szCs w:val="18"/>
      <w:lang w:val="ru-RU" w:eastAsia="ru-RU"/>
    </w:rPr>
  </w:style>
  <w:style w:type="paragraph" w:styleId="a8">
    <w:name w:val="No Spacing"/>
    <w:uiPriority w:val="1"/>
    <w:qFormat/>
    <w:rsid w:val="005F64AE"/>
    <w:pPr>
      <w:spacing w:after="0" w:line="240" w:lineRule="auto"/>
    </w:pPr>
    <w:rPr>
      <w:rFonts w:ascii="Calibri" w:eastAsia="Times New Roman" w:hAnsi="Calibri" w:cs="Times New Roman"/>
      <w:lang w:val="ru-RU" w:eastAsia="ru-RU"/>
    </w:rPr>
  </w:style>
  <w:style w:type="paragraph" w:customStyle="1" w:styleId="1">
    <w:name w:val="Без интервала1"/>
    <w:rsid w:val="005F64AE"/>
    <w:pPr>
      <w:spacing w:after="0" w:line="240" w:lineRule="auto"/>
    </w:pPr>
    <w:rPr>
      <w:rFonts w:ascii="Calibri" w:eastAsia="Calibri" w:hAnsi="Calibri" w:cs="Times New Roman"/>
      <w:lang w:val="ru-RU" w:eastAsia="ru-RU"/>
    </w:rPr>
  </w:style>
  <w:style w:type="paragraph" w:styleId="a9">
    <w:name w:val="List Paragraph"/>
    <w:basedOn w:val="a"/>
    <w:uiPriority w:val="34"/>
    <w:qFormat/>
    <w:rsid w:val="00B944F9"/>
    <w:pPr>
      <w:autoSpaceDE/>
      <w:autoSpaceDN/>
      <w:ind w:left="720"/>
      <w:contextualSpacing/>
    </w:pPr>
    <w:rPr>
      <w:sz w:val="24"/>
      <w:szCs w:val="24"/>
    </w:rPr>
  </w:style>
  <w:style w:type="paragraph" w:styleId="aa">
    <w:name w:val="Body Text"/>
    <w:basedOn w:val="a"/>
    <w:link w:val="ab"/>
    <w:qFormat/>
    <w:rsid w:val="00163A6E"/>
    <w:pPr>
      <w:autoSpaceDE/>
      <w:autoSpaceDN/>
      <w:jc w:val="both"/>
    </w:pPr>
    <w:rPr>
      <w:sz w:val="32"/>
      <w:lang w:val="uk-UA"/>
    </w:rPr>
  </w:style>
  <w:style w:type="character" w:customStyle="1" w:styleId="ab">
    <w:name w:val="Основний текст Знак"/>
    <w:basedOn w:val="a0"/>
    <w:link w:val="aa"/>
    <w:rsid w:val="00163A6E"/>
    <w:rPr>
      <w:rFonts w:ascii="Times New Roman" w:eastAsia="Times New Roman" w:hAnsi="Times New Roman" w:cs="Times New Roman"/>
      <w:sz w:val="32"/>
      <w:szCs w:val="20"/>
      <w:lang w:eastAsia="ru-RU"/>
    </w:rPr>
  </w:style>
  <w:style w:type="character" w:styleId="ac">
    <w:name w:val="Hyperlink"/>
    <w:basedOn w:val="a0"/>
    <w:uiPriority w:val="99"/>
    <w:unhideWhenUsed/>
    <w:rsid w:val="00163A6E"/>
    <w:rPr>
      <w:color w:val="0000FF"/>
      <w:u w:val="single"/>
    </w:rPr>
  </w:style>
  <w:style w:type="character" w:styleId="ad">
    <w:name w:val="Strong"/>
    <w:basedOn w:val="a0"/>
    <w:uiPriority w:val="22"/>
    <w:qFormat/>
    <w:rsid w:val="00163A6E"/>
    <w:rPr>
      <w:b/>
      <w:bCs/>
    </w:rPr>
  </w:style>
  <w:style w:type="character" w:customStyle="1" w:styleId="a4">
    <w:name w:val="Звичайни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163A6E"/>
    <w:rPr>
      <w:rFonts w:ascii="Times New Roman" w:eastAsia="Times New Roman" w:hAnsi="Times New Roman" w:cs="Times New Roman"/>
      <w:sz w:val="24"/>
      <w:szCs w:val="24"/>
      <w:lang w:val="ru-RU" w:eastAsia="ru-RU"/>
    </w:rPr>
  </w:style>
  <w:style w:type="paragraph" w:customStyle="1" w:styleId="10">
    <w:name w:val="Абзац списка1"/>
    <w:basedOn w:val="a"/>
    <w:uiPriority w:val="99"/>
    <w:qFormat/>
    <w:rsid w:val="00683116"/>
    <w:pPr>
      <w:suppressAutoHyphens/>
      <w:autoSpaceDE/>
      <w:autoSpaceDN/>
      <w:ind w:left="720"/>
    </w:pPr>
    <w:rPr>
      <w:rFonts w:eastAsia="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01116">
      <w:bodyDiv w:val="1"/>
      <w:marLeft w:val="0"/>
      <w:marRight w:val="0"/>
      <w:marTop w:val="0"/>
      <w:marBottom w:val="0"/>
      <w:divBdr>
        <w:top w:val="none" w:sz="0" w:space="0" w:color="auto"/>
        <w:left w:val="none" w:sz="0" w:space="0" w:color="auto"/>
        <w:bottom w:val="none" w:sz="0" w:space="0" w:color="auto"/>
        <w:right w:val="none" w:sz="0" w:space="0" w:color="auto"/>
      </w:divBdr>
    </w:div>
    <w:div w:id="459612935">
      <w:bodyDiv w:val="1"/>
      <w:marLeft w:val="0"/>
      <w:marRight w:val="0"/>
      <w:marTop w:val="0"/>
      <w:marBottom w:val="0"/>
      <w:divBdr>
        <w:top w:val="none" w:sz="0" w:space="0" w:color="auto"/>
        <w:left w:val="none" w:sz="0" w:space="0" w:color="auto"/>
        <w:bottom w:val="none" w:sz="0" w:space="0" w:color="auto"/>
        <w:right w:val="none" w:sz="0" w:space="0" w:color="auto"/>
      </w:divBdr>
    </w:div>
    <w:div w:id="463618668">
      <w:bodyDiv w:val="1"/>
      <w:marLeft w:val="0"/>
      <w:marRight w:val="0"/>
      <w:marTop w:val="0"/>
      <w:marBottom w:val="0"/>
      <w:divBdr>
        <w:top w:val="none" w:sz="0" w:space="0" w:color="auto"/>
        <w:left w:val="none" w:sz="0" w:space="0" w:color="auto"/>
        <w:bottom w:val="none" w:sz="0" w:space="0" w:color="auto"/>
        <w:right w:val="none" w:sz="0" w:space="0" w:color="auto"/>
      </w:divBdr>
    </w:div>
    <w:div w:id="817579160">
      <w:bodyDiv w:val="1"/>
      <w:marLeft w:val="0"/>
      <w:marRight w:val="0"/>
      <w:marTop w:val="0"/>
      <w:marBottom w:val="0"/>
      <w:divBdr>
        <w:top w:val="none" w:sz="0" w:space="0" w:color="auto"/>
        <w:left w:val="none" w:sz="0" w:space="0" w:color="auto"/>
        <w:bottom w:val="none" w:sz="0" w:space="0" w:color="auto"/>
        <w:right w:val="none" w:sz="0" w:space="0" w:color="auto"/>
      </w:divBdr>
    </w:div>
    <w:div w:id="889147855">
      <w:bodyDiv w:val="1"/>
      <w:marLeft w:val="0"/>
      <w:marRight w:val="0"/>
      <w:marTop w:val="0"/>
      <w:marBottom w:val="0"/>
      <w:divBdr>
        <w:top w:val="none" w:sz="0" w:space="0" w:color="auto"/>
        <w:left w:val="none" w:sz="0" w:space="0" w:color="auto"/>
        <w:bottom w:val="none" w:sz="0" w:space="0" w:color="auto"/>
        <w:right w:val="none" w:sz="0" w:space="0" w:color="auto"/>
      </w:divBdr>
    </w:div>
    <w:div w:id="1037512364">
      <w:bodyDiv w:val="1"/>
      <w:marLeft w:val="0"/>
      <w:marRight w:val="0"/>
      <w:marTop w:val="0"/>
      <w:marBottom w:val="0"/>
      <w:divBdr>
        <w:top w:val="none" w:sz="0" w:space="0" w:color="auto"/>
        <w:left w:val="none" w:sz="0" w:space="0" w:color="auto"/>
        <w:bottom w:val="none" w:sz="0" w:space="0" w:color="auto"/>
        <w:right w:val="none" w:sz="0" w:space="0" w:color="auto"/>
      </w:divBdr>
    </w:div>
    <w:div w:id="135387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oleObject" Target="embeddings/oleObject14.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hyperlink" Target="http://www.kam-rada.gov.ua" TargetMode="External"/><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hyperlink" Target="http://www.kam-rada,gov.ua" TargetMode="External"/><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2.bin"/><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9659A-60D1-42E2-A659-FCB7BB39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36821</Words>
  <Characters>20988</Characters>
  <Application>Microsoft Office Word</Application>
  <DocSecurity>0</DocSecurity>
  <Lines>174</Lines>
  <Paragraphs>115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26</cp:revision>
  <cp:lastPrinted>2025-07-21T06:48:00Z</cp:lastPrinted>
  <dcterms:created xsi:type="dcterms:W3CDTF">2025-06-12T06:45:00Z</dcterms:created>
  <dcterms:modified xsi:type="dcterms:W3CDTF">2025-07-21T06:49:00Z</dcterms:modified>
</cp:coreProperties>
</file>