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76987837"/>
    <w:p w:rsidR="00577FCF" w:rsidRDefault="00577FCF" w:rsidP="00577FCF">
      <w:pPr>
        <w:jc w:val="center"/>
        <w:rPr>
          <w:rFonts w:eastAsiaTheme="minorHAnsi"/>
          <w:bCs/>
          <w:sz w:val="22"/>
          <w:szCs w:val="22"/>
          <w:lang w:val="uk-UA" w:eastAsia="en-US"/>
        </w:rPr>
      </w:pPr>
      <w:r>
        <w:rPr>
          <w:rFonts w:asciiTheme="minorHAnsi" w:eastAsiaTheme="minorHAnsi" w:hAnsiTheme="minorHAnsi" w:cstheme="minorBidi"/>
          <w:bCs/>
          <w:sz w:val="22"/>
          <w:szCs w:val="22"/>
          <w:lang w:val="uk-UA" w:eastAsia="en-US"/>
        </w:rPr>
        <w:object w:dxaOrig="792" w:dyaOrig="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46.8pt" o:ole="" fillcolor="window">
            <v:imagedata r:id="rId6" o:title=""/>
          </v:shape>
          <o:OLEObject Type="Embed" ProgID="Word.Picture.8" ShapeID="_x0000_i1025" DrawAspect="Content" ObjectID="_1795502770" r:id="rId7"/>
        </w:object>
      </w:r>
    </w:p>
    <w:p w:rsidR="00577FCF" w:rsidRDefault="00577FCF" w:rsidP="00577FCF">
      <w:pPr>
        <w:pStyle w:val="a4"/>
        <w:spacing w:after="120"/>
        <w:rPr>
          <w:rFonts w:ascii="Times New Roman" w:hAnsi="Times New Roman"/>
          <w:bCs/>
          <w:sz w:val="32"/>
          <w:szCs w:val="32"/>
        </w:rPr>
      </w:pPr>
      <w:r>
        <w:rPr>
          <w:rFonts w:ascii="Times New Roman" w:hAnsi="Times New Roman"/>
          <w:bCs/>
          <w:sz w:val="32"/>
          <w:szCs w:val="32"/>
        </w:rPr>
        <w:t>УКРАЇНА</w:t>
      </w:r>
    </w:p>
    <w:p w:rsidR="00577FCF" w:rsidRDefault="00577FCF" w:rsidP="00577FCF">
      <w:pPr>
        <w:jc w:val="center"/>
        <w:rPr>
          <w:b/>
          <w:sz w:val="28"/>
          <w:szCs w:val="28"/>
        </w:rPr>
      </w:pPr>
      <w:r>
        <w:rPr>
          <w:b/>
          <w:sz w:val="28"/>
          <w:szCs w:val="28"/>
        </w:rPr>
        <w:t>КАМ’ЯНСЬКА СІЛЬСЬКА РАДА БЕРЕГІВСЬКОГО РАЙОНУ</w:t>
      </w:r>
    </w:p>
    <w:p w:rsidR="00577FCF" w:rsidRDefault="00577FCF" w:rsidP="00577FCF">
      <w:pPr>
        <w:jc w:val="center"/>
        <w:rPr>
          <w:b/>
          <w:sz w:val="28"/>
          <w:szCs w:val="28"/>
          <w:lang w:val="uk-UA"/>
        </w:rPr>
      </w:pPr>
      <w:r>
        <w:rPr>
          <w:b/>
          <w:sz w:val="28"/>
          <w:szCs w:val="28"/>
          <w:lang w:val="uk-UA"/>
        </w:rPr>
        <w:t>ЗАКАРПАТСЬКОЇ ОБЛАСТІ</w:t>
      </w:r>
    </w:p>
    <w:p w:rsidR="00577FCF" w:rsidRPr="00577FCF" w:rsidRDefault="00577FCF" w:rsidP="00577FCF">
      <w:pPr>
        <w:jc w:val="center"/>
        <w:rPr>
          <w:b/>
          <w:sz w:val="28"/>
          <w:szCs w:val="28"/>
          <w:lang w:val="uk-UA"/>
        </w:rPr>
      </w:pPr>
    </w:p>
    <w:p w:rsidR="00577FCF" w:rsidRDefault="00577FCF" w:rsidP="00577FCF">
      <w:pPr>
        <w:jc w:val="center"/>
        <w:rPr>
          <w:b/>
          <w:sz w:val="28"/>
          <w:szCs w:val="28"/>
        </w:rPr>
      </w:pPr>
      <w:r>
        <w:rPr>
          <w:b/>
          <w:sz w:val="28"/>
          <w:szCs w:val="28"/>
        </w:rPr>
        <w:t>ВИКОНАВЧИЙ   КОМІТЕТ</w:t>
      </w:r>
    </w:p>
    <w:p w:rsidR="00577FCF" w:rsidRDefault="00577FCF" w:rsidP="00577FCF">
      <w:pPr>
        <w:jc w:val="center"/>
        <w:rPr>
          <w:b/>
          <w:sz w:val="28"/>
          <w:szCs w:val="28"/>
        </w:rPr>
      </w:pPr>
      <w:r>
        <w:rPr>
          <w:b/>
          <w:sz w:val="28"/>
          <w:szCs w:val="28"/>
        </w:rPr>
        <w:t>Р І Ш Е Н Н Я</w:t>
      </w:r>
    </w:p>
    <w:p w:rsidR="00577FCF" w:rsidRDefault="00577FCF" w:rsidP="00577FCF">
      <w:pPr>
        <w:jc w:val="center"/>
        <w:rPr>
          <w:b/>
          <w:sz w:val="28"/>
          <w:szCs w:val="28"/>
        </w:rPr>
      </w:pPr>
    </w:p>
    <w:p w:rsidR="00577FCF" w:rsidRPr="00577FCF" w:rsidRDefault="00577FCF" w:rsidP="00577FCF">
      <w:pPr>
        <w:jc w:val="both"/>
        <w:rPr>
          <w:b/>
          <w:sz w:val="28"/>
          <w:szCs w:val="28"/>
          <w:lang w:val="uk-UA"/>
        </w:rPr>
      </w:pPr>
      <w:r>
        <w:rPr>
          <w:b/>
          <w:sz w:val="28"/>
          <w:szCs w:val="28"/>
        </w:rPr>
        <w:t xml:space="preserve">від 17 жовтня 2024 року № </w:t>
      </w:r>
      <w:r>
        <w:rPr>
          <w:b/>
          <w:sz w:val="28"/>
          <w:szCs w:val="28"/>
          <w:lang w:val="uk-UA"/>
        </w:rPr>
        <w:t>146</w:t>
      </w:r>
    </w:p>
    <w:p w:rsidR="00577FCF" w:rsidRDefault="00577FCF" w:rsidP="00577FCF">
      <w:pPr>
        <w:jc w:val="both"/>
        <w:rPr>
          <w:b/>
          <w:color w:val="000000"/>
          <w:sz w:val="28"/>
          <w:szCs w:val="28"/>
          <w:bdr w:val="none" w:sz="0" w:space="0" w:color="auto" w:frame="1"/>
        </w:rPr>
      </w:pPr>
      <w:r>
        <w:rPr>
          <w:b/>
          <w:sz w:val="28"/>
          <w:szCs w:val="28"/>
        </w:rPr>
        <w:t>с. Кам’янське</w:t>
      </w:r>
      <w:r>
        <w:rPr>
          <w:b/>
          <w:color w:val="000000"/>
          <w:sz w:val="28"/>
          <w:szCs w:val="28"/>
          <w:bdr w:val="none" w:sz="0" w:space="0" w:color="auto" w:frame="1"/>
        </w:rPr>
        <w:t> </w:t>
      </w:r>
    </w:p>
    <w:p w:rsidR="00577FCF" w:rsidRDefault="00577FCF" w:rsidP="00577FCF">
      <w:pPr>
        <w:jc w:val="center"/>
        <w:outlineLvl w:val="3"/>
        <w:rPr>
          <w:rFonts w:eastAsia="Times New Roman"/>
          <w:b/>
          <w:bCs/>
          <w:color w:val="000000"/>
          <w:sz w:val="28"/>
          <w:szCs w:val="28"/>
          <w:lang w:eastAsia="uk-UA"/>
        </w:rPr>
      </w:pPr>
      <w:r>
        <w:rPr>
          <w:b/>
          <w:color w:val="000000"/>
          <w:sz w:val="28"/>
          <w:szCs w:val="28"/>
          <w:bdr w:val="none" w:sz="0" w:space="0" w:color="auto" w:frame="1"/>
        </w:rPr>
        <w:t xml:space="preserve">                                                                                                  </w:t>
      </w:r>
    </w:p>
    <w:p w:rsidR="00577FCF" w:rsidRDefault="00577FCF" w:rsidP="00577FCF">
      <w:pPr>
        <w:outlineLvl w:val="3"/>
        <w:rPr>
          <w:rFonts w:eastAsia="Times New Roman"/>
          <w:b/>
          <w:bCs/>
          <w:color w:val="000000"/>
          <w:sz w:val="28"/>
          <w:szCs w:val="28"/>
          <w:lang w:eastAsia="uk-UA"/>
        </w:rPr>
      </w:pPr>
      <w:r>
        <w:rPr>
          <w:rFonts w:eastAsia="Times New Roman"/>
          <w:b/>
          <w:bCs/>
          <w:color w:val="000000"/>
          <w:sz w:val="28"/>
          <w:szCs w:val="28"/>
          <w:lang w:eastAsia="uk-UA"/>
        </w:rPr>
        <w:t xml:space="preserve">Про проведення конкурсу щодо </w:t>
      </w:r>
    </w:p>
    <w:p w:rsidR="00577FCF" w:rsidRDefault="00577FCF" w:rsidP="00577FCF">
      <w:pPr>
        <w:outlineLvl w:val="3"/>
        <w:rPr>
          <w:rFonts w:eastAsia="Times New Roman"/>
          <w:b/>
          <w:bCs/>
          <w:color w:val="000000"/>
          <w:sz w:val="28"/>
          <w:szCs w:val="28"/>
          <w:lang w:eastAsia="uk-UA"/>
        </w:rPr>
      </w:pPr>
      <w:r>
        <w:rPr>
          <w:rFonts w:eastAsia="Times New Roman"/>
          <w:b/>
          <w:bCs/>
          <w:color w:val="000000"/>
          <w:sz w:val="28"/>
          <w:szCs w:val="28"/>
          <w:lang w:eastAsia="uk-UA"/>
        </w:rPr>
        <w:t>визначення суб’єктів господарювання</w:t>
      </w:r>
    </w:p>
    <w:p w:rsidR="00577FCF" w:rsidRDefault="00577FCF" w:rsidP="00577FCF">
      <w:pPr>
        <w:outlineLvl w:val="3"/>
        <w:rPr>
          <w:rFonts w:eastAsia="Times New Roman"/>
          <w:b/>
          <w:bCs/>
          <w:color w:val="000000"/>
          <w:sz w:val="28"/>
          <w:szCs w:val="28"/>
          <w:lang w:eastAsia="uk-UA"/>
        </w:rPr>
      </w:pPr>
      <w:r>
        <w:rPr>
          <w:rFonts w:eastAsia="Times New Roman"/>
          <w:b/>
          <w:bCs/>
          <w:color w:val="000000"/>
          <w:sz w:val="28"/>
          <w:szCs w:val="28"/>
          <w:lang w:eastAsia="uk-UA"/>
        </w:rPr>
        <w:t>на здійснення операцій із збирання</w:t>
      </w:r>
    </w:p>
    <w:p w:rsidR="00577FCF" w:rsidRDefault="00577FCF" w:rsidP="00577FCF">
      <w:pPr>
        <w:outlineLvl w:val="3"/>
        <w:rPr>
          <w:rFonts w:eastAsia="Times New Roman"/>
          <w:b/>
          <w:bCs/>
          <w:color w:val="000000"/>
          <w:sz w:val="28"/>
          <w:szCs w:val="28"/>
          <w:lang w:eastAsia="uk-UA"/>
        </w:rPr>
      </w:pPr>
      <w:r>
        <w:rPr>
          <w:rFonts w:eastAsia="Times New Roman"/>
          <w:b/>
          <w:bCs/>
          <w:color w:val="000000"/>
          <w:sz w:val="28"/>
          <w:szCs w:val="28"/>
          <w:lang w:eastAsia="uk-UA"/>
        </w:rPr>
        <w:t>та перевезення побутових відходів</w:t>
      </w:r>
    </w:p>
    <w:p w:rsidR="00577FCF" w:rsidRDefault="00577FCF" w:rsidP="00577FCF">
      <w:pPr>
        <w:outlineLvl w:val="3"/>
        <w:rPr>
          <w:rFonts w:eastAsia="Times New Roman"/>
          <w:b/>
          <w:bCs/>
          <w:color w:val="000000"/>
          <w:sz w:val="28"/>
          <w:szCs w:val="28"/>
          <w:lang w:eastAsia="uk-UA"/>
        </w:rPr>
      </w:pPr>
      <w:r>
        <w:rPr>
          <w:rFonts w:eastAsia="Times New Roman"/>
          <w:b/>
          <w:bCs/>
          <w:color w:val="000000"/>
          <w:sz w:val="28"/>
          <w:szCs w:val="28"/>
          <w:lang w:eastAsia="uk-UA"/>
        </w:rPr>
        <w:t>з території сіл Кам’янської сільської</w:t>
      </w:r>
    </w:p>
    <w:p w:rsidR="00577FCF" w:rsidRDefault="00577FCF" w:rsidP="00577FCF">
      <w:pPr>
        <w:outlineLvl w:val="3"/>
        <w:rPr>
          <w:rFonts w:eastAsia="Times New Roman"/>
          <w:b/>
          <w:bCs/>
          <w:color w:val="000000"/>
          <w:sz w:val="28"/>
          <w:szCs w:val="28"/>
          <w:lang w:eastAsia="uk-UA"/>
        </w:rPr>
      </w:pPr>
      <w:r>
        <w:rPr>
          <w:rFonts w:eastAsia="Times New Roman"/>
          <w:b/>
          <w:bCs/>
          <w:color w:val="000000"/>
          <w:sz w:val="28"/>
          <w:szCs w:val="28"/>
          <w:lang w:eastAsia="uk-UA"/>
        </w:rPr>
        <w:t>територіальної громади</w:t>
      </w:r>
    </w:p>
    <w:p w:rsidR="00577FCF" w:rsidRDefault="00577FCF" w:rsidP="00577FCF">
      <w:pPr>
        <w:shd w:val="clear" w:color="auto" w:fill="FFFFFF"/>
        <w:jc w:val="center"/>
        <w:textAlignment w:val="baseline"/>
        <w:rPr>
          <w:rFonts w:eastAsia="Times New Roman"/>
          <w:color w:val="333333"/>
          <w:sz w:val="28"/>
          <w:szCs w:val="28"/>
          <w:lang w:eastAsia="uk-UA"/>
        </w:rPr>
      </w:pPr>
    </w:p>
    <w:p w:rsidR="00577FCF" w:rsidRDefault="00577FCF" w:rsidP="00577FCF">
      <w:pPr>
        <w:pStyle w:val="a8"/>
        <w:spacing w:before="300" w:beforeAutospacing="0" w:after="300" w:afterAutospacing="0" w:line="300" w:lineRule="atLeast"/>
        <w:ind w:firstLine="851"/>
        <w:jc w:val="both"/>
        <w:rPr>
          <w:color w:val="000000"/>
          <w:sz w:val="28"/>
          <w:szCs w:val="28"/>
          <w:lang w:eastAsia="uk-UA"/>
        </w:rPr>
      </w:pPr>
      <w:r>
        <w:rPr>
          <w:color w:val="000000"/>
          <w:sz w:val="28"/>
          <w:szCs w:val="28"/>
        </w:rPr>
        <w:t>Керуючись постановами Кабінету Міністрів України від 08.08.2023 року № 835 «Про  затвердження послуг з управління побутовими відходами та типових договорів про надання послуг з управління побутовими відходами», від 25.08.2023 року № 918 «Про затвердження Порядку проведення конкурсу на здійснення операцій із збирання та перевезення побутових відходів», відповідно до Законів України «Про житлово-комунальні послуги», «Про управління відходами», «Про благоустрій населених пунктів», статті 30 Закону України «Про місцеве самоврядування в Україні», виконавчий комітет Кам’янської сільської ради</w:t>
      </w:r>
    </w:p>
    <w:p w:rsidR="00577FCF" w:rsidRDefault="00577FCF" w:rsidP="00577FCF">
      <w:pPr>
        <w:pStyle w:val="a8"/>
        <w:spacing w:before="0" w:beforeAutospacing="0" w:after="0" w:afterAutospacing="0" w:line="300" w:lineRule="atLeast"/>
        <w:jc w:val="both"/>
        <w:rPr>
          <w:color w:val="000000"/>
          <w:sz w:val="28"/>
          <w:szCs w:val="28"/>
        </w:rPr>
      </w:pPr>
      <w:r w:rsidRPr="00577FCF">
        <w:rPr>
          <w:rStyle w:val="aa"/>
          <w:bCs w:val="0"/>
          <w:color w:val="000000"/>
          <w:sz w:val="28"/>
          <w:szCs w:val="28"/>
        </w:rPr>
        <w:t>В</w:t>
      </w:r>
      <w:r>
        <w:rPr>
          <w:rStyle w:val="aa"/>
          <w:bCs w:val="0"/>
          <w:color w:val="000000"/>
          <w:sz w:val="28"/>
          <w:szCs w:val="28"/>
          <w:lang w:val="uk-UA"/>
        </w:rPr>
        <w:t xml:space="preserve"> </w:t>
      </w:r>
      <w:r w:rsidRPr="00577FCF">
        <w:rPr>
          <w:rStyle w:val="aa"/>
          <w:bCs w:val="0"/>
          <w:color w:val="000000"/>
          <w:sz w:val="28"/>
          <w:szCs w:val="28"/>
        </w:rPr>
        <w:t>И</w:t>
      </w:r>
      <w:r>
        <w:rPr>
          <w:rStyle w:val="aa"/>
          <w:bCs w:val="0"/>
          <w:color w:val="000000"/>
          <w:sz w:val="28"/>
          <w:szCs w:val="28"/>
          <w:lang w:val="uk-UA"/>
        </w:rPr>
        <w:t xml:space="preserve"> </w:t>
      </w:r>
      <w:r w:rsidRPr="00577FCF">
        <w:rPr>
          <w:rStyle w:val="aa"/>
          <w:bCs w:val="0"/>
          <w:color w:val="000000"/>
          <w:sz w:val="28"/>
          <w:szCs w:val="28"/>
        </w:rPr>
        <w:t>Р</w:t>
      </w:r>
      <w:r>
        <w:rPr>
          <w:rStyle w:val="aa"/>
          <w:bCs w:val="0"/>
          <w:color w:val="000000"/>
          <w:sz w:val="28"/>
          <w:szCs w:val="28"/>
          <w:lang w:val="uk-UA"/>
        </w:rPr>
        <w:t xml:space="preserve"> </w:t>
      </w:r>
      <w:r w:rsidRPr="00577FCF">
        <w:rPr>
          <w:rStyle w:val="aa"/>
          <w:bCs w:val="0"/>
          <w:color w:val="000000"/>
          <w:sz w:val="28"/>
          <w:szCs w:val="28"/>
        </w:rPr>
        <w:t>І</w:t>
      </w:r>
      <w:r>
        <w:rPr>
          <w:rStyle w:val="aa"/>
          <w:bCs w:val="0"/>
          <w:color w:val="000000"/>
          <w:sz w:val="28"/>
          <w:szCs w:val="28"/>
          <w:lang w:val="uk-UA"/>
        </w:rPr>
        <w:t xml:space="preserve"> </w:t>
      </w:r>
      <w:r w:rsidRPr="00577FCF">
        <w:rPr>
          <w:rStyle w:val="aa"/>
          <w:bCs w:val="0"/>
          <w:color w:val="000000"/>
          <w:sz w:val="28"/>
          <w:szCs w:val="28"/>
        </w:rPr>
        <w:t>Ш</w:t>
      </w:r>
      <w:r>
        <w:rPr>
          <w:rStyle w:val="aa"/>
          <w:bCs w:val="0"/>
          <w:color w:val="000000"/>
          <w:sz w:val="28"/>
          <w:szCs w:val="28"/>
          <w:lang w:val="uk-UA"/>
        </w:rPr>
        <w:t xml:space="preserve"> </w:t>
      </w:r>
      <w:r w:rsidRPr="00577FCF">
        <w:rPr>
          <w:rStyle w:val="aa"/>
          <w:bCs w:val="0"/>
          <w:color w:val="000000"/>
          <w:sz w:val="28"/>
          <w:szCs w:val="28"/>
        </w:rPr>
        <w:t>И</w:t>
      </w:r>
      <w:r>
        <w:rPr>
          <w:rStyle w:val="aa"/>
          <w:bCs w:val="0"/>
          <w:color w:val="000000"/>
          <w:sz w:val="28"/>
          <w:szCs w:val="28"/>
          <w:lang w:val="uk-UA"/>
        </w:rPr>
        <w:t xml:space="preserve"> </w:t>
      </w:r>
      <w:r w:rsidRPr="00577FCF">
        <w:rPr>
          <w:rStyle w:val="aa"/>
          <w:bCs w:val="0"/>
          <w:color w:val="000000"/>
          <w:sz w:val="28"/>
          <w:szCs w:val="28"/>
        </w:rPr>
        <w:t>В</w:t>
      </w:r>
      <w:r w:rsidRPr="00577FCF">
        <w:rPr>
          <w:color w:val="000000"/>
          <w:sz w:val="28"/>
          <w:szCs w:val="28"/>
        </w:rPr>
        <w:t>:</w:t>
      </w:r>
    </w:p>
    <w:p w:rsidR="00577FCF" w:rsidRPr="00577FCF" w:rsidRDefault="00577FCF" w:rsidP="00577FCF">
      <w:pPr>
        <w:pStyle w:val="a8"/>
        <w:spacing w:before="0" w:beforeAutospacing="0" w:after="0" w:afterAutospacing="0" w:line="300" w:lineRule="atLeast"/>
        <w:jc w:val="both"/>
        <w:rPr>
          <w:color w:val="000000"/>
          <w:sz w:val="28"/>
          <w:szCs w:val="28"/>
        </w:rPr>
      </w:pPr>
    </w:p>
    <w:p w:rsidR="00577FCF" w:rsidRDefault="00577FCF" w:rsidP="00577FCF">
      <w:pPr>
        <w:pStyle w:val="a8"/>
        <w:spacing w:before="0" w:beforeAutospacing="0" w:after="0" w:afterAutospacing="0" w:line="300" w:lineRule="atLeast"/>
        <w:jc w:val="both"/>
        <w:rPr>
          <w:color w:val="000000"/>
          <w:sz w:val="28"/>
          <w:szCs w:val="28"/>
        </w:rPr>
      </w:pPr>
      <w:r>
        <w:rPr>
          <w:color w:val="000000"/>
          <w:sz w:val="28"/>
          <w:szCs w:val="28"/>
          <w:lang w:val="uk-UA"/>
        </w:rPr>
        <w:t xml:space="preserve">            1. </w:t>
      </w:r>
      <w:r>
        <w:rPr>
          <w:color w:val="000000"/>
          <w:sz w:val="28"/>
          <w:szCs w:val="28"/>
        </w:rPr>
        <w:t>Провести конкурс з визначення суб’єктів господарювання на здійснення операцій із збирання та перевезення побутових відходів з території сіл Хмільник, Воловиця, Богаревиця, Кам’янське, Сільце, Мідяниця, Арданово, Дунковиця Кам’янської сільської територіальної громади.</w:t>
      </w:r>
    </w:p>
    <w:p w:rsidR="00577FCF" w:rsidRDefault="00577FCF" w:rsidP="00577FCF">
      <w:pPr>
        <w:pStyle w:val="a8"/>
        <w:spacing w:before="0" w:beforeAutospacing="0" w:after="0" w:afterAutospacing="0" w:line="300" w:lineRule="atLeast"/>
        <w:jc w:val="both"/>
        <w:rPr>
          <w:color w:val="000000"/>
          <w:sz w:val="28"/>
          <w:szCs w:val="28"/>
        </w:rPr>
      </w:pPr>
      <w:r>
        <w:rPr>
          <w:color w:val="000000"/>
          <w:sz w:val="28"/>
          <w:szCs w:val="28"/>
          <w:lang w:val="uk-UA"/>
        </w:rPr>
        <w:t xml:space="preserve">            2. </w:t>
      </w:r>
      <w:r>
        <w:rPr>
          <w:color w:val="000000"/>
          <w:sz w:val="28"/>
          <w:szCs w:val="28"/>
        </w:rPr>
        <w:t xml:space="preserve">Затвердити конкурсну документацію для учасників конкурсу </w:t>
      </w:r>
      <w:proofErr w:type="gramStart"/>
      <w:r>
        <w:rPr>
          <w:color w:val="000000"/>
          <w:sz w:val="28"/>
          <w:szCs w:val="28"/>
        </w:rPr>
        <w:t>з  визначення</w:t>
      </w:r>
      <w:proofErr w:type="gramEnd"/>
      <w:r>
        <w:rPr>
          <w:color w:val="000000"/>
          <w:sz w:val="28"/>
          <w:szCs w:val="28"/>
        </w:rPr>
        <w:t xml:space="preserve"> суб’єктів господарювання на здійснення операцій із збирання та перевезення побутових відходів з території сіл території сіл Хмільник, Воловиця, Богаревиця, Кам’янське, Сільце, Мідяниця, Арданово, Дунковиця Кам’янської сільської територіальної громади (додаток 1).</w:t>
      </w:r>
    </w:p>
    <w:p w:rsidR="00577FCF" w:rsidRDefault="00577FCF" w:rsidP="00577FCF">
      <w:pPr>
        <w:pStyle w:val="a8"/>
        <w:spacing w:before="0" w:beforeAutospacing="0" w:after="0" w:afterAutospacing="0" w:line="300" w:lineRule="atLeast"/>
        <w:jc w:val="both"/>
        <w:rPr>
          <w:color w:val="000000"/>
          <w:sz w:val="28"/>
          <w:szCs w:val="28"/>
        </w:rPr>
      </w:pPr>
      <w:r>
        <w:rPr>
          <w:color w:val="000000"/>
          <w:sz w:val="28"/>
          <w:szCs w:val="28"/>
          <w:lang w:val="uk-UA"/>
        </w:rPr>
        <w:t xml:space="preserve">            3. </w:t>
      </w:r>
      <w:r>
        <w:rPr>
          <w:color w:val="000000"/>
          <w:sz w:val="28"/>
          <w:szCs w:val="28"/>
        </w:rPr>
        <w:t xml:space="preserve">Опублікувати оголошення про проведення конкурсу на офіційному веб-сайті Кам’янської сілсьької ради </w:t>
      </w:r>
      <w:hyperlink r:id="rId8" w:history="1">
        <w:r>
          <w:rPr>
            <w:rStyle w:val="a9"/>
            <w:sz w:val="28"/>
            <w:szCs w:val="28"/>
            <w:lang w:val="en-US"/>
          </w:rPr>
          <w:t>www.kam-rada,gov.ua</w:t>
        </w:r>
      </w:hyperlink>
      <w:r>
        <w:rPr>
          <w:color w:val="000000"/>
          <w:sz w:val="28"/>
          <w:szCs w:val="28"/>
          <w:lang w:val="en-US"/>
        </w:rPr>
        <w:t xml:space="preserve"> </w:t>
      </w:r>
      <w:r>
        <w:rPr>
          <w:color w:val="000000"/>
          <w:sz w:val="28"/>
          <w:szCs w:val="28"/>
        </w:rPr>
        <w:t>у розділі «Оголошення» (додаток 2).</w:t>
      </w:r>
    </w:p>
    <w:p w:rsidR="00577FCF" w:rsidRDefault="00577FCF" w:rsidP="00577FCF">
      <w:pPr>
        <w:pStyle w:val="a8"/>
        <w:spacing w:before="0" w:beforeAutospacing="0" w:after="0" w:afterAutospacing="0" w:line="300" w:lineRule="atLeast"/>
        <w:jc w:val="both"/>
        <w:rPr>
          <w:color w:val="000000"/>
          <w:sz w:val="28"/>
          <w:szCs w:val="28"/>
        </w:rPr>
      </w:pPr>
    </w:p>
    <w:p w:rsidR="00577FCF" w:rsidRPr="00577FCF" w:rsidRDefault="00577FCF" w:rsidP="00577FCF">
      <w:pPr>
        <w:pStyle w:val="a8"/>
        <w:spacing w:before="0" w:beforeAutospacing="0" w:after="0" w:afterAutospacing="0" w:line="300" w:lineRule="atLeast"/>
        <w:jc w:val="center"/>
        <w:rPr>
          <w:color w:val="000000"/>
          <w:sz w:val="28"/>
          <w:szCs w:val="28"/>
          <w:lang w:val="uk-UA"/>
        </w:rPr>
      </w:pPr>
      <w:r w:rsidRPr="00577FCF">
        <w:rPr>
          <w:color w:val="000000"/>
          <w:sz w:val="28"/>
          <w:szCs w:val="28"/>
          <w:lang w:val="uk-UA"/>
        </w:rPr>
        <w:lastRenderedPageBreak/>
        <w:t>-</w:t>
      </w:r>
      <w:r>
        <w:rPr>
          <w:color w:val="000000"/>
          <w:sz w:val="28"/>
          <w:szCs w:val="28"/>
          <w:lang w:val="uk-UA"/>
        </w:rPr>
        <w:t xml:space="preserve"> 2 -</w:t>
      </w:r>
    </w:p>
    <w:p w:rsidR="00577FCF" w:rsidRDefault="00577FCF" w:rsidP="00577FCF">
      <w:pPr>
        <w:pStyle w:val="a8"/>
        <w:spacing w:before="0" w:beforeAutospacing="0" w:after="0" w:afterAutospacing="0" w:line="300" w:lineRule="atLeast"/>
        <w:jc w:val="both"/>
        <w:rPr>
          <w:color w:val="000000"/>
          <w:sz w:val="28"/>
          <w:szCs w:val="28"/>
        </w:rPr>
      </w:pPr>
      <w:r>
        <w:rPr>
          <w:color w:val="000000"/>
          <w:sz w:val="28"/>
          <w:szCs w:val="28"/>
          <w:lang w:val="uk-UA"/>
        </w:rPr>
        <w:t xml:space="preserve">             4. </w:t>
      </w:r>
      <w:r>
        <w:rPr>
          <w:color w:val="000000"/>
          <w:sz w:val="28"/>
          <w:szCs w:val="28"/>
        </w:rPr>
        <w:t>Доручити конкурсній комісії провести конкурс на визначення суб’єктів господарювання на здійснення операцій із збирання та перевезення побутових відходів з території сіл Хмільник, Воловиця, Богаревиця, Кам’янське, Сільце, Мідяниця, Арданово, Дунковиця Кам’янської сільської територіальної громади.</w:t>
      </w:r>
    </w:p>
    <w:p w:rsidR="00577FCF" w:rsidRDefault="00577FCF" w:rsidP="00577FCF">
      <w:pPr>
        <w:pStyle w:val="a8"/>
        <w:spacing w:before="0" w:beforeAutospacing="0" w:after="0" w:afterAutospacing="0" w:line="300" w:lineRule="atLeast"/>
        <w:jc w:val="both"/>
        <w:rPr>
          <w:color w:val="000000"/>
          <w:sz w:val="28"/>
          <w:szCs w:val="28"/>
        </w:rPr>
      </w:pPr>
      <w:r>
        <w:rPr>
          <w:color w:val="000000"/>
          <w:sz w:val="28"/>
          <w:szCs w:val="28"/>
          <w:lang w:val="uk-UA"/>
        </w:rPr>
        <w:t xml:space="preserve">             5. </w:t>
      </w:r>
      <w:r>
        <w:rPr>
          <w:color w:val="000000"/>
          <w:sz w:val="28"/>
          <w:szCs w:val="28"/>
        </w:rPr>
        <w:t xml:space="preserve">Рішення конкурсної комісії </w:t>
      </w:r>
      <w:proofErr w:type="gramStart"/>
      <w:r>
        <w:rPr>
          <w:color w:val="000000"/>
          <w:sz w:val="28"/>
          <w:szCs w:val="28"/>
        </w:rPr>
        <w:t>щодо  результатів</w:t>
      </w:r>
      <w:proofErr w:type="gramEnd"/>
      <w:r>
        <w:rPr>
          <w:color w:val="000000"/>
          <w:sz w:val="28"/>
          <w:szCs w:val="28"/>
        </w:rPr>
        <w:t xml:space="preserve"> проведення  конкурсу з визначення суб’єктів господарювання на здійснення операцій із збирання та перевезення побутових відходів з території сіл території сіл Хмільник, Воловиця, Богаревиця, Кам’янське, Сільце, Мідяниця, Арданово, Дунковиця Кам’янської сільської територіальної громади подати на розгляд виконавчого комітету Кам’янської сільської ради.</w:t>
      </w:r>
    </w:p>
    <w:p w:rsidR="00577FCF" w:rsidRPr="00577FCF" w:rsidRDefault="00577FCF" w:rsidP="00577FCF">
      <w:pPr>
        <w:pStyle w:val="a8"/>
        <w:spacing w:before="0" w:beforeAutospacing="0" w:after="0" w:afterAutospacing="0" w:line="300" w:lineRule="atLeast"/>
        <w:jc w:val="both"/>
        <w:rPr>
          <w:sz w:val="28"/>
          <w:szCs w:val="28"/>
        </w:rPr>
      </w:pPr>
      <w:r>
        <w:rPr>
          <w:color w:val="333333"/>
          <w:sz w:val="28"/>
          <w:szCs w:val="28"/>
          <w:lang w:val="uk-UA"/>
        </w:rPr>
        <w:t xml:space="preserve">             </w:t>
      </w:r>
      <w:r w:rsidRPr="00577FCF">
        <w:rPr>
          <w:sz w:val="28"/>
          <w:szCs w:val="28"/>
          <w:lang w:val="uk-UA"/>
        </w:rPr>
        <w:t xml:space="preserve">6. </w:t>
      </w:r>
      <w:r w:rsidRPr="00577FCF">
        <w:rPr>
          <w:sz w:val="28"/>
          <w:szCs w:val="28"/>
        </w:rPr>
        <w:t>Контроль за виконанням цього рішення покласти на заступника сільського голови з питань діяльності виконавчих органів ради Кузьму Н.В.</w:t>
      </w:r>
    </w:p>
    <w:p w:rsidR="00577FCF" w:rsidRDefault="00577FCF" w:rsidP="00577FCF">
      <w:pPr>
        <w:shd w:val="clear" w:color="auto" w:fill="FFFFFF"/>
        <w:jc w:val="both"/>
        <w:textAlignment w:val="baseline"/>
        <w:rPr>
          <w:rFonts w:eastAsia="Times New Roman"/>
          <w:color w:val="333333"/>
          <w:sz w:val="28"/>
          <w:szCs w:val="28"/>
          <w:lang w:eastAsia="uk-UA"/>
        </w:rPr>
      </w:pPr>
    </w:p>
    <w:p w:rsidR="00577FCF" w:rsidRDefault="00577FCF" w:rsidP="00577FCF">
      <w:pPr>
        <w:shd w:val="clear" w:color="auto" w:fill="FFFFFF"/>
        <w:spacing w:after="225"/>
        <w:jc w:val="both"/>
        <w:textAlignment w:val="baseline"/>
        <w:rPr>
          <w:rFonts w:eastAsia="Times New Roman"/>
          <w:color w:val="333333"/>
          <w:sz w:val="28"/>
          <w:szCs w:val="28"/>
          <w:lang w:eastAsia="uk-UA"/>
        </w:rPr>
      </w:pPr>
    </w:p>
    <w:p w:rsidR="00577FCF" w:rsidRDefault="00577FCF" w:rsidP="00577FCF">
      <w:pPr>
        <w:shd w:val="clear" w:color="auto" w:fill="FFFFFF"/>
        <w:spacing w:after="225"/>
        <w:jc w:val="both"/>
        <w:textAlignment w:val="baseline"/>
        <w:rPr>
          <w:rFonts w:eastAsia="Times New Roman"/>
          <w:color w:val="333333"/>
          <w:sz w:val="28"/>
          <w:szCs w:val="28"/>
          <w:lang w:eastAsia="uk-UA"/>
        </w:rPr>
      </w:pPr>
    </w:p>
    <w:p w:rsidR="00577FCF" w:rsidRDefault="00577FCF" w:rsidP="00577FCF">
      <w:pPr>
        <w:shd w:val="clear" w:color="auto" w:fill="FFFFFF"/>
        <w:spacing w:after="225"/>
        <w:jc w:val="both"/>
        <w:textAlignment w:val="baseline"/>
        <w:rPr>
          <w:rFonts w:eastAsia="Times New Roman"/>
          <w:color w:val="333333"/>
          <w:sz w:val="28"/>
          <w:szCs w:val="28"/>
          <w:lang w:eastAsia="uk-UA"/>
        </w:rPr>
      </w:pPr>
    </w:p>
    <w:p w:rsidR="00577FCF" w:rsidRDefault="00577FCF" w:rsidP="00577FCF">
      <w:pPr>
        <w:shd w:val="clear" w:color="auto" w:fill="FFFFFF"/>
        <w:spacing w:after="225"/>
        <w:jc w:val="both"/>
        <w:textAlignment w:val="baseline"/>
        <w:rPr>
          <w:rFonts w:eastAsia="Times New Roman"/>
          <w:color w:val="333333"/>
          <w:sz w:val="28"/>
          <w:szCs w:val="28"/>
          <w:lang w:eastAsia="uk-UA"/>
        </w:rPr>
      </w:pPr>
    </w:p>
    <w:p w:rsidR="00577FCF" w:rsidRDefault="00577FCF" w:rsidP="00577FCF">
      <w:pPr>
        <w:shd w:val="clear" w:color="auto" w:fill="FFFFFF"/>
        <w:spacing w:after="225"/>
        <w:jc w:val="both"/>
        <w:textAlignment w:val="baseline"/>
        <w:rPr>
          <w:rFonts w:eastAsia="Times New Roman"/>
          <w:color w:val="333333"/>
          <w:sz w:val="28"/>
          <w:szCs w:val="28"/>
          <w:lang w:eastAsia="uk-UA"/>
        </w:rPr>
      </w:pPr>
    </w:p>
    <w:p w:rsidR="00577FCF" w:rsidRDefault="00577FCF" w:rsidP="00577FCF">
      <w:pPr>
        <w:shd w:val="clear" w:color="auto" w:fill="FFFFFF"/>
        <w:spacing w:after="225"/>
        <w:jc w:val="both"/>
        <w:textAlignment w:val="baseline"/>
        <w:rPr>
          <w:rFonts w:eastAsia="Times New Roman"/>
          <w:color w:val="333333"/>
          <w:sz w:val="28"/>
          <w:szCs w:val="28"/>
          <w:lang w:eastAsia="uk-UA"/>
        </w:rPr>
      </w:pPr>
    </w:p>
    <w:bookmarkEnd w:id="0"/>
    <w:p w:rsidR="00577FCF" w:rsidRPr="00577FCF" w:rsidRDefault="00577FCF" w:rsidP="00577FCF">
      <w:pPr>
        <w:shd w:val="clear" w:color="auto" w:fill="FFFFFF"/>
        <w:spacing w:after="225"/>
        <w:jc w:val="both"/>
        <w:textAlignment w:val="baseline"/>
        <w:rPr>
          <w:rFonts w:eastAsia="Times New Roman"/>
          <w:b/>
          <w:bCs/>
          <w:sz w:val="28"/>
          <w:szCs w:val="28"/>
          <w:lang w:eastAsia="uk-UA"/>
        </w:rPr>
      </w:pPr>
      <w:r w:rsidRPr="00577FCF">
        <w:rPr>
          <w:rFonts w:eastAsia="Times New Roman"/>
          <w:b/>
          <w:bCs/>
          <w:sz w:val="28"/>
          <w:szCs w:val="28"/>
          <w:lang w:eastAsia="uk-UA"/>
        </w:rPr>
        <w:t>Сільський голова</w:t>
      </w:r>
      <w:r w:rsidRPr="00577FCF">
        <w:rPr>
          <w:rFonts w:eastAsia="Times New Roman"/>
          <w:b/>
          <w:bCs/>
          <w:sz w:val="28"/>
          <w:szCs w:val="28"/>
          <w:lang w:eastAsia="uk-UA"/>
        </w:rPr>
        <w:tab/>
      </w:r>
      <w:r w:rsidRPr="00577FCF">
        <w:rPr>
          <w:rFonts w:eastAsia="Times New Roman"/>
          <w:b/>
          <w:bCs/>
          <w:sz w:val="28"/>
          <w:szCs w:val="28"/>
          <w:lang w:eastAsia="uk-UA"/>
        </w:rPr>
        <w:tab/>
      </w:r>
      <w:r w:rsidRPr="00577FCF">
        <w:rPr>
          <w:rFonts w:eastAsia="Times New Roman"/>
          <w:b/>
          <w:bCs/>
          <w:sz w:val="28"/>
          <w:szCs w:val="28"/>
          <w:lang w:eastAsia="uk-UA"/>
        </w:rPr>
        <w:tab/>
      </w:r>
      <w:r w:rsidRPr="00577FCF">
        <w:rPr>
          <w:rFonts w:eastAsia="Times New Roman"/>
          <w:b/>
          <w:bCs/>
          <w:sz w:val="28"/>
          <w:szCs w:val="28"/>
          <w:lang w:eastAsia="uk-UA"/>
        </w:rPr>
        <w:tab/>
      </w:r>
      <w:r w:rsidRPr="00577FCF">
        <w:rPr>
          <w:rFonts w:eastAsia="Times New Roman"/>
          <w:b/>
          <w:bCs/>
          <w:sz w:val="28"/>
          <w:szCs w:val="28"/>
          <w:lang w:eastAsia="uk-UA"/>
        </w:rPr>
        <w:tab/>
      </w:r>
      <w:r w:rsidRPr="00577FCF">
        <w:rPr>
          <w:rFonts w:eastAsia="Times New Roman"/>
          <w:b/>
          <w:bCs/>
          <w:sz w:val="28"/>
          <w:szCs w:val="28"/>
          <w:lang w:eastAsia="uk-UA"/>
        </w:rPr>
        <w:tab/>
        <w:t>Михайло Станинець</w:t>
      </w:r>
    </w:p>
    <w:p w:rsidR="00577FCF" w:rsidRDefault="00577FCF" w:rsidP="00577FCF">
      <w:pPr>
        <w:shd w:val="clear" w:color="auto" w:fill="FFFFFF"/>
        <w:spacing w:after="225"/>
        <w:jc w:val="both"/>
        <w:textAlignment w:val="baseline"/>
        <w:rPr>
          <w:rFonts w:ascii="Roboto" w:eastAsia="Times New Roman" w:hAnsi="Roboto"/>
          <w:color w:val="333333"/>
          <w:sz w:val="21"/>
          <w:szCs w:val="21"/>
          <w:lang w:eastAsia="uk-UA"/>
        </w:rPr>
      </w:pPr>
    </w:p>
    <w:p w:rsidR="00577FCF" w:rsidRDefault="00577FCF" w:rsidP="00574560">
      <w:pPr>
        <w:jc w:val="center"/>
        <w:rPr>
          <w:bCs/>
        </w:rPr>
      </w:pPr>
    </w:p>
    <w:p w:rsidR="00577FCF" w:rsidRDefault="00577FCF" w:rsidP="00574560">
      <w:pPr>
        <w:jc w:val="center"/>
        <w:rPr>
          <w:bCs/>
        </w:rPr>
      </w:pPr>
    </w:p>
    <w:p w:rsidR="00577FCF" w:rsidRDefault="00577FCF" w:rsidP="00574560">
      <w:pPr>
        <w:jc w:val="center"/>
        <w:rPr>
          <w:bCs/>
        </w:rPr>
      </w:pPr>
    </w:p>
    <w:p w:rsidR="00577FCF" w:rsidRDefault="00577FCF" w:rsidP="00574560">
      <w:pPr>
        <w:jc w:val="center"/>
        <w:rPr>
          <w:bCs/>
        </w:rPr>
      </w:pPr>
    </w:p>
    <w:p w:rsidR="00577FCF" w:rsidRDefault="00577FCF" w:rsidP="00574560">
      <w:pPr>
        <w:jc w:val="center"/>
        <w:rPr>
          <w:bCs/>
        </w:rPr>
      </w:pPr>
    </w:p>
    <w:p w:rsidR="00577FCF" w:rsidRDefault="00577FCF" w:rsidP="00574560">
      <w:pPr>
        <w:jc w:val="center"/>
        <w:rPr>
          <w:bCs/>
        </w:rPr>
      </w:pPr>
    </w:p>
    <w:p w:rsidR="00577FCF" w:rsidRDefault="00577FCF" w:rsidP="00574560">
      <w:pPr>
        <w:jc w:val="center"/>
        <w:rPr>
          <w:bCs/>
        </w:rPr>
      </w:pPr>
    </w:p>
    <w:p w:rsidR="00577FCF" w:rsidRDefault="00577FCF" w:rsidP="00574560">
      <w:pPr>
        <w:jc w:val="center"/>
        <w:rPr>
          <w:bCs/>
        </w:rPr>
      </w:pPr>
    </w:p>
    <w:p w:rsidR="00577FCF" w:rsidRDefault="00577FCF" w:rsidP="00574560">
      <w:pPr>
        <w:jc w:val="center"/>
        <w:rPr>
          <w:bCs/>
        </w:rPr>
      </w:pPr>
    </w:p>
    <w:p w:rsidR="00577FCF" w:rsidRDefault="00577FCF" w:rsidP="00574560">
      <w:pPr>
        <w:jc w:val="center"/>
        <w:rPr>
          <w:bCs/>
        </w:rPr>
      </w:pPr>
    </w:p>
    <w:p w:rsidR="00577FCF" w:rsidRDefault="00577FCF" w:rsidP="00574560">
      <w:pPr>
        <w:jc w:val="center"/>
        <w:rPr>
          <w:bCs/>
        </w:rPr>
      </w:pPr>
    </w:p>
    <w:p w:rsidR="00577FCF" w:rsidRDefault="00577FCF" w:rsidP="00574560">
      <w:pPr>
        <w:jc w:val="center"/>
        <w:rPr>
          <w:bCs/>
        </w:rPr>
      </w:pPr>
    </w:p>
    <w:p w:rsidR="00577FCF" w:rsidRDefault="00577FCF" w:rsidP="00574560">
      <w:pPr>
        <w:jc w:val="center"/>
        <w:rPr>
          <w:bCs/>
        </w:rPr>
      </w:pPr>
    </w:p>
    <w:p w:rsidR="00577FCF" w:rsidRDefault="00577FCF" w:rsidP="00574560">
      <w:pPr>
        <w:jc w:val="center"/>
        <w:rPr>
          <w:bCs/>
        </w:rPr>
      </w:pPr>
    </w:p>
    <w:p w:rsidR="000342B5" w:rsidRDefault="000342B5" w:rsidP="00574560">
      <w:pPr>
        <w:jc w:val="center"/>
        <w:rPr>
          <w:bCs/>
        </w:rPr>
      </w:pPr>
    </w:p>
    <w:p w:rsidR="000342B5" w:rsidRDefault="000342B5" w:rsidP="00574560">
      <w:pPr>
        <w:jc w:val="center"/>
        <w:rPr>
          <w:bCs/>
        </w:rPr>
      </w:pPr>
    </w:p>
    <w:p w:rsidR="000342B5" w:rsidRDefault="000342B5" w:rsidP="00574560">
      <w:pPr>
        <w:jc w:val="center"/>
        <w:rPr>
          <w:bCs/>
        </w:rPr>
      </w:pPr>
    </w:p>
    <w:p w:rsidR="000342B5" w:rsidRDefault="000342B5" w:rsidP="00574560">
      <w:pPr>
        <w:jc w:val="center"/>
        <w:rPr>
          <w:bCs/>
        </w:rPr>
      </w:pPr>
    </w:p>
    <w:p w:rsidR="000342B5" w:rsidRDefault="000342B5" w:rsidP="00574560">
      <w:pPr>
        <w:jc w:val="center"/>
        <w:rPr>
          <w:bCs/>
        </w:rPr>
      </w:pPr>
    </w:p>
    <w:p w:rsidR="000342B5" w:rsidRDefault="000342B5" w:rsidP="00574560">
      <w:pPr>
        <w:jc w:val="center"/>
        <w:rPr>
          <w:bCs/>
        </w:rPr>
      </w:pPr>
    </w:p>
    <w:p w:rsidR="000342B5" w:rsidRDefault="000342B5" w:rsidP="00574560">
      <w:pPr>
        <w:jc w:val="center"/>
        <w:rPr>
          <w:bCs/>
        </w:rPr>
      </w:pPr>
    </w:p>
    <w:p w:rsidR="00900E8F" w:rsidRPr="00577A9C" w:rsidRDefault="00900E8F" w:rsidP="00900E8F">
      <w:pPr>
        <w:jc w:val="center"/>
      </w:pPr>
      <w:r>
        <w:rPr>
          <w:lang w:val="uk-UA"/>
        </w:rPr>
        <w:lastRenderedPageBreak/>
        <w:t xml:space="preserve">                                                               </w:t>
      </w:r>
      <w:r w:rsidRPr="00577A9C">
        <w:t xml:space="preserve">Додаток </w:t>
      </w:r>
      <w:r>
        <w:t>1</w:t>
      </w:r>
    </w:p>
    <w:p w:rsidR="00900E8F" w:rsidRPr="00577A9C" w:rsidRDefault="00900E8F" w:rsidP="00900E8F">
      <w:pPr>
        <w:jc w:val="right"/>
      </w:pPr>
      <w:r w:rsidRPr="00577A9C">
        <w:t>до рішення виконавчого комітету</w:t>
      </w:r>
    </w:p>
    <w:p w:rsidR="00900E8F" w:rsidRPr="00577A9C" w:rsidRDefault="00900E8F" w:rsidP="00900E8F">
      <w:pPr>
        <w:jc w:val="center"/>
      </w:pPr>
      <w:r>
        <w:rPr>
          <w:lang w:val="uk-UA"/>
        </w:rPr>
        <w:t xml:space="preserve">                                                                                            </w:t>
      </w:r>
      <w:r w:rsidRPr="00577A9C">
        <w:t>Кам’янської сільської ради</w:t>
      </w:r>
    </w:p>
    <w:p w:rsidR="00900E8F" w:rsidRPr="00577A9C" w:rsidRDefault="00900E8F" w:rsidP="00900E8F">
      <w:r>
        <w:rPr>
          <w:lang w:val="uk-UA"/>
        </w:rPr>
        <w:t xml:space="preserve">                                                                                                       </w:t>
      </w:r>
      <w:r w:rsidRPr="00577A9C">
        <w:t>від 1</w:t>
      </w:r>
      <w:r>
        <w:t>7.10</w:t>
      </w:r>
      <w:r w:rsidRPr="00577A9C">
        <w:t xml:space="preserve">.2024 </w:t>
      </w:r>
      <w:r>
        <w:rPr>
          <w:lang w:val="uk-UA"/>
        </w:rPr>
        <w:t xml:space="preserve">року </w:t>
      </w:r>
      <w:r w:rsidRPr="00577A9C">
        <w:t xml:space="preserve">№ </w:t>
      </w:r>
      <w:r>
        <w:t>146</w:t>
      </w:r>
    </w:p>
    <w:p w:rsidR="00900E8F" w:rsidRPr="00577A9C" w:rsidRDefault="00900E8F" w:rsidP="00900E8F">
      <w:pPr>
        <w:rPr>
          <w:b/>
        </w:rPr>
      </w:pPr>
    </w:p>
    <w:p w:rsidR="00900E8F" w:rsidRPr="00577A9C" w:rsidRDefault="00900E8F" w:rsidP="00900E8F">
      <w:pPr>
        <w:jc w:val="center"/>
        <w:rPr>
          <w:b/>
          <w:bCs/>
          <w:lang w:eastAsia="uk-UA"/>
        </w:rPr>
      </w:pPr>
      <w:r w:rsidRPr="00577A9C">
        <w:rPr>
          <w:b/>
        </w:rPr>
        <w:t xml:space="preserve">Конкурсна документація для учасників конкурсу щодо </w:t>
      </w:r>
      <w:r w:rsidRPr="00577A9C">
        <w:rPr>
          <w:b/>
          <w:bCs/>
          <w:lang w:eastAsia="uk-UA"/>
        </w:rPr>
        <w:t>визначення суб’єктів господарювання на здійснення операцій</w:t>
      </w:r>
    </w:p>
    <w:p w:rsidR="00900E8F" w:rsidRPr="00577A9C" w:rsidRDefault="00900E8F" w:rsidP="00900E8F">
      <w:pPr>
        <w:jc w:val="center"/>
        <w:rPr>
          <w:b/>
        </w:rPr>
      </w:pPr>
      <w:r w:rsidRPr="00577A9C">
        <w:rPr>
          <w:b/>
          <w:bCs/>
          <w:lang w:eastAsia="uk-UA"/>
        </w:rPr>
        <w:t>із збирання та перевезення</w:t>
      </w:r>
      <w:r w:rsidRPr="00577A9C">
        <w:rPr>
          <w:b/>
        </w:rPr>
        <w:t xml:space="preserve"> побутових відходів з території</w:t>
      </w:r>
    </w:p>
    <w:p w:rsidR="00900E8F" w:rsidRDefault="00900E8F" w:rsidP="00900E8F">
      <w:pPr>
        <w:jc w:val="center"/>
        <w:rPr>
          <w:b/>
          <w:lang w:val="uk-UA"/>
        </w:rPr>
      </w:pPr>
      <w:r w:rsidRPr="00577A9C">
        <w:rPr>
          <w:b/>
        </w:rPr>
        <w:t>сіл</w:t>
      </w:r>
      <w:r>
        <w:rPr>
          <w:b/>
        </w:rPr>
        <w:t xml:space="preserve"> Хмільник, Воловиця, Богаревиця, Кам’янське, Сільце, Арданово, Мідяниця, Дунковиця Кам’янської сільської територіальної громади</w:t>
      </w:r>
      <w:r>
        <w:rPr>
          <w:b/>
          <w:lang w:val="uk-UA"/>
        </w:rPr>
        <w:t xml:space="preserve"> </w:t>
      </w:r>
    </w:p>
    <w:p w:rsidR="00900E8F" w:rsidRPr="00900E8F" w:rsidRDefault="00900E8F" w:rsidP="00900E8F">
      <w:pPr>
        <w:jc w:val="center"/>
        <w:rPr>
          <w:b/>
          <w:lang w:val="uk-UA"/>
        </w:rPr>
      </w:pPr>
    </w:p>
    <w:p w:rsidR="00900E8F" w:rsidRDefault="00900E8F" w:rsidP="00900E8F">
      <w:pPr>
        <w:jc w:val="center"/>
        <w:rPr>
          <w:b/>
          <w:bCs/>
        </w:rPr>
      </w:pPr>
      <w:r w:rsidRPr="008E568E">
        <w:rPr>
          <w:b/>
          <w:bCs/>
        </w:rPr>
        <w:t>с. Кам’янське-2024</w:t>
      </w:r>
    </w:p>
    <w:p w:rsidR="00900E8F" w:rsidRPr="008E568E" w:rsidRDefault="00900E8F" w:rsidP="00900E8F">
      <w:pPr>
        <w:jc w:val="center"/>
        <w:rPr>
          <w:b/>
          <w:bCs/>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387"/>
      </w:tblGrid>
      <w:tr w:rsidR="00900E8F" w:rsidRPr="00577A9C" w:rsidTr="00900E8F">
        <w:trPr>
          <w:trHeight w:val="347"/>
        </w:trPr>
        <w:tc>
          <w:tcPr>
            <w:tcW w:w="4077" w:type="dxa"/>
          </w:tcPr>
          <w:p w:rsidR="00900E8F" w:rsidRPr="00577A9C" w:rsidRDefault="00900E8F" w:rsidP="00900E8F">
            <w:r w:rsidRPr="00577A9C">
              <w:t>Н</w:t>
            </w:r>
            <w:r w:rsidRPr="00577A9C">
              <w:rPr>
                <w:color w:val="333333"/>
                <w:lang w:eastAsia="uk-UA"/>
              </w:rPr>
              <w:t>айменування та місцезнаходження організатора конкурсу</w:t>
            </w:r>
            <w:r w:rsidRPr="00577A9C">
              <w:t xml:space="preserve"> </w:t>
            </w:r>
          </w:p>
        </w:tc>
        <w:tc>
          <w:tcPr>
            <w:tcW w:w="5387" w:type="dxa"/>
          </w:tcPr>
          <w:p w:rsidR="00900E8F" w:rsidRPr="00577A9C" w:rsidRDefault="00900E8F" w:rsidP="00900E8F">
            <w:pPr>
              <w:jc w:val="both"/>
              <w:rPr>
                <w:i/>
              </w:rPr>
            </w:pPr>
            <w:r w:rsidRPr="00577A9C">
              <w:t>Виконавчий комітет</w:t>
            </w:r>
            <w:r>
              <w:t xml:space="preserve"> Кам’янської сільської ради Берегівського району Закарпатської області, 90125, Закарпатська область, Берегівський район, село Кам’янське, вул. Українська,1.</w:t>
            </w:r>
          </w:p>
        </w:tc>
      </w:tr>
      <w:tr w:rsidR="00900E8F" w:rsidRPr="00577A9C" w:rsidTr="00900E8F">
        <w:trPr>
          <w:trHeight w:val="347"/>
        </w:trPr>
        <w:tc>
          <w:tcPr>
            <w:tcW w:w="4077" w:type="dxa"/>
          </w:tcPr>
          <w:p w:rsidR="00900E8F" w:rsidRPr="00577A9C" w:rsidRDefault="00900E8F" w:rsidP="00900E8F">
            <w:r w:rsidRPr="00577A9C">
              <w:t>2. Підстава для проведення конкурсу</w:t>
            </w:r>
          </w:p>
          <w:p w:rsidR="00900E8F" w:rsidRPr="00577A9C" w:rsidRDefault="00900E8F" w:rsidP="00900E8F">
            <w:pPr>
              <w:shd w:val="clear" w:color="auto" w:fill="FFFFFF"/>
              <w:spacing w:after="150"/>
              <w:ind w:firstLine="450"/>
              <w:jc w:val="both"/>
            </w:pPr>
          </w:p>
        </w:tc>
        <w:tc>
          <w:tcPr>
            <w:tcW w:w="5387" w:type="dxa"/>
          </w:tcPr>
          <w:p w:rsidR="00900E8F" w:rsidRPr="00577A9C" w:rsidRDefault="00900E8F" w:rsidP="00900E8F">
            <w:pPr>
              <w:jc w:val="both"/>
            </w:pPr>
            <w:r w:rsidRPr="00577A9C">
              <w:t>Рішення виконавчого комітету</w:t>
            </w:r>
            <w:r>
              <w:t xml:space="preserve"> Кам’янської сільської</w:t>
            </w:r>
            <w:r w:rsidRPr="00577A9C">
              <w:t xml:space="preserve"> ради </w:t>
            </w:r>
            <w:r>
              <w:t>Берегівського</w:t>
            </w:r>
            <w:r w:rsidRPr="00577A9C">
              <w:t xml:space="preserve"> району </w:t>
            </w:r>
            <w:r>
              <w:t>Закарпатської</w:t>
            </w:r>
            <w:r w:rsidRPr="00577A9C">
              <w:t xml:space="preserve"> області № </w:t>
            </w:r>
            <w:r>
              <w:t xml:space="preserve">146 </w:t>
            </w:r>
            <w:r w:rsidRPr="00577A9C">
              <w:t>від «</w:t>
            </w:r>
            <w:r>
              <w:t>17</w:t>
            </w:r>
            <w:r w:rsidRPr="00577A9C">
              <w:t xml:space="preserve">» </w:t>
            </w:r>
            <w:r>
              <w:t>жовтня</w:t>
            </w:r>
            <w:r w:rsidRPr="00577A9C">
              <w:t xml:space="preserve"> 2024 року.</w:t>
            </w:r>
          </w:p>
          <w:p w:rsidR="00900E8F" w:rsidRPr="00577A9C" w:rsidRDefault="00900E8F" w:rsidP="00900E8F">
            <w:pPr>
              <w:ind w:right="-54"/>
              <w:jc w:val="both"/>
              <w:rPr>
                <w:lang w:eastAsia="uk-UA"/>
              </w:rPr>
            </w:pPr>
            <w:bookmarkStart w:id="1" w:name="_Hlk94801334"/>
            <w:r w:rsidRPr="00577A9C">
              <w:t>Конкурс проводиться у відповідності до Законів України «Про управління відходами», «Про житлово комунальні послуги», «По благоустрій населених пунктів», постанов Кабінету Міністрів України від 25.08.2023 року №918 «Про затвердження Порядку проведення конкурсу на здійснення операцій із збирання та перевезення побутових відходів» та від 08.08.2023року №835 «Про затвердження Правил надання послуг з управління побутовими відходами та типових  договорів про надання послуг з управління  побутовими відходами»,</w:t>
            </w:r>
            <w:r w:rsidRPr="00577A9C">
              <w:rPr>
                <w:shd w:val="clear" w:color="auto" w:fill="FFFFFF"/>
              </w:rPr>
              <w:t xml:space="preserve"> від </w:t>
            </w:r>
            <w:r w:rsidRPr="00577A9C">
              <w:rPr>
                <w:color w:val="000000"/>
                <w:spacing w:val="15"/>
                <w:shd w:val="clear" w:color="auto" w:fill="FFFFFF"/>
              </w:rPr>
              <w:t>26 вересня 2023</w:t>
            </w:r>
            <w:r w:rsidRPr="00577A9C">
              <w:rPr>
                <w:color w:val="000000"/>
                <w:shd w:val="clear" w:color="auto" w:fill="FFFFFF"/>
              </w:rPr>
              <w:t xml:space="preserve"> </w:t>
            </w:r>
            <w:r w:rsidRPr="00577A9C">
              <w:rPr>
                <w:shd w:val="clear" w:color="auto" w:fill="FFFFFF"/>
              </w:rPr>
              <w:t xml:space="preserve">року № </w:t>
            </w:r>
            <w:r w:rsidRPr="00577A9C">
              <w:rPr>
                <w:color w:val="1D1D1B"/>
                <w:spacing w:val="15"/>
                <w:shd w:val="clear" w:color="auto" w:fill="FFFFFF"/>
              </w:rPr>
              <w:t>1031</w:t>
            </w:r>
            <w:r w:rsidRPr="00577A9C">
              <w:rPr>
                <w:shd w:val="clear" w:color="auto" w:fill="FFFFFF"/>
              </w:rPr>
              <w:t xml:space="preserve"> «Про затвердження Порядку формування середньозваженого тарифу на послугу з управління побутовими відходами, а також тарифів на збирання, перевезення, відновлення та видалення побутових відходів»</w:t>
            </w:r>
            <w:r w:rsidRPr="00577A9C">
              <w:rPr>
                <w:lang w:eastAsia="uk-UA"/>
              </w:rPr>
              <w:t xml:space="preserve"> та іншими законодавчими та підзаконними актами України.</w:t>
            </w:r>
            <w:bookmarkEnd w:id="1"/>
          </w:p>
          <w:p w:rsidR="00900E8F" w:rsidRPr="00577A9C" w:rsidRDefault="00900E8F" w:rsidP="00900E8F">
            <w:pPr>
              <w:ind w:right="-54"/>
              <w:jc w:val="both"/>
              <w:rPr>
                <w:color w:val="1D1D1B"/>
                <w:shd w:val="clear" w:color="auto" w:fill="FFFFFF"/>
              </w:rPr>
            </w:pPr>
          </w:p>
        </w:tc>
      </w:tr>
      <w:tr w:rsidR="00900E8F" w:rsidRPr="00577A9C" w:rsidTr="00900E8F">
        <w:trPr>
          <w:trHeight w:val="347"/>
        </w:trPr>
        <w:tc>
          <w:tcPr>
            <w:tcW w:w="4077" w:type="dxa"/>
          </w:tcPr>
          <w:p w:rsidR="00900E8F" w:rsidRPr="00577A9C" w:rsidRDefault="00900E8F" w:rsidP="00900E8F">
            <w:pPr>
              <w:shd w:val="clear" w:color="auto" w:fill="FFFFFF"/>
              <w:spacing w:after="150"/>
              <w:jc w:val="both"/>
              <w:rPr>
                <w:color w:val="333333"/>
                <w:lang w:eastAsia="uk-UA"/>
              </w:rPr>
            </w:pPr>
            <w:r w:rsidRPr="00577A9C">
              <w:t>3. Місце, дата і час проведення конкурсу</w:t>
            </w:r>
            <w:r w:rsidRPr="00577A9C">
              <w:rPr>
                <w:color w:val="333333"/>
                <w:lang w:eastAsia="uk-UA"/>
              </w:rPr>
              <w:t>, прізвище, ім’я та по батькові (за наявності), посаду, контактний телефон та адресу електронної пошти посадової особи організатора конкурсу, уповноваженої здійснювати комунікацію з учасниками.</w:t>
            </w:r>
          </w:p>
          <w:p w:rsidR="00900E8F" w:rsidRPr="00577A9C" w:rsidRDefault="00900E8F" w:rsidP="00900E8F"/>
        </w:tc>
        <w:tc>
          <w:tcPr>
            <w:tcW w:w="5387" w:type="dxa"/>
          </w:tcPr>
          <w:p w:rsidR="00900E8F" w:rsidRPr="00577A9C" w:rsidRDefault="00900E8F" w:rsidP="00900E8F">
            <w:pPr>
              <w:jc w:val="both"/>
            </w:pPr>
            <w:r w:rsidRPr="00577A9C">
              <w:t>Проведення конкурсу в приміщенні залу засідань</w:t>
            </w:r>
            <w:r>
              <w:t xml:space="preserve"> Кам’янської сільської</w:t>
            </w:r>
            <w:r w:rsidRPr="00577A9C">
              <w:t xml:space="preserve"> ради, за адресою: </w:t>
            </w:r>
            <w:r>
              <w:t>Закарпатська область, Берегівський район, село Кам’янське, вул. Українська,1.</w:t>
            </w:r>
          </w:p>
          <w:p w:rsidR="00900E8F" w:rsidRPr="00577A9C" w:rsidRDefault="00900E8F" w:rsidP="00900E8F">
            <w:pPr>
              <w:jc w:val="both"/>
            </w:pPr>
            <w:r w:rsidRPr="00577A9C">
              <w:t xml:space="preserve"> «</w:t>
            </w:r>
            <w:proofErr w:type="gramStart"/>
            <w:r>
              <w:t>18</w:t>
            </w:r>
            <w:r w:rsidRPr="00577A9C">
              <w:t xml:space="preserve"> »</w:t>
            </w:r>
            <w:proofErr w:type="gramEnd"/>
            <w:r w:rsidRPr="00577A9C">
              <w:t xml:space="preserve"> </w:t>
            </w:r>
            <w:r>
              <w:t>листопада</w:t>
            </w:r>
            <w:r w:rsidRPr="00577A9C">
              <w:t xml:space="preserve"> 2024 року о 11: 00 годин.</w:t>
            </w:r>
          </w:p>
          <w:p w:rsidR="00900E8F" w:rsidRPr="00577A9C" w:rsidRDefault="00900E8F" w:rsidP="00900E8F">
            <w:pPr>
              <w:jc w:val="both"/>
            </w:pPr>
            <w:r>
              <w:t>Гільперт Ростислав Йосипович</w:t>
            </w:r>
            <w:r w:rsidRPr="00577A9C">
              <w:t xml:space="preserve"> - головний спеціаліст відділу </w:t>
            </w:r>
            <w:r>
              <w:t>архітектури, земельних відносин, житлово-комунального господарства та державного архітектурного контролю Кам’янської сільської ради</w:t>
            </w:r>
          </w:p>
          <w:p w:rsidR="00900E8F" w:rsidRPr="00577A9C" w:rsidRDefault="00900E8F" w:rsidP="00900E8F">
            <w:pPr>
              <w:jc w:val="both"/>
            </w:pPr>
            <w:r w:rsidRPr="00577A9C">
              <w:t xml:space="preserve">Засоби зв’язку: </w:t>
            </w:r>
            <w:proofErr w:type="gramStart"/>
            <w:r w:rsidRPr="00577A9C">
              <w:t>телефон :</w:t>
            </w:r>
            <w:proofErr w:type="gramEnd"/>
            <w:r>
              <w:t xml:space="preserve"> +380977817719</w:t>
            </w:r>
            <w:r w:rsidRPr="00577A9C">
              <w:t xml:space="preserve"> ,</w:t>
            </w:r>
          </w:p>
          <w:p w:rsidR="00900E8F" w:rsidRPr="004254EE" w:rsidRDefault="00900E8F" w:rsidP="00900E8F">
            <w:pPr>
              <w:jc w:val="both"/>
              <w:rPr>
                <w:b/>
                <w:bCs/>
                <w:lang w:val="en-US"/>
              </w:rPr>
            </w:pPr>
            <w:r w:rsidRPr="00577A9C">
              <w:t>Е-mail:</w:t>
            </w:r>
            <w:r>
              <w:t xml:space="preserve"> </w:t>
            </w:r>
            <w:r>
              <w:rPr>
                <w:lang w:val="en-US"/>
              </w:rPr>
              <w:t>natakuzma78@ukr.net</w:t>
            </w:r>
          </w:p>
          <w:p w:rsidR="00900E8F" w:rsidRPr="00577A9C" w:rsidRDefault="00900E8F" w:rsidP="00900E8F">
            <w:pPr>
              <w:jc w:val="both"/>
              <w:rPr>
                <w:b/>
                <w:bCs/>
              </w:rPr>
            </w:pPr>
          </w:p>
        </w:tc>
      </w:tr>
      <w:tr w:rsidR="00900E8F" w:rsidRPr="00577A9C" w:rsidTr="00900E8F">
        <w:trPr>
          <w:trHeight w:val="347"/>
        </w:trPr>
        <w:tc>
          <w:tcPr>
            <w:tcW w:w="4077" w:type="dxa"/>
          </w:tcPr>
          <w:p w:rsidR="00900E8F" w:rsidRPr="00577A9C" w:rsidRDefault="00900E8F" w:rsidP="00900E8F">
            <w:pPr>
              <w:shd w:val="clear" w:color="auto" w:fill="FFFFFF"/>
              <w:spacing w:after="150"/>
              <w:jc w:val="both"/>
              <w:rPr>
                <w:color w:val="333333"/>
                <w:lang w:eastAsia="uk-UA"/>
              </w:rPr>
            </w:pPr>
            <w:r w:rsidRPr="00577A9C">
              <w:t>4.</w:t>
            </w:r>
            <w:r w:rsidRPr="00577A9C">
              <w:rPr>
                <w:lang w:eastAsia="uk-UA"/>
              </w:rPr>
              <w:t xml:space="preserve">Очікуваний економічно обґрунтований розрахунковий </w:t>
            </w:r>
            <w:proofErr w:type="gramStart"/>
            <w:r w:rsidRPr="00577A9C">
              <w:rPr>
                <w:lang w:eastAsia="uk-UA"/>
              </w:rPr>
              <w:t xml:space="preserve">рівень  </w:t>
            </w:r>
            <w:r w:rsidRPr="00577A9C">
              <w:rPr>
                <w:lang w:eastAsia="uk-UA"/>
              </w:rPr>
              <w:lastRenderedPageBreak/>
              <w:t>тарифів</w:t>
            </w:r>
            <w:proofErr w:type="gramEnd"/>
            <w:r w:rsidRPr="00577A9C">
              <w:rPr>
                <w:lang w:eastAsia="uk-UA"/>
              </w:rPr>
              <w:t xml:space="preserve"> на збирання та перевезення побутових відходів</w:t>
            </w:r>
          </w:p>
        </w:tc>
        <w:tc>
          <w:tcPr>
            <w:tcW w:w="5387" w:type="dxa"/>
          </w:tcPr>
          <w:p w:rsidR="00900E8F" w:rsidRPr="00900E8F" w:rsidRDefault="00900E8F" w:rsidP="00900E8F">
            <w:pPr>
              <w:pStyle w:val="a8"/>
              <w:shd w:val="clear" w:color="auto" w:fill="FFFFFF"/>
              <w:spacing w:before="0" w:beforeAutospacing="0" w:after="0" w:afterAutospacing="0"/>
              <w:jc w:val="both"/>
              <w:rPr>
                <w:color w:val="1D1D1B"/>
                <w:shd w:val="clear" w:color="auto" w:fill="FFFFFF"/>
              </w:rPr>
            </w:pPr>
            <w:r w:rsidRPr="00577A9C">
              <w:rPr>
                <w:color w:val="1D1D1B"/>
                <w:shd w:val="clear" w:color="auto" w:fill="FFFFFF"/>
              </w:rPr>
              <w:lastRenderedPageBreak/>
              <w:t xml:space="preserve">Економічно обґрунтований рівень тарифів на збирання та перевезення побутових відходів з </w:t>
            </w:r>
            <w:r w:rsidRPr="00577A9C">
              <w:rPr>
                <w:color w:val="1D1D1B"/>
                <w:shd w:val="clear" w:color="auto" w:fill="FFFFFF"/>
              </w:rPr>
              <w:lastRenderedPageBreak/>
              <w:t xml:space="preserve">території </w:t>
            </w:r>
            <w:r w:rsidRPr="00AD54C2">
              <w:t>сіл</w:t>
            </w:r>
            <w:r w:rsidRPr="00AD54C2">
              <w:rPr>
                <w:color w:val="000000"/>
              </w:rPr>
              <w:t xml:space="preserve"> Хмільник, Воловиця, Богаревиця, Кам’янське, Сільце, Мідяниця, Арданово, Дунковиця Кам’янської сільської територіальної громади</w:t>
            </w:r>
            <w:r w:rsidRPr="00577A9C">
              <w:rPr>
                <w:color w:val="1D1D1B"/>
                <w:shd w:val="clear" w:color="auto" w:fill="FFFFFF"/>
              </w:rPr>
              <w:t xml:space="preserve">, який має бути розрахований відповідно до постанови Кабінету Міністрів України </w:t>
            </w:r>
            <w:r w:rsidRPr="00577A9C">
              <w:rPr>
                <w:shd w:val="clear" w:color="auto" w:fill="FFFFFF"/>
              </w:rPr>
              <w:t xml:space="preserve">від </w:t>
            </w:r>
            <w:r w:rsidRPr="00577A9C">
              <w:rPr>
                <w:color w:val="000000"/>
                <w:spacing w:val="15"/>
                <w:shd w:val="clear" w:color="auto" w:fill="FFFFFF"/>
              </w:rPr>
              <w:t>26 вересня 2023</w:t>
            </w:r>
            <w:r w:rsidRPr="00577A9C">
              <w:rPr>
                <w:color w:val="000000"/>
                <w:shd w:val="clear" w:color="auto" w:fill="FFFFFF"/>
              </w:rPr>
              <w:t xml:space="preserve"> </w:t>
            </w:r>
            <w:r w:rsidRPr="00577A9C">
              <w:rPr>
                <w:shd w:val="clear" w:color="auto" w:fill="FFFFFF"/>
              </w:rPr>
              <w:t xml:space="preserve">року               № </w:t>
            </w:r>
            <w:r w:rsidRPr="00577A9C">
              <w:rPr>
                <w:color w:val="1D1D1B"/>
                <w:spacing w:val="15"/>
                <w:shd w:val="clear" w:color="auto" w:fill="FFFFFF"/>
              </w:rPr>
              <w:t>1031</w:t>
            </w:r>
            <w:r w:rsidRPr="00577A9C">
              <w:rPr>
                <w:shd w:val="clear" w:color="auto" w:fill="FFFFFF"/>
              </w:rPr>
              <w:t xml:space="preserve"> «Про затвердження Порядку формування середньозваженого тарифу на послугу з управління побутовими відходами, а також тарифів на збирання, перевезення, відновлення та видалення побутових відходів»</w:t>
            </w:r>
            <w:r w:rsidRPr="00577A9C">
              <w:rPr>
                <w:color w:val="1D1D1B"/>
                <w:shd w:val="clear" w:color="auto" w:fill="FFFFFF"/>
              </w:rPr>
              <w:t>.</w:t>
            </w:r>
          </w:p>
        </w:tc>
      </w:tr>
      <w:tr w:rsidR="00900E8F" w:rsidRPr="00577A9C" w:rsidTr="00900E8F">
        <w:trPr>
          <w:trHeight w:val="347"/>
        </w:trPr>
        <w:tc>
          <w:tcPr>
            <w:tcW w:w="9464" w:type="dxa"/>
            <w:gridSpan w:val="2"/>
          </w:tcPr>
          <w:p w:rsidR="00900E8F" w:rsidRPr="00577A9C" w:rsidRDefault="00900E8F" w:rsidP="00900E8F">
            <w:pPr>
              <w:jc w:val="both"/>
              <w:rPr>
                <w:b/>
                <w:bCs/>
              </w:rPr>
            </w:pPr>
            <w:r w:rsidRPr="00577A9C">
              <w:rPr>
                <w:b/>
                <w:bCs/>
                <w:color w:val="333333"/>
                <w:lang w:eastAsia="uk-UA"/>
              </w:rPr>
              <w:lastRenderedPageBreak/>
              <w:t xml:space="preserve">5. Основні вимоги до учасників конкурсу з урахуванням кваліфікаційних вимог </w:t>
            </w:r>
          </w:p>
        </w:tc>
      </w:tr>
      <w:tr w:rsidR="00900E8F" w:rsidRPr="00577A9C" w:rsidTr="00900E8F">
        <w:trPr>
          <w:trHeight w:val="347"/>
        </w:trPr>
        <w:tc>
          <w:tcPr>
            <w:tcW w:w="4077" w:type="dxa"/>
          </w:tcPr>
          <w:p w:rsidR="00900E8F" w:rsidRPr="00577A9C" w:rsidRDefault="00900E8F" w:rsidP="00900E8F">
            <w:pPr>
              <w:shd w:val="clear" w:color="auto" w:fill="FFFFFF"/>
              <w:spacing w:after="150"/>
              <w:jc w:val="center"/>
              <w:rPr>
                <w:color w:val="333333"/>
                <w:lang w:eastAsia="uk-UA"/>
              </w:rPr>
            </w:pPr>
            <w:r w:rsidRPr="00577A9C">
              <w:rPr>
                <w:color w:val="333333"/>
                <w:lang w:eastAsia="uk-UA"/>
              </w:rPr>
              <w:t>Кваліфікаційні вимоги</w:t>
            </w:r>
          </w:p>
        </w:tc>
        <w:tc>
          <w:tcPr>
            <w:tcW w:w="5387" w:type="dxa"/>
          </w:tcPr>
          <w:p w:rsidR="00900E8F" w:rsidRPr="00577A9C" w:rsidRDefault="00900E8F" w:rsidP="00900E8F">
            <w:pPr>
              <w:jc w:val="center"/>
              <w:rPr>
                <w:lang w:eastAsia="uk-UA"/>
              </w:rPr>
            </w:pPr>
            <w:r w:rsidRPr="00577A9C">
              <w:rPr>
                <w:lang w:eastAsia="uk-UA"/>
              </w:rPr>
              <w:t>Критерії відповідності</w:t>
            </w:r>
          </w:p>
        </w:tc>
      </w:tr>
      <w:tr w:rsidR="00900E8F" w:rsidRPr="00577A9C" w:rsidTr="00900E8F">
        <w:trPr>
          <w:trHeight w:val="347"/>
        </w:trPr>
        <w:tc>
          <w:tcPr>
            <w:tcW w:w="4077" w:type="dxa"/>
          </w:tcPr>
          <w:p w:rsidR="00900E8F" w:rsidRPr="00577A9C" w:rsidRDefault="00900E8F" w:rsidP="00900E8F">
            <w:pPr>
              <w:shd w:val="clear" w:color="auto" w:fill="FFFFFF"/>
              <w:spacing w:after="150"/>
              <w:rPr>
                <w:color w:val="333333"/>
                <w:lang w:eastAsia="uk-UA"/>
              </w:rPr>
            </w:pPr>
            <w:r w:rsidRPr="00577A9C">
              <w:rPr>
                <w:color w:val="333333"/>
                <w:lang w:eastAsia="uk-UA"/>
              </w:rPr>
              <w:t xml:space="preserve">5.1 </w:t>
            </w:r>
            <w:proofErr w:type="gramStart"/>
            <w:r w:rsidRPr="00577A9C">
              <w:rPr>
                <w:color w:val="333333"/>
                <w:lang w:eastAsia="uk-UA"/>
              </w:rPr>
              <w:t>Наявність  транспортних</w:t>
            </w:r>
            <w:proofErr w:type="gramEnd"/>
            <w:r w:rsidRPr="00577A9C">
              <w:rPr>
                <w:color w:val="333333"/>
                <w:lang w:eastAsia="uk-UA"/>
              </w:rPr>
              <w:t xml:space="preserve"> засобів спеціального призначення для збирання та  перевезення відповідного виду побутових відходів</w:t>
            </w:r>
          </w:p>
        </w:tc>
        <w:tc>
          <w:tcPr>
            <w:tcW w:w="5387" w:type="dxa"/>
          </w:tcPr>
          <w:p w:rsidR="00900E8F" w:rsidRPr="00577A9C" w:rsidRDefault="00900E8F" w:rsidP="00900E8F">
            <w:pPr>
              <w:jc w:val="both"/>
            </w:pPr>
            <w:r w:rsidRPr="00577A9C">
              <w:rPr>
                <w:lang w:eastAsia="uk-UA"/>
              </w:rPr>
              <w:t xml:space="preserve"> Достатня кількість транспортних засобів спеціального призначення, що забезпечують перевезення визначеного обсягу відповідного виду побутових відходів, які утворюються на об’єкті конкурсу</w:t>
            </w:r>
            <w:r w:rsidRPr="00577A9C">
              <w:rPr>
                <w:b/>
                <w:bCs/>
                <w:lang w:eastAsia="uk-UA"/>
              </w:rPr>
              <w:t>, що підтверджується</w:t>
            </w:r>
            <w:r w:rsidRPr="00577A9C">
              <w:rPr>
                <w:lang w:eastAsia="uk-UA"/>
              </w:rPr>
              <w:t>:</w:t>
            </w:r>
            <w:r w:rsidRPr="00577A9C">
              <w:t xml:space="preserve"> </w:t>
            </w:r>
          </w:p>
          <w:p w:rsidR="00900E8F" w:rsidRPr="00577A9C" w:rsidRDefault="00900E8F" w:rsidP="00900E8F">
            <w:pPr>
              <w:jc w:val="both"/>
              <w:rPr>
                <w:lang w:eastAsia="uk-UA"/>
              </w:rPr>
            </w:pPr>
            <w:r w:rsidRPr="00577A9C">
              <w:t>-</w:t>
            </w:r>
            <w:r w:rsidRPr="00577A9C">
              <w:rPr>
                <w:lang w:eastAsia="uk-UA"/>
              </w:rPr>
              <w:t>довідкою-розрахунком про наявні транспортні засоби спеціального призначення, для забезпечення перевезення обсягу відповідного виду побутових відходів за об’єктом конкурсу;</w:t>
            </w:r>
          </w:p>
          <w:p w:rsidR="00900E8F" w:rsidRPr="00577A9C" w:rsidRDefault="00900E8F" w:rsidP="00900E8F">
            <w:pPr>
              <w:jc w:val="both"/>
              <w:rPr>
                <w:lang w:eastAsia="uk-UA"/>
              </w:rPr>
            </w:pPr>
            <w:r w:rsidRPr="00577A9C">
              <w:rPr>
                <w:lang w:eastAsia="uk-UA"/>
              </w:rPr>
              <w:t>-довідкою-характеристикою транспортних засобів спеціального призначення;</w:t>
            </w:r>
          </w:p>
          <w:p w:rsidR="00900E8F" w:rsidRPr="00577A9C" w:rsidRDefault="00900E8F" w:rsidP="00900E8F">
            <w:pPr>
              <w:jc w:val="both"/>
            </w:pPr>
            <w:r w:rsidRPr="00577A9C">
              <w:t>-копіями свідоцтва про реєстрацію власних транспортних засобів спеціального призначення</w:t>
            </w:r>
            <w:r w:rsidRPr="00577A9C">
              <w:rPr>
                <w:lang w:eastAsia="uk-UA"/>
              </w:rPr>
              <w:t>,</w:t>
            </w:r>
            <w:r w:rsidRPr="00577A9C">
              <w:t xml:space="preserve"> та/або договором про оренду </w:t>
            </w:r>
            <w:proofErr w:type="gramStart"/>
            <w:r w:rsidRPr="00577A9C">
              <w:t>таких  транспортних</w:t>
            </w:r>
            <w:proofErr w:type="gramEnd"/>
            <w:r w:rsidRPr="00577A9C">
              <w:t xml:space="preserve"> засобів;</w:t>
            </w:r>
          </w:p>
          <w:p w:rsidR="00900E8F" w:rsidRPr="00577A9C" w:rsidRDefault="00900E8F" w:rsidP="00900E8F">
            <w:pPr>
              <w:jc w:val="both"/>
            </w:pPr>
            <w:r w:rsidRPr="00577A9C">
              <w:t>-копіями протоколів перевірки технічного стану транспортних засобів спеціального призначення.</w:t>
            </w:r>
          </w:p>
          <w:p w:rsidR="00900E8F" w:rsidRPr="00577A9C" w:rsidRDefault="00900E8F" w:rsidP="00900E8F">
            <w:pPr>
              <w:jc w:val="both"/>
              <w:rPr>
                <w:b/>
                <w:bCs/>
              </w:rPr>
            </w:pPr>
            <w:r w:rsidRPr="00577A9C">
              <w:rPr>
                <w:b/>
                <w:bCs/>
                <w:lang w:eastAsia="uk-UA"/>
              </w:rPr>
              <w:t>Перевага надається учасникові конкурсу, який має у власності більшу кількість транспортних засобів спеціального призначення, що можуть перевозити більший обсяг певного виду побутових відходів за об’єктом конкурсу</w:t>
            </w:r>
          </w:p>
        </w:tc>
      </w:tr>
      <w:tr w:rsidR="00900E8F" w:rsidRPr="00577A9C" w:rsidTr="00900E8F">
        <w:trPr>
          <w:trHeight w:val="347"/>
        </w:trPr>
        <w:tc>
          <w:tcPr>
            <w:tcW w:w="4077" w:type="dxa"/>
          </w:tcPr>
          <w:p w:rsidR="00900E8F" w:rsidRPr="00577A9C" w:rsidRDefault="00900E8F" w:rsidP="00900E8F">
            <w:pPr>
              <w:shd w:val="clear" w:color="auto" w:fill="FFFFFF"/>
              <w:spacing w:after="150"/>
              <w:rPr>
                <w:color w:val="333333"/>
                <w:lang w:eastAsia="uk-UA"/>
              </w:rPr>
            </w:pPr>
            <w:r w:rsidRPr="00577A9C">
              <w:rPr>
                <w:lang w:eastAsia="uk-UA"/>
              </w:rPr>
              <w:t>5.2. Підтримання належного санітарного стану транспортних засобів спеціального призначення для збирання та перевезення побутових відходів</w:t>
            </w:r>
          </w:p>
        </w:tc>
        <w:tc>
          <w:tcPr>
            <w:tcW w:w="5387" w:type="dxa"/>
          </w:tcPr>
          <w:p w:rsidR="00900E8F" w:rsidRPr="00577A9C" w:rsidRDefault="00900E8F" w:rsidP="00900E8F">
            <w:pPr>
              <w:jc w:val="both"/>
            </w:pPr>
            <w:r w:rsidRPr="00577A9C">
              <w:t xml:space="preserve">Наявне власне або орендоване обладнання для миття спеціально обладнаних засобів, </w:t>
            </w:r>
            <w:r w:rsidRPr="00577A9C">
              <w:rPr>
                <w:b/>
                <w:bCs/>
              </w:rPr>
              <w:t>що підтверджується</w:t>
            </w:r>
            <w:r w:rsidRPr="00577A9C">
              <w:t>:</w:t>
            </w:r>
          </w:p>
          <w:p w:rsidR="00900E8F" w:rsidRPr="00577A9C" w:rsidRDefault="00900E8F" w:rsidP="00900E8F">
            <w:pPr>
              <w:jc w:val="both"/>
              <w:rPr>
                <w:b/>
                <w:bCs/>
              </w:rPr>
            </w:pPr>
            <w:r w:rsidRPr="00577A9C">
              <w:t xml:space="preserve"> - довідкою про наявне обладнання для миття транспортних засобів спеціального призначення або договором про надання відповідних послуг. </w:t>
            </w:r>
            <w:r w:rsidRPr="00577A9C">
              <w:rPr>
                <w:b/>
                <w:bCs/>
              </w:rPr>
              <w:t>Перевага надається учаснику конкурсу, який має у власності обладнання для миття транспортних засобів спеціального призначення.</w:t>
            </w:r>
          </w:p>
        </w:tc>
      </w:tr>
      <w:tr w:rsidR="00900E8F" w:rsidRPr="00577A9C" w:rsidTr="00900E8F">
        <w:trPr>
          <w:trHeight w:val="347"/>
        </w:trPr>
        <w:tc>
          <w:tcPr>
            <w:tcW w:w="4077" w:type="dxa"/>
          </w:tcPr>
          <w:p w:rsidR="00900E8F" w:rsidRPr="00577A9C" w:rsidRDefault="00900E8F" w:rsidP="00900E8F">
            <w:pPr>
              <w:shd w:val="clear" w:color="auto" w:fill="FFFFFF"/>
              <w:spacing w:after="150"/>
              <w:rPr>
                <w:color w:val="333333"/>
                <w:lang w:eastAsia="uk-UA"/>
              </w:rPr>
            </w:pPr>
            <w:r w:rsidRPr="00577A9C">
              <w:rPr>
                <w:color w:val="333333"/>
                <w:lang w:eastAsia="uk-UA"/>
              </w:rPr>
              <w:t xml:space="preserve">5.3. Зберігання </w:t>
            </w:r>
            <w:proofErr w:type="gramStart"/>
            <w:r w:rsidRPr="00577A9C">
              <w:rPr>
                <w:color w:val="333333"/>
                <w:lang w:eastAsia="uk-UA"/>
              </w:rPr>
              <w:t>транспортних  засобів</w:t>
            </w:r>
            <w:proofErr w:type="gramEnd"/>
            <w:r w:rsidRPr="00577A9C">
              <w:rPr>
                <w:color w:val="333333"/>
                <w:lang w:eastAsia="uk-UA"/>
              </w:rPr>
              <w:t xml:space="preserve"> спеціального призначення для перевезення побутових відходів</w:t>
            </w:r>
          </w:p>
        </w:tc>
        <w:tc>
          <w:tcPr>
            <w:tcW w:w="5387" w:type="dxa"/>
          </w:tcPr>
          <w:p w:rsidR="00900E8F" w:rsidRPr="00577A9C" w:rsidRDefault="00900E8F" w:rsidP="00900E8F">
            <w:pPr>
              <w:jc w:val="both"/>
              <w:rPr>
                <w:b/>
                <w:bCs/>
              </w:rPr>
            </w:pPr>
            <w:r w:rsidRPr="00577A9C">
              <w:t xml:space="preserve">Забезпечення зберігання транспортних засобів спеціального призначення на власній чи орендованій території або на автостоянках, </w:t>
            </w:r>
            <w:r w:rsidRPr="00577A9C">
              <w:rPr>
                <w:b/>
                <w:bCs/>
              </w:rPr>
              <w:t>що підтверджується:</w:t>
            </w:r>
          </w:p>
          <w:p w:rsidR="00900E8F" w:rsidRPr="00577A9C" w:rsidRDefault="00900E8F" w:rsidP="00900E8F">
            <w:pPr>
              <w:jc w:val="both"/>
            </w:pPr>
            <w:r w:rsidRPr="00577A9C">
              <w:t xml:space="preserve"> - довідкою про зберігання транспортних засобів спеціального призначення на власній території, договором про оренду такої території або </w:t>
            </w:r>
            <w:r w:rsidRPr="00577A9C">
              <w:lastRenderedPageBreak/>
              <w:t>договором про зберігання транспортних засобів на автостоянках.</w:t>
            </w:r>
          </w:p>
          <w:p w:rsidR="00900E8F" w:rsidRPr="00577A9C" w:rsidRDefault="00900E8F" w:rsidP="00900E8F">
            <w:pPr>
              <w:jc w:val="both"/>
              <w:rPr>
                <w:b/>
                <w:bCs/>
              </w:rPr>
            </w:pPr>
            <w:r w:rsidRPr="00577A9C">
              <w:rPr>
                <w:b/>
                <w:bCs/>
              </w:rPr>
              <w:t>Перевага надається учасникові, який має власну територію для зберігання транспортних засобів спеціального призначення</w:t>
            </w:r>
          </w:p>
        </w:tc>
      </w:tr>
      <w:tr w:rsidR="00900E8F" w:rsidRPr="00577A9C" w:rsidTr="00900E8F">
        <w:trPr>
          <w:trHeight w:val="347"/>
        </w:trPr>
        <w:tc>
          <w:tcPr>
            <w:tcW w:w="4077" w:type="dxa"/>
          </w:tcPr>
          <w:p w:rsidR="00900E8F" w:rsidRPr="00577A9C" w:rsidRDefault="00900E8F" w:rsidP="00900E8F">
            <w:pPr>
              <w:shd w:val="clear" w:color="auto" w:fill="FFFFFF"/>
              <w:spacing w:after="150"/>
              <w:rPr>
                <w:color w:val="333333"/>
                <w:lang w:eastAsia="uk-UA"/>
              </w:rPr>
            </w:pPr>
            <w:r w:rsidRPr="00577A9C">
              <w:rPr>
                <w:color w:val="333333"/>
                <w:lang w:eastAsia="uk-UA"/>
              </w:rPr>
              <w:lastRenderedPageBreak/>
              <w:t>5.4.Щоденний контроль за технічним станом транспортних засобів спеціального призначення, виконання регламентних робіт з їх технічного обслуговування та ремонту</w:t>
            </w:r>
          </w:p>
        </w:tc>
        <w:tc>
          <w:tcPr>
            <w:tcW w:w="5387" w:type="dxa"/>
          </w:tcPr>
          <w:p w:rsidR="00900E8F" w:rsidRPr="00577A9C" w:rsidRDefault="00900E8F" w:rsidP="00900E8F">
            <w:pPr>
              <w:jc w:val="both"/>
            </w:pPr>
            <w:r w:rsidRPr="00577A9C">
              <w:t xml:space="preserve">Забезпечення щоденного контролю за технічним станом транспортних засобів спеціального призначення, виконання регламентних робіт з їх технічного обслуговування та ремонту, </w:t>
            </w:r>
            <w:r w:rsidRPr="00577A9C">
              <w:rPr>
                <w:b/>
                <w:bCs/>
              </w:rPr>
              <w:t>що підтверджується</w:t>
            </w:r>
            <w:r w:rsidRPr="00577A9C">
              <w:t>:</w:t>
            </w:r>
          </w:p>
          <w:p w:rsidR="00900E8F" w:rsidRPr="00577A9C" w:rsidRDefault="00900E8F" w:rsidP="00900E8F">
            <w:pPr>
              <w:jc w:val="both"/>
            </w:pPr>
            <w:r w:rsidRPr="00577A9C">
              <w:t xml:space="preserve"> - довідкою про наявність власної або орендованої ремонтної бази для обслуговування транспортних засобів спеціального призначення; - копія договору про ремонтне обслуговування транспортних засобів спеціального призначення; - довідкою про наявність у штаті персоналу з ремонту та технічного обслуговування транспортних засобів спеціального призначення або копія штатного розпису. </w:t>
            </w:r>
          </w:p>
          <w:p w:rsidR="00900E8F" w:rsidRPr="00577A9C" w:rsidRDefault="00900E8F" w:rsidP="00900E8F">
            <w:pPr>
              <w:jc w:val="both"/>
              <w:rPr>
                <w:b/>
                <w:bCs/>
              </w:rPr>
            </w:pPr>
            <w:r w:rsidRPr="00577A9C">
              <w:rPr>
                <w:b/>
                <w:bCs/>
              </w:rPr>
              <w:t>Перевага надається учасникові, який має у власності ремонтну базу та у штаті персонал з ремонтного обслуговування</w:t>
            </w:r>
          </w:p>
        </w:tc>
      </w:tr>
      <w:tr w:rsidR="00900E8F" w:rsidRPr="00577A9C" w:rsidTr="00900E8F">
        <w:trPr>
          <w:trHeight w:val="347"/>
        </w:trPr>
        <w:tc>
          <w:tcPr>
            <w:tcW w:w="4077" w:type="dxa"/>
          </w:tcPr>
          <w:p w:rsidR="00900E8F" w:rsidRPr="00577A9C" w:rsidRDefault="00900E8F" w:rsidP="00900E8F">
            <w:pPr>
              <w:shd w:val="clear" w:color="auto" w:fill="FFFFFF"/>
              <w:spacing w:after="150"/>
              <w:rPr>
                <w:color w:val="333333"/>
                <w:lang w:eastAsia="uk-UA"/>
              </w:rPr>
            </w:pPr>
            <w:r w:rsidRPr="00577A9C">
              <w:rPr>
                <w:color w:val="333333"/>
                <w:lang w:eastAsia="uk-UA"/>
              </w:rPr>
              <w:t>5.5. Щоденний медичний огляд водіїв</w:t>
            </w:r>
          </w:p>
        </w:tc>
        <w:tc>
          <w:tcPr>
            <w:tcW w:w="5387" w:type="dxa"/>
          </w:tcPr>
          <w:p w:rsidR="00900E8F" w:rsidRPr="00577A9C" w:rsidRDefault="00900E8F" w:rsidP="00900E8F">
            <w:pPr>
              <w:jc w:val="both"/>
            </w:pPr>
            <w:r w:rsidRPr="00577A9C">
              <w:t xml:space="preserve">Проведення щоденного медичного огляду водіїв медичним працівником та наявність спеціально відведеного приміщення для проведення щозмінних передрейсових та після рейсових медичних оглядів, або отримання таких послуг на договірній основі, </w:t>
            </w:r>
            <w:r w:rsidRPr="00577A9C">
              <w:rPr>
                <w:b/>
                <w:bCs/>
              </w:rPr>
              <w:t>що підтверджується</w:t>
            </w:r>
            <w:r w:rsidRPr="00577A9C">
              <w:t>:</w:t>
            </w:r>
          </w:p>
          <w:p w:rsidR="00900E8F" w:rsidRPr="00577A9C" w:rsidRDefault="00900E8F" w:rsidP="00900E8F">
            <w:pPr>
              <w:jc w:val="both"/>
            </w:pPr>
            <w:r w:rsidRPr="00577A9C">
              <w:t xml:space="preserve"> - копія договору про проведення щоденного передрейсового медичного огляду водіїв; - довідкою про наявність </w:t>
            </w:r>
            <w:proofErr w:type="gramStart"/>
            <w:r w:rsidRPr="00577A9C">
              <w:t>у штат</w:t>
            </w:r>
            <w:proofErr w:type="gramEnd"/>
            <w:r w:rsidRPr="00577A9C">
              <w:t xml:space="preserve"> медичного працівника;</w:t>
            </w:r>
          </w:p>
          <w:p w:rsidR="00900E8F" w:rsidRPr="00577A9C" w:rsidRDefault="00900E8F" w:rsidP="00900E8F">
            <w:pPr>
              <w:jc w:val="both"/>
              <w:rPr>
                <w:b/>
                <w:bCs/>
              </w:rPr>
            </w:pPr>
            <w:r w:rsidRPr="00577A9C">
              <w:t xml:space="preserve"> - довідкою про оснащення постійного спеціального приміщення для проведення щозмінного передрейсового та після рейсового медичних оглядів водіїв транспортних засобів. </w:t>
            </w:r>
            <w:r w:rsidRPr="00577A9C">
              <w:rPr>
                <w:b/>
                <w:bCs/>
              </w:rPr>
              <w:t>Перевага надається учасникові, який має у штаті медичного працівника та відведене спеціальне приміщення для проведення щозмінного перед рейсового та після рейсового медичних оглядів водіїв транспортних засобів</w:t>
            </w:r>
            <w:r w:rsidRPr="00577A9C">
              <w:t xml:space="preserve"> </w:t>
            </w:r>
          </w:p>
        </w:tc>
      </w:tr>
      <w:tr w:rsidR="00900E8F" w:rsidRPr="00577A9C" w:rsidTr="00900E8F">
        <w:trPr>
          <w:trHeight w:val="347"/>
        </w:trPr>
        <w:tc>
          <w:tcPr>
            <w:tcW w:w="9464" w:type="dxa"/>
            <w:gridSpan w:val="2"/>
          </w:tcPr>
          <w:p w:rsidR="00900E8F" w:rsidRPr="00577A9C" w:rsidRDefault="00900E8F" w:rsidP="00900E8F">
            <w:pPr>
              <w:jc w:val="center"/>
            </w:pPr>
            <w:r w:rsidRPr="00577A9C">
              <w:t>Додаткові кваліфікаційні вимоги</w:t>
            </w:r>
          </w:p>
        </w:tc>
      </w:tr>
      <w:tr w:rsidR="00900E8F" w:rsidRPr="00577A9C" w:rsidTr="00900E8F">
        <w:trPr>
          <w:trHeight w:val="347"/>
        </w:trPr>
        <w:tc>
          <w:tcPr>
            <w:tcW w:w="4077" w:type="dxa"/>
          </w:tcPr>
          <w:p w:rsidR="00900E8F" w:rsidRPr="00577A9C" w:rsidRDefault="00900E8F" w:rsidP="00900E8F">
            <w:pPr>
              <w:shd w:val="clear" w:color="auto" w:fill="FFFFFF"/>
              <w:spacing w:after="150"/>
              <w:rPr>
                <w:color w:val="333333"/>
                <w:lang w:eastAsia="uk-UA"/>
              </w:rPr>
            </w:pPr>
            <w:r w:rsidRPr="00577A9C">
              <w:rPr>
                <w:color w:val="333333"/>
                <w:lang w:eastAsia="uk-UA"/>
              </w:rPr>
              <w:t xml:space="preserve">5.6. Наявність пристроїв автоматизованого геоінформаційного контролю та супроводу перевезення побутових відходів </w:t>
            </w:r>
          </w:p>
        </w:tc>
        <w:tc>
          <w:tcPr>
            <w:tcW w:w="5387" w:type="dxa"/>
          </w:tcPr>
          <w:p w:rsidR="00900E8F" w:rsidRPr="00577A9C" w:rsidRDefault="00900E8F" w:rsidP="00900E8F">
            <w:pPr>
              <w:jc w:val="both"/>
            </w:pPr>
            <w:r w:rsidRPr="00577A9C">
              <w:t>На транспортних засобах спеціального призначення</w:t>
            </w:r>
            <w:r w:rsidRPr="00577A9C">
              <w:rPr>
                <w:lang w:eastAsia="uk-UA"/>
              </w:rPr>
              <w:t xml:space="preserve"> з системою бокового </w:t>
            </w:r>
            <w:proofErr w:type="gramStart"/>
            <w:r w:rsidRPr="00577A9C">
              <w:rPr>
                <w:lang w:eastAsia="uk-UA"/>
              </w:rPr>
              <w:t>завантаження  та</w:t>
            </w:r>
            <w:proofErr w:type="gramEnd"/>
            <w:r w:rsidRPr="00577A9C">
              <w:rPr>
                <w:lang w:eastAsia="uk-UA"/>
              </w:rPr>
              <w:t xml:space="preserve"> універсальнім типом захоплення маніпулятора для завантаження</w:t>
            </w:r>
            <w:r w:rsidRPr="00577A9C">
              <w:t xml:space="preserve">, що забезпечують перевезення побутових відходів, встановлено пристрої автоматизованого геоінформаційного контролю та супроводу перевезення побутових відходів,  </w:t>
            </w:r>
            <w:r w:rsidRPr="00577A9C">
              <w:rPr>
                <w:b/>
                <w:bCs/>
              </w:rPr>
              <w:t>що підтверджуються</w:t>
            </w:r>
            <w:r w:rsidRPr="00577A9C">
              <w:t>:</w:t>
            </w:r>
          </w:p>
          <w:p w:rsidR="00900E8F" w:rsidRPr="00577A9C" w:rsidRDefault="00900E8F" w:rsidP="00900E8F">
            <w:pPr>
              <w:jc w:val="both"/>
            </w:pPr>
            <w:r w:rsidRPr="00577A9C">
              <w:t>- довідкою характеристикою транспортних засобів спеціального призначення;</w:t>
            </w:r>
          </w:p>
          <w:p w:rsidR="00900E8F" w:rsidRPr="00577A9C" w:rsidRDefault="00900E8F" w:rsidP="00900E8F">
            <w:pPr>
              <w:jc w:val="both"/>
            </w:pPr>
            <w:r w:rsidRPr="00577A9C">
              <w:t xml:space="preserve">- копією свідоцтва про реєстрацію транспортних засобів спеціального призначення та/ або діючим </w:t>
            </w:r>
            <w:r w:rsidRPr="00577A9C">
              <w:lastRenderedPageBreak/>
              <w:t xml:space="preserve">договором про надання в оренду таких транспортних засобів. </w:t>
            </w:r>
          </w:p>
          <w:p w:rsidR="00900E8F" w:rsidRPr="00577A9C" w:rsidRDefault="00900E8F" w:rsidP="00900E8F">
            <w:pPr>
              <w:jc w:val="both"/>
              <w:rPr>
                <w:b/>
                <w:bCs/>
              </w:rPr>
            </w:pPr>
            <w:r w:rsidRPr="00577A9C">
              <w:rPr>
                <w:b/>
                <w:bCs/>
              </w:rPr>
              <w:t>Перевага надається учасникові конкурсу, який має у власності більшу кількість транспортних засобів спеціального призначення, обладнаних пристроями автоматизованого геоінформаційного контролю</w:t>
            </w:r>
          </w:p>
        </w:tc>
      </w:tr>
      <w:tr w:rsidR="00900E8F" w:rsidRPr="00577A9C" w:rsidTr="00900E8F">
        <w:trPr>
          <w:trHeight w:val="347"/>
        </w:trPr>
        <w:tc>
          <w:tcPr>
            <w:tcW w:w="4077" w:type="dxa"/>
          </w:tcPr>
          <w:p w:rsidR="00900E8F" w:rsidRPr="00577A9C" w:rsidRDefault="00900E8F" w:rsidP="00900E8F">
            <w:pPr>
              <w:shd w:val="clear" w:color="auto" w:fill="FFFFFF"/>
              <w:spacing w:after="150"/>
              <w:jc w:val="both"/>
              <w:rPr>
                <w:color w:val="333333"/>
                <w:lang w:eastAsia="uk-UA"/>
              </w:rPr>
            </w:pPr>
            <w:r w:rsidRPr="00577A9C">
              <w:rPr>
                <w:color w:val="333333"/>
                <w:lang w:eastAsia="uk-UA"/>
              </w:rPr>
              <w:lastRenderedPageBreak/>
              <w:t xml:space="preserve">6. Орієнтовна дата початку здійснення операцій із збирання та перевезення побутових відходів </w:t>
            </w:r>
          </w:p>
        </w:tc>
        <w:tc>
          <w:tcPr>
            <w:tcW w:w="5387" w:type="dxa"/>
          </w:tcPr>
          <w:p w:rsidR="00900E8F" w:rsidRPr="00577A9C" w:rsidRDefault="00900E8F" w:rsidP="00900E8F">
            <w:r w:rsidRPr="00577A9C">
              <w:t>Протягом 15 робочих днів після затвердження рішення про визначення переможця конкурсу.</w:t>
            </w:r>
          </w:p>
        </w:tc>
      </w:tr>
      <w:tr w:rsidR="00900E8F" w:rsidRPr="00577A9C" w:rsidTr="00900E8F">
        <w:trPr>
          <w:trHeight w:val="347"/>
        </w:trPr>
        <w:tc>
          <w:tcPr>
            <w:tcW w:w="4077" w:type="dxa"/>
          </w:tcPr>
          <w:p w:rsidR="00900E8F" w:rsidRPr="00577A9C" w:rsidRDefault="00900E8F" w:rsidP="00900E8F">
            <w:pPr>
              <w:shd w:val="clear" w:color="auto" w:fill="FFFFFF"/>
              <w:spacing w:after="150"/>
              <w:jc w:val="both"/>
              <w:rPr>
                <w:color w:val="333333"/>
                <w:highlight w:val="cyan"/>
                <w:lang w:eastAsia="uk-UA"/>
              </w:rPr>
            </w:pPr>
            <w:r w:rsidRPr="00577A9C">
              <w:rPr>
                <w:color w:val="333333"/>
                <w:lang w:eastAsia="uk-UA"/>
              </w:rPr>
              <w:t>7. Вимоги до конкурсних пропозицій та перелік документів які подаються учасниками конкурсу</w:t>
            </w:r>
          </w:p>
        </w:tc>
        <w:tc>
          <w:tcPr>
            <w:tcW w:w="5387" w:type="dxa"/>
          </w:tcPr>
          <w:p w:rsidR="00900E8F" w:rsidRPr="00577A9C" w:rsidRDefault="00900E8F" w:rsidP="00900E8F">
            <w:pPr>
              <w:jc w:val="both"/>
            </w:pPr>
            <w:r w:rsidRPr="00577A9C">
              <w:t>Послуги із збирання та перевезення побутових відходів повинні надаватися згідно «Правил надання послуг з управління побутовими відходами та типових договорів про надання послуг з управління побутовими відходами» затвердженими Постановою Кабінету Міністрів України від 08 серпня 2023 року №835, Закону України від 09 липня 2022 року №2320-ІХ «Про управління відходами» та «Державних санітарних норм та правил утримання  територій населених місць» затверджених наказом Міністерства охорони здоров’я України від 17.03.2011 року №145 дотримання вимог чинного законодавства в галузі охорони навколишнього середовища, вимог стандартів, нормативів, порядків, правил пожежної безпеки, умов договору та інших нормативно – правових документів.</w:t>
            </w:r>
          </w:p>
          <w:p w:rsidR="00900E8F" w:rsidRPr="00577A9C" w:rsidRDefault="00900E8F" w:rsidP="00900E8F">
            <w:pPr>
              <w:numPr>
                <w:ilvl w:val="0"/>
                <w:numId w:val="26"/>
              </w:numPr>
              <w:ind w:left="0"/>
              <w:jc w:val="both"/>
            </w:pPr>
            <w:r w:rsidRPr="00577A9C">
              <w:t>тариф на збирання та перевезення 1 м</w:t>
            </w:r>
            <w:r w:rsidRPr="00577A9C">
              <w:rPr>
                <w:vertAlign w:val="superscript"/>
              </w:rPr>
              <w:t>3</w:t>
            </w:r>
            <w:r w:rsidRPr="00577A9C">
              <w:t xml:space="preserve"> побутових відходів з території населеного пункту;</w:t>
            </w:r>
          </w:p>
          <w:p w:rsidR="00900E8F" w:rsidRPr="00577A9C" w:rsidRDefault="00900E8F" w:rsidP="00900E8F">
            <w:pPr>
              <w:numPr>
                <w:ilvl w:val="0"/>
                <w:numId w:val="26"/>
              </w:numPr>
              <w:ind w:left="0"/>
              <w:jc w:val="both"/>
            </w:pPr>
            <w:r w:rsidRPr="00577A9C">
              <w:t xml:space="preserve">наявність транспортних засобах спеціального призначення; </w:t>
            </w:r>
          </w:p>
          <w:p w:rsidR="00900E8F" w:rsidRPr="00577A9C" w:rsidRDefault="00900E8F" w:rsidP="00900E8F">
            <w:pPr>
              <w:numPr>
                <w:ilvl w:val="0"/>
                <w:numId w:val="26"/>
              </w:numPr>
              <w:ind w:left="0"/>
              <w:jc w:val="both"/>
            </w:pPr>
            <w:r w:rsidRPr="00577A9C">
              <w:rPr>
                <w:color w:val="000000"/>
              </w:rPr>
              <w:t xml:space="preserve">графіки вивезення побутових відходів (за винятком настання обставин непереробної сили), </w:t>
            </w:r>
            <w:r w:rsidRPr="00577A9C">
              <w:t xml:space="preserve">погодженого з </w:t>
            </w:r>
            <w:r>
              <w:t>Кам’янською сільською</w:t>
            </w:r>
            <w:r w:rsidRPr="00577A9C">
              <w:t xml:space="preserve"> радою;</w:t>
            </w:r>
          </w:p>
          <w:p w:rsidR="00900E8F" w:rsidRPr="00577A9C" w:rsidRDefault="00900E8F" w:rsidP="00900E8F">
            <w:pPr>
              <w:numPr>
                <w:ilvl w:val="0"/>
                <w:numId w:val="26"/>
              </w:numPr>
              <w:ind w:left="0"/>
              <w:jc w:val="both"/>
            </w:pPr>
            <w:r w:rsidRPr="00577A9C">
              <w:t>дотримання правил надання послуг з поводження з побутовими відходами.</w:t>
            </w:r>
          </w:p>
          <w:p w:rsidR="00900E8F" w:rsidRPr="00577A9C" w:rsidRDefault="00900E8F" w:rsidP="00900E8F">
            <w:pPr>
              <w:jc w:val="both"/>
            </w:pPr>
            <w:r w:rsidRPr="00577A9C">
              <w:t xml:space="preserve">Перелік документів які подаються </w:t>
            </w:r>
            <w:proofErr w:type="gramStart"/>
            <w:r w:rsidRPr="00577A9C">
              <w:t>до конкурсу</w:t>
            </w:r>
            <w:proofErr w:type="gramEnd"/>
            <w:r w:rsidRPr="00577A9C">
              <w:t xml:space="preserve"> наведені у Додатку 1 до конкурсної документації.</w:t>
            </w:r>
          </w:p>
        </w:tc>
      </w:tr>
      <w:tr w:rsidR="00900E8F" w:rsidRPr="00577A9C" w:rsidTr="00900E8F">
        <w:trPr>
          <w:trHeight w:val="347"/>
        </w:trPr>
        <w:tc>
          <w:tcPr>
            <w:tcW w:w="4077" w:type="dxa"/>
          </w:tcPr>
          <w:p w:rsidR="00900E8F" w:rsidRPr="00577A9C" w:rsidRDefault="00900E8F" w:rsidP="00900E8F">
            <w:pPr>
              <w:shd w:val="clear" w:color="auto" w:fill="FFFFFF"/>
              <w:spacing w:after="150"/>
              <w:jc w:val="both"/>
              <w:rPr>
                <w:color w:val="333333"/>
                <w:lang w:eastAsia="uk-UA"/>
              </w:rPr>
            </w:pPr>
            <w:r w:rsidRPr="00577A9C">
              <w:rPr>
                <w:color w:val="333333"/>
                <w:lang w:eastAsia="uk-UA"/>
              </w:rPr>
              <w:t xml:space="preserve">8.Проект договору </w:t>
            </w:r>
          </w:p>
        </w:tc>
        <w:tc>
          <w:tcPr>
            <w:tcW w:w="5387" w:type="dxa"/>
          </w:tcPr>
          <w:p w:rsidR="00900E8F" w:rsidRPr="00577A9C" w:rsidRDefault="00900E8F" w:rsidP="00900E8F">
            <w:pPr>
              <w:jc w:val="both"/>
            </w:pPr>
            <w:r w:rsidRPr="00577A9C">
              <w:t xml:space="preserve"> Договір із суб’єктом господарювання на виконання послуг із збиранням та перевезенням побутових відходів з території </w:t>
            </w:r>
            <w:proofErr w:type="gramStart"/>
            <w:r w:rsidRPr="00577A9C">
              <w:t xml:space="preserve">сіл </w:t>
            </w:r>
            <w:r w:rsidRPr="00AD54C2">
              <w:rPr>
                <w:color w:val="000000"/>
              </w:rPr>
              <w:t xml:space="preserve"> Хмільник</w:t>
            </w:r>
            <w:proofErr w:type="gramEnd"/>
            <w:r w:rsidRPr="00AD54C2">
              <w:rPr>
                <w:color w:val="000000"/>
              </w:rPr>
              <w:t>, Воловиця, Богаревиця, Кам’янське, Сільце, Мідяниця, Арданово, Дунковиця Кам’янської сільської територіальної громади</w:t>
            </w:r>
            <w:r w:rsidRPr="00AD54C2">
              <w:rPr>
                <w:lang w:eastAsia="uk-UA"/>
              </w:rPr>
              <w:t xml:space="preserve"> </w:t>
            </w:r>
            <w:r w:rsidRPr="00577A9C">
              <w:t xml:space="preserve">наведено у Додатку 2 до конкурсної документації  </w:t>
            </w:r>
          </w:p>
        </w:tc>
      </w:tr>
      <w:tr w:rsidR="00900E8F" w:rsidRPr="00577A9C" w:rsidTr="00900E8F">
        <w:trPr>
          <w:trHeight w:val="347"/>
        </w:trPr>
        <w:tc>
          <w:tcPr>
            <w:tcW w:w="4077" w:type="dxa"/>
          </w:tcPr>
          <w:p w:rsidR="00900E8F" w:rsidRPr="00577A9C" w:rsidRDefault="00900E8F" w:rsidP="00900E8F">
            <w:pPr>
              <w:shd w:val="clear" w:color="auto" w:fill="FFFFFF"/>
              <w:spacing w:after="150"/>
              <w:rPr>
                <w:color w:val="333333"/>
                <w:lang w:eastAsia="uk-UA"/>
              </w:rPr>
            </w:pPr>
            <w:r w:rsidRPr="00577A9C">
              <w:rPr>
                <w:color w:val="333333"/>
                <w:lang w:eastAsia="uk-UA"/>
              </w:rPr>
              <w:t xml:space="preserve">9. Можливість проведення організатором конкурсу зборів його учасників з метою надання роз’яснень щодо </w:t>
            </w:r>
            <w:proofErr w:type="gramStart"/>
            <w:r w:rsidRPr="00577A9C">
              <w:rPr>
                <w:color w:val="333333"/>
                <w:lang w:eastAsia="uk-UA"/>
              </w:rPr>
              <w:t>змісту  конкурсної</w:t>
            </w:r>
            <w:proofErr w:type="gramEnd"/>
            <w:r w:rsidRPr="00577A9C">
              <w:rPr>
                <w:color w:val="333333"/>
                <w:lang w:eastAsia="uk-UA"/>
              </w:rPr>
              <w:t xml:space="preserve">  документації та внесення змін до неї</w:t>
            </w:r>
          </w:p>
        </w:tc>
        <w:tc>
          <w:tcPr>
            <w:tcW w:w="5387" w:type="dxa"/>
          </w:tcPr>
          <w:p w:rsidR="00900E8F" w:rsidRPr="00577A9C" w:rsidRDefault="00900E8F" w:rsidP="00900E8F">
            <w:pPr>
              <w:jc w:val="both"/>
            </w:pPr>
            <w:r w:rsidRPr="00577A9C">
              <w:t xml:space="preserve">При необхідності організатор конкурсу має змогу зібрати учасників конкурсу для надання роз’яснень щодо змісту конкурсної документації або внесених змін до неї. Збір конкурсантів проводиться в приміщенні актового залу </w:t>
            </w:r>
            <w:r>
              <w:t>Кам’янської сільської</w:t>
            </w:r>
            <w:r w:rsidRPr="00577A9C">
              <w:t xml:space="preserve"> ради, за адресою: </w:t>
            </w:r>
            <w:r>
              <w:t>Закарпатська область, Берегівський район, село Кам’янське, вул. Українська,1.</w:t>
            </w:r>
          </w:p>
        </w:tc>
      </w:tr>
      <w:tr w:rsidR="00900E8F" w:rsidRPr="00577A9C" w:rsidTr="00900E8F">
        <w:trPr>
          <w:trHeight w:val="347"/>
        </w:trPr>
        <w:tc>
          <w:tcPr>
            <w:tcW w:w="4077" w:type="dxa"/>
          </w:tcPr>
          <w:p w:rsidR="00900E8F" w:rsidRPr="00577A9C" w:rsidRDefault="00900E8F" w:rsidP="00900E8F">
            <w:pPr>
              <w:shd w:val="clear" w:color="auto" w:fill="FFFFFF"/>
              <w:spacing w:after="150"/>
              <w:rPr>
                <w:color w:val="333333"/>
                <w:lang w:eastAsia="uk-UA"/>
              </w:rPr>
            </w:pPr>
            <w:r w:rsidRPr="00577A9C">
              <w:rPr>
                <w:color w:val="333333"/>
                <w:lang w:eastAsia="uk-UA"/>
              </w:rPr>
              <w:lastRenderedPageBreak/>
              <w:t>10. Спосіб, місце та кінцевий строк подання конкурсних пропозицій</w:t>
            </w:r>
          </w:p>
        </w:tc>
        <w:tc>
          <w:tcPr>
            <w:tcW w:w="5387" w:type="dxa"/>
          </w:tcPr>
          <w:p w:rsidR="00900E8F" w:rsidRPr="00577A9C" w:rsidRDefault="00900E8F" w:rsidP="00900E8F">
            <w:pPr>
              <w:jc w:val="both"/>
            </w:pPr>
            <w:r w:rsidRPr="00577A9C">
              <w:t xml:space="preserve">Конкурсні пропозиції подаються </w:t>
            </w:r>
            <w:proofErr w:type="gramStart"/>
            <w:r w:rsidRPr="00577A9C">
              <w:t>особисто  учасником</w:t>
            </w:r>
            <w:proofErr w:type="gramEnd"/>
            <w:r w:rsidRPr="00577A9C">
              <w:t xml:space="preserve"> конкурсу за адресою: </w:t>
            </w:r>
            <w:r w:rsidRPr="00E8202E">
              <w:rPr>
                <w:i/>
                <w:iCs/>
              </w:rPr>
              <w:t>село Кам’янське</w:t>
            </w:r>
            <w:r w:rsidRPr="00577A9C">
              <w:rPr>
                <w:i/>
                <w:iCs/>
              </w:rPr>
              <w:t>,</w:t>
            </w:r>
            <w:r w:rsidRPr="00577A9C">
              <w:rPr>
                <w:i/>
              </w:rPr>
              <w:t xml:space="preserve"> </w:t>
            </w:r>
            <w:r>
              <w:rPr>
                <w:i/>
              </w:rPr>
              <w:t>вул. Українська,1, каб.3</w:t>
            </w:r>
            <w:r w:rsidRPr="00577A9C">
              <w:rPr>
                <w:i/>
              </w:rPr>
              <w:t xml:space="preserve"> </w:t>
            </w:r>
            <w:r w:rsidRPr="00577A9C">
              <w:rPr>
                <w:iCs/>
              </w:rPr>
              <w:t>або</w:t>
            </w:r>
            <w:r w:rsidRPr="00577A9C">
              <w:t xml:space="preserve"> надсилаються поштою за адресою: </w:t>
            </w:r>
            <w:r>
              <w:t>90125</w:t>
            </w:r>
            <w:r w:rsidRPr="00577A9C">
              <w:rPr>
                <w:i/>
              </w:rPr>
              <w:t xml:space="preserve">, </w:t>
            </w:r>
            <w:r>
              <w:rPr>
                <w:i/>
              </w:rPr>
              <w:t>Закарпатська</w:t>
            </w:r>
            <w:r w:rsidRPr="00577A9C">
              <w:rPr>
                <w:i/>
              </w:rPr>
              <w:t xml:space="preserve"> область, </w:t>
            </w:r>
            <w:r>
              <w:rPr>
                <w:i/>
              </w:rPr>
              <w:t xml:space="preserve">Берегівський </w:t>
            </w:r>
            <w:r w:rsidRPr="00577A9C">
              <w:rPr>
                <w:i/>
              </w:rPr>
              <w:t xml:space="preserve">район, </w:t>
            </w:r>
            <w:r>
              <w:rPr>
                <w:i/>
              </w:rPr>
              <w:t xml:space="preserve">село </w:t>
            </w:r>
            <w:proofErr w:type="gramStart"/>
            <w:r>
              <w:rPr>
                <w:i/>
              </w:rPr>
              <w:t>Кам’янське</w:t>
            </w:r>
            <w:r w:rsidRPr="00577A9C">
              <w:rPr>
                <w:i/>
              </w:rPr>
              <w:t xml:space="preserve">,   </w:t>
            </w:r>
            <w:proofErr w:type="gramEnd"/>
            <w:r w:rsidRPr="00577A9C">
              <w:rPr>
                <w:i/>
              </w:rPr>
              <w:t xml:space="preserve">         </w:t>
            </w:r>
            <w:r>
              <w:rPr>
                <w:i/>
              </w:rPr>
              <w:t>вул. Українська,1</w:t>
            </w:r>
            <w:r w:rsidRPr="00577A9C">
              <w:t xml:space="preserve"> у запечатаному конверті з поміткою «Заява на участь у конкурсі щодо визначення суб’єкта господарювання на здійснення операцій із збирання та перевезення побутових відходів з території сіл </w:t>
            </w:r>
            <w:r w:rsidRPr="00AD54C2">
              <w:rPr>
                <w:color w:val="000000"/>
              </w:rPr>
              <w:t xml:space="preserve"> Хмільник, Воловиця, Богаревиця, Кам’янське, Сільце, Мідяниця, Арданово, Дунковиця Кам’янської сільської територіальної громади</w:t>
            </w:r>
            <w:r w:rsidRPr="00577A9C">
              <w:t>, на якому зазначаються повне найменування і місцезнаходження організатора та учасника конкурсу за підписом уповноваженої посадової особи, прошита, пронумерована та скріплена печаткою (за наявності), на якому зазначаються також назва послуги та номер об’єкту на який подається пропозиція, в одному екземплярі</w:t>
            </w:r>
          </w:p>
          <w:p w:rsidR="00900E8F" w:rsidRPr="00577A9C" w:rsidRDefault="00900E8F" w:rsidP="00900E8F">
            <w:pPr>
              <w:jc w:val="both"/>
            </w:pPr>
            <w:r w:rsidRPr="00577A9C">
              <w:t xml:space="preserve">Кінцевий строк подання конкурсної пропозиції до </w:t>
            </w:r>
            <w:r>
              <w:rPr>
                <w:lang w:val="en-US"/>
              </w:rPr>
              <w:t>08-15</w:t>
            </w:r>
            <w:r w:rsidRPr="00577A9C">
              <w:t xml:space="preserve"> </w:t>
            </w:r>
            <w:proofErr w:type="gramStart"/>
            <w:r w:rsidRPr="00577A9C">
              <w:t>годин  «</w:t>
            </w:r>
            <w:proofErr w:type="gramEnd"/>
            <w:r>
              <w:t>1</w:t>
            </w:r>
            <w:r>
              <w:rPr>
                <w:lang w:val="en-US"/>
              </w:rPr>
              <w:t>8</w:t>
            </w:r>
            <w:r w:rsidRPr="00577A9C">
              <w:t xml:space="preserve">» </w:t>
            </w:r>
            <w:r>
              <w:t>листопада</w:t>
            </w:r>
            <w:r w:rsidRPr="00577A9C">
              <w:t xml:space="preserve"> 2024 року. </w:t>
            </w:r>
          </w:p>
          <w:p w:rsidR="00900E8F" w:rsidRPr="00577A9C" w:rsidRDefault="00900E8F" w:rsidP="00900E8F">
            <w:pPr>
              <w:jc w:val="both"/>
            </w:pPr>
            <w:r w:rsidRPr="00577A9C">
              <w:t>Пропозиції які надійшли після встановленого строку</w:t>
            </w:r>
            <w:r w:rsidRPr="00577A9C">
              <w:rPr>
                <w:color w:val="000000"/>
              </w:rPr>
              <w:t xml:space="preserve"> їх подання повертаються учасника без розгляду</w:t>
            </w:r>
            <w:r w:rsidRPr="00577A9C">
              <w:t xml:space="preserve">. </w:t>
            </w:r>
          </w:p>
        </w:tc>
      </w:tr>
      <w:tr w:rsidR="00900E8F" w:rsidRPr="00577A9C" w:rsidTr="00900E8F">
        <w:trPr>
          <w:trHeight w:val="2288"/>
        </w:trPr>
        <w:tc>
          <w:tcPr>
            <w:tcW w:w="4077" w:type="dxa"/>
          </w:tcPr>
          <w:p w:rsidR="00900E8F" w:rsidRPr="00577A9C" w:rsidRDefault="00900E8F" w:rsidP="00900E8F">
            <w:pPr>
              <w:shd w:val="clear" w:color="auto" w:fill="FFFFFF"/>
              <w:spacing w:after="150"/>
              <w:jc w:val="both"/>
              <w:rPr>
                <w:color w:val="333333"/>
                <w:lang w:eastAsia="uk-UA"/>
              </w:rPr>
            </w:pPr>
            <w:r w:rsidRPr="00577A9C">
              <w:rPr>
                <w:color w:val="333333"/>
                <w:lang w:eastAsia="uk-UA"/>
              </w:rPr>
              <w:t>11. Опис та приклад формальних (несуттєвих) помилок, допущення яких учасниками конкурсу не призведе до відхилення їх конкурсних пропозицій.</w:t>
            </w:r>
          </w:p>
        </w:tc>
        <w:tc>
          <w:tcPr>
            <w:tcW w:w="5387" w:type="dxa"/>
          </w:tcPr>
          <w:p w:rsidR="00900E8F" w:rsidRPr="00577A9C" w:rsidRDefault="00900E8F" w:rsidP="00900E8F">
            <w:pPr>
              <w:shd w:val="clear" w:color="auto" w:fill="FFFFFF"/>
              <w:spacing w:after="150"/>
              <w:jc w:val="both"/>
              <w:rPr>
                <w:color w:val="333333"/>
                <w:lang w:eastAsia="uk-UA"/>
              </w:rPr>
            </w:pPr>
            <w:r w:rsidRPr="00577A9C">
              <w:rPr>
                <w:color w:val="333333"/>
                <w:lang w:eastAsia="uk-UA"/>
              </w:rPr>
              <w:t xml:space="preserve"> Формальними (несуттєвими) вважаються помилки, що пов’язані з оформленням конкурсних пропозицій та не впливають на зміст конкурсних пропозицій, а саме технічні помилки та описки, які визначені у «Переліку формальних помилок» відповідно до Наказу Міністерства розвитку економіки, торгівлі та сільського господарства України від 15 квітня 2020 року      № 710</w:t>
            </w:r>
          </w:p>
        </w:tc>
      </w:tr>
      <w:tr w:rsidR="00900E8F" w:rsidRPr="00577A9C" w:rsidTr="00900E8F">
        <w:trPr>
          <w:trHeight w:val="347"/>
        </w:trPr>
        <w:tc>
          <w:tcPr>
            <w:tcW w:w="4077" w:type="dxa"/>
          </w:tcPr>
          <w:p w:rsidR="00900E8F" w:rsidRPr="00577A9C" w:rsidRDefault="00900E8F" w:rsidP="00900E8F">
            <w:pPr>
              <w:shd w:val="clear" w:color="auto" w:fill="FFFFFF"/>
              <w:spacing w:after="150"/>
              <w:jc w:val="both"/>
              <w:rPr>
                <w:color w:val="333333"/>
                <w:lang w:eastAsia="uk-UA"/>
              </w:rPr>
            </w:pPr>
            <w:r w:rsidRPr="00577A9C">
              <w:rPr>
                <w:color w:val="333333"/>
                <w:lang w:eastAsia="uk-UA"/>
              </w:rPr>
              <w:t xml:space="preserve">12. Назва об’єктів конкурсу </w:t>
            </w:r>
          </w:p>
        </w:tc>
        <w:tc>
          <w:tcPr>
            <w:tcW w:w="5387" w:type="dxa"/>
          </w:tcPr>
          <w:p w:rsidR="00900E8F" w:rsidRPr="00577A9C" w:rsidRDefault="00900E8F" w:rsidP="00900E8F">
            <w:pPr>
              <w:shd w:val="clear" w:color="auto" w:fill="FFFFFF"/>
              <w:spacing w:after="150"/>
              <w:jc w:val="both"/>
              <w:rPr>
                <w:color w:val="333333"/>
                <w:lang w:eastAsia="uk-UA"/>
              </w:rPr>
            </w:pPr>
            <w:r w:rsidRPr="00577A9C">
              <w:rPr>
                <w:bCs/>
              </w:rPr>
              <w:t xml:space="preserve">Здійснення у межах території </w:t>
            </w:r>
            <w:proofErr w:type="gramStart"/>
            <w:r w:rsidRPr="00577A9C">
              <w:t xml:space="preserve">сіл </w:t>
            </w:r>
            <w:r w:rsidRPr="00AD54C2">
              <w:rPr>
                <w:color w:val="000000"/>
              </w:rPr>
              <w:t xml:space="preserve"> Хмільник</w:t>
            </w:r>
            <w:proofErr w:type="gramEnd"/>
            <w:r w:rsidRPr="00AD54C2">
              <w:rPr>
                <w:color w:val="000000"/>
              </w:rPr>
              <w:t>, Воловиця, Богаревиця, Кам’янське, Сільце, Мідяниця, Арданово, Дунковиця Кам’янської сільської територіальної громади</w:t>
            </w:r>
            <w:r w:rsidRPr="00AD54C2">
              <w:rPr>
                <w:lang w:eastAsia="uk-UA"/>
              </w:rPr>
              <w:t xml:space="preserve"> </w:t>
            </w:r>
            <w:r w:rsidRPr="00577A9C">
              <w:rPr>
                <w:bCs/>
              </w:rPr>
              <w:t>збирання та перевезення побутових відходів  спеціально обладнаними для цього транспортними</w:t>
            </w:r>
            <w:r w:rsidRPr="00577A9C">
              <w:t xml:space="preserve"> </w:t>
            </w:r>
            <w:r w:rsidRPr="00577A9C">
              <w:rPr>
                <w:bCs/>
                <w:spacing w:val="-3"/>
              </w:rPr>
              <w:t>засобами</w:t>
            </w:r>
            <w:r w:rsidRPr="00577A9C">
              <w:t xml:space="preserve"> .</w:t>
            </w:r>
          </w:p>
        </w:tc>
      </w:tr>
      <w:tr w:rsidR="00900E8F" w:rsidRPr="00577A9C" w:rsidTr="00900E8F">
        <w:trPr>
          <w:trHeight w:val="347"/>
        </w:trPr>
        <w:tc>
          <w:tcPr>
            <w:tcW w:w="9464" w:type="dxa"/>
            <w:gridSpan w:val="2"/>
          </w:tcPr>
          <w:p w:rsidR="00900E8F" w:rsidRPr="00577A9C" w:rsidRDefault="00900E8F" w:rsidP="00900E8F">
            <w:pPr>
              <w:rPr>
                <w:b/>
                <w:bCs/>
              </w:rPr>
            </w:pPr>
            <w:r w:rsidRPr="00577A9C">
              <w:rPr>
                <w:b/>
                <w:bCs/>
              </w:rPr>
              <w:t>13 Характеристика об’єктів конкурсу</w:t>
            </w:r>
          </w:p>
        </w:tc>
      </w:tr>
      <w:tr w:rsidR="00900E8F" w:rsidRPr="00577A9C" w:rsidTr="00900E8F">
        <w:trPr>
          <w:trHeight w:val="347"/>
        </w:trPr>
        <w:tc>
          <w:tcPr>
            <w:tcW w:w="4077" w:type="dxa"/>
          </w:tcPr>
          <w:p w:rsidR="00900E8F" w:rsidRPr="00577A9C" w:rsidRDefault="00900E8F" w:rsidP="00900E8F">
            <w:r w:rsidRPr="00577A9C">
              <w:t>13.1 Вид побутових відходів</w:t>
            </w:r>
            <w:r w:rsidRPr="00577A9C">
              <w:rPr>
                <w:color w:val="333333"/>
                <w:lang w:eastAsia="uk-UA"/>
              </w:rPr>
              <w:t xml:space="preserve"> вид (види) побутових відходів, обсяг збирання та перевезення побутових відходів, норми надання послуги з управління побутовими відходами, затверджені органом місцевого самоврядування</w:t>
            </w:r>
          </w:p>
        </w:tc>
        <w:tc>
          <w:tcPr>
            <w:tcW w:w="5387" w:type="dxa"/>
          </w:tcPr>
          <w:p w:rsidR="00900E8F" w:rsidRPr="00577A9C" w:rsidRDefault="00900E8F" w:rsidP="00900E8F">
            <w:pPr>
              <w:jc w:val="both"/>
              <w:rPr>
                <w:bCs/>
                <w:color w:val="000000"/>
              </w:rPr>
            </w:pPr>
            <w:r w:rsidRPr="00577A9C">
              <w:rPr>
                <w:bCs/>
                <w:color w:val="000000"/>
              </w:rPr>
              <w:t>Фактичний обсяг надання послуг із збирання та перевезення побутових відходів складає:</w:t>
            </w:r>
          </w:p>
          <w:p w:rsidR="00900E8F" w:rsidRPr="00577A9C" w:rsidRDefault="00900E8F" w:rsidP="00900E8F">
            <w:pPr>
              <w:jc w:val="both"/>
              <w:rPr>
                <w:bCs/>
              </w:rPr>
            </w:pPr>
            <w:r w:rsidRPr="00577A9C">
              <w:rPr>
                <w:bCs/>
              </w:rPr>
              <w:t xml:space="preserve">2021 рік - </w:t>
            </w:r>
            <w:r>
              <w:rPr>
                <w:bCs/>
              </w:rPr>
              <w:t>3520</w:t>
            </w:r>
            <w:r w:rsidRPr="00577A9C">
              <w:rPr>
                <w:bCs/>
              </w:rPr>
              <w:t xml:space="preserve"> м</w:t>
            </w:r>
            <w:r w:rsidRPr="00577A9C">
              <w:rPr>
                <w:bCs/>
                <w:vertAlign w:val="superscript"/>
              </w:rPr>
              <w:t>3</w:t>
            </w:r>
            <w:r w:rsidRPr="00577A9C">
              <w:rPr>
                <w:bCs/>
              </w:rPr>
              <w:t>; 2022 рік -</w:t>
            </w:r>
            <w:r>
              <w:rPr>
                <w:bCs/>
              </w:rPr>
              <w:t>3800</w:t>
            </w:r>
            <w:r w:rsidRPr="00577A9C">
              <w:rPr>
                <w:bCs/>
              </w:rPr>
              <w:t xml:space="preserve"> м</w:t>
            </w:r>
            <w:r w:rsidRPr="00577A9C">
              <w:rPr>
                <w:bCs/>
                <w:vertAlign w:val="superscript"/>
              </w:rPr>
              <w:t>3</w:t>
            </w:r>
            <w:r w:rsidRPr="00577A9C">
              <w:rPr>
                <w:bCs/>
              </w:rPr>
              <w:t xml:space="preserve">; </w:t>
            </w:r>
          </w:p>
          <w:p w:rsidR="00900E8F" w:rsidRPr="00577A9C" w:rsidRDefault="00900E8F" w:rsidP="00900E8F">
            <w:pPr>
              <w:jc w:val="both"/>
              <w:rPr>
                <w:bCs/>
              </w:rPr>
            </w:pPr>
            <w:r w:rsidRPr="00577A9C">
              <w:rPr>
                <w:bCs/>
              </w:rPr>
              <w:t xml:space="preserve">2023 рік – </w:t>
            </w:r>
            <w:r>
              <w:rPr>
                <w:bCs/>
              </w:rPr>
              <w:t>4320,0</w:t>
            </w:r>
            <w:r w:rsidRPr="00577A9C">
              <w:rPr>
                <w:bCs/>
              </w:rPr>
              <w:t xml:space="preserve"> м</w:t>
            </w:r>
            <w:r w:rsidRPr="00577A9C">
              <w:rPr>
                <w:bCs/>
                <w:vertAlign w:val="superscript"/>
              </w:rPr>
              <w:t>3</w:t>
            </w:r>
            <w:r w:rsidRPr="00577A9C">
              <w:rPr>
                <w:bCs/>
              </w:rPr>
              <w:t xml:space="preserve"> </w:t>
            </w:r>
          </w:p>
          <w:p w:rsidR="00900E8F" w:rsidRPr="00577A9C" w:rsidRDefault="00900E8F" w:rsidP="00900E8F">
            <w:pPr>
              <w:widowControl w:val="0"/>
              <w:autoSpaceDE w:val="0"/>
              <w:autoSpaceDN w:val="0"/>
              <w:adjustRightInd w:val="0"/>
              <w:jc w:val="both"/>
              <w:rPr>
                <w:bCs/>
                <w:color w:val="000000"/>
              </w:rPr>
            </w:pPr>
          </w:p>
        </w:tc>
      </w:tr>
      <w:tr w:rsidR="00900E8F" w:rsidRPr="00577A9C" w:rsidTr="00900E8F">
        <w:trPr>
          <w:trHeight w:val="983"/>
        </w:trPr>
        <w:tc>
          <w:tcPr>
            <w:tcW w:w="4077" w:type="dxa"/>
          </w:tcPr>
          <w:p w:rsidR="00900E8F" w:rsidRPr="00577A9C" w:rsidRDefault="00900E8F" w:rsidP="00900E8F">
            <w:pPr>
              <w:shd w:val="clear" w:color="auto" w:fill="FFFFFF"/>
              <w:spacing w:after="150"/>
              <w:jc w:val="both"/>
              <w:rPr>
                <w:lang w:eastAsia="uk-UA"/>
              </w:rPr>
            </w:pPr>
            <w:r w:rsidRPr="00577A9C">
              <w:rPr>
                <w:lang w:eastAsia="uk-UA"/>
              </w:rPr>
              <w:t xml:space="preserve"> 13.2 Розміри та межі території, на якій здійснюватиметься операції із збирання та перевезення побутових відходів</w:t>
            </w:r>
          </w:p>
        </w:tc>
        <w:tc>
          <w:tcPr>
            <w:tcW w:w="5387" w:type="dxa"/>
          </w:tcPr>
          <w:p w:rsidR="00900E8F" w:rsidRPr="00577A9C" w:rsidRDefault="00900E8F" w:rsidP="00900E8F">
            <w:pPr>
              <w:jc w:val="both"/>
            </w:pPr>
            <w:r w:rsidRPr="00577A9C">
              <w:t xml:space="preserve">Площа обслуговування складає </w:t>
            </w:r>
            <w:r>
              <w:t>71.58</w:t>
            </w:r>
            <w:r>
              <w:rPr>
                <w:spacing w:val="14"/>
              </w:rPr>
              <w:t xml:space="preserve"> </w:t>
            </w:r>
            <w:r>
              <w:t>кв.</w:t>
            </w:r>
            <w:r>
              <w:rPr>
                <w:spacing w:val="14"/>
              </w:rPr>
              <w:t xml:space="preserve"> </w:t>
            </w:r>
            <w:r>
              <w:t>км</w:t>
            </w:r>
          </w:p>
          <w:p w:rsidR="00900E8F" w:rsidRPr="00577A9C" w:rsidRDefault="00900E8F" w:rsidP="00900E8F">
            <w:pPr>
              <w:numPr>
                <w:ilvl w:val="0"/>
                <w:numId w:val="26"/>
              </w:numPr>
              <w:ind w:left="0"/>
              <w:jc w:val="both"/>
            </w:pPr>
          </w:p>
        </w:tc>
      </w:tr>
      <w:tr w:rsidR="00900E8F" w:rsidRPr="00577A9C" w:rsidTr="00900E8F">
        <w:trPr>
          <w:trHeight w:val="347"/>
        </w:trPr>
        <w:tc>
          <w:tcPr>
            <w:tcW w:w="4077" w:type="dxa"/>
          </w:tcPr>
          <w:p w:rsidR="00900E8F" w:rsidRPr="00577A9C" w:rsidRDefault="00900E8F" w:rsidP="00900E8F">
            <w:pPr>
              <w:shd w:val="clear" w:color="auto" w:fill="FFFFFF"/>
              <w:spacing w:after="150"/>
              <w:jc w:val="both"/>
              <w:rPr>
                <w:lang w:eastAsia="uk-UA"/>
              </w:rPr>
            </w:pPr>
            <w:r w:rsidRPr="00577A9C">
              <w:rPr>
                <w:lang w:eastAsia="uk-UA"/>
              </w:rPr>
              <w:lastRenderedPageBreak/>
              <w:t xml:space="preserve">14. Характеристика об’єктів утворення побутових відходів на території сіл </w:t>
            </w:r>
            <w:r>
              <w:rPr>
                <w:lang w:eastAsia="uk-UA"/>
              </w:rPr>
              <w:t>Хмільник, Воловиця, Богаревиця, Кам’янське, Сільце, Мідяниця, Дунковиця, Арданово Кам’янської сільської ради Берегівського району Закарпатської області</w:t>
            </w:r>
          </w:p>
          <w:p w:rsidR="00900E8F" w:rsidRPr="00577A9C" w:rsidRDefault="00900E8F" w:rsidP="00900E8F">
            <w:pPr>
              <w:shd w:val="clear" w:color="auto" w:fill="FFFFFF"/>
              <w:spacing w:after="150"/>
              <w:jc w:val="both"/>
            </w:pPr>
          </w:p>
        </w:tc>
        <w:tc>
          <w:tcPr>
            <w:tcW w:w="5387" w:type="dxa"/>
          </w:tcPr>
          <w:p w:rsidR="00900E8F" w:rsidRPr="00577A9C" w:rsidRDefault="00900E8F" w:rsidP="00900E8F">
            <w:pPr>
              <w:jc w:val="both"/>
            </w:pPr>
            <w:r w:rsidRPr="00577A9C">
              <w:t xml:space="preserve">На території села </w:t>
            </w:r>
            <w:proofErr w:type="gramStart"/>
            <w:r>
              <w:t xml:space="preserve">Хмільник </w:t>
            </w:r>
            <w:r w:rsidRPr="00577A9C">
              <w:t xml:space="preserve"> розташовані</w:t>
            </w:r>
            <w:proofErr w:type="gramEnd"/>
            <w:r w:rsidRPr="00577A9C">
              <w:t xml:space="preserve"> </w:t>
            </w:r>
            <w:r>
              <w:t>235</w:t>
            </w:r>
            <w:r w:rsidRPr="00577A9C">
              <w:t xml:space="preserve"> приватних будинків у яких мешкають </w:t>
            </w:r>
            <w:r>
              <w:t>841</w:t>
            </w:r>
            <w:r w:rsidRPr="00577A9C">
              <w:t xml:space="preserve"> чоловік. На території села </w:t>
            </w:r>
            <w:r>
              <w:t>Воловиця</w:t>
            </w:r>
            <w:r w:rsidRPr="00577A9C">
              <w:t xml:space="preserve"> розташовані </w:t>
            </w:r>
            <w:r>
              <w:t>85</w:t>
            </w:r>
            <w:r w:rsidRPr="00577A9C">
              <w:t xml:space="preserve"> приватних будинків у яких мешкають </w:t>
            </w:r>
            <w:r>
              <w:t>260</w:t>
            </w:r>
            <w:r w:rsidRPr="00577A9C">
              <w:t xml:space="preserve"> чоловік.</w:t>
            </w:r>
            <w:r>
              <w:t xml:space="preserve"> </w:t>
            </w:r>
            <w:r w:rsidRPr="00577A9C">
              <w:t xml:space="preserve">На території села </w:t>
            </w:r>
            <w:r>
              <w:t>Богаревиця</w:t>
            </w:r>
            <w:r w:rsidRPr="00577A9C">
              <w:t xml:space="preserve"> розташовані </w:t>
            </w:r>
            <w:r>
              <w:t>150</w:t>
            </w:r>
            <w:r w:rsidRPr="00577A9C">
              <w:t xml:space="preserve"> приватних будинків у яких мешкають </w:t>
            </w:r>
            <w:r>
              <w:t>513</w:t>
            </w:r>
            <w:r w:rsidRPr="00577A9C">
              <w:t xml:space="preserve"> чоловік.</w:t>
            </w:r>
            <w:r>
              <w:t xml:space="preserve"> </w:t>
            </w:r>
            <w:r w:rsidRPr="00577A9C">
              <w:t xml:space="preserve">На території села </w:t>
            </w:r>
            <w:r>
              <w:t>Кам’янське</w:t>
            </w:r>
            <w:r w:rsidRPr="00577A9C">
              <w:t xml:space="preserve"> розташовані </w:t>
            </w:r>
            <w:r>
              <w:t>404</w:t>
            </w:r>
            <w:r w:rsidRPr="00577A9C">
              <w:t xml:space="preserve"> приватних будинків у яких мешкають </w:t>
            </w:r>
            <w:r>
              <w:t>1482</w:t>
            </w:r>
            <w:r w:rsidRPr="00577A9C">
              <w:t xml:space="preserve"> чоловік. </w:t>
            </w:r>
            <w:r>
              <w:t xml:space="preserve"> </w:t>
            </w:r>
            <w:r w:rsidRPr="00577A9C">
              <w:t xml:space="preserve">На території села </w:t>
            </w:r>
            <w:r>
              <w:t>Сільце</w:t>
            </w:r>
            <w:r w:rsidRPr="00577A9C">
              <w:t xml:space="preserve"> розташовані </w:t>
            </w:r>
            <w:r>
              <w:t>850</w:t>
            </w:r>
            <w:r w:rsidRPr="00577A9C">
              <w:t xml:space="preserve"> приватних будинків у яких мешкають </w:t>
            </w:r>
            <w:r>
              <w:t>3112</w:t>
            </w:r>
            <w:r w:rsidRPr="00577A9C">
              <w:t xml:space="preserve"> чоловік. На території села </w:t>
            </w:r>
            <w:r>
              <w:t>Мідяниця</w:t>
            </w:r>
            <w:r w:rsidRPr="00577A9C">
              <w:t xml:space="preserve"> розташовані </w:t>
            </w:r>
            <w:r>
              <w:t>236</w:t>
            </w:r>
            <w:r w:rsidRPr="00577A9C">
              <w:t xml:space="preserve"> приватних будинків у яких мешкають </w:t>
            </w:r>
            <w:r>
              <w:t>846</w:t>
            </w:r>
            <w:r w:rsidRPr="00577A9C">
              <w:t xml:space="preserve"> чоловік. На території села </w:t>
            </w:r>
            <w:r>
              <w:t>Дунковиця</w:t>
            </w:r>
            <w:r w:rsidRPr="00577A9C">
              <w:t xml:space="preserve"> розташовані </w:t>
            </w:r>
            <w:r>
              <w:t>236</w:t>
            </w:r>
            <w:r w:rsidRPr="00577A9C">
              <w:t xml:space="preserve"> приватних будинків у яких мешкають </w:t>
            </w:r>
            <w:r>
              <w:t>815</w:t>
            </w:r>
            <w:r w:rsidRPr="00577A9C">
              <w:t xml:space="preserve"> чоловік. На території села </w:t>
            </w:r>
            <w:r>
              <w:t>Арданово</w:t>
            </w:r>
            <w:r w:rsidRPr="00577A9C">
              <w:t xml:space="preserve"> розташовані </w:t>
            </w:r>
            <w:r>
              <w:t>456</w:t>
            </w:r>
            <w:r w:rsidRPr="00577A9C">
              <w:t xml:space="preserve"> приватних будинків у яких мешкають </w:t>
            </w:r>
            <w:r>
              <w:t>1615</w:t>
            </w:r>
            <w:r w:rsidRPr="00577A9C">
              <w:t xml:space="preserve"> чоловік.   Приватні будинки забезпечені централізованим газопостачанням.</w:t>
            </w:r>
            <w:r>
              <w:t xml:space="preserve"> Централізоване водопостачання відсутнє.</w:t>
            </w:r>
            <w:r w:rsidRPr="00577A9C">
              <w:t xml:space="preserve"> Централізована каналізація відсутня, збір стоків здійснюється у вигрібних ямах, всі дороги асфальтовані та мають тверде покриття (окрім провулків).</w:t>
            </w:r>
          </w:p>
          <w:p w:rsidR="00900E8F" w:rsidRPr="00577A9C" w:rsidRDefault="00900E8F" w:rsidP="00900E8F">
            <w:pPr>
              <w:jc w:val="both"/>
            </w:pPr>
            <w:r w:rsidRPr="00577A9C">
              <w:t xml:space="preserve">На території населених пунктів знаходяться </w:t>
            </w:r>
            <w:r>
              <w:t>76</w:t>
            </w:r>
            <w:r w:rsidRPr="00577A9C">
              <w:t xml:space="preserve"> закладів торгівлі, надання послуг,</w:t>
            </w:r>
            <w:r>
              <w:t xml:space="preserve"> 1 промислове підприємство, 19 підприємств непромислової сфери, 8 закладів загальної середньої освіти, 8 закладів дошкільної освіти, 1 позашкільний заклад, 5 АЗПСМ, 2 ФАПи, 7 аптек, 13 кладовищ, 3 адмінбудівлі, 1 громадський будинок для ВПО.</w:t>
            </w:r>
          </w:p>
          <w:p w:rsidR="00900E8F" w:rsidRPr="00577A9C" w:rsidRDefault="00900E8F" w:rsidP="00900E8F">
            <w:pPr>
              <w:jc w:val="both"/>
            </w:pPr>
            <w:r w:rsidRPr="007F534C">
              <w:t>Відомість щодо комунальних закладів, підприємств, організацій які розташовані на території сіл Хмільник, Воловиця, Богаревиця, Кам’янське, Мідяниця, Дунковиця, Арданово Кам’янської сільської ради Берегівського району Закарпатської області наведена у додатку 3.</w:t>
            </w:r>
          </w:p>
        </w:tc>
      </w:tr>
      <w:tr w:rsidR="00900E8F" w:rsidRPr="00577A9C" w:rsidTr="00900E8F">
        <w:trPr>
          <w:trHeight w:val="347"/>
        </w:trPr>
        <w:tc>
          <w:tcPr>
            <w:tcW w:w="4077" w:type="dxa"/>
          </w:tcPr>
          <w:p w:rsidR="00900E8F" w:rsidRPr="00577A9C" w:rsidRDefault="00900E8F" w:rsidP="00900E8F">
            <w:pPr>
              <w:shd w:val="clear" w:color="auto" w:fill="FFFFFF"/>
              <w:spacing w:after="150"/>
              <w:jc w:val="both"/>
              <w:rPr>
                <w:lang w:eastAsia="uk-UA"/>
              </w:rPr>
            </w:pPr>
            <w:r w:rsidRPr="00577A9C">
              <w:rPr>
                <w:lang w:eastAsia="uk-UA"/>
              </w:rPr>
              <w:t xml:space="preserve">14.1. Місцезнаходження </w:t>
            </w:r>
            <w:proofErr w:type="gramStart"/>
            <w:r w:rsidRPr="00577A9C">
              <w:rPr>
                <w:lang w:eastAsia="uk-UA"/>
              </w:rPr>
              <w:t>об’єктів  оброблення</w:t>
            </w:r>
            <w:proofErr w:type="gramEnd"/>
            <w:r w:rsidRPr="00577A9C">
              <w:rPr>
                <w:lang w:eastAsia="uk-UA"/>
              </w:rPr>
              <w:t xml:space="preserve"> відходів</w:t>
            </w:r>
          </w:p>
        </w:tc>
        <w:tc>
          <w:tcPr>
            <w:tcW w:w="5387" w:type="dxa"/>
          </w:tcPr>
          <w:p w:rsidR="00900E8F" w:rsidRPr="00577A9C" w:rsidRDefault="00900E8F" w:rsidP="00900E8F">
            <w:pPr>
              <w:widowControl w:val="0"/>
              <w:autoSpaceDE w:val="0"/>
              <w:autoSpaceDN w:val="0"/>
              <w:adjustRightInd w:val="0"/>
              <w:jc w:val="both"/>
            </w:pPr>
            <w:r w:rsidRPr="00577A9C">
              <w:t>На</w:t>
            </w:r>
            <w:r w:rsidRPr="00577A9C">
              <w:rPr>
                <w:b/>
              </w:rPr>
              <w:t xml:space="preserve"> </w:t>
            </w:r>
            <w:r w:rsidRPr="00577A9C">
              <w:t>момент</w:t>
            </w:r>
            <w:r w:rsidRPr="00577A9C">
              <w:rPr>
                <w:b/>
              </w:rPr>
              <w:t xml:space="preserve"> </w:t>
            </w:r>
            <w:r w:rsidRPr="00577A9C">
              <w:t xml:space="preserve">проведення конкурсу на території </w:t>
            </w:r>
            <w:r w:rsidRPr="00577A9C">
              <w:rPr>
                <w:bCs/>
              </w:rPr>
              <w:t xml:space="preserve"> </w:t>
            </w:r>
            <w:r>
              <w:rPr>
                <w:bCs/>
              </w:rPr>
              <w:t xml:space="preserve"> Кам’янської сільської</w:t>
            </w:r>
            <w:r w:rsidRPr="00577A9C">
              <w:rPr>
                <w:bCs/>
              </w:rPr>
              <w:t xml:space="preserve"> територіальної громади </w:t>
            </w:r>
            <w:r>
              <w:rPr>
                <w:bCs/>
              </w:rPr>
              <w:t>Берегівського</w:t>
            </w:r>
            <w:r w:rsidRPr="00577A9C">
              <w:rPr>
                <w:bCs/>
              </w:rPr>
              <w:t xml:space="preserve"> району </w:t>
            </w:r>
            <w:r>
              <w:rPr>
                <w:bCs/>
              </w:rPr>
              <w:t>Закарпатської</w:t>
            </w:r>
            <w:r w:rsidRPr="00577A9C">
              <w:rPr>
                <w:bCs/>
              </w:rPr>
              <w:t xml:space="preserve"> області </w:t>
            </w:r>
            <w:proofErr w:type="gramStart"/>
            <w:r w:rsidRPr="00577A9C">
              <w:rPr>
                <w:bCs/>
              </w:rPr>
              <w:t>до складу</w:t>
            </w:r>
            <w:proofErr w:type="gramEnd"/>
            <w:r w:rsidRPr="00577A9C">
              <w:rPr>
                <w:bCs/>
              </w:rPr>
              <w:t xml:space="preserve"> якої входять села </w:t>
            </w:r>
            <w:r>
              <w:rPr>
                <w:bCs/>
              </w:rPr>
              <w:t xml:space="preserve">Хмільник, Воловиця, Богаревиця, Кам’янське, Сільце, Мідяниця, Дунковиця, Арданово </w:t>
            </w:r>
            <w:r w:rsidRPr="00577A9C">
              <w:rPr>
                <w:bCs/>
              </w:rPr>
              <w:t>відсутній</w:t>
            </w:r>
            <w:r w:rsidRPr="00577A9C">
              <w:t xml:space="preserve"> полігон побутових відходів, тому відходи необхідно вивозити на найближчий полігон побутових відходів.</w:t>
            </w:r>
          </w:p>
        </w:tc>
      </w:tr>
      <w:tr w:rsidR="00900E8F" w:rsidRPr="00577A9C" w:rsidTr="00900E8F">
        <w:trPr>
          <w:trHeight w:val="347"/>
        </w:trPr>
        <w:tc>
          <w:tcPr>
            <w:tcW w:w="4077" w:type="dxa"/>
          </w:tcPr>
          <w:p w:rsidR="00900E8F" w:rsidRPr="00577A9C" w:rsidRDefault="00900E8F" w:rsidP="00900E8F">
            <w:pPr>
              <w:shd w:val="clear" w:color="auto" w:fill="FFFFFF"/>
              <w:spacing w:after="150"/>
              <w:jc w:val="both"/>
              <w:rPr>
                <w:lang w:eastAsia="uk-UA"/>
              </w:rPr>
            </w:pPr>
            <w:r w:rsidRPr="00577A9C">
              <w:rPr>
                <w:lang w:eastAsia="uk-UA"/>
              </w:rPr>
              <w:t xml:space="preserve">14.2. Система надання послуг за </w:t>
            </w:r>
            <w:proofErr w:type="gramStart"/>
            <w:r w:rsidRPr="00577A9C">
              <w:rPr>
                <w:lang w:eastAsia="uk-UA"/>
              </w:rPr>
              <w:t>відповідним  видом</w:t>
            </w:r>
            <w:proofErr w:type="gramEnd"/>
            <w:r w:rsidRPr="00577A9C">
              <w:rPr>
                <w:lang w:eastAsia="uk-UA"/>
              </w:rPr>
              <w:t xml:space="preserve"> побутових відходів</w:t>
            </w:r>
          </w:p>
        </w:tc>
        <w:tc>
          <w:tcPr>
            <w:tcW w:w="5387" w:type="dxa"/>
          </w:tcPr>
          <w:p w:rsidR="00900E8F" w:rsidRPr="00577A9C" w:rsidRDefault="00900E8F" w:rsidP="00900E8F">
            <w:pPr>
              <w:widowControl w:val="0"/>
              <w:autoSpaceDE w:val="0"/>
              <w:autoSpaceDN w:val="0"/>
              <w:adjustRightInd w:val="0"/>
              <w:jc w:val="both"/>
            </w:pPr>
            <w:r w:rsidRPr="00577A9C">
              <w:t xml:space="preserve">Система надання послуг із збирання та перевезення побутових відходів з території сіл </w:t>
            </w:r>
            <w:r>
              <w:t xml:space="preserve">Хмільник, Воловиця, Богаревиця, Кам’янське, Сільце, Мідяниця, Арданово, Дунковиця </w:t>
            </w:r>
            <w:r w:rsidRPr="00577A9C">
              <w:t xml:space="preserve">є: </w:t>
            </w:r>
          </w:p>
          <w:p w:rsidR="00900E8F" w:rsidRPr="00577A9C" w:rsidRDefault="00900E8F" w:rsidP="00900E8F">
            <w:pPr>
              <w:widowControl w:val="0"/>
              <w:numPr>
                <w:ilvl w:val="0"/>
                <w:numId w:val="26"/>
              </w:numPr>
              <w:autoSpaceDE w:val="0"/>
              <w:autoSpaceDN w:val="0"/>
              <w:adjustRightInd w:val="0"/>
              <w:ind w:left="0"/>
              <w:jc w:val="both"/>
            </w:pPr>
            <w:r w:rsidRPr="00577A9C">
              <w:t>безконтейнерною, а саме збирання та перевезення побутових відходів з кожного домогосподарства або групи домогосподарств</w:t>
            </w:r>
            <w:r>
              <w:t xml:space="preserve"> та підприємств, установ, організацій</w:t>
            </w:r>
            <w:r w:rsidRPr="00577A9C">
              <w:t xml:space="preserve">. Споживач послуг відповідно графіку збирання та перевезення побутових </w:t>
            </w:r>
            <w:r w:rsidRPr="00577A9C">
              <w:lastRenderedPageBreak/>
              <w:t>відходів зобов’язаній виставити у місцях погоджених з Виконавцем послуг закрити ємності (пакети або мішки) з відходами</w:t>
            </w:r>
            <w:r>
              <w:t>.</w:t>
            </w:r>
          </w:p>
          <w:p w:rsidR="00900E8F" w:rsidRPr="00577A9C" w:rsidRDefault="00900E8F" w:rsidP="00900E8F">
            <w:pPr>
              <w:widowControl w:val="0"/>
              <w:numPr>
                <w:ilvl w:val="0"/>
                <w:numId w:val="26"/>
              </w:numPr>
              <w:autoSpaceDE w:val="0"/>
              <w:autoSpaceDN w:val="0"/>
              <w:adjustRightInd w:val="0"/>
              <w:ind w:left="0"/>
              <w:jc w:val="both"/>
            </w:pPr>
            <w:r w:rsidRPr="00577A9C">
              <w:t xml:space="preserve"> </w:t>
            </w:r>
          </w:p>
          <w:p w:rsidR="00900E8F" w:rsidRPr="00577A9C" w:rsidRDefault="00900E8F" w:rsidP="00900E8F">
            <w:pPr>
              <w:widowControl w:val="0"/>
              <w:autoSpaceDE w:val="0"/>
              <w:autoSpaceDN w:val="0"/>
              <w:adjustRightInd w:val="0"/>
              <w:jc w:val="both"/>
            </w:pPr>
          </w:p>
        </w:tc>
      </w:tr>
      <w:tr w:rsidR="00900E8F" w:rsidRPr="00577A9C" w:rsidTr="00900E8F">
        <w:trPr>
          <w:trHeight w:val="347"/>
        </w:trPr>
        <w:tc>
          <w:tcPr>
            <w:tcW w:w="4077" w:type="dxa"/>
          </w:tcPr>
          <w:p w:rsidR="00900E8F" w:rsidRPr="00577A9C" w:rsidRDefault="00900E8F" w:rsidP="00900E8F">
            <w:r w:rsidRPr="00577A9C">
              <w:lastRenderedPageBreak/>
              <w:t>15. Питання, що не визначені конкурсною документацію</w:t>
            </w:r>
          </w:p>
        </w:tc>
        <w:tc>
          <w:tcPr>
            <w:tcW w:w="5387" w:type="dxa"/>
          </w:tcPr>
          <w:p w:rsidR="00900E8F" w:rsidRPr="00577A9C" w:rsidRDefault="00900E8F" w:rsidP="00900E8F">
            <w:pPr>
              <w:jc w:val="both"/>
            </w:pPr>
            <w:r w:rsidRPr="00577A9C">
              <w:t>Всі інші питання, що не врегульовані конкурсною документацією, вирішуються у відповідності до чинного законодавства в сфері надання послуг з поводженням з побутовими відходами.</w:t>
            </w:r>
          </w:p>
        </w:tc>
      </w:tr>
    </w:tbl>
    <w:p w:rsidR="00900E8F" w:rsidRPr="00577A9C" w:rsidRDefault="00900E8F" w:rsidP="00900E8F"/>
    <w:p w:rsidR="00900E8F" w:rsidRPr="00577A9C" w:rsidRDefault="00900E8F" w:rsidP="00900E8F"/>
    <w:p w:rsidR="00900E8F" w:rsidRPr="00577A9C" w:rsidRDefault="00900E8F" w:rsidP="00900E8F">
      <w:pPr>
        <w:jc w:val="center"/>
      </w:pPr>
      <w:r w:rsidRPr="00577A9C">
        <w:t xml:space="preserve">                                                                                                                                    </w:t>
      </w:r>
    </w:p>
    <w:p w:rsidR="00900E8F" w:rsidRPr="00577A9C" w:rsidRDefault="00900E8F" w:rsidP="00900E8F">
      <w:pPr>
        <w:jc w:val="center"/>
      </w:pPr>
    </w:p>
    <w:p w:rsidR="00900E8F" w:rsidRPr="00577A9C" w:rsidRDefault="00900E8F" w:rsidP="00900E8F">
      <w:pPr>
        <w:jc w:val="center"/>
      </w:pPr>
    </w:p>
    <w:p w:rsidR="00900E8F" w:rsidRPr="00577A9C" w:rsidRDefault="00900E8F" w:rsidP="00900E8F">
      <w:pPr>
        <w:jc w:val="center"/>
      </w:pPr>
    </w:p>
    <w:p w:rsidR="00900E8F" w:rsidRPr="00577A9C" w:rsidRDefault="00900E8F" w:rsidP="00900E8F">
      <w:pPr>
        <w:jc w:val="center"/>
      </w:pPr>
    </w:p>
    <w:p w:rsidR="00900E8F" w:rsidRPr="00577A9C" w:rsidRDefault="00900E8F" w:rsidP="00900E8F">
      <w:pPr>
        <w:jc w:val="center"/>
      </w:pPr>
    </w:p>
    <w:p w:rsidR="00900E8F" w:rsidRPr="00577A9C" w:rsidRDefault="00900E8F" w:rsidP="00900E8F">
      <w:pPr>
        <w:jc w:val="center"/>
      </w:pPr>
    </w:p>
    <w:p w:rsidR="00900E8F" w:rsidRPr="00577A9C" w:rsidRDefault="00900E8F" w:rsidP="00900E8F">
      <w:pPr>
        <w:jc w:val="center"/>
      </w:pPr>
    </w:p>
    <w:p w:rsidR="00900E8F" w:rsidRPr="00577A9C" w:rsidRDefault="00900E8F" w:rsidP="00900E8F">
      <w:pPr>
        <w:jc w:val="center"/>
      </w:pPr>
    </w:p>
    <w:p w:rsidR="00900E8F" w:rsidRPr="00577A9C" w:rsidRDefault="00900E8F" w:rsidP="00900E8F">
      <w:pPr>
        <w:jc w:val="center"/>
      </w:pPr>
    </w:p>
    <w:p w:rsidR="00900E8F" w:rsidRPr="00577A9C" w:rsidRDefault="00900E8F" w:rsidP="00900E8F">
      <w:pPr>
        <w:jc w:val="center"/>
      </w:pPr>
    </w:p>
    <w:p w:rsidR="00900E8F" w:rsidRPr="00577A9C" w:rsidRDefault="00900E8F" w:rsidP="00900E8F">
      <w:pPr>
        <w:jc w:val="center"/>
      </w:pPr>
    </w:p>
    <w:p w:rsidR="00900E8F" w:rsidRPr="00577A9C" w:rsidRDefault="00900E8F" w:rsidP="00900E8F">
      <w:pPr>
        <w:jc w:val="center"/>
      </w:pPr>
    </w:p>
    <w:p w:rsidR="00900E8F" w:rsidRDefault="00900E8F" w:rsidP="00900E8F">
      <w:pPr>
        <w:jc w:val="center"/>
      </w:pPr>
    </w:p>
    <w:p w:rsidR="00900E8F" w:rsidRDefault="00900E8F" w:rsidP="00900E8F">
      <w:pPr>
        <w:jc w:val="center"/>
      </w:pPr>
    </w:p>
    <w:p w:rsidR="00900E8F" w:rsidRDefault="00900E8F" w:rsidP="00900E8F">
      <w:pPr>
        <w:jc w:val="center"/>
      </w:pPr>
    </w:p>
    <w:p w:rsidR="00900E8F" w:rsidRDefault="00900E8F" w:rsidP="00900E8F">
      <w:pPr>
        <w:jc w:val="center"/>
      </w:pPr>
    </w:p>
    <w:p w:rsidR="00900E8F" w:rsidRDefault="00900E8F" w:rsidP="00900E8F">
      <w:pPr>
        <w:jc w:val="center"/>
      </w:pPr>
    </w:p>
    <w:p w:rsidR="00900E8F" w:rsidRDefault="00900E8F" w:rsidP="00900E8F">
      <w:pPr>
        <w:jc w:val="center"/>
      </w:pPr>
    </w:p>
    <w:p w:rsidR="00900E8F" w:rsidRDefault="00900E8F" w:rsidP="00900E8F">
      <w:pPr>
        <w:jc w:val="center"/>
      </w:pPr>
    </w:p>
    <w:p w:rsidR="00900E8F" w:rsidRDefault="00900E8F" w:rsidP="00900E8F">
      <w:pPr>
        <w:jc w:val="center"/>
      </w:pPr>
    </w:p>
    <w:p w:rsidR="00900E8F" w:rsidRDefault="00900E8F" w:rsidP="00900E8F">
      <w:pPr>
        <w:jc w:val="center"/>
      </w:pPr>
    </w:p>
    <w:p w:rsidR="00900E8F" w:rsidRDefault="00900E8F" w:rsidP="00900E8F">
      <w:pPr>
        <w:jc w:val="center"/>
      </w:pPr>
    </w:p>
    <w:p w:rsidR="00900E8F" w:rsidRDefault="00900E8F" w:rsidP="00900E8F">
      <w:pPr>
        <w:jc w:val="center"/>
      </w:pPr>
    </w:p>
    <w:p w:rsidR="00900E8F" w:rsidRDefault="00900E8F" w:rsidP="00900E8F">
      <w:pPr>
        <w:jc w:val="center"/>
      </w:pPr>
    </w:p>
    <w:p w:rsidR="00900E8F" w:rsidRDefault="00900E8F" w:rsidP="00900E8F">
      <w:pPr>
        <w:jc w:val="center"/>
      </w:pPr>
    </w:p>
    <w:p w:rsidR="00900E8F" w:rsidRDefault="00900E8F" w:rsidP="00900E8F">
      <w:pPr>
        <w:jc w:val="center"/>
      </w:pPr>
    </w:p>
    <w:p w:rsidR="00900E8F" w:rsidRDefault="00900E8F" w:rsidP="00900E8F">
      <w:pPr>
        <w:jc w:val="center"/>
      </w:pPr>
    </w:p>
    <w:p w:rsidR="00900E8F" w:rsidRDefault="00900E8F" w:rsidP="00900E8F">
      <w:pPr>
        <w:jc w:val="center"/>
      </w:pPr>
    </w:p>
    <w:p w:rsidR="00900E8F" w:rsidRDefault="00900E8F" w:rsidP="00900E8F">
      <w:pPr>
        <w:jc w:val="center"/>
      </w:pPr>
    </w:p>
    <w:p w:rsidR="00900E8F" w:rsidRDefault="00900E8F" w:rsidP="00900E8F">
      <w:pPr>
        <w:jc w:val="center"/>
      </w:pPr>
    </w:p>
    <w:p w:rsidR="00900E8F" w:rsidRDefault="00900E8F" w:rsidP="00900E8F">
      <w:pPr>
        <w:jc w:val="center"/>
      </w:pPr>
    </w:p>
    <w:p w:rsidR="00900E8F" w:rsidRDefault="00900E8F" w:rsidP="00900E8F">
      <w:pPr>
        <w:jc w:val="center"/>
      </w:pPr>
    </w:p>
    <w:p w:rsidR="00900E8F" w:rsidRDefault="00900E8F" w:rsidP="00900E8F">
      <w:pPr>
        <w:jc w:val="center"/>
      </w:pPr>
    </w:p>
    <w:p w:rsidR="00900E8F" w:rsidRDefault="00900E8F" w:rsidP="00900E8F">
      <w:pPr>
        <w:jc w:val="center"/>
      </w:pPr>
    </w:p>
    <w:p w:rsidR="00900E8F" w:rsidRDefault="00900E8F" w:rsidP="00900E8F">
      <w:pPr>
        <w:jc w:val="center"/>
      </w:pPr>
    </w:p>
    <w:p w:rsidR="00900E8F" w:rsidRDefault="00900E8F" w:rsidP="00900E8F">
      <w:pPr>
        <w:jc w:val="center"/>
      </w:pPr>
    </w:p>
    <w:p w:rsidR="00900E8F" w:rsidRDefault="00900E8F" w:rsidP="00900E8F">
      <w:pPr>
        <w:jc w:val="center"/>
      </w:pPr>
    </w:p>
    <w:p w:rsidR="00900E8F" w:rsidRDefault="00900E8F" w:rsidP="00900E8F">
      <w:pPr>
        <w:jc w:val="center"/>
      </w:pPr>
    </w:p>
    <w:p w:rsidR="00900E8F" w:rsidRDefault="00900E8F" w:rsidP="00900E8F">
      <w:pPr>
        <w:jc w:val="center"/>
      </w:pPr>
    </w:p>
    <w:p w:rsidR="00900E8F" w:rsidRDefault="00900E8F" w:rsidP="00900E8F">
      <w:pPr>
        <w:jc w:val="center"/>
      </w:pPr>
    </w:p>
    <w:p w:rsidR="00900E8F" w:rsidRPr="00577A9C" w:rsidRDefault="00900E8F" w:rsidP="00900E8F">
      <w:pPr>
        <w:jc w:val="center"/>
      </w:pPr>
    </w:p>
    <w:p w:rsidR="00900E8F" w:rsidRDefault="00900E8F" w:rsidP="00900E8F"/>
    <w:p w:rsidR="00900E8F" w:rsidRPr="005B58CE" w:rsidRDefault="00900E8F" w:rsidP="00900E8F">
      <w:pPr>
        <w:jc w:val="center"/>
      </w:pPr>
      <w:r>
        <w:lastRenderedPageBreak/>
        <w:t xml:space="preserve">                                                                              </w:t>
      </w:r>
      <w:r>
        <w:tab/>
      </w:r>
      <w:r>
        <w:tab/>
      </w:r>
      <w:r>
        <w:tab/>
      </w:r>
      <w:r w:rsidRPr="005B58CE">
        <w:tab/>
        <w:t xml:space="preserve"> Додаток 1</w:t>
      </w:r>
    </w:p>
    <w:p w:rsidR="00900E8F" w:rsidRPr="005B58CE" w:rsidRDefault="00900E8F" w:rsidP="00900E8F">
      <w:pPr>
        <w:jc w:val="right"/>
      </w:pPr>
      <w:r w:rsidRPr="005B58CE">
        <w:t xml:space="preserve">                                                                                       до конкурсної документації</w:t>
      </w:r>
    </w:p>
    <w:p w:rsidR="00900E8F" w:rsidRPr="005B58CE" w:rsidRDefault="00900E8F" w:rsidP="00900E8F">
      <w:pPr>
        <w:jc w:val="both"/>
      </w:pPr>
    </w:p>
    <w:p w:rsidR="00900E8F" w:rsidRPr="005B58CE" w:rsidRDefault="00900E8F" w:rsidP="00900E8F">
      <w:pPr>
        <w:jc w:val="center"/>
        <w:rPr>
          <w:b/>
        </w:rPr>
      </w:pPr>
      <w:r w:rsidRPr="005B58CE">
        <w:rPr>
          <w:b/>
        </w:rPr>
        <w:t xml:space="preserve">Перелік документів, оригінали та (або) засвідчені в установленому законодавством </w:t>
      </w:r>
      <w:proofErr w:type="gramStart"/>
      <w:r w:rsidRPr="005B58CE">
        <w:rPr>
          <w:b/>
        </w:rPr>
        <w:t>порядку  копії</w:t>
      </w:r>
      <w:proofErr w:type="gramEnd"/>
      <w:r w:rsidRPr="005B58CE">
        <w:rPr>
          <w:b/>
        </w:rPr>
        <w:t>,  які подаються учасниками конкурсу для  підтвердження  відповідності  учасників встановленим кваліфікаційним вимогам:</w:t>
      </w:r>
    </w:p>
    <w:p w:rsidR="00900E8F" w:rsidRPr="005B58CE" w:rsidRDefault="00900E8F" w:rsidP="00900E8F">
      <w:pPr>
        <w:jc w:val="center"/>
        <w:rPr>
          <w:b/>
        </w:rPr>
      </w:pPr>
    </w:p>
    <w:p w:rsidR="00900E8F" w:rsidRPr="005B58CE" w:rsidRDefault="00900E8F" w:rsidP="00900E8F">
      <w:pPr>
        <w:numPr>
          <w:ilvl w:val="0"/>
          <w:numId w:val="31"/>
        </w:numPr>
        <w:jc w:val="both"/>
      </w:pPr>
      <w:r w:rsidRPr="005B58CE">
        <w:t xml:space="preserve">Зміст. </w:t>
      </w:r>
    </w:p>
    <w:p w:rsidR="00900E8F" w:rsidRPr="005B58CE" w:rsidRDefault="00900E8F" w:rsidP="00900E8F">
      <w:pPr>
        <w:numPr>
          <w:ilvl w:val="0"/>
          <w:numId w:val="31"/>
        </w:numPr>
        <w:jc w:val="both"/>
      </w:pPr>
      <w:r w:rsidRPr="005B58CE">
        <w:t>Заява на участь у конкурсі.</w:t>
      </w:r>
    </w:p>
    <w:p w:rsidR="00900E8F" w:rsidRPr="005B58CE" w:rsidRDefault="00900E8F" w:rsidP="00900E8F">
      <w:pPr>
        <w:numPr>
          <w:ilvl w:val="0"/>
          <w:numId w:val="31"/>
        </w:numPr>
        <w:jc w:val="both"/>
      </w:pPr>
      <w:r w:rsidRPr="005B58CE">
        <w:t>Конкурсна пропозиція.</w:t>
      </w:r>
    </w:p>
    <w:p w:rsidR="00900E8F" w:rsidRPr="005B58CE" w:rsidRDefault="00900E8F" w:rsidP="00900E8F">
      <w:pPr>
        <w:numPr>
          <w:ilvl w:val="0"/>
          <w:numId w:val="31"/>
        </w:numPr>
        <w:jc w:val="both"/>
      </w:pPr>
      <w:r w:rsidRPr="005B58CE">
        <w:t>Копія Статуту суб’єкта господарювання (Учасника);</w:t>
      </w:r>
    </w:p>
    <w:p w:rsidR="00900E8F" w:rsidRPr="005B58CE" w:rsidRDefault="00900E8F" w:rsidP="00900E8F">
      <w:pPr>
        <w:numPr>
          <w:ilvl w:val="0"/>
          <w:numId w:val="31"/>
        </w:numPr>
        <w:jc w:val="both"/>
      </w:pPr>
      <w:r w:rsidRPr="005B58CE">
        <w:t>Копія свідоцтва про державну реєстрацію або виписка (чи витяг) з Єдиного державного реєстру юридичних осіб, фізичних осіб-підприємців та громадських формувань;</w:t>
      </w:r>
    </w:p>
    <w:p w:rsidR="00900E8F" w:rsidRPr="005B58CE" w:rsidRDefault="00900E8F" w:rsidP="00900E8F">
      <w:pPr>
        <w:numPr>
          <w:ilvl w:val="0"/>
          <w:numId w:val="31"/>
        </w:numPr>
        <w:jc w:val="both"/>
      </w:pPr>
      <w:r w:rsidRPr="005B58CE">
        <w:t xml:space="preserve">Копія свідоцтва платника </w:t>
      </w:r>
      <w:proofErr w:type="gramStart"/>
      <w:r w:rsidRPr="005B58CE">
        <w:t>податку  на</w:t>
      </w:r>
      <w:proofErr w:type="gramEnd"/>
      <w:r w:rsidRPr="005B58CE">
        <w:t xml:space="preserve"> додану вартість, єдиного податку (у разі наявності);</w:t>
      </w:r>
    </w:p>
    <w:p w:rsidR="00900E8F" w:rsidRPr="005B58CE" w:rsidRDefault="00900E8F" w:rsidP="00900E8F">
      <w:pPr>
        <w:numPr>
          <w:ilvl w:val="0"/>
          <w:numId w:val="31"/>
        </w:numPr>
        <w:jc w:val="both"/>
      </w:pPr>
      <w:r w:rsidRPr="005B58CE">
        <w:t>Довідка, складена у довільній формі, яка містить відомості про підприємство:</w:t>
      </w:r>
    </w:p>
    <w:p w:rsidR="00900E8F" w:rsidRPr="005B58CE" w:rsidRDefault="00900E8F" w:rsidP="00900E8F">
      <w:pPr>
        <w:ind w:left="360"/>
        <w:jc w:val="both"/>
      </w:pPr>
      <w:r w:rsidRPr="005B58CE">
        <w:t>а) реквізити (адреса – юридична та фактична, телефон, факс, телефон для контактів адреса електронної пошти);</w:t>
      </w:r>
    </w:p>
    <w:p w:rsidR="00900E8F" w:rsidRPr="005B58CE" w:rsidRDefault="00900E8F" w:rsidP="00900E8F">
      <w:pPr>
        <w:ind w:left="360"/>
        <w:jc w:val="both"/>
      </w:pPr>
      <w:r w:rsidRPr="005B58CE">
        <w:t xml:space="preserve">б) </w:t>
      </w:r>
      <w:proofErr w:type="gramStart"/>
      <w:r w:rsidRPr="005B58CE">
        <w:t>керівний  склад</w:t>
      </w:r>
      <w:proofErr w:type="gramEnd"/>
      <w:r w:rsidRPr="005B58CE">
        <w:t xml:space="preserve"> (посада,  ім’я,  по  батькові,  телефон  для контактів);</w:t>
      </w:r>
    </w:p>
    <w:p w:rsidR="00900E8F" w:rsidRPr="005B58CE" w:rsidRDefault="00900E8F" w:rsidP="00900E8F">
      <w:pPr>
        <w:ind w:left="360"/>
        <w:jc w:val="both"/>
      </w:pPr>
      <w:r w:rsidRPr="005B58CE">
        <w:t xml:space="preserve">в) </w:t>
      </w:r>
      <w:proofErr w:type="gramStart"/>
      <w:r w:rsidRPr="005B58CE">
        <w:t>форма  власності</w:t>
      </w:r>
      <w:proofErr w:type="gramEnd"/>
      <w:r w:rsidRPr="005B58CE">
        <w:t xml:space="preserve">  та  юридичний  статус,  організаційно-правова форма .</w:t>
      </w:r>
    </w:p>
    <w:p w:rsidR="00900E8F" w:rsidRPr="005B58CE" w:rsidRDefault="00900E8F" w:rsidP="00900E8F">
      <w:pPr>
        <w:jc w:val="both"/>
      </w:pPr>
      <w:r w:rsidRPr="005B58CE">
        <w:t>8. Копія паспорта та ідентифікаційного коду (для фізичних осіб);</w:t>
      </w:r>
    </w:p>
    <w:p w:rsidR="00900E8F" w:rsidRPr="005B58CE" w:rsidRDefault="00900E8F" w:rsidP="00900E8F">
      <w:pPr>
        <w:jc w:val="both"/>
      </w:pPr>
      <w:r w:rsidRPr="005B58CE">
        <w:t>9. Повноваження щодо підпису документів конкурсної пропозиції уповноваженою    особою підтверджуються відповідно до чинного законодавства (довіреність, доручення, наказ про призначення тощо).</w:t>
      </w:r>
    </w:p>
    <w:p w:rsidR="00900E8F" w:rsidRPr="005B58CE" w:rsidRDefault="00900E8F" w:rsidP="00900E8F">
      <w:pPr>
        <w:jc w:val="both"/>
      </w:pPr>
      <w:r w:rsidRPr="005B58CE">
        <w:t xml:space="preserve">10. Балансовий звіт суб’єкта господарювання за останній звітній період </w:t>
      </w:r>
      <w:proofErr w:type="gramStart"/>
      <w:r w:rsidRPr="005B58CE">
        <w:t>( для</w:t>
      </w:r>
      <w:proofErr w:type="gramEnd"/>
      <w:r w:rsidRPr="005B58CE">
        <w:t xml:space="preserve"> юридичної особи) або податкова декларація платника єдиного податку (для фізичної особи – підприємця);</w:t>
      </w:r>
    </w:p>
    <w:p w:rsidR="00900E8F" w:rsidRPr="005B58CE" w:rsidRDefault="00900E8F" w:rsidP="00900E8F">
      <w:pPr>
        <w:jc w:val="both"/>
      </w:pPr>
      <w:r w:rsidRPr="005B58CE">
        <w:t>11. Довідка з податкової інспекції (за місцем реєстрації Учасника) про відсутність (наявність) заборгованості за податковими зобов’язаннями дійсна на момент розкриття конкурсних пропозицій.</w:t>
      </w:r>
    </w:p>
    <w:p w:rsidR="00900E8F" w:rsidRPr="005B58CE" w:rsidRDefault="00900E8F" w:rsidP="00900E8F">
      <w:pPr>
        <w:jc w:val="both"/>
      </w:pPr>
      <w:r w:rsidRPr="005B58CE">
        <w:t xml:space="preserve">12. Довідка з Пенсійного фонду України про відсутність (наявність) заборгованості за платежами до Пенсійного фонду України. </w:t>
      </w:r>
    </w:p>
    <w:p w:rsidR="00900E8F" w:rsidRPr="005B58CE" w:rsidRDefault="00900E8F" w:rsidP="00900E8F">
      <w:pPr>
        <w:jc w:val="both"/>
      </w:pPr>
      <w:r w:rsidRPr="005B58CE">
        <w:t>13. Інформація про технічний потенціал Учасника (довідка – розрахунок про наявність спеціально обладнаних транспортних засобів, які перебувають на балансі суб’єкта господарювання або орендуються Учасником, наявність власної ремонтної бази та контейнерного парку, тощо):</w:t>
      </w:r>
    </w:p>
    <w:p w:rsidR="00900E8F" w:rsidRPr="005B58CE" w:rsidRDefault="00900E8F" w:rsidP="00900E8F">
      <w:pPr>
        <w:spacing w:after="120"/>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
        <w:gridCol w:w="4125"/>
        <w:gridCol w:w="3739"/>
      </w:tblGrid>
      <w:tr w:rsidR="00900E8F" w:rsidRPr="005B58CE" w:rsidTr="00900E8F">
        <w:trPr>
          <w:trHeight w:val="338"/>
        </w:trPr>
        <w:tc>
          <w:tcPr>
            <w:tcW w:w="1059" w:type="dxa"/>
          </w:tcPr>
          <w:p w:rsidR="00900E8F" w:rsidRPr="005B58CE" w:rsidRDefault="00900E8F" w:rsidP="00900E8F">
            <w:r w:rsidRPr="005B58CE">
              <w:t>№</w:t>
            </w:r>
          </w:p>
        </w:tc>
        <w:tc>
          <w:tcPr>
            <w:tcW w:w="4125" w:type="dxa"/>
          </w:tcPr>
          <w:p w:rsidR="00900E8F" w:rsidRPr="005B58CE" w:rsidRDefault="00900E8F" w:rsidP="00900E8F">
            <w:pPr>
              <w:jc w:val="center"/>
            </w:pPr>
            <w:r w:rsidRPr="005B58CE">
              <w:t>Найменування</w:t>
            </w:r>
          </w:p>
        </w:tc>
        <w:tc>
          <w:tcPr>
            <w:tcW w:w="3739" w:type="dxa"/>
          </w:tcPr>
          <w:p w:rsidR="00900E8F" w:rsidRPr="005B58CE" w:rsidRDefault="00900E8F" w:rsidP="00900E8F">
            <w:pPr>
              <w:jc w:val="center"/>
            </w:pPr>
            <w:r w:rsidRPr="005B58CE">
              <w:t>Кількість, од.</w:t>
            </w:r>
          </w:p>
        </w:tc>
      </w:tr>
      <w:tr w:rsidR="00900E8F" w:rsidRPr="005B58CE" w:rsidTr="00900E8F">
        <w:trPr>
          <w:trHeight w:val="338"/>
        </w:trPr>
        <w:tc>
          <w:tcPr>
            <w:tcW w:w="8923" w:type="dxa"/>
            <w:gridSpan w:val="3"/>
          </w:tcPr>
          <w:p w:rsidR="00900E8F" w:rsidRPr="005B58CE" w:rsidRDefault="00900E8F" w:rsidP="00900E8F">
            <w:pPr>
              <w:numPr>
                <w:ilvl w:val="0"/>
                <w:numId w:val="44"/>
              </w:numPr>
              <w:jc w:val="center"/>
            </w:pPr>
            <w:r w:rsidRPr="005B58CE">
              <w:t>Власні механізми, транспортні засоби</w:t>
            </w:r>
          </w:p>
        </w:tc>
      </w:tr>
      <w:tr w:rsidR="00900E8F" w:rsidRPr="005B58CE" w:rsidTr="00900E8F">
        <w:trPr>
          <w:trHeight w:val="338"/>
        </w:trPr>
        <w:tc>
          <w:tcPr>
            <w:tcW w:w="1059" w:type="dxa"/>
          </w:tcPr>
          <w:p w:rsidR="00900E8F" w:rsidRPr="005B58CE" w:rsidRDefault="00900E8F" w:rsidP="00900E8F">
            <w:r w:rsidRPr="005B58CE">
              <w:t>1</w:t>
            </w:r>
          </w:p>
        </w:tc>
        <w:tc>
          <w:tcPr>
            <w:tcW w:w="4125" w:type="dxa"/>
          </w:tcPr>
          <w:p w:rsidR="00900E8F" w:rsidRPr="005B58CE" w:rsidRDefault="00900E8F" w:rsidP="00900E8F"/>
        </w:tc>
        <w:tc>
          <w:tcPr>
            <w:tcW w:w="3739" w:type="dxa"/>
          </w:tcPr>
          <w:p w:rsidR="00900E8F" w:rsidRPr="005B58CE" w:rsidRDefault="00900E8F" w:rsidP="00900E8F"/>
        </w:tc>
      </w:tr>
      <w:tr w:rsidR="00900E8F" w:rsidRPr="005B58CE" w:rsidTr="00900E8F">
        <w:trPr>
          <w:trHeight w:val="354"/>
        </w:trPr>
        <w:tc>
          <w:tcPr>
            <w:tcW w:w="8923" w:type="dxa"/>
            <w:gridSpan w:val="3"/>
          </w:tcPr>
          <w:p w:rsidR="00900E8F" w:rsidRPr="005B58CE" w:rsidRDefault="00900E8F" w:rsidP="00900E8F">
            <w:pPr>
              <w:numPr>
                <w:ilvl w:val="0"/>
                <w:numId w:val="44"/>
              </w:numPr>
              <w:jc w:val="center"/>
            </w:pPr>
            <w:r w:rsidRPr="005B58CE">
              <w:t>Механізми, транспортні засоби, які орендуються та інші</w:t>
            </w:r>
          </w:p>
        </w:tc>
      </w:tr>
      <w:tr w:rsidR="00900E8F" w:rsidRPr="005B58CE" w:rsidTr="00900E8F">
        <w:trPr>
          <w:trHeight w:val="338"/>
        </w:trPr>
        <w:tc>
          <w:tcPr>
            <w:tcW w:w="1059" w:type="dxa"/>
          </w:tcPr>
          <w:p w:rsidR="00900E8F" w:rsidRPr="005B58CE" w:rsidRDefault="00900E8F" w:rsidP="00900E8F">
            <w:r w:rsidRPr="005B58CE">
              <w:t>1</w:t>
            </w:r>
          </w:p>
        </w:tc>
        <w:tc>
          <w:tcPr>
            <w:tcW w:w="4125" w:type="dxa"/>
          </w:tcPr>
          <w:p w:rsidR="00900E8F" w:rsidRPr="005B58CE" w:rsidRDefault="00900E8F" w:rsidP="00900E8F"/>
        </w:tc>
        <w:tc>
          <w:tcPr>
            <w:tcW w:w="3739" w:type="dxa"/>
          </w:tcPr>
          <w:p w:rsidR="00900E8F" w:rsidRPr="005B58CE" w:rsidRDefault="00900E8F" w:rsidP="00900E8F"/>
        </w:tc>
      </w:tr>
      <w:tr w:rsidR="00900E8F" w:rsidRPr="005B58CE" w:rsidTr="00900E8F">
        <w:trPr>
          <w:trHeight w:val="338"/>
        </w:trPr>
        <w:tc>
          <w:tcPr>
            <w:tcW w:w="8923" w:type="dxa"/>
            <w:gridSpan w:val="3"/>
          </w:tcPr>
          <w:p w:rsidR="00900E8F" w:rsidRPr="005B58CE" w:rsidRDefault="00900E8F" w:rsidP="00900E8F">
            <w:pPr>
              <w:numPr>
                <w:ilvl w:val="0"/>
                <w:numId w:val="44"/>
              </w:numPr>
              <w:jc w:val="center"/>
            </w:pPr>
            <w:r w:rsidRPr="005B58CE">
              <w:t>Наявність контейнерного парку</w:t>
            </w:r>
          </w:p>
        </w:tc>
      </w:tr>
      <w:tr w:rsidR="00900E8F" w:rsidRPr="005B58CE" w:rsidTr="00900E8F">
        <w:trPr>
          <w:trHeight w:val="338"/>
        </w:trPr>
        <w:tc>
          <w:tcPr>
            <w:tcW w:w="1059" w:type="dxa"/>
          </w:tcPr>
          <w:p w:rsidR="00900E8F" w:rsidRPr="005B58CE" w:rsidRDefault="00900E8F" w:rsidP="00900E8F">
            <w:r w:rsidRPr="005B58CE">
              <w:t>1</w:t>
            </w:r>
          </w:p>
        </w:tc>
        <w:tc>
          <w:tcPr>
            <w:tcW w:w="4125" w:type="dxa"/>
          </w:tcPr>
          <w:p w:rsidR="00900E8F" w:rsidRPr="005B58CE" w:rsidRDefault="00900E8F" w:rsidP="00900E8F"/>
        </w:tc>
        <w:tc>
          <w:tcPr>
            <w:tcW w:w="3739" w:type="dxa"/>
          </w:tcPr>
          <w:p w:rsidR="00900E8F" w:rsidRPr="005B58CE" w:rsidRDefault="00900E8F" w:rsidP="00900E8F"/>
        </w:tc>
      </w:tr>
      <w:tr w:rsidR="00900E8F" w:rsidRPr="005B58CE" w:rsidTr="00900E8F">
        <w:trPr>
          <w:trHeight w:val="338"/>
        </w:trPr>
        <w:tc>
          <w:tcPr>
            <w:tcW w:w="1059" w:type="dxa"/>
          </w:tcPr>
          <w:p w:rsidR="00900E8F" w:rsidRPr="005B58CE" w:rsidRDefault="00900E8F" w:rsidP="00900E8F"/>
        </w:tc>
        <w:tc>
          <w:tcPr>
            <w:tcW w:w="7864" w:type="dxa"/>
            <w:gridSpan w:val="2"/>
          </w:tcPr>
          <w:p w:rsidR="00900E8F" w:rsidRPr="005B58CE" w:rsidRDefault="00900E8F" w:rsidP="00900E8F">
            <w:r w:rsidRPr="005B58CE">
              <w:t xml:space="preserve">                       4. Наявність власної ремонтної бази (адреса)</w:t>
            </w:r>
          </w:p>
        </w:tc>
      </w:tr>
      <w:tr w:rsidR="00900E8F" w:rsidRPr="005B58CE" w:rsidTr="00900E8F">
        <w:trPr>
          <w:trHeight w:val="338"/>
        </w:trPr>
        <w:tc>
          <w:tcPr>
            <w:tcW w:w="1059" w:type="dxa"/>
          </w:tcPr>
          <w:p w:rsidR="00900E8F" w:rsidRPr="005B58CE" w:rsidRDefault="00900E8F" w:rsidP="00900E8F"/>
        </w:tc>
        <w:tc>
          <w:tcPr>
            <w:tcW w:w="7864" w:type="dxa"/>
            <w:gridSpan w:val="2"/>
          </w:tcPr>
          <w:p w:rsidR="00900E8F" w:rsidRPr="005B58CE" w:rsidRDefault="00900E8F" w:rsidP="00900E8F"/>
        </w:tc>
      </w:tr>
    </w:tbl>
    <w:p w:rsidR="00900E8F" w:rsidRPr="005B58CE" w:rsidRDefault="00900E8F" w:rsidP="00900E8F">
      <w:pPr>
        <w:ind w:left="708"/>
        <w:jc w:val="both"/>
        <w:rPr>
          <w:color w:val="000000"/>
          <w:highlight w:val="yellow"/>
        </w:rPr>
      </w:pPr>
    </w:p>
    <w:p w:rsidR="00900E8F" w:rsidRPr="005B58CE" w:rsidRDefault="00900E8F" w:rsidP="00900E8F">
      <w:pPr>
        <w:jc w:val="both"/>
      </w:pPr>
      <w:r w:rsidRPr="005B58CE">
        <w:t xml:space="preserve">14. Копіями свідоцтва про реєстрацію власних транспортних засобів спеціального призначення та/або договором про оренду </w:t>
      </w:r>
      <w:proofErr w:type="gramStart"/>
      <w:r w:rsidRPr="005B58CE">
        <w:t>таких  транспортних</w:t>
      </w:r>
      <w:proofErr w:type="gramEnd"/>
      <w:r w:rsidRPr="005B58CE">
        <w:t xml:space="preserve"> засобів.</w:t>
      </w:r>
    </w:p>
    <w:p w:rsidR="00900E8F" w:rsidRPr="005B58CE" w:rsidRDefault="00900E8F" w:rsidP="00900E8F">
      <w:pPr>
        <w:jc w:val="both"/>
      </w:pPr>
      <w:r w:rsidRPr="005B58CE">
        <w:t>15. Копіями протоколів перевірки технічного стану транспортних засобів спеціального призначення.</w:t>
      </w:r>
    </w:p>
    <w:p w:rsidR="00900E8F" w:rsidRPr="005B58CE" w:rsidRDefault="00900E8F" w:rsidP="00900E8F">
      <w:pPr>
        <w:jc w:val="both"/>
      </w:pPr>
      <w:r w:rsidRPr="005B58CE">
        <w:t xml:space="preserve">16. Інформація про обсяги надання послуг із збирання та перевезення побутових відходів та </w:t>
      </w:r>
      <w:proofErr w:type="gramStart"/>
      <w:r w:rsidRPr="005B58CE">
        <w:t>великогабаритних  побутових</w:t>
      </w:r>
      <w:proofErr w:type="gramEnd"/>
      <w:r w:rsidRPr="005B58CE">
        <w:t xml:space="preserve"> відходів за 2023 рік та за одинадцять місяців 2023 року.</w:t>
      </w:r>
    </w:p>
    <w:p w:rsidR="00900E8F" w:rsidRPr="005B58CE" w:rsidRDefault="00900E8F" w:rsidP="00900E8F">
      <w:pPr>
        <w:spacing w:after="120"/>
        <w:jc w:val="both"/>
      </w:pPr>
      <w:r w:rsidRPr="005B58CE">
        <w:lastRenderedPageBreak/>
        <w:t>17. Довідка -характеристика спеціально обладнаних транспортних засобів:</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1440"/>
        <w:gridCol w:w="1199"/>
        <w:gridCol w:w="955"/>
        <w:gridCol w:w="1045"/>
        <w:gridCol w:w="1426"/>
        <w:gridCol w:w="1374"/>
        <w:gridCol w:w="1113"/>
      </w:tblGrid>
      <w:tr w:rsidR="00900E8F" w:rsidRPr="005B58CE" w:rsidTr="00900E8F">
        <w:tc>
          <w:tcPr>
            <w:tcW w:w="480" w:type="dxa"/>
            <w:shd w:val="clear" w:color="auto" w:fill="auto"/>
          </w:tcPr>
          <w:p w:rsidR="00900E8F" w:rsidRPr="005B58CE" w:rsidRDefault="00900E8F" w:rsidP="00900E8F">
            <w:pPr>
              <w:spacing w:after="120"/>
              <w:jc w:val="both"/>
            </w:pPr>
            <w:r w:rsidRPr="005B58CE">
              <w:t>№</w:t>
            </w:r>
          </w:p>
        </w:tc>
        <w:tc>
          <w:tcPr>
            <w:tcW w:w="1346" w:type="dxa"/>
            <w:shd w:val="clear" w:color="auto" w:fill="auto"/>
          </w:tcPr>
          <w:p w:rsidR="00900E8F" w:rsidRPr="005B58CE" w:rsidRDefault="00900E8F" w:rsidP="00900E8F">
            <w:pPr>
              <w:jc w:val="center"/>
            </w:pPr>
            <w:r w:rsidRPr="005B58CE">
              <w:t>Тип транспортного засобу,</w:t>
            </w:r>
          </w:p>
          <w:p w:rsidR="00900E8F" w:rsidRPr="005B58CE" w:rsidRDefault="00900E8F" w:rsidP="00900E8F">
            <w:pPr>
              <w:spacing w:after="120"/>
              <w:jc w:val="both"/>
            </w:pPr>
            <w:r w:rsidRPr="005B58CE">
              <w:t>рік випуску</w:t>
            </w:r>
          </w:p>
        </w:tc>
        <w:tc>
          <w:tcPr>
            <w:tcW w:w="1250" w:type="dxa"/>
            <w:shd w:val="clear" w:color="auto" w:fill="auto"/>
          </w:tcPr>
          <w:p w:rsidR="00900E8F" w:rsidRPr="005B58CE" w:rsidRDefault="00900E8F" w:rsidP="00900E8F">
            <w:pPr>
              <w:spacing w:after="120"/>
              <w:jc w:val="both"/>
            </w:pPr>
            <w:r w:rsidRPr="005B58CE">
              <w:t>Вантажопід</w:t>
            </w:r>
          </w:p>
          <w:p w:rsidR="00900E8F" w:rsidRPr="005B58CE" w:rsidRDefault="00900E8F" w:rsidP="00900E8F">
            <w:pPr>
              <w:spacing w:after="120"/>
              <w:jc w:val="both"/>
            </w:pPr>
            <w:r w:rsidRPr="005B58CE">
              <w:t>йомність</w:t>
            </w:r>
          </w:p>
        </w:tc>
        <w:tc>
          <w:tcPr>
            <w:tcW w:w="1027" w:type="dxa"/>
            <w:shd w:val="clear" w:color="auto" w:fill="auto"/>
          </w:tcPr>
          <w:p w:rsidR="00900E8F" w:rsidRPr="005B58CE" w:rsidRDefault="00900E8F" w:rsidP="00900E8F">
            <w:pPr>
              <w:jc w:val="center"/>
            </w:pPr>
            <w:r w:rsidRPr="005B58CE">
              <w:t>Об’єм</w:t>
            </w:r>
          </w:p>
          <w:p w:rsidR="00900E8F" w:rsidRPr="005B58CE" w:rsidRDefault="00900E8F" w:rsidP="00900E8F">
            <w:pPr>
              <w:jc w:val="center"/>
            </w:pPr>
            <w:r w:rsidRPr="005B58CE">
              <w:t>Бункеру, м3</w:t>
            </w:r>
          </w:p>
          <w:p w:rsidR="00900E8F" w:rsidRPr="005B58CE" w:rsidRDefault="00900E8F" w:rsidP="00900E8F">
            <w:pPr>
              <w:spacing w:after="120"/>
              <w:jc w:val="both"/>
            </w:pPr>
          </w:p>
        </w:tc>
        <w:tc>
          <w:tcPr>
            <w:tcW w:w="1070" w:type="dxa"/>
            <w:shd w:val="clear" w:color="auto" w:fill="auto"/>
          </w:tcPr>
          <w:p w:rsidR="00900E8F" w:rsidRPr="005B58CE" w:rsidRDefault="00900E8F" w:rsidP="00900E8F">
            <w:pPr>
              <w:spacing w:after="120"/>
              <w:jc w:val="both"/>
            </w:pPr>
            <w:r w:rsidRPr="005B58CE">
              <w:t>Наявність GPS</w:t>
            </w:r>
          </w:p>
        </w:tc>
        <w:tc>
          <w:tcPr>
            <w:tcW w:w="1334" w:type="dxa"/>
            <w:shd w:val="clear" w:color="auto" w:fill="auto"/>
          </w:tcPr>
          <w:p w:rsidR="00900E8F" w:rsidRPr="005B58CE" w:rsidRDefault="00900E8F" w:rsidP="00900E8F">
            <w:pPr>
              <w:spacing w:after="120"/>
              <w:jc w:val="both"/>
            </w:pPr>
            <w:r w:rsidRPr="005B58CE">
              <w:t>Реєстраційний номер</w:t>
            </w:r>
          </w:p>
        </w:tc>
        <w:tc>
          <w:tcPr>
            <w:tcW w:w="1285" w:type="dxa"/>
            <w:shd w:val="clear" w:color="auto" w:fill="auto"/>
          </w:tcPr>
          <w:p w:rsidR="00900E8F" w:rsidRPr="005B58CE" w:rsidRDefault="00900E8F" w:rsidP="00900E8F">
            <w:pPr>
              <w:jc w:val="center"/>
            </w:pPr>
            <w:r w:rsidRPr="005B58CE">
              <w:t>Організація,</w:t>
            </w:r>
          </w:p>
          <w:p w:rsidR="00900E8F" w:rsidRPr="005B58CE" w:rsidRDefault="00900E8F" w:rsidP="00900E8F">
            <w:pPr>
              <w:spacing w:after="120"/>
              <w:jc w:val="center"/>
            </w:pPr>
            <w:r w:rsidRPr="005B58CE">
              <w:t xml:space="preserve">якій </w:t>
            </w:r>
            <w:proofErr w:type="gramStart"/>
            <w:r w:rsidRPr="005B58CE">
              <w:t>належить  спеціально</w:t>
            </w:r>
            <w:proofErr w:type="gramEnd"/>
            <w:r w:rsidRPr="005B58CE">
              <w:t xml:space="preserve"> обладнаний транспортний засіб</w:t>
            </w:r>
          </w:p>
        </w:tc>
        <w:tc>
          <w:tcPr>
            <w:tcW w:w="1104" w:type="dxa"/>
            <w:shd w:val="clear" w:color="auto" w:fill="auto"/>
          </w:tcPr>
          <w:p w:rsidR="00900E8F" w:rsidRPr="005B58CE" w:rsidRDefault="00900E8F" w:rsidP="00900E8F">
            <w:pPr>
              <w:spacing w:after="120"/>
              <w:jc w:val="center"/>
            </w:pPr>
            <w:r w:rsidRPr="005B58CE">
              <w:t>Номер телефону керівника організації</w:t>
            </w:r>
          </w:p>
        </w:tc>
      </w:tr>
      <w:tr w:rsidR="00900E8F" w:rsidRPr="005B58CE" w:rsidTr="00900E8F">
        <w:tc>
          <w:tcPr>
            <w:tcW w:w="480" w:type="dxa"/>
            <w:shd w:val="clear" w:color="auto" w:fill="auto"/>
          </w:tcPr>
          <w:p w:rsidR="00900E8F" w:rsidRPr="005B58CE" w:rsidRDefault="00900E8F" w:rsidP="00900E8F">
            <w:pPr>
              <w:spacing w:after="120"/>
              <w:jc w:val="both"/>
            </w:pPr>
          </w:p>
        </w:tc>
        <w:tc>
          <w:tcPr>
            <w:tcW w:w="1346" w:type="dxa"/>
            <w:shd w:val="clear" w:color="auto" w:fill="auto"/>
          </w:tcPr>
          <w:p w:rsidR="00900E8F" w:rsidRPr="005B58CE" w:rsidRDefault="00900E8F" w:rsidP="00900E8F">
            <w:pPr>
              <w:spacing w:after="120"/>
              <w:jc w:val="both"/>
            </w:pPr>
          </w:p>
        </w:tc>
        <w:tc>
          <w:tcPr>
            <w:tcW w:w="1250" w:type="dxa"/>
            <w:shd w:val="clear" w:color="auto" w:fill="auto"/>
          </w:tcPr>
          <w:p w:rsidR="00900E8F" w:rsidRPr="005B58CE" w:rsidRDefault="00900E8F" w:rsidP="00900E8F">
            <w:pPr>
              <w:spacing w:after="120"/>
              <w:jc w:val="both"/>
            </w:pPr>
          </w:p>
        </w:tc>
        <w:tc>
          <w:tcPr>
            <w:tcW w:w="1027" w:type="dxa"/>
            <w:shd w:val="clear" w:color="auto" w:fill="auto"/>
          </w:tcPr>
          <w:p w:rsidR="00900E8F" w:rsidRPr="005B58CE" w:rsidRDefault="00900E8F" w:rsidP="00900E8F">
            <w:pPr>
              <w:spacing w:after="120"/>
              <w:jc w:val="both"/>
            </w:pPr>
          </w:p>
        </w:tc>
        <w:tc>
          <w:tcPr>
            <w:tcW w:w="1070" w:type="dxa"/>
            <w:shd w:val="clear" w:color="auto" w:fill="auto"/>
          </w:tcPr>
          <w:p w:rsidR="00900E8F" w:rsidRPr="005B58CE" w:rsidRDefault="00900E8F" w:rsidP="00900E8F">
            <w:pPr>
              <w:spacing w:after="120"/>
              <w:jc w:val="both"/>
            </w:pPr>
          </w:p>
        </w:tc>
        <w:tc>
          <w:tcPr>
            <w:tcW w:w="1334" w:type="dxa"/>
            <w:shd w:val="clear" w:color="auto" w:fill="auto"/>
          </w:tcPr>
          <w:p w:rsidR="00900E8F" w:rsidRPr="005B58CE" w:rsidRDefault="00900E8F" w:rsidP="00900E8F">
            <w:pPr>
              <w:spacing w:after="120"/>
              <w:jc w:val="both"/>
            </w:pPr>
          </w:p>
        </w:tc>
        <w:tc>
          <w:tcPr>
            <w:tcW w:w="1285" w:type="dxa"/>
            <w:shd w:val="clear" w:color="auto" w:fill="auto"/>
          </w:tcPr>
          <w:p w:rsidR="00900E8F" w:rsidRPr="005B58CE" w:rsidRDefault="00900E8F" w:rsidP="00900E8F">
            <w:pPr>
              <w:spacing w:after="120"/>
              <w:jc w:val="both"/>
            </w:pPr>
          </w:p>
        </w:tc>
        <w:tc>
          <w:tcPr>
            <w:tcW w:w="1104" w:type="dxa"/>
            <w:shd w:val="clear" w:color="auto" w:fill="auto"/>
          </w:tcPr>
          <w:p w:rsidR="00900E8F" w:rsidRPr="005B58CE" w:rsidRDefault="00900E8F" w:rsidP="00900E8F">
            <w:pPr>
              <w:spacing w:after="120"/>
              <w:jc w:val="both"/>
            </w:pPr>
          </w:p>
        </w:tc>
      </w:tr>
    </w:tbl>
    <w:p w:rsidR="00900E8F" w:rsidRPr="005B58CE" w:rsidRDefault="00900E8F" w:rsidP="00900E8F">
      <w:pPr>
        <w:jc w:val="both"/>
      </w:pPr>
    </w:p>
    <w:p w:rsidR="00900E8F" w:rsidRPr="005B58CE" w:rsidRDefault="00900E8F" w:rsidP="00900E8F">
      <w:pPr>
        <w:jc w:val="both"/>
      </w:pPr>
      <w:r w:rsidRPr="005B58CE">
        <w:t>18.Довідка про наявне обладнання для миття транспортних засобів спеціального призначення або договір про надання відповідних послуг.</w:t>
      </w:r>
    </w:p>
    <w:p w:rsidR="00900E8F" w:rsidRPr="005B58CE" w:rsidRDefault="00900E8F" w:rsidP="00900E8F">
      <w:pPr>
        <w:jc w:val="both"/>
      </w:pPr>
      <w:r w:rsidRPr="005B58CE">
        <w:t>19.Довідка щодо зберігання транспортних засобів спеціального призначення на власної території або договір про оренду такої території або договір про зберігання транспортних засобів на автостоянках.</w:t>
      </w:r>
    </w:p>
    <w:p w:rsidR="00900E8F" w:rsidRPr="005B58CE" w:rsidRDefault="00900E8F" w:rsidP="00900E8F">
      <w:pPr>
        <w:jc w:val="both"/>
      </w:pPr>
      <w:r w:rsidRPr="005B58CE">
        <w:t xml:space="preserve">20. Довідка про наявність власної або орендованої ремонтної бази або копія договору про ремонтне обслуговування транспортних засобів спеціального призначення, копія наказу на прийняття у штат персоналу з ремонту та технічного обслуговування транспортних засобів спеціального призначення </w:t>
      </w:r>
    </w:p>
    <w:p w:rsidR="00900E8F" w:rsidRPr="005B58CE" w:rsidRDefault="00900E8F" w:rsidP="00900E8F">
      <w:pPr>
        <w:jc w:val="both"/>
        <w:rPr>
          <w:color w:val="000000"/>
        </w:rPr>
      </w:pPr>
      <w:r w:rsidRPr="005B58CE">
        <w:t xml:space="preserve">21. </w:t>
      </w:r>
      <w:r w:rsidRPr="005B58CE">
        <w:rPr>
          <w:color w:val="000000"/>
        </w:rPr>
        <w:t xml:space="preserve">Довідки про проходження водіями щоденного медичного огляду (копія договору про медичне обслуговування, копія наказу на прийняття </w:t>
      </w:r>
      <w:proofErr w:type="gramStart"/>
      <w:r w:rsidRPr="005B58CE">
        <w:rPr>
          <w:color w:val="000000"/>
        </w:rPr>
        <w:t>у штат</w:t>
      </w:r>
      <w:proofErr w:type="gramEnd"/>
      <w:r w:rsidRPr="005B58CE">
        <w:rPr>
          <w:color w:val="000000"/>
        </w:rPr>
        <w:t xml:space="preserve"> медичного працівника, довідка про оснащення постійного спеціального приміщення для проведення щозмінного передрейсового та післярейсового медичного огляду водіїв транспортних засобів)</w:t>
      </w:r>
    </w:p>
    <w:p w:rsidR="00900E8F" w:rsidRPr="005B58CE" w:rsidRDefault="00900E8F" w:rsidP="00900E8F">
      <w:pPr>
        <w:jc w:val="both"/>
      </w:pPr>
      <w:r w:rsidRPr="005B58CE">
        <w:t xml:space="preserve">22. Довідки про досвід роботи з надання послуг з збирання та перевезення побутових відходів (копія договору на проведення аналогічних робот </w:t>
      </w:r>
      <w:proofErr w:type="gramStart"/>
      <w:r w:rsidRPr="005B58CE">
        <w:t>або  договір</w:t>
      </w:r>
      <w:proofErr w:type="gramEnd"/>
      <w:r w:rsidRPr="005B58CE">
        <w:t>,  лист відгук) .</w:t>
      </w:r>
    </w:p>
    <w:p w:rsidR="00900E8F" w:rsidRPr="005B58CE" w:rsidRDefault="00900E8F" w:rsidP="00900E8F">
      <w:pPr>
        <w:jc w:val="both"/>
      </w:pPr>
      <w:r w:rsidRPr="005B58CE">
        <w:t>23. В разі залучення субпідрядників учасник надає довідку в довільній формі про їх залучення до надання послуг.</w:t>
      </w:r>
    </w:p>
    <w:p w:rsidR="00900E8F" w:rsidRPr="005B58CE" w:rsidRDefault="00900E8F" w:rsidP="00900E8F">
      <w:pPr>
        <w:jc w:val="both"/>
      </w:pPr>
      <w:r w:rsidRPr="005B58CE">
        <w:t>24. Інформація з підтверджуючими документами про можливість миття контейнерів для збору побутових відходів, підтверджуючі документи щодо можливості підбору сміття, яке висипалось з контейнерів (наприклад, наявність у штаті підбиральників сміття або включення до посадових обов’язків водіїв підбирання сміття та чистки сміттєпроводів).</w:t>
      </w:r>
    </w:p>
    <w:p w:rsidR="00900E8F" w:rsidRPr="005B58CE" w:rsidRDefault="00900E8F" w:rsidP="00900E8F">
      <w:pPr>
        <w:spacing w:after="120"/>
        <w:jc w:val="both"/>
      </w:pPr>
      <w:r w:rsidRPr="005B58CE">
        <w:t>25. Інформація щодо кількості відходів, зібраних учасником</w:t>
      </w:r>
      <w:r w:rsidRPr="005B58CE">
        <w:rPr>
          <w:color w:val="000000"/>
        </w:rPr>
        <w:t xml:space="preserve"> для повторного використання </w:t>
      </w:r>
      <w:proofErr w:type="gramStart"/>
      <w:r w:rsidRPr="005B58CE">
        <w:rPr>
          <w:color w:val="000000"/>
        </w:rPr>
        <w:t>як  вторинна</w:t>
      </w:r>
      <w:proofErr w:type="gramEnd"/>
      <w:r w:rsidRPr="005B58CE">
        <w:rPr>
          <w:color w:val="000000"/>
        </w:rPr>
        <w:t xml:space="preserve"> сировина; кількість відходів, які відправляються на захоронення, тощо.</w:t>
      </w:r>
    </w:p>
    <w:p w:rsidR="00900E8F" w:rsidRPr="005B58CE" w:rsidRDefault="00900E8F" w:rsidP="00900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b/>
          <w:lang w:eastAsia="x-none"/>
        </w:rPr>
      </w:pPr>
      <w:r w:rsidRPr="005B58CE">
        <w:rPr>
          <w:b/>
          <w:lang w:eastAsia="x-none"/>
        </w:rPr>
        <w:t>Документи, які надаються за бажанням учасника</w:t>
      </w:r>
    </w:p>
    <w:p w:rsidR="00900E8F" w:rsidRPr="005B58CE" w:rsidRDefault="00900E8F" w:rsidP="00900E8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x-none"/>
        </w:rPr>
      </w:pPr>
      <w:r w:rsidRPr="005B58CE">
        <w:rPr>
          <w:lang w:eastAsia="x-none"/>
        </w:rPr>
        <w:t xml:space="preserve">-  Довідка з обслуговуючого банку про </w:t>
      </w:r>
      <w:proofErr w:type="gramStart"/>
      <w:r w:rsidRPr="005B58CE">
        <w:rPr>
          <w:lang w:eastAsia="x-none"/>
        </w:rPr>
        <w:t>відсутність  (</w:t>
      </w:r>
      <w:proofErr w:type="gramEnd"/>
      <w:r w:rsidRPr="005B58CE">
        <w:rPr>
          <w:lang w:eastAsia="x-none"/>
        </w:rPr>
        <w:t>наявність) кредитних зобов’язань.</w:t>
      </w:r>
    </w:p>
    <w:p w:rsidR="00900E8F" w:rsidRPr="005B58CE" w:rsidRDefault="00900E8F" w:rsidP="00900E8F">
      <w:pPr>
        <w:tabs>
          <w:tab w:val="left" w:pos="0"/>
        </w:tabs>
        <w:jc w:val="both"/>
      </w:pPr>
      <w:r w:rsidRPr="005B58CE">
        <w:t>- Пропозиції щодо підвищення якості надання послуг з збирання та перевезення побутових відходів.</w:t>
      </w:r>
    </w:p>
    <w:p w:rsidR="00900E8F" w:rsidRPr="005B58CE" w:rsidRDefault="00900E8F" w:rsidP="00900E8F">
      <w:pPr>
        <w:tabs>
          <w:tab w:val="left" w:pos="0"/>
        </w:tabs>
        <w:jc w:val="both"/>
      </w:pPr>
      <w:r w:rsidRPr="005B58CE">
        <w:t xml:space="preserve">- Пропозиції щодо зниження вартості послуг із збирання та перевезення побутових відходів. </w:t>
      </w:r>
    </w:p>
    <w:p w:rsidR="00900E8F" w:rsidRPr="005B58CE" w:rsidRDefault="00900E8F" w:rsidP="00900E8F">
      <w:pPr>
        <w:tabs>
          <w:tab w:val="left" w:pos="0"/>
        </w:tabs>
        <w:jc w:val="both"/>
      </w:pPr>
      <w:r w:rsidRPr="005B58CE">
        <w:t xml:space="preserve">- Інші документи, які подаються за бажанням Учасника конкурсу і містять відомості про його здатність надавати послуги із збирання та перевезення побутових </w:t>
      </w:r>
      <w:proofErr w:type="gramStart"/>
      <w:r w:rsidRPr="005B58CE">
        <w:t>відходів  (</w:t>
      </w:r>
      <w:proofErr w:type="gramEnd"/>
      <w:r w:rsidRPr="005B58CE">
        <w:t>впровадження роздільного збирання, інформація про наявність диспетчерської служби, тощо) належного рівня якості.</w:t>
      </w:r>
    </w:p>
    <w:p w:rsidR="00900E8F" w:rsidRPr="005B58CE" w:rsidRDefault="00900E8F" w:rsidP="00900E8F">
      <w:pPr>
        <w:tabs>
          <w:tab w:val="left" w:pos="0"/>
        </w:tabs>
        <w:jc w:val="both"/>
      </w:pPr>
      <w:r w:rsidRPr="005B58CE">
        <w:t>- Відгуки, рекомендації, відзнаки, нагороди тощо.</w:t>
      </w:r>
    </w:p>
    <w:p w:rsidR="00900E8F" w:rsidRPr="005B58CE" w:rsidRDefault="00900E8F" w:rsidP="00900E8F">
      <w:pPr>
        <w:spacing w:after="120"/>
        <w:jc w:val="both"/>
      </w:pPr>
      <w:r w:rsidRPr="005B58CE">
        <w:rPr>
          <w:b/>
          <w:bCs/>
        </w:rPr>
        <w:t>Примітка:</w:t>
      </w:r>
      <w:r w:rsidRPr="005B58CE">
        <w:t xml:space="preserve"> Конкурсна пропозиція повинна надаватися на паперовому носії, має бути зброшурована, мати нумерацію сторінок та реєстр наданих документів. Всі сторінки пропозиції мають бути завірені печаткою учасника конкурсу та підписом керівника підприємства. У разі, якщо учасник-фізична особа, яка не має печатки, пропозиція містить тільки підписи учасника-фізичної особи. Конкурсні пропозиції повинні подаватись у закритому конверті, який у місцях склеювання повинен бути скріплений печаткою Учасника (за наявності), при відсутності підписом.</w:t>
      </w:r>
    </w:p>
    <w:p w:rsidR="00900E8F" w:rsidRPr="005B58CE" w:rsidRDefault="00900E8F" w:rsidP="00900E8F">
      <w:pPr>
        <w:jc w:val="center"/>
        <w:rPr>
          <w:b/>
          <w:bCs/>
          <w:u w:val="single"/>
          <w:bdr w:val="none" w:sz="0" w:space="0" w:color="auto" w:frame="1"/>
          <w:lang w:eastAsia="uk-UA"/>
        </w:rPr>
      </w:pPr>
      <w:r w:rsidRPr="005B58CE">
        <w:rPr>
          <w:b/>
          <w:bCs/>
          <w:u w:val="single"/>
          <w:bdr w:val="none" w:sz="0" w:space="0" w:color="auto" w:frame="1"/>
          <w:lang w:eastAsia="uk-UA"/>
        </w:rPr>
        <w:lastRenderedPageBreak/>
        <w:t>Конкурсна форма "ПРОПОЗИЦІЯ"</w:t>
      </w:r>
    </w:p>
    <w:p w:rsidR="00900E8F" w:rsidRPr="005B58CE" w:rsidRDefault="00900E8F" w:rsidP="00900E8F">
      <w:pPr>
        <w:jc w:val="center"/>
        <w:rPr>
          <w:lang w:eastAsia="uk-UA"/>
        </w:rPr>
      </w:pPr>
      <w:r w:rsidRPr="005B58CE">
        <w:rPr>
          <w:lang w:eastAsia="uk-UA"/>
        </w:rPr>
        <w:t>(форма, яка подається учасником на фірмовому бланку)</w:t>
      </w:r>
    </w:p>
    <w:p w:rsidR="00900E8F" w:rsidRPr="005B58CE" w:rsidRDefault="00900E8F" w:rsidP="00900E8F">
      <w:pPr>
        <w:jc w:val="both"/>
        <w:rPr>
          <w:lang w:eastAsia="uk-UA"/>
        </w:rPr>
      </w:pPr>
      <w:r w:rsidRPr="005B58CE">
        <w:rPr>
          <w:lang w:eastAsia="uk-UA"/>
        </w:rPr>
        <w:t> </w:t>
      </w:r>
      <w:r w:rsidRPr="005B58CE">
        <w:rPr>
          <w:lang w:eastAsia="uk-UA"/>
        </w:rPr>
        <w:tab/>
        <w:t>Ми, (</w:t>
      </w:r>
      <w:r w:rsidRPr="005B58CE">
        <w:rPr>
          <w:b/>
          <w:bCs/>
          <w:bdr w:val="none" w:sz="0" w:space="0" w:color="auto" w:frame="1"/>
          <w:lang w:eastAsia="uk-UA"/>
        </w:rPr>
        <w:t>назва учасника</w:t>
      </w:r>
      <w:r w:rsidRPr="005B58CE">
        <w:rPr>
          <w:lang w:eastAsia="uk-UA"/>
        </w:rPr>
        <w:t xml:space="preserve">), надаємо свою пропозицію щодо участі у конкурсі на визначення суб’єктів господарювання на здійснення операцій із збирання та перевезення побутових відходів з території сіл </w:t>
      </w:r>
      <w:r>
        <w:rPr>
          <w:lang w:eastAsia="uk-UA"/>
        </w:rPr>
        <w:t>Хмільник, Воловиця, Богарвеиця, Кам’янське, Сільце, Мідяниця, Дунковиця, Арданово Кам’янської сільської територіальної громади Берегівського району Закарпатської області.</w:t>
      </w:r>
    </w:p>
    <w:p w:rsidR="00900E8F" w:rsidRPr="005B58CE" w:rsidRDefault="00900E8F" w:rsidP="00900E8F">
      <w:pPr>
        <w:ind w:firstLine="708"/>
        <w:jc w:val="both"/>
        <w:rPr>
          <w:lang w:eastAsia="uk-UA"/>
        </w:rPr>
      </w:pPr>
      <w:r w:rsidRPr="005B58CE">
        <w:rPr>
          <w:lang w:eastAsia="uk-UA"/>
        </w:rPr>
        <w:t xml:space="preserve">Вивчивши конкурсну документацію, на виконання зазначеного вище, ми, уповноважені на підписання Договору, маємо можливість та погоджуємося виконати вимоги Замовника та Договору на умовах, зазначених у конкурсній документації. </w:t>
      </w:r>
      <w:proofErr w:type="gramStart"/>
      <w:r w:rsidRPr="005B58CE">
        <w:rPr>
          <w:lang w:eastAsia="uk-UA"/>
        </w:rPr>
        <w:t>До акцепту</w:t>
      </w:r>
      <w:proofErr w:type="gramEnd"/>
      <w:r w:rsidRPr="005B58CE">
        <w:rPr>
          <w:lang w:eastAsia="uk-UA"/>
        </w:rPr>
        <w:t xml:space="preserve"> нашої конкурсної пропозиції Ваш проект Договору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w:t>
      </w:r>
    </w:p>
    <w:p w:rsidR="00900E8F" w:rsidRPr="005B58CE" w:rsidRDefault="00900E8F" w:rsidP="00900E8F">
      <w:pPr>
        <w:ind w:firstLine="708"/>
        <w:jc w:val="both"/>
        <w:rPr>
          <w:lang w:eastAsia="uk-UA"/>
        </w:rPr>
      </w:pPr>
      <w:r w:rsidRPr="005B58CE">
        <w:rPr>
          <w:lang w:eastAsia="uk-UA"/>
        </w:rPr>
        <w:t>Ми погоджуємося з умовами, що Ви можете відхилити нашу пропозицію згідно з умовами конкурсної документації, та розуміємо, що Ви не обмежені у прийнятті будь-якої іншої пропозиції з більш вигідними для Вас умовами.</w:t>
      </w:r>
    </w:p>
    <w:p w:rsidR="00900E8F" w:rsidRPr="005B58CE" w:rsidRDefault="00900E8F" w:rsidP="00900E8F">
      <w:pPr>
        <w:ind w:firstLine="708"/>
        <w:jc w:val="both"/>
        <w:rPr>
          <w:lang w:eastAsia="uk-UA"/>
        </w:rPr>
      </w:pPr>
      <w:r w:rsidRPr="005B58CE">
        <w:rPr>
          <w:lang w:eastAsia="uk-UA"/>
        </w:rPr>
        <w:t xml:space="preserve">Якщо наша пропозиція буде акцептована, ми зобов’язуємося підписати Договір із Замовником протягом 15 робочих днів після затвердження рішення про </w:t>
      </w:r>
      <w:proofErr w:type="gramStart"/>
      <w:r w:rsidRPr="005B58CE">
        <w:rPr>
          <w:lang w:eastAsia="uk-UA"/>
        </w:rPr>
        <w:t>визначення  переможця</w:t>
      </w:r>
      <w:proofErr w:type="gramEnd"/>
      <w:r w:rsidRPr="005B58CE">
        <w:rPr>
          <w:lang w:eastAsia="uk-UA"/>
        </w:rPr>
        <w:t xml:space="preserve"> конкурсу.</w:t>
      </w:r>
    </w:p>
    <w:p w:rsidR="00900E8F" w:rsidRPr="005B58CE" w:rsidRDefault="00900E8F" w:rsidP="00900E8F">
      <w:pPr>
        <w:ind w:firstLine="708"/>
        <w:jc w:val="both"/>
        <w:rPr>
          <w:lang w:eastAsia="uk-UA"/>
        </w:rPr>
      </w:pPr>
      <w:r w:rsidRPr="005B58CE">
        <w:rPr>
          <w:lang w:eastAsia="uk-UA"/>
        </w:rPr>
        <w:t>Посада, прізвище, ініціали, підпис уповноваженої особи учасника, завірені печаткою</w:t>
      </w:r>
    </w:p>
    <w:p w:rsidR="00900E8F" w:rsidRPr="005B58CE" w:rsidRDefault="00900E8F" w:rsidP="00900E8F">
      <w:pPr>
        <w:jc w:val="center"/>
        <w:rPr>
          <w:lang w:eastAsia="uk-UA"/>
        </w:rPr>
      </w:pPr>
      <w:r w:rsidRPr="005B58CE">
        <w:rPr>
          <w:b/>
          <w:bCs/>
          <w:bdr w:val="none" w:sz="0" w:space="0" w:color="auto" w:frame="1"/>
          <w:lang w:eastAsia="uk-UA"/>
        </w:rPr>
        <w:t xml:space="preserve">Заявка: для отримання конкурсної документації учасникам конкурсу необхідно подати контактній </w:t>
      </w:r>
      <w:proofErr w:type="gramStart"/>
      <w:r w:rsidRPr="005B58CE">
        <w:rPr>
          <w:b/>
          <w:bCs/>
          <w:bdr w:val="none" w:sz="0" w:space="0" w:color="auto" w:frame="1"/>
          <w:lang w:eastAsia="uk-UA"/>
        </w:rPr>
        <w:t>особі  заяву</w:t>
      </w:r>
      <w:proofErr w:type="gramEnd"/>
      <w:r w:rsidRPr="005B58CE">
        <w:rPr>
          <w:b/>
          <w:bCs/>
          <w:bdr w:val="none" w:sz="0" w:space="0" w:color="auto" w:frame="1"/>
          <w:lang w:eastAsia="uk-UA"/>
        </w:rPr>
        <w:t xml:space="preserve"> на участь у конкурсі встановленого зразка:</w:t>
      </w:r>
    </w:p>
    <w:p w:rsidR="00900E8F" w:rsidRPr="005B58CE" w:rsidRDefault="00900E8F" w:rsidP="00900E8F">
      <w:pPr>
        <w:jc w:val="center"/>
        <w:rPr>
          <w:b/>
          <w:bCs/>
          <w:bdr w:val="none" w:sz="0" w:space="0" w:color="auto" w:frame="1"/>
          <w:lang w:eastAsia="uk-UA"/>
        </w:rPr>
      </w:pPr>
    </w:p>
    <w:p w:rsidR="00900E8F" w:rsidRPr="005B58CE" w:rsidRDefault="00900E8F" w:rsidP="00900E8F">
      <w:pPr>
        <w:jc w:val="center"/>
        <w:rPr>
          <w:lang w:eastAsia="uk-UA"/>
        </w:rPr>
      </w:pPr>
      <w:r w:rsidRPr="005B58CE">
        <w:rPr>
          <w:b/>
          <w:bCs/>
          <w:bdr w:val="none" w:sz="0" w:space="0" w:color="auto" w:frame="1"/>
          <w:lang w:eastAsia="uk-UA"/>
        </w:rPr>
        <w:t>ЗРАЗОК</w:t>
      </w:r>
    </w:p>
    <w:p w:rsidR="00900E8F" w:rsidRPr="005B58CE" w:rsidRDefault="00900E8F" w:rsidP="00900E8F">
      <w:pPr>
        <w:rPr>
          <w:lang w:eastAsia="uk-UA"/>
        </w:rPr>
      </w:pPr>
      <w:r w:rsidRPr="005B58CE">
        <w:rPr>
          <w:lang w:eastAsia="uk-UA"/>
        </w:rPr>
        <w:t xml:space="preserve">                                                                                       </w:t>
      </w:r>
      <w:bookmarkStart w:id="2" w:name="_Hlk150252566"/>
      <w:r w:rsidRPr="005B58CE">
        <w:rPr>
          <w:lang w:eastAsia="uk-UA"/>
        </w:rPr>
        <w:t xml:space="preserve">                        Голові конкурсної комісії</w:t>
      </w:r>
    </w:p>
    <w:p w:rsidR="00900E8F" w:rsidRPr="005B58CE" w:rsidRDefault="00900E8F" w:rsidP="00900E8F">
      <w:pPr>
        <w:jc w:val="right"/>
        <w:rPr>
          <w:lang w:eastAsia="uk-UA"/>
        </w:rPr>
      </w:pPr>
      <w:r w:rsidRPr="005B58CE">
        <w:rPr>
          <w:lang w:eastAsia="uk-UA"/>
        </w:rPr>
        <w:t>__________________________________</w:t>
      </w:r>
    </w:p>
    <w:p w:rsidR="00900E8F" w:rsidRPr="005B58CE" w:rsidRDefault="00900E8F" w:rsidP="00900E8F">
      <w:pPr>
        <w:jc w:val="right"/>
        <w:rPr>
          <w:lang w:eastAsia="uk-UA"/>
        </w:rPr>
      </w:pPr>
      <w:r w:rsidRPr="005B58CE">
        <w:rPr>
          <w:lang w:eastAsia="uk-UA"/>
        </w:rPr>
        <w:t>(</w:t>
      </w:r>
      <w:r w:rsidRPr="005B58CE">
        <w:rPr>
          <w:bdr w:val="none" w:sz="0" w:space="0" w:color="auto" w:frame="1"/>
          <w:lang w:eastAsia="uk-UA"/>
        </w:rPr>
        <w:t>прізвище, ім’я, по батькові)</w:t>
      </w:r>
    </w:p>
    <w:p w:rsidR="00900E8F" w:rsidRPr="005B58CE" w:rsidRDefault="00900E8F" w:rsidP="00900E8F">
      <w:pPr>
        <w:jc w:val="right"/>
        <w:rPr>
          <w:lang w:eastAsia="uk-UA"/>
        </w:rPr>
      </w:pPr>
      <w:r w:rsidRPr="005B58CE">
        <w:rPr>
          <w:lang w:eastAsia="uk-UA"/>
        </w:rPr>
        <w:t>__________________________________</w:t>
      </w:r>
    </w:p>
    <w:p w:rsidR="00900E8F" w:rsidRPr="005B58CE" w:rsidRDefault="00900E8F" w:rsidP="00900E8F">
      <w:pPr>
        <w:jc w:val="right"/>
        <w:rPr>
          <w:lang w:eastAsia="uk-UA"/>
        </w:rPr>
      </w:pPr>
      <w:r w:rsidRPr="005B58CE">
        <w:rPr>
          <w:bdr w:val="none" w:sz="0" w:space="0" w:color="auto" w:frame="1"/>
          <w:lang w:eastAsia="uk-UA"/>
        </w:rPr>
        <w:t>(посада, назва підприємства, прізвище,</w:t>
      </w:r>
    </w:p>
    <w:p w:rsidR="00900E8F" w:rsidRPr="005B58CE" w:rsidRDefault="00900E8F" w:rsidP="00900E8F">
      <w:pPr>
        <w:jc w:val="right"/>
        <w:rPr>
          <w:lang w:eastAsia="uk-UA"/>
        </w:rPr>
      </w:pPr>
      <w:r w:rsidRPr="005B58CE">
        <w:rPr>
          <w:bdr w:val="none" w:sz="0" w:space="0" w:color="auto" w:frame="1"/>
          <w:lang w:eastAsia="uk-UA"/>
        </w:rPr>
        <w:t>ім’я, по-батькові учасника конкурсу)</w:t>
      </w:r>
      <w:bookmarkEnd w:id="2"/>
    </w:p>
    <w:p w:rsidR="00900E8F" w:rsidRPr="005B58CE" w:rsidRDefault="00900E8F" w:rsidP="00900E8F">
      <w:pPr>
        <w:jc w:val="center"/>
        <w:rPr>
          <w:lang w:eastAsia="uk-UA"/>
        </w:rPr>
      </w:pPr>
      <w:r w:rsidRPr="005B58CE">
        <w:rPr>
          <w:b/>
          <w:bCs/>
          <w:bdr w:val="none" w:sz="0" w:space="0" w:color="auto" w:frame="1"/>
          <w:lang w:eastAsia="uk-UA"/>
        </w:rPr>
        <w:t>ЗАЯВА</w:t>
      </w:r>
    </w:p>
    <w:p w:rsidR="00900E8F" w:rsidRPr="000276CD" w:rsidRDefault="00900E8F" w:rsidP="00900E8F">
      <w:pPr>
        <w:jc w:val="center"/>
        <w:rPr>
          <w:b/>
          <w:bCs/>
          <w:lang w:eastAsia="uk-UA"/>
        </w:rPr>
      </w:pPr>
      <w:r w:rsidRPr="005B58CE">
        <w:rPr>
          <w:b/>
          <w:bCs/>
          <w:color w:val="000000"/>
          <w:lang w:eastAsia="uk-UA"/>
        </w:rPr>
        <w:t xml:space="preserve">на участь у конкурсі з визначення суб’єктів господарювання з здійснення </w:t>
      </w:r>
      <w:proofErr w:type="gramStart"/>
      <w:r w:rsidRPr="005B58CE">
        <w:rPr>
          <w:b/>
          <w:bCs/>
          <w:color w:val="000000"/>
          <w:lang w:eastAsia="uk-UA"/>
        </w:rPr>
        <w:t>операцій  із</w:t>
      </w:r>
      <w:proofErr w:type="gramEnd"/>
      <w:r w:rsidRPr="005B58CE">
        <w:rPr>
          <w:b/>
          <w:bCs/>
          <w:color w:val="000000"/>
          <w:lang w:eastAsia="uk-UA"/>
        </w:rPr>
        <w:t xml:space="preserve"> збирання та перевезення побутових відходів з території сіл </w:t>
      </w:r>
      <w:r w:rsidRPr="000276CD">
        <w:rPr>
          <w:b/>
          <w:bCs/>
          <w:lang w:eastAsia="uk-UA"/>
        </w:rPr>
        <w:t>Хмільник, Воловиця, Богарвеиця, Кам’янське, Сільце, Мідяниця, Дунковиця, Арданово Кам’янської сільської територіальної громади Берегівського району Закарпатської області</w:t>
      </w:r>
    </w:p>
    <w:p w:rsidR="00900E8F" w:rsidRPr="005B58CE" w:rsidRDefault="00900E8F" w:rsidP="00900E8F">
      <w:pPr>
        <w:jc w:val="center"/>
        <w:rPr>
          <w:color w:val="000000"/>
          <w:lang w:eastAsia="uk-UA"/>
        </w:rPr>
      </w:pPr>
    </w:p>
    <w:p w:rsidR="00900E8F" w:rsidRPr="005B58CE" w:rsidRDefault="00900E8F" w:rsidP="00900E8F">
      <w:pPr>
        <w:jc w:val="both"/>
        <w:rPr>
          <w:color w:val="000000"/>
          <w:lang w:eastAsia="uk-UA"/>
        </w:rPr>
      </w:pPr>
    </w:p>
    <w:p w:rsidR="00900E8F" w:rsidRPr="005B58CE" w:rsidRDefault="00900E8F" w:rsidP="00900E8F">
      <w:pPr>
        <w:jc w:val="both"/>
        <w:rPr>
          <w:lang w:eastAsia="uk-UA"/>
        </w:rPr>
      </w:pPr>
      <w:r w:rsidRPr="005B58CE">
        <w:rPr>
          <w:color w:val="000000"/>
          <w:lang w:eastAsia="uk-UA"/>
        </w:rPr>
        <w:t xml:space="preserve">Просимо допустити до участі в конкурсі з визначення суб’єктів господарювання з здійснення послуг із збирання та перевезення </w:t>
      </w:r>
      <w:r w:rsidRPr="005B58CE">
        <w:rPr>
          <w:color w:val="000000"/>
        </w:rPr>
        <w:t xml:space="preserve">побутових відходів </w:t>
      </w:r>
      <w:r w:rsidRPr="005B58CE">
        <w:rPr>
          <w:color w:val="000000"/>
          <w:lang w:eastAsia="uk-UA"/>
        </w:rPr>
        <w:t xml:space="preserve">з території сіл </w:t>
      </w:r>
      <w:r>
        <w:rPr>
          <w:lang w:eastAsia="uk-UA"/>
        </w:rPr>
        <w:t>Хмільник, Воловиця, Богарвеиця, Кам’янське, Сільце, Мідяниця, Дунковиця, Арданово Кам’янської сільської територіальної громади Берегівського району Закарпатської області.</w:t>
      </w:r>
    </w:p>
    <w:p w:rsidR="00900E8F" w:rsidRPr="005B58CE" w:rsidRDefault="00900E8F" w:rsidP="00900E8F">
      <w:pPr>
        <w:ind w:firstLine="708"/>
        <w:jc w:val="both"/>
        <w:rPr>
          <w:color w:val="000000"/>
          <w:lang w:eastAsia="uk-UA"/>
        </w:rPr>
      </w:pPr>
    </w:p>
    <w:p w:rsidR="00900E8F" w:rsidRPr="005B58CE" w:rsidRDefault="00900E8F" w:rsidP="00900E8F">
      <w:pPr>
        <w:rPr>
          <w:color w:val="000000"/>
          <w:lang w:eastAsia="uk-UA"/>
        </w:rPr>
      </w:pPr>
    </w:p>
    <w:p w:rsidR="00900E8F" w:rsidRPr="005B58CE" w:rsidRDefault="00900E8F" w:rsidP="00900E8F">
      <w:pPr>
        <w:ind w:firstLine="708"/>
        <w:rPr>
          <w:color w:val="000000"/>
          <w:lang w:eastAsia="uk-UA"/>
        </w:rPr>
      </w:pPr>
      <w:r w:rsidRPr="005B58CE">
        <w:rPr>
          <w:color w:val="000000"/>
          <w:lang w:eastAsia="uk-UA"/>
        </w:rPr>
        <w:t>Додатки.</w:t>
      </w:r>
      <w:r w:rsidRPr="005B58CE">
        <w:t xml:space="preserve"> </w:t>
      </w:r>
    </w:p>
    <w:p w:rsidR="00900E8F" w:rsidRPr="005B58CE" w:rsidRDefault="00900E8F" w:rsidP="00900E8F">
      <w:pPr>
        <w:ind w:firstLine="708"/>
        <w:rPr>
          <w:color w:val="000000"/>
          <w:lang w:eastAsia="uk-UA"/>
        </w:rPr>
      </w:pPr>
    </w:p>
    <w:p w:rsidR="00900E8F" w:rsidRPr="005B58CE" w:rsidRDefault="00900E8F" w:rsidP="00900E8F">
      <w:pPr>
        <w:rPr>
          <w:lang w:eastAsia="uk-UA"/>
        </w:rPr>
      </w:pPr>
      <w:r w:rsidRPr="005B58CE">
        <w:rPr>
          <w:lang w:eastAsia="uk-UA"/>
        </w:rPr>
        <w:t xml:space="preserve">    ___________               _____________                   ___________________________</w:t>
      </w:r>
    </w:p>
    <w:p w:rsidR="00900E8F" w:rsidRPr="005B58CE" w:rsidRDefault="00900E8F" w:rsidP="00900E8F">
      <w:pPr>
        <w:rPr>
          <w:lang w:eastAsia="uk-UA"/>
        </w:rPr>
      </w:pPr>
      <w:r w:rsidRPr="005B58CE">
        <w:rPr>
          <w:lang w:eastAsia="uk-UA"/>
        </w:rPr>
        <w:t>      (</w:t>
      </w:r>
      <w:proofErr w:type="gramStart"/>
      <w:r w:rsidRPr="005B58CE">
        <w:rPr>
          <w:lang w:eastAsia="uk-UA"/>
        </w:rPr>
        <w:t xml:space="preserve">дата)   </w:t>
      </w:r>
      <w:proofErr w:type="gramEnd"/>
      <w:r w:rsidRPr="005B58CE">
        <w:rPr>
          <w:lang w:eastAsia="uk-UA"/>
        </w:rPr>
        <w:t>                            (підпис)                                           (ініціали, прізвище)</w:t>
      </w:r>
    </w:p>
    <w:p w:rsidR="00900E8F" w:rsidRPr="005B58CE" w:rsidRDefault="00900E8F" w:rsidP="00900E8F">
      <w:pPr>
        <w:ind w:firstLine="708"/>
        <w:rPr>
          <w:lang w:eastAsia="uk-UA"/>
        </w:rPr>
      </w:pPr>
    </w:p>
    <w:p w:rsidR="00900E8F" w:rsidRPr="005B58CE" w:rsidRDefault="00900E8F" w:rsidP="00900E8F">
      <w:pPr>
        <w:ind w:firstLine="708"/>
      </w:pPr>
      <w:r w:rsidRPr="005B58CE">
        <w:t xml:space="preserve"> </w:t>
      </w:r>
    </w:p>
    <w:p w:rsidR="00900E8F" w:rsidRPr="005B58CE" w:rsidRDefault="00900E8F" w:rsidP="00900E8F">
      <w:pPr>
        <w:ind w:firstLine="708"/>
      </w:pPr>
    </w:p>
    <w:p w:rsidR="00900E8F" w:rsidRDefault="00900E8F" w:rsidP="00900E8F">
      <w:pPr>
        <w:ind w:firstLine="708"/>
        <w:rPr>
          <w:lang w:eastAsia="uk-UA"/>
        </w:rPr>
      </w:pPr>
    </w:p>
    <w:p w:rsidR="00900E8F" w:rsidRDefault="00900E8F" w:rsidP="00900E8F">
      <w:pPr>
        <w:rPr>
          <w:lang w:eastAsia="uk-UA"/>
        </w:rPr>
      </w:pPr>
    </w:p>
    <w:p w:rsidR="00900E8F" w:rsidRDefault="00900E8F" w:rsidP="00900E8F">
      <w:pPr>
        <w:rPr>
          <w:lang w:eastAsia="uk-UA"/>
        </w:rPr>
      </w:pPr>
    </w:p>
    <w:p w:rsidR="00900E8F" w:rsidRDefault="00900E8F" w:rsidP="00900E8F">
      <w:pPr>
        <w:rPr>
          <w:lang w:eastAsia="uk-UA"/>
        </w:rPr>
      </w:pPr>
    </w:p>
    <w:p w:rsidR="00900E8F" w:rsidRDefault="00900E8F" w:rsidP="00900E8F">
      <w:pPr>
        <w:rPr>
          <w:lang w:eastAsia="uk-UA"/>
        </w:rPr>
      </w:pPr>
    </w:p>
    <w:p w:rsidR="00900E8F" w:rsidRPr="005B58CE" w:rsidRDefault="00900E8F" w:rsidP="00900E8F">
      <w:pPr>
        <w:rPr>
          <w:lang w:eastAsia="uk-UA"/>
        </w:rPr>
      </w:pPr>
    </w:p>
    <w:p w:rsidR="00900E8F" w:rsidRPr="005B58CE" w:rsidRDefault="00900E8F" w:rsidP="00900E8F">
      <w:pPr>
        <w:jc w:val="center"/>
      </w:pPr>
      <w:bookmarkStart w:id="3" w:name="_Hlk160110868"/>
      <w:r w:rsidRPr="005B58CE">
        <w:t xml:space="preserve">                                                                              </w:t>
      </w:r>
      <w:r w:rsidR="001A2AFB">
        <w:rPr>
          <w:lang w:val="uk-UA"/>
        </w:rPr>
        <w:t xml:space="preserve">    </w:t>
      </w:r>
      <w:r w:rsidRPr="005B58CE">
        <w:t xml:space="preserve"> Додаток 2</w:t>
      </w:r>
    </w:p>
    <w:p w:rsidR="00900E8F" w:rsidRPr="005B58CE" w:rsidRDefault="00900E8F" w:rsidP="00900E8F">
      <w:pPr>
        <w:jc w:val="right"/>
      </w:pPr>
      <w:r w:rsidRPr="005B58CE">
        <w:t xml:space="preserve">                                                                                       до конкурсної документації</w:t>
      </w:r>
      <w:bookmarkEnd w:id="3"/>
    </w:p>
    <w:p w:rsidR="00900E8F" w:rsidRPr="005B58CE" w:rsidRDefault="00900E8F" w:rsidP="00900E8F">
      <w:pPr>
        <w:tabs>
          <w:tab w:val="left" w:pos="7008"/>
        </w:tabs>
        <w:rPr>
          <w:b/>
          <w:bCs/>
        </w:rPr>
      </w:pPr>
    </w:p>
    <w:p w:rsidR="00900E8F" w:rsidRPr="005B58CE" w:rsidRDefault="00900E8F" w:rsidP="00900E8F">
      <w:pPr>
        <w:pStyle w:val="afb"/>
        <w:ind w:firstLine="0"/>
        <w:jc w:val="center"/>
        <w:rPr>
          <w:rFonts w:ascii="Times New Roman" w:hAnsi="Times New Roman"/>
          <w:sz w:val="24"/>
        </w:rPr>
      </w:pPr>
      <w:r w:rsidRPr="005B58CE">
        <w:rPr>
          <w:rFonts w:ascii="Times New Roman" w:hAnsi="Times New Roman"/>
          <w:sz w:val="24"/>
        </w:rPr>
        <w:t xml:space="preserve"> ПРОЄКТ ДОГОВОРУ </w:t>
      </w:r>
      <w:r w:rsidRPr="005B58CE">
        <w:rPr>
          <w:rFonts w:ascii="Times New Roman" w:hAnsi="Times New Roman"/>
          <w:sz w:val="24"/>
        </w:rPr>
        <w:br/>
        <w:t xml:space="preserve">між організатором конкурсу та суб’єктом господарювання на </w:t>
      </w:r>
      <w:r w:rsidRPr="005B58CE">
        <w:rPr>
          <w:rFonts w:ascii="Times New Roman" w:hAnsi="Times New Roman"/>
          <w:sz w:val="24"/>
        </w:rPr>
        <w:br/>
        <w:t>здійснення операцій із збирання та перевезення побутових відходів</w:t>
      </w:r>
    </w:p>
    <w:tbl>
      <w:tblPr>
        <w:tblW w:w="0" w:type="auto"/>
        <w:tblLook w:val="0000" w:firstRow="0" w:lastRow="0" w:firstColumn="0" w:lastColumn="0" w:noHBand="0" w:noVBand="0"/>
      </w:tblPr>
      <w:tblGrid>
        <w:gridCol w:w="4643"/>
        <w:gridCol w:w="4644"/>
      </w:tblGrid>
      <w:tr w:rsidR="00900E8F" w:rsidRPr="005B58CE" w:rsidTr="00900E8F">
        <w:tc>
          <w:tcPr>
            <w:tcW w:w="4643" w:type="dxa"/>
            <w:tcBorders>
              <w:top w:val="nil"/>
              <w:left w:val="nil"/>
              <w:bottom w:val="nil"/>
              <w:right w:val="nil"/>
            </w:tcBorders>
          </w:tcPr>
          <w:p w:rsidR="00900E8F" w:rsidRPr="005B58CE" w:rsidRDefault="00900E8F" w:rsidP="00900E8F">
            <w:pPr>
              <w:pStyle w:val="afb"/>
              <w:ind w:firstLine="0"/>
              <w:jc w:val="both"/>
              <w:rPr>
                <w:rFonts w:ascii="Times New Roman" w:hAnsi="Times New Roman"/>
                <w:sz w:val="24"/>
              </w:rPr>
            </w:pPr>
            <w:bookmarkStart w:id="4" w:name="o236"/>
            <w:bookmarkEnd w:id="4"/>
            <w:r w:rsidRPr="005B58CE">
              <w:rPr>
                <w:rFonts w:ascii="Times New Roman" w:hAnsi="Times New Roman"/>
                <w:sz w:val="24"/>
              </w:rPr>
              <w:t>_______________________________</w:t>
            </w:r>
          </w:p>
          <w:p w:rsidR="00900E8F" w:rsidRPr="005B58CE" w:rsidRDefault="00900E8F" w:rsidP="00900E8F">
            <w:pPr>
              <w:pStyle w:val="afb"/>
              <w:spacing w:before="0"/>
              <w:ind w:right="523" w:firstLine="0"/>
              <w:jc w:val="center"/>
              <w:rPr>
                <w:rFonts w:ascii="Times New Roman" w:hAnsi="Times New Roman"/>
                <w:sz w:val="24"/>
              </w:rPr>
            </w:pPr>
            <w:r w:rsidRPr="005B58CE">
              <w:rPr>
                <w:rFonts w:ascii="Times New Roman" w:hAnsi="Times New Roman"/>
                <w:sz w:val="24"/>
              </w:rPr>
              <w:t>(найменування населеного пункту)</w:t>
            </w:r>
          </w:p>
        </w:tc>
        <w:tc>
          <w:tcPr>
            <w:tcW w:w="4644" w:type="dxa"/>
            <w:tcBorders>
              <w:top w:val="nil"/>
              <w:left w:val="nil"/>
              <w:bottom w:val="nil"/>
              <w:right w:val="nil"/>
            </w:tcBorders>
          </w:tcPr>
          <w:p w:rsidR="00900E8F" w:rsidRPr="005B58CE" w:rsidRDefault="00900E8F" w:rsidP="00900E8F">
            <w:pPr>
              <w:pStyle w:val="afb"/>
              <w:ind w:firstLine="0"/>
              <w:jc w:val="right"/>
              <w:rPr>
                <w:rFonts w:ascii="Times New Roman" w:hAnsi="Times New Roman"/>
                <w:sz w:val="24"/>
              </w:rPr>
            </w:pPr>
            <w:r w:rsidRPr="005B58CE">
              <w:rPr>
                <w:rFonts w:ascii="Times New Roman" w:hAnsi="Times New Roman"/>
                <w:sz w:val="24"/>
              </w:rPr>
              <w:t>_____ ___________ ___ р.</w:t>
            </w:r>
          </w:p>
        </w:tc>
      </w:tr>
    </w:tbl>
    <w:p w:rsidR="00900E8F" w:rsidRPr="005B58CE" w:rsidRDefault="00900E8F" w:rsidP="00900E8F">
      <w:pPr>
        <w:pStyle w:val="afb"/>
        <w:ind w:firstLine="0"/>
        <w:jc w:val="both"/>
        <w:rPr>
          <w:rFonts w:ascii="Times New Roman" w:hAnsi="Times New Roman"/>
          <w:sz w:val="24"/>
        </w:rPr>
      </w:pPr>
    </w:p>
    <w:p w:rsidR="00900E8F" w:rsidRPr="005B58CE" w:rsidRDefault="00900E8F" w:rsidP="00900E8F">
      <w:pPr>
        <w:pStyle w:val="afb"/>
        <w:spacing w:before="0"/>
        <w:ind w:firstLine="0"/>
        <w:rPr>
          <w:rFonts w:ascii="Times New Roman" w:hAnsi="Times New Roman"/>
          <w:sz w:val="24"/>
        </w:rPr>
      </w:pPr>
      <w:r w:rsidRPr="005B58CE">
        <w:rPr>
          <w:rFonts w:ascii="Times New Roman" w:hAnsi="Times New Roman"/>
          <w:sz w:val="24"/>
        </w:rPr>
        <w:t xml:space="preserve">          </w:t>
      </w:r>
      <w:r>
        <w:rPr>
          <w:rFonts w:ascii="Times New Roman" w:hAnsi="Times New Roman"/>
          <w:sz w:val="24"/>
        </w:rPr>
        <w:t>Кам’янська сільська рада Берегівського району Закарпатської області</w:t>
      </w:r>
      <w:r w:rsidRPr="005B58CE">
        <w:rPr>
          <w:rFonts w:ascii="Times New Roman" w:hAnsi="Times New Roman"/>
          <w:sz w:val="24"/>
        </w:rPr>
        <w:t xml:space="preserve">, </w:t>
      </w:r>
    </w:p>
    <w:p w:rsidR="00900E8F" w:rsidRPr="005B58CE" w:rsidRDefault="00900E8F" w:rsidP="00900E8F">
      <w:pPr>
        <w:pStyle w:val="afb"/>
        <w:tabs>
          <w:tab w:val="left" w:pos="9071"/>
        </w:tabs>
        <w:spacing w:before="0"/>
        <w:ind w:firstLine="0"/>
        <w:jc w:val="both"/>
        <w:rPr>
          <w:rFonts w:ascii="Times New Roman" w:hAnsi="Times New Roman"/>
          <w:sz w:val="24"/>
        </w:rPr>
      </w:pPr>
      <w:r w:rsidRPr="005B58CE">
        <w:rPr>
          <w:rFonts w:ascii="Times New Roman" w:hAnsi="Times New Roman"/>
          <w:sz w:val="24"/>
        </w:rPr>
        <w:t xml:space="preserve">в особі </w:t>
      </w:r>
      <w:r>
        <w:rPr>
          <w:rFonts w:ascii="Times New Roman" w:hAnsi="Times New Roman"/>
          <w:sz w:val="24"/>
        </w:rPr>
        <w:t>сільського</w:t>
      </w:r>
      <w:r w:rsidRPr="005B58CE">
        <w:rPr>
          <w:rFonts w:ascii="Times New Roman" w:hAnsi="Times New Roman"/>
          <w:sz w:val="24"/>
        </w:rPr>
        <w:t xml:space="preserve"> голови </w:t>
      </w:r>
      <w:r>
        <w:rPr>
          <w:rFonts w:ascii="Times New Roman" w:hAnsi="Times New Roman"/>
          <w:sz w:val="24"/>
        </w:rPr>
        <w:t>Станинця Михайла Михайловича</w:t>
      </w:r>
      <w:r w:rsidRPr="005B58CE">
        <w:rPr>
          <w:rFonts w:ascii="Times New Roman" w:hAnsi="Times New Roman"/>
          <w:sz w:val="24"/>
        </w:rPr>
        <w:t xml:space="preserve"> (надалі  іменований «Замовник»), що діє на підставі Законів України “Про місцеве самоврядування в Україні”, “Про управління відходами” </w:t>
      </w:r>
      <w:bookmarkStart w:id="5" w:name="o241"/>
      <w:bookmarkEnd w:id="5"/>
      <w:r w:rsidRPr="005B58CE">
        <w:rPr>
          <w:rFonts w:ascii="Times New Roman" w:hAnsi="Times New Roman"/>
          <w:sz w:val="24"/>
        </w:rPr>
        <w:t xml:space="preserve">(далі - замовник), з однієї сторони, і </w:t>
      </w:r>
      <w:r w:rsidRPr="005B58CE">
        <w:rPr>
          <w:rFonts w:ascii="Times New Roman" w:hAnsi="Times New Roman"/>
          <w:sz w:val="24"/>
          <w:u w:val="single"/>
        </w:rPr>
        <w:tab/>
      </w:r>
    </w:p>
    <w:p w:rsidR="00900E8F" w:rsidRPr="005B58CE" w:rsidRDefault="00900E8F" w:rsidP="00900E8F">
      <w:pPr>
        <w:pStyle w:val="afb"/>
        <w:tabs>
          <w:tab w:val="left" w:pos="9071"/>
        </w:tabs>
        <w:ind w:firstLine="0"/>
        <w:jc w:val="both"/>
        <w:rPr>
          <w:rFonts w:ascii="Times New Roman" w:hAnsi="Times New Roman"/>
          <w:sz w:val="24"/>
          <w:u w:val="single"/>
        </w:rPr>
      </w:pPr>
      <w:r w:rsidRPr="005B58CE">
        <w:rPr>
          <w:rFonts w:ascii="Times New Roman" w:hAnsi="Times New Roman"/>
          <w:sz w:val="24"/>
          <w:u w:val="single"/>
        </w:rPr>
        <w:tab/>
      </w:r>
    </w:p>
    <w:p w:rsidR="00900E8F" w:rsidRPr="005B58CE" w:rsidRDefault="00900E8F" w:rsidP="00900E8F">
      <w:pPr>
        <w:pStyle w:val="afb"/>
        <w:spacing w:before="0"/>
        <w:jc w:val="center"/>
        <w:rPr>
          <w:rFonts w:ascii="Times New Roman" w:hAnsi="Times New Roman"/>
          <w:sz w:val="24"/>
        </w:rPr>
      </w:pPr>
      <w:r w:rsidRPr="005B58CE">
        <w:rPr>
          <w:rFonts w:ascii="Times New Roman" w:hAnsi="Times New Roman"/>
          <w:sz w:val="24"/>
        </w:rPr>
        <w:t>(найменування суб’єкта господарювання, якого визначено виконавцем послуги)</w:t>
      </w:r>
    </w:p>
    <w:p w:rsidR="00900E8F" w:rsidRPr="005B58CE" w:rsidRDefault="00900E8F" w:rsidP="00900E8F">
      <w:pPr>
        <w:pStyle w:val="afb"/>
        <w:tabs>
          <w:tab w:val="left" w:pos="9071"/>
        </w:tabs>
        <w:ind w:firstLine="0"/>
        <w:jc w:val="both"/>
        <w:rPr>
          <w:rFonts w:ascii="Times New Roman" w:hAnsi="Times New Roman"/>
          <w:sz w:val="24"/>
          <w:u w:val="single"/>
        </w:rPr>
      </w:pPr>
      <w:r w:rsidRPr="005B58CE">
        <w:rPr>
          <w:rFonts w:ascii="Times New Roman" w:hAnsi="Times New Roman"/>
          <w:sz w:val="24"/>
        </w:rPr>
        <w:t xml:space="preserve">в особі </w:t>
      </w:r>
      <w:r w:rsidRPr="005B58CE">
        <w:rPr>
          <w:rFonts w:ascii="Times New Roman" w:hAnsi="Times New Roman"/>
          <w:sz w:val="24"/>
          <w:u w:val="single"/>
        </w:rPr>
        <w:tab/>
      </w:r>
      <w:r w:rsidRPr="005B58CE">
        <w:rPr>
          <w:rFonts w:ascii="Times New Roman" w:hAnsi="Times New Roman"/>
          <w:sz w:val="24"/>
        </w:rPr>
        <w:t>,</w:t>
      </w:r>
    </w:p>
    <w:p w:rsidR="00900E8F" w:rsidRPr="005B58CE" w:rsidRDefault="00900E8F" w:rsidP="00900E8F">
      <w:pPr>
        <w:pStyle w:val="afb"/>
        <w:spacing w:before="0"/>
        <w:jc w:val="center"/>
        <w:rPr>
          <w:rFonts w:ascii="Times New Roman" w:hAnsi="Times New Roman"/>
          <w:sz w:val="24"/>
        </w:rPr>
      </w:pPr>
      <w:r w:rsidRPr="005B58CE">
        <w:rPr>
          <w:rFonts w:ascii="Times New Roman" w:hAnsi="Times New Roman"/>
          <w:sz w:val="24"/>
        </w:rPr>
        <w:t>(посада, прізвище, ім’я та по батькові (за наявності)</w:t>
      </w:r>
    </w:p>
    <w:p w:rsidR="00900E8F" w:rsidRPr="005B58CE" w:rsidRDefault="00900E8F" w:rsidP="00900E8F">
      <w:pPr>
        <w:pStyle w:val="afb"/>
        <w:tabs>
          <w:tab w:val="left" w:pos="9071"/>
        </w:tabs>
        <w:ind w:firstLine="0"/>
        <w:jc w:val="both"/>
        <w:rPr>
          <w:rFonts w:ascii="Times New Roman" w:hAnsi="Times New Roman"/>
          <w:sz w:val="24"/>
          <w:u w:val="single"/>
        </w:rPr>
      </w:pPr>
      <w:r w:rsidRPr="005B58CE">
        <w:rPr>
          <w:rFonts w:ascii="Times New Roman" w:hAnsi="Times New Roman"/>
          <w:sz w:val="24"/>
        </w:rPr>
        <w:t xml:space="preserve">що діє на підставі </w:t>
      </w:r>
      <w:r w:rsidRPr="005B58CE">
        <w:rPr>
          <w:rFonts w:ascii="Times New Roman" w:hAnsi="Times New Roman"/>
          <w:sz w:val="24"/>
          <w:u w:val="single"/>
        </w:rPr>
        <w:tab/>
      </w:r>
      <w:r w:rsidRPr="005B58CE">
        <w:rPr>
          <w:rFonts w:ascii="Times New Roman" w:hAnsi="Times New Roman"/>
          <w:sz w:val="24"/>
        </w:rPr>
        <w:t>,</w:t>
      </w:r>
    </w:p>
    <w:p w:rsidR="00900E8F" w:rsidRPr="005B58CE" w:rsidRDefault="00900E8F" w:rsidP="00900E8F">
      <w:pPr>
        <w:pStyle w:val="afb"/>
        <w:spacing w:before="0"/>
        <w:ind w:firstLine="2268"/>
        <w:rPr>
          <w:rFonts w:ascii="Times New Roman" w:hAnsi="Times New Roman"/>
          <w:sz w:val="24"/>
        </w:rPr>
      </w:pPr>
      <w:r w:rsidRPr="005B58CE">
        <w:rPr>
          <w:rFonts w:ascii="Times New Roman" w:hAnsi="Times New Roman"/>
          <w:sz w:val="24"/>
        </w:rPr>
        <w:t xml:space="preserve">             (назва документа, дата і номер)</w:t>
      </w:r>
    </w:p>
    <w:p w:rsidR="00900E8F" w:rsidRPr="005B58CE" w:rsidRDefault="00900E8F" w:rsidP="00900E8F">
      <w:pPr>
        <w:pStyle w:val="afb"/>
        <w:tabs>
          <w:tab w:val="left" w:pos="9071"/>
        </w:tabs>
        <w:spacing w:before="0"/>
        <w:ind w:firstLine="0"/>
        <w:jc w:val="both"/>
        <w:rPr>
          <w:rFonts w:ascii="Times New Roman" w:hAnsi="Times New Roman"/>
          <w:sz w:val="24"/>
          <w:u w:val="single"/>
        </w:rPr>
      </w:pPr>
      <w:r w:rsidRPr="005B58CE">
        <w:rPr>
          <w:rFonts w:ascii="Times New Roman" w:hAnsi="Times New Roman"/>
          <w:sz w:val="24"/>
        </w:rPr>
        <w:t xml:space="preserve">затвердженого </w:t>
      </w:r>
      <w:r w:rsidRPr="005B58CE">
        <w:rPr>
          <w:rFonts w:ascii="Times New Roman" w:hAnsi="Times New Roman"/>
          <w:sz w:val="24"/>
          <w:u w:val="single"/>
        </w:rPr>
        <w:tab/>
      </w:r>
    </w:p>
    <w:p w:rsidR="00900E8F" w:rsidRPr="005B58CE" w:rsidRDefault="00900E8F" w:rsidP="00900E8F">
      <w:pPr>
        <w:pStyle w:val="afb"/>
        <w:spacing w:before="0"/>
        <w:rPr>
          <w:rFonts w:ascii="Times New Roman" w:hAnsi="Times New Roman"/>
          <w:sz w:val="24"/>
        </w:rPr>
      </w:pPr>
      <w:r w:rsidRPr="005B58CE">
        <w:rPr>
          <w:rFonts w:ascii="Times New Roman" w:hAnsi="Times New Roman"/>
          <w:sz w:val="24"/>
        </w:rPr>
        <w:t xml:space="preserve">                                                           (найменування органу)</w:t>
      </w:r>
    </w:p>
    <w:p w:rsidR="00900E8F" w:rsidRPr="005B58CE" w:rsidRDefault="00900E8F" w:rsidP="00900E8F">
      <w:pPr>
        <w:pStyle w:val="afb"/>
        <w:ind w:firstLine="0"/>
        <w:jc w:val="both"/>
        <w:rPr>
          <w:rFonts w:ascii="Times New Roman" w:hAnsi="Times New Roman"/>
          <w:sz w:val="24"/>
        </w:rPr>
      </w:pPr>
      <w:bookmarkStart w:id="6" w:name="o246"/>
      <w:bookmarkEnd w:id="6"/>
      <w:r w:rsidRPr="005B58CE">
        <w:rPr>
          <w:rFonts w:ascii="Times New Roman" w:hAnsi="Times New Roman"/>
          <w:sz w:val="24"/>
        </w:rPr>
        <w:t xml:space="preserve">(далі - виконавець), з іншої сторони, відповідно до рішення (розпорядження) від _______ </w:t>
      </w:r>
    </w:p>
    <w:p w:rsidR="00900E8F" w:rsidRPr="005B58CE" w:rsidRDefault="00900E8F" w:rsidP="00900E8F">
      <w:pPr>
        <w:pStyle w:val="afb"/>
        <w:ind w:firstLine="0"/>
        <w:jc w:val="both"/>
        <w:rPr>
          <w:rFonts w:ascii="Times New Roman" w:hAnsi="Times New Roman"/>
          <w:sz w:val="24"/>
        </w:rPr>
      </w:pPr>
      <w:r w:rsidRPr="005B58CE">
        <w:rPr>
          <w:rFonts w:ascii="Times New Roman" w:hAnsi="Times New Roman"/>
          <w:sz w:val="24"/>
        </w:rPr>
        <w:t>№ ________________________________________________________________________</w:t>
      </w:r>
    </w:p>
    <w:p w:rsidR="00900E8F" w:rsidRPr="005B58CE" w:rsidRDefault="00900E8F" w:rsidP="00900E8F">
      <w:pPr>
        <w:pStyle w:val="afb"/>
        <w:spacing w:before="0"/>
        <w:rPr>
          <w:rFonts w:ascii="Times New Roman" w:hAnsi="Times New Roman"/>
          <w:sz w:val="24"/>
        </w:rPr>
      </w:pPr>
      <w:r w:rsidRPr="005B58CE">
        <w:rPr>
          <w:rFonts w:ascii="Times New Roman" w:hAnsi="Times New Roman"/>
          <w:sz w:val="24"/>
        </w:rPr>
        <w:t xml:space="preserve">                                                   (найменування організатора конкурсу)</w:t>
      </w:r>
    </w:p>
    <w:p w:rsidR="00900E8F" w:rsidRPr="005B58CE" w:rsidRDefault="00900E8F" w:rsidP="00900E8F">
      <w:pPr>
        <w:pStyle w:val="afb"/>
        <w:ind w:firstLine="0"/>
        <w:jc w:val="both"/>
        <w:rPr>
          <w:rFonts w:ascii="Times New Roman" w:hAnsi="Times New Roman"/>
          <w:sz w:val="24"/>
        </w:rPr>
      </w:pPr>
      <w:r w:rsidRPr="005B58CE">
        <w:rPr>
          <w:rFonts w:ascii="Times New Roman" w:hAnsi="Times New Roman"/>
          <w:sz w:val="24"/>
        </w:rPr>
        <w:t>уклали цей договір про таке.</w:t>
      </w:r>
    </w:p>
    <w:p w:rsidR="00900E8F" w:rsidRPr="005B58CE" w:rsidRDefault="00900E8F" w:rsidP="00900E8F">
      <w:pPr>
        <w:pStyle w:val="afb"/>
        <w:spacing w:before="240" w:after="120"/>
        <w:ind w:firstLine="0"/>
        <w:jc w:val="center"/>
        <w:rPr>
          <w:rFonts w:ascii="Times New Roman" w:hAnsi="Times New Roman"/>
          <w:b/>
          <w:bCs/>
          <w:color w:val="000000"/>
          <w:sz w:val="24"/>
        </w:rPr>
      </w:pPr>
      <w:r w:rsidRPr="005B58CE">
        <w:rPr>
          <w:rFonts w:ascii="Times New Roman" w:hAnsi="Times New Roman"/>
          <w:b/>
          <w:bCs/>
          <w:color w:val="000000"/>
          <w:sz w:val="24"/>
        </w:rPr>
        <w:t>1. Предмет договору</w:t>
      </w:r>
    </w:p>
    <w:p w:rsidR="00900E8F" w:rsidRPr="000276CD" w:rsidRDefault="00900E8F" w:rsidP="00900E8F">
      <w:pPr>
        <w:jc w:val="both"/>
        <w:rPr>
          <w:lang w:eastAsia="uk-UA"/>
        </w:rPr>
      </w:pPr>
      <w:bookmarkStart w:id="7" w:name="o253"/>
      <w:bookmarkEnd w:id="7"/>
      <w:r w:rsidRPr="005B58CE">
        <w:t xml:space="preserve">1. Виконавець зобов’язується надавати послугу із </w:t>
      </w:r>
      <w:r w:rsidRPr="005B58CE">
        <w:rPr>
          <w:lang w:eastAsia="uk-UA"/>
        </w:rPr>
        <w:t>збирання та перевезення побутових відходів</w:t>
      </w:r>
      <w:r w:rsidRPr="005B58CE">
        <w:t xml:space="preserve"> (далі - послуга) відповідної якості згідно з графіком на території </w:t>
      </w:r>
      <w:r>
        <w:t xml:space="preserve">сіл </w:t>
      </w:r>
      <w:r>
        <w:rPr>
          <w:lang w:eastAsia="uk-UA"/>
        </w:rPr>
        <w:t xml:space="preserve">Хмільник, Воловиця, Богарвеиця, Кам’янське, Сільце, Мідяниця, Дунковиця, Арданово Кам’янської сільської територіальної громади Берегівського району Закарпатської області </w:t>
      </w:r>
      <w:r w:rsidRPr="005B58CE">
        <w:t xml:space="preserve">та </w:t>
      </w:r>
      <w:bookmarkStart w:id="8" w:name="_Hlk122531499"/>
      <w:r w:rsidRPr="005B58CE">
        <w:t xml:space="preserve">відповідно до </w:t>
      </w:r>
      <w:r>
        <w:t>Типових п</w:t>
      </w:r>
      <w:r w:rsidRPr="005B58CE">
        <w:t>равил благоустрою</w:t>
      </w:r>
      <w:bookmarkEnd w:id="8"/>
      <w:r w:rsidRPr="005B58CE">
        <w:t>, а замовник зобов’язується виконати обов’язки, передбачені цим договором.</w:t>
      </w:r>
    </w:p>
    <w:p w:rsidR="00900E8F" w:rsidRPr="005B58CE" w:rsidRDefault="00900E8F" w:rsidP="00900E8F">
      <w:pPr>
        <w:pStyle w:val="afb"/>
        <w:jc w:val="center"/>
        <w:rPr>
          <w:rFonts w:ascii="Times New Roman" w:hAnsi="Times New Roman"/>
          <w:b/>
          <w:bCs/>
          <w:sz w:val="24"/>
        </w:rPr>
      </w:pPr>
      <w:r w:rsidRPr="005B58CE">
        <w:rPr>
          <w:rFonts w:ascii="Times New Roman" w:hAnsi="Times New Roman"/>
          <w:b/>
          <w:bCs/>
          <w:sz w:val="24"/>
        </w:rPr>
        <w:t>2. Характеристика об’єкта конкурсу:</w:t>
      </w:r>
    </w:p>
    <w:p w:rsidR="00900E8F" w:rsidRPr="005B58CE" w:rsidRDefault="00900E8F" w:rsidP="00900E8F">
      <w:pPr>
        <w:pStyle w:val="afb"/>
        <w:ind w:firstLine="0"/>
        <w:jc w:val="both"/>
        <w:rPr>
          <w:rFonts w:ascii="Times New Roman" w:hAnsi="Times New Roman"/>
          <w:sz w:val="24"/>
        </w:rPr>
      </w:pPr>
      <w:r w:rsidRPr="005B58CE">
        <w:rPr>
          <w:rFonts w:ascii="Times New Roman" w:hAnsi="Times New Roman"/>
          <w:sz w:val="24"/>
        </w:rPr>
        <w:t>2.1. Характеристика об’єкта конкурсу:</w:t>
      </w:r>
    </w:p>
    <w:p w:rsidR="00900E8F" w:rsidRPr="005B58CE" w:rsidRDefault="00900E8F" w:rsidP="00900E8F">
      <w:pPr>
        <w:pStyle w:val="afb"/>
        <w:tabs>
          <w:tab w:val="left" w:pos="9071"/>
        </w:tabs>
        <w:ind w:firstLine="0"/>
        <w:jc w:val="both"/>
        <w:rPr>
          <w:rFonts w:ascii="Times New Roman" w:hAnsi="Times New Roman"/>
          <w:sz w:val="24"/>
          <w:u w:val="single"/>
          <w:lang w:eastAsia="uk-UA"/>
        </w:rPr>
      </w:pPr>
      <w:r w:rsidRPr="005B58CE">
        <w:rPr>
          <w:rFonts w:ascii="Times New Roman" w:hAnsi="Times New Roman"/>
          <w:sz w:val="24"/>
          <w:lang w:eastAsia="uk-UA"/>
        </w:rPr>
        <w:t xml:space="preserve">2.1.1. </w:t>
      </w:r>
      <w:r w:rsidRPr="005B58CE">
        <w:rPr>
          <w:rFonts w:ascii="Times New Roman" w:hAnsi="Times New Roman"/>
          <w:sz w:val="24"/>
          <w:u w:val="single"/>
          <w:lang w:eastAsia="uk-UA"/>
        </w:rPr>
        <w:tab/>
      </w:r>
    </w:p>
    <w:p w:rsidR="00900E8F" w:rsidRPr="005B58CE" w:rsidRDefault="00900E8F" w:rsidP="00900E8F">
      <w:pPr>
        <w:pStyle w:val="afb"/>
        <w:spacing w:before="0"/>
        <w:ind w:left="851" w:firstLine="0"/>
        <w:jc w:val="both"/>
        <w:rPr>
          <w:rFonts w:ascii="Times New Roman" w:hAnsi="Times New Roman"/>
          <w:sz w:val="24"/>
          <w:lang w:eastAsia="uk-UA"/>
        </w:rPr>
      </w:pPr>
      <w:r w:rsidRPr="005B58CE">
        <w:rPr>
          <w:rFonts w:ascii="Times New Roman" w:hAnsi="Times New Roman"/>
          <w:sz w:val="24"/>
          <w:lang w:eastAsia="uk-UA"/>
        </w:rPr>
        <w:t>(вид (види) побутових відходів, затверджені органом місцевого самоврядування норми надання</w:t>
      </w:r>
    </w:p>
    <w:p w:rsidR="00900E8F" w:rsidRPr="005B58CE" w:rsidRDefault="00900E8F" w:rsidP="00900E8F">
      <w:pPr>
        <w:pStyle w:val="afb"/>
        <w:tabs>
          <w:tab w:val="left" w:pos="9071"/>
        </w:tabs>
        <w:spacing w:before="0"/>
        <w:ind w:firstLine="0"/>
        <w:jc w:val="both"/>
        <w:rPr>
          <w:rFonts w:ascii="Times New Roman" w:hAnsi="Times New Roman"/>
          <w:sz w:val="24"/>
        </w:rPr>
      </w:pPr>
      <w:r w:rsidRPr="005B58CE">
        <w:rPr>
          <w:rFonts w:ascii="Times New Roman" w:hAnsi="Times New Roman"/>
          <w:sz w:val="24"/>
          <w:u w:val="single"/>
        </w:rPr>
        <w:tab/>
      </w:r>
      <w:r w:rsidRPr="005B58CE">
        <w:rPr>
          <w:rFonts w:ascii="Times New Roman" w:hAnsi="Times New Roman"/>
          <w:sz w:val="24"/>
        </w:rPr>
        <w:t>;</w:t>
      </w:r>
    </w:p>
    <w:p w:rsidR="00900E8F" w:rsidRPr="005B58CE" w:rsidRDefault="00900E8F" w:rsidP="00900E8F">
      <w:pPr>
        <w:pStyle w:val="afb"/>
        <w:spacing w:before="0"/>
        <w:ind w:firstLine="0"/>
        <w:jc w:val="center"/>
        <w:rPr>
          <w:rFonts w:ascii="Times New Roman" w:hAnsi="Times New Roman"/>
          <w:sz w:val="24"/>
          <w:lang w:eastAsia="uk-UA"/>
        </w:rPr>
      </w:pPr>
      <w:r w:rsidRPr="005B58CE">
        <w:rPr>
          <w:rFonts w:ascii="Times New Roman" w:hAnsi="Times New Roman"/>
          <w:sz w:val="24"/>
          <w:lang w:eastAsia="uk-UA"/>
        </w:rPr>
        <w:t>послуги з управління  побутовими відходами, обсяг збирання та перевезення побутових відходів)</w:t>
      </w:r>
    </w:p>
    <w:p w:rsidR="00900E8F" w:rsidRPr="005B58CE" w:rsidRDefault="00900E8F" w:rsidP="00900E8F">
      <w:pPr>
        <w:jc w:val="both"/>
        <w:rPr>
          <w:lang w:eastAsia="uk-UA"/>
        </w:rPr>
      </w:pPr>
      <w:r w:rsidRPr="005B58CE">
        <w:t>2.1.2. Послуги із збирання та перевезення побутових відходів надаються на території сіл</w:t>
      </w:r>
      <w:r>
        <w:t xml:space="preserve"> </w:t>
      </w:r>
      <w:r>
        <w:rPr>
          <w:lang w:eastAsia="uk-UA"/>
        </w:rPr>
        <w:t>Хмільник, Воловиця, Богарвеиця, Кам’янське, Сільце, Мідяниця, Дунковиця, Арданово Кам’янської сільської територіальної громади Берегівського району Закарпатської області</w:t>
      </w:r>
      <w:r w:rsidRPr="005B58CE">
        <w:t>;</w:t>
      </w:r>
    </w:p>
    <w:p w:rsidR="00900E8F" w:rsidRPr="005B58CE" w:rsidRDefault="00900E8F" w:rsidP="00900E8F">
      <w:pPr>
        <w:pStyle w:val="afb"/>
        <w:spacing w:before="0"/>
        <w:ind w:firstLine="0"/>
        <w:jc w:val="both"/>
        <w:rPr>
          <w:rFonts w:ascii="Times New Roman" w:hAnsi="Times New Roman"/>
          <w:sz w:val="24"/>
        </w:rPr>
      </w:pPr>
      <w:r w:rsidRPr="005B58CE">
        <w:rPr>
          <w:rFonts w:ascii="Times New Roman" w:hAnsi="Times New Roman"/>
          <w:sz w:val="24"/>
        </w:rPr>
        <w:t xml:space="preserve">2.2. </w:t>
      </w:r>
      <w:r w:rsidRPr="005B58CE">
        <w:rPr>
          <w:rFonts w:ascii="Times New Roman" w:hAnsi="Times New Roman"/>
          <w:sz w:val="24"/>
          <w:lang w:val="ru-RU"/>
        </w:rPr>
        <w:t>Х</w:t>
      </w:r>
      <w:r w:rsidRPr="005B58CE">
        <w:rPr>
          <w:rFonts w:ascii="Times New Roman" w:hAnsi="Times New Roman"/>
          <w:sz w:val="24"/>
        </w:rPr>
        <w:t>арактеристика об’єктів утворення побутових відходів за джерелами їх утворення:</w:t>
      </w:r>
    </w:p>
    <w:p w:rsidR="00900E8F" w:rsidRDefault="00900E8F" w:rsidP="00900E8F">
      <w:pPr>
        <w:jc w:val="both"/>
      </w:pPr>
      <w:r w:rsidRPr="005B58CE">
        <w:t xml:space="preserve"> -</w:t>
      </w:r>
      <w:r>
        <w:t xml:space="preserve"> </w:t>
      </w:r>
      <w:r w:rsidRPr="00577A9C">
        <w:t xml:space="preserve">На території села </w:t>
      </w:r>
      <w:proofErr w:type="gramStart"/>
      <w:r>
        <w:t xml:space="preserve">Хмільник </w:t>
      </w:r>
      <w:r w:rsidRPr="00577A9C">
        <w:t xml:space="preserve"> розташовані</w:t>
      </w:r>
      <w:proofErr w:type="gramEnd"/>
      <w:r w:rsidRPr="00577A9C">
        <w:t xml:space="preserve"> </w:t>
      </w:r>
      <w:r>
        <w:t>235</w:t>
      </w:r>
      <w:r w:rsidRPr="00577A9C">
        <w:t xml:space="preserve"> приватних будинків у яких мешкають </w:t>
      </w:r>
      <w:r>
        <w:t>841</w:t>
      </w:r>
      <w:r w:rsidRPr="00577A9C">
        <w:t xml:space="preserve"> чоловік. </w:t>
      </w:r>
    </w:p>
    <w:p w:rsidR="00900E8F" w:rsidRDefault="00900E8F" w:rsidP="00900E8F">
      <w:pPr>
        <w:jc w:val="both"/>
      </w:pPr>
      <w:r>
        <w:lastRenderedPageBreak/>
        <w:t xml:space="preserve">- </w:t>
      </w:r>
      <w:r w:rsidRPr="00577A9C">
        <w:t xml:space="preserve">На території села </w:t>
      </w:r>
      <w:r>
        <w:t>Воловиця</w:t>
      </w:r>
      <w:r w:rsidRPr="00577A9C">
        <w:t xml:space="preserve"> розташовані </w:t>
      </w:r>
      <w:r>
        <w:t>85</w:t>
      </w:r>
      <w:r w:rsidRPr="00577A9C">
        <w:t xml:space="preserve"> приватних будинків у яких мешкають </w:t>
      </w:r>
      <w:r>
        <w:t>260</w:t>
      </w:r>
      <w:r w:rsidRPr="00577A9C">
        <w:t xml:space="preserve"> чоловік.</w:t>
      </w:r>
      <w:r>
        <w:t xml:space="preserve"> </w:t>
      </w:r>
    </w:p>
    <w:p w:rsidR="00900E8F" w:rsidRDefault="00900E8F" w:rsidP="00900E8F">
      <w:pPr>
        <w:jc w:val="both"/>
      </w:pPr>
      <w:r>
        <w:t xml:space="preserve">- </w:t>
      </w:r>
      <w:r w:rsidRPr="00577A9C">
        <w:t xml:space="preserve">На території села </w:t>
      </w:r>
      <w:r>
        <w:t>Богаревиця</w:t>
      </w:r>
      <w:r w:rsidRPr="00577A9C">
        <w:t xml:space="preserve"> розташовані </w:t>
      </w:r>
      <w:r>
        <w:t>150</w:t>
      </w:r>
      <w:r w:rsidRPr="00577A9C">
        <w:t xml:space="preserve"> приватних будинків у яких мешкають </w:t>
      </w:r>
      <w:r>
        <w:t>513</w:t>
      </w:r>
      <w:r w:rsidRPr="00577A9C">
        <w:t xml:space="preserve"> чоловік.</w:t>
      </w:r>
      <w:r>
        <w:t xml:space="preserve"> </w:t>
      </w:r>
    </w:p>
    <w:p w:rsidR="00900E8F" w:rsidRDefault="00900E8F" w:rsidP="00900E8F">
      <w:pPr>
        <w:jc w:val="both"/>
      </w:pPr>
      <w:r>
        <w:t xml:space="preserve">- </w:t>
      </w:r>
      <w:r w:rsidRPr="00577A9C">
        <w:t xml:space="preserve">На території села </w:t>
      </w:r>
      <w:r>
        <w:t>Кам’янське</w:t>
      </w:r>
      <w:r w:rsidRPr="00577A9C">
        <w:t xml:space="preserve"> розташовані </w:t>
      </w:r>
      <w:r>
        <w:t>404</w:t>
      </w:r>
      <w:r w:rsidRPr="00577A9C">
        <w:t xml:space="preserve"> приватних будинків у яких мешкають </w:t>
      </w:r>
      <w:r>
        <w:t>1482</w:t>
      </w:r>
      <w:r w:rsidRPr="00577A9C">
        <w:t xml:space="preserve"> чоловік. </w:t>
      </w:r>
      <w:r>
        <w:t xml:space="preserve"> </w:t>
      </w:r>
    </w:p>
    <w:p w:rsidR="00900E8F" w:rsidRDefault="00900E8F" w:rsidP="00900E8F">
      <w:pPr>
        <w:jc w:val="both"/>
      </w:pPr>
      <w:r>
        <w:t xml:space="preserve">- </w:t>
      </w:r>
      <w:r w:rsidRPr="00577A9C">
        <w:t xml:space="preserve">На території села </w:t>
      </w:r>
      <w:r>
        <w:t>Сільце</w:t>
      </w:r>
      <w:r w:rsidRPr="00577A9C">
        <w:t xml:space="preserve"> розташовані </w:t>
      </w:r>
      <w:r>
        <w:t>850</w:t>
      </w:r>
      <w:r w:rsidRPr="00577A9C">
        <w:t xml:space="preserve"> приватних будинків у яких мешкають </w:t>
      </w:r>
      <w:r>
        <w:t>3112</w:t>
      </w:r>
      <w:r w:rsidRPr="00577A9C">
        <w:t xml:space="preserve"> чоловік.</w:t>
      </w:r>
      <w:r>
        <w:t xml:space="preserve"> - </w:t>
      </w:r>
      <w:r w:rsidRPr="00577A9C">
        <w:t xml:space="preserve">На території села </w:t>
      </w:r>
      <w:r>
        <w:t>Мідяниця</w:t>
      </w:r>
      <w:r w:rsidRPr="00577A9C">
        <w:t xml:space="preserve"> розташовані </w:t>
      </w:r>
      <w:r>
        <w:t>236</w:t>
      </w:r>
      <w:r w:rsidRPr="00577A9C">
        <w:t xml:space="preserve"> приватних будинків у яких мешкають </w:t>
      </w:r>
      <w:r>
        <w:t>846</w:t>
      </w:r>
      <w:r w:rsidRPr="00577A9C">
        <w:t xml:space="preserve"> чоловік. </w:t>
      </w:r>
    </w:p>
    <w:p w:rsidR="00900E8F" w:rsidRDefault="00900E8F" w:rsidP="00900E8F">
      <w:pPr>
        <w:jc w:val="both"/>
      </w:pPr>
      <w:r>
        <w:t xml:space="preserve">- </w:t>
      </w:r>
      <w:r w:rsidRPr="00577A9C">
        <w:t xml:space="preserve">На території села </w:t>
      </w:r>
      <w:r>
        <w:t>Дунковиця</w:t>
      </w:r>
      <w:r w:rsidRPr="00577A9C">
        <w:t xml:space="preserve"> розташовані </w:t>
      </w:r>
      <w:r>
        <w:t>236</w:t>
      </w:r>
      <w:r w:rsidRPr="00577A9C">
        <w:t xml:space="preserve"> приватних будинків у яких мешкають </w:t>
      </w:r>
      <w:r>
        <w:t>815</w:t>
      </w:r>
      <w:r w:rsidRPr="00577A9C">
        <w:t xml:space="preserve"> чоловік. </w:t>
      </w:r>
    </w:p>
    <w:p w:rsidR="00900E8F" w:rsidRDefault="00900E8F" w:rsidP="00900E8F">
      <w:pPr>
        <w:jc w:val="both"/>
      </w:pPr>
      <w:r>
        <w:t xml:space="preserve">- </w:t>
      </w:r>
      <w:r w:rsidRPr="00577A9C">
        <w:t xml:space="preserve">На території села </w:t>
      </w:r>
      <w:r>
        <w:t>Арданово</w:t>
      </w:r>
      <w:r w:rsidRPr="00577A9C">
        <w:t xml:space="preserve"> розташовані </w:t>
      </w:r>
      <w:r>
        <w:t>456</w:t>
      </w:r>
      <w:r w:rsidRPr="00577A9C">
        <w:t xml:space="preserve"> приватних будинків у яких мешкають </w:t>
      </w:r>
      <w:r>
        <w:t>1615</w:t>
      </w:r>
      <w:r w:rsidRPr="00577A9C">
        <w:t xml:space="preserve"> чоловік.   </w:t>
      </w:r>
    </w:p>
    <w:p w:rsidR="00900E8F" w:rsidRPr="005B58CE" w:rsidRDefault="00900E8F" w:rsidP="00900E8F">
      <w:pPr>
        <w:ind w:firstLine="142"/>
        <w:jc w:val="both"/>
      </w:pPr>
      <w:r>
        <w:t xml:space="preserve">- </w:t>
      </w:r>
      <w:r w:rsidRPr="00577A9C">
        <w:t xml:space="preserve">На території населених пунктів знаходяться </w:t>
      </w:r>
      <w:r>
        <w:t>76</w:t>
      </w:r>
      <w:r w:rsidRPr="00577A9C">
        <w:t xml:space="preserve"> закладів торгівлі, надання послуг,</w:t>
      </w:r>
      <w:r>
        <w:t xml:space="preserve"> 1 промислове підприємство, 19 підприємств непромислової сфери, 8 закладів загальної середньої освіти, 8 закладів дошкільної освіти, 1 позашкільний заклад, 5 АЗПСМ, 2 ФАПи, 7 аптек.</w:t>
      </w:r>
    </w:p>
    <w:p w:rsidR="00900E8F" w:rsidRPr="005B58CE" w:rsidRDefault="00900E8F" w:rsidP="00900E8F">
      <w:pPr>
        <w:pStyle w:val="afb"/>
        <w:tabs>
          <w:tab w:val="left" w:pos="9071"/>
        </w:tabs>
        <w:spacing w:before="0"/>
        <w:ind w:firstLine="0"/>
        <w:jc w:val="both"/>
        <w:rPr>
          <w:rFonts w:ascii="Times New Roman" w:hAnsi="Times New Roman"/>
          <w:sz w:val="24"/>
          <w:lang w:val="ru-RU"/>
        </w:rPr>
      </w:pPr>
      <w:r w:rsidRPr="005B58CE">
        <w:rPr>
          <w:rFonts w:ascii="Times New Roman" w:hAnsi="Times New Roman"/>
          <w:sz w:val="24"/>
        </w:rPr>
        <w:t xml:space="preserve">2.3. Видалення побутових відходів з території </w:t>
      </w:r>
      <w:r>
        <w:rPr>
          <w:rFonts w:ascii="Times New Roman" w:hAnsi="Times New Roman"/>
          <w:sz w:val="24"/>
        </w:rPr>
        <w:t xml:space="preserve">сіл </w:t>
      </w:r>
      <w:r>
        <w:rPr>
          <w:rFonts w:ascii="Times New Roman" w:hAnsi="Times New Roman"/>
          <w:sz w:val="24"/>
          <w:lang w:eastAsia="uk-UA"/>
        </w:rPr>
        <w:t>Хмільник, Воловиця, Богарвеиця, Кам’янське, Сільце, Мідяниця, Дунковиця, Арданово Кам’янської сільської територіальної громади Берегівського району Закарпатської області.</w:t>
      </w:r>
    </w:p>
    <w:p w:rsidR="00900E8F" w:rsidRPr="005B58CE" w:rsidRDefault="00900E8F" w:rsidP="00900E8F">
      <w:pPr>
        <w:pStyle w:val="afb"/>
        <w:tabs>
          <w:tab w:val="left" w:pos="9071"/>
        </w:tabs>
        <w:spacing w:before="0"/>
        <w:ind w:firstLine="0"/>
        <w:jc w:val="both"/>
        <w:rPr>
          <w:rFonts w:ascii="Times New Roman" w:hAnsi="Times New Roman"/>
          <w:sz w:val="24"/>
        </w:rPr>
      </w:pPr>
      <w:r w:rsidRPr="005B58CE">
        <w:rPr>
          <w:rFonts w:ascii="Times New Roman" w:hAnsi="Times New Roman"/>
          <w:sz w:val="24"/>
        </w:rPr>
        <w:t xml:space="preserve">2.4. Система надання послуг з видалення побутових відходів на території сіл </w:t>
      </w:r>
      <w:r>
        <w:rPr>
          <w:rFonts w:ascii="Times New Roman" w:hAnsi="Times New Roman"/>
          <w:sz w:val="24"/>
        </w:rPr>
        <w:t xml:space="preserve">сіл </w:t>
      </w:r>
      <w:r>
        <w:rPr>
          <w:rFonts w:ascii="Times New Roman" w:hAnsi="Times New Roman"/>
          <w:sz w:val="24"/>
          <w:lang w:eastAsia="uk-UA"/>
        </w:rPr>
        <w:t>Хмільник, Воловиця, Богарвеиця, Кам’янське, Сільце, Мідяниця, Дунковиця, Арданово Кам’янської сільської територіальної громади Берегівського району Закарпатської області</w:t>
      </w:r>
      <w:r w:rsidRPr="005B58CE">
        <w:rPr>
          <w:rFonts w:ascii="Times New Roman" w:hAnsi="Times New Roman"/>
          <w:sz w:val="24"/>
        </w:rPr>
        <w:t xml:space="preserve"> є безконтейнерна</w:t>
      </w:r>
      <w:r>
        <w:rPr>
          <w:rFonts w:ascii="Times New Roman" w:hAnsi="Times New Roman"/>
          <w:sz w:val="24"/>
        </w:rPr>
        <w:t>.</w:t>
      </w:r>
    </w:p>
    <w:p w:rsidR="00900E8F" w:rsidRPr="005B58CE" w:rsidRDefault="00900E8F" w:rsidP="00900E8F">
      <w:pPr>
        <w:pStyle w:val="afb"/>
        <w:spacing w:before="0" w:after="240"/>
        <w:ind w:firstLine="0"/>
        <w:jc w:val="center"/>
        <w:rPr>
          <w:rFonts w:ascii="Times New Roman" w:hAnsi="Times New Roman"/>
          <w:b/>
          <w:bCs/>
          <w:sz w:val="24"/>
        </w:rPr>
      </w:pPr>
    </w:p>
    <w:p w:rsidR="00900E8F" w:rsidRPr="005B58CE" w:rsidRDefault="00900E8F" w:rsidP="00900E8F">
      <w:pPr>
        <w:pStyle w:val="afb"/>
        <w:spacing w:before="0" w:after="240"/>
        <w:ind w:firstLine="0"/>
        <w:jc w:val="center"/>
        <w:rPr>
          <w:rFonts w:ascii="Times New Roman" w:hAnsi="Times New Roman"/>
          <w:b/>
          <w:bCs/>
          <w:sz w:val="24"/>
        </w:rPr>
      </w:pPr>
      <w:r w:rsidRPr="005B58CE">
        <w:rPr>
          <w:rFonts w:ascii="Times New Roman" w:hAnsi="Times New Roman"/>
          <w:b/>
          <w:bCs/>
          <w:sz w:val="24"/>
        </w:rPr>
        <w:t>3.Надання послуги за видами побутових відходів</w:t>
      </w:r>
    </w:p>
    <w:p w:rsidR="00900E8F" w:rsidRPr="005B58CE" w:rsidRDefault="00900E8F" w:rsidP="00900E8F">
      <w:pPr>
        <w:pStyle w:val="afb"/>
        <w:tabs>
          <w:tab w:val="left" w:pos="9071"/>
        </w:tabs>
        <w:ind w:firstLine="0"/>
        <w:jc w:val="both"/>
        <w:rPr>
          <w:rFonts w:ascii="Times New Roman" w:hAnsi="Times New Roman"/>
          <w:sz w:val="24"/>
          <w:u w:val="single"/>
        </w:rPr>
      </w:pPr>
      <w:r w:rsidRPr="005B58CE">
        <w:rPr>
          <w:rFonts w:ascii="Times New Roman" w:hAnsi="Times New Roman"/>
          <w:sz w:val="24"/>
        </w:rPr>
        <w:t xml:space="preserve">3.1. Виконавець надає послугу з управління </w:t>
      </w:r>
      <w:r w:rsidRPr="005B58CE">
        <w:rPr>
          <w:rFonts w:ascii="Times New Roman" w:hAnsi="Times New Roman"/>
          <w:sz w:val="24"/>
          <w:u w:val="single"/>
        </w:rPr>
        <w:tab/>
      </w:r>
    </w:p>
    <w:p w:rsidR="00900E8F" w:rsidRPr="005B58CE" w:rsidRDefault="00900E8F" w:rsidP="00900E8F">
      <w:pPr>
        <w:pStyle w:val="afb"/>
        <w:tabs>
          <w:tab w:val="left" w:pos="9071"/>
        </w:tabs>
        <w:spacing w:before="0"/>
        <w:ind w:left="4820" w:firstLine="0"/>
        <w:jc w:val="center"/>
        <w:rPr>
          <w:rFonts w:ascii="Times New Roman" w:hAnsi="Times New Roman"/>
          <w:sz w:val="24"/>
          <w:u w:val="single"/>
        </w:rPr>
      </w:pPr>
      <w:r w:rsidRPr="005B58CE">
        <w:rPr>
          <w:rFonts w:ascii="Times New Roman" w:hAnsi="Times New Roman"/>
          <w:sz w:val="24"/>
        </w:rPr>
        <w:t>(змішаними, роздільно зібраними,</w:t>
      </w:r>
    </w:p>
    <w:p w:rsidR="00900E8F" w:rsidRPr="005B58CE" w:rsidRDefault="00900E8F" w:rsidP="00900E8F">
      <w:pPr>
        <w:pStyle w:val="afb"/>
        <w:tabs>
          <w:tab w:val="left" w:pos="6096"/>
        </w:tabs>
        <w:ind w:firstLine="0"/>
        <w:jc w:val="both"/>
        <w:rPr>
          <w:rFonts w:ascii="Times New Roman" w:hAnsi="Times New Roman"/>
          <w:sz w:val="24"/>
        </w:rPr>
      </w:pPr>
      <w:r w:rsidRPr="005B58CE">
        <w:rPr>
          <w:rFonts w:ascii="Times New Roman" w:hAnsi="Times New Roman"/>
          <w:sz w:val="24"/>
          <w:u w:val="single"/>
        </w:rPr>
        <w:tab/>
        <w:t xml:space="preserve">  </w:t>
      </w:r>
      <w:r w:rsidRPr="005B58CE">
        <w:rPr>
          <w:rFonts w:ascii="Times New Roman" w:hAnsi="Times New Roman"/>
          <w:sz w:val="24"/>
        </w:rPr>
        <w:t>побутовими відходами.</w:t>
      </w:r>
    </w:p>
    <w:p w:rsidR="00900E8F" w:rsidRPr="005B58CE" w:rsidRDefault="00900E8F" w:rsidP="00900E8F">
      <w:pPr>
        <w:pStyle w:val="afb"/>
        <w:spacing w:before="0"/>
        <w:jc w:val="both"/>
        <w:rPr>
          <w:rFonts w:ascii="Times New Roman" w:hAnsi="Times New Roman"/>
          <w:sz w:val="24"/>
        </w:rPr>
      </w:pPr>
      <w:r w:rsidRPr="005B58CE">
        <w:rPr>
          <w:rFonts w:ascii="Times New Roman" w:hAnsi="Times New Roman"/>
          <w:sz w:val="24"/>
        </w:rPr>
        <w:t xml:space="preserve">                 великогабаритними, ремонтними)</w:t>
      </w:r>
      <w:bookmarkStart w:id="9" w:name="_Hlk127952312"/>
    </w:p>
    <w:p w:rsidR="00900E8F" w:rsidRPr="005B58CE" w:rsidRDefault="00900E8F" w:rsidP="00900E8F">
      <w:pPr>
        <w:pStyle w:val="afb"/>
        <w:spacing w:after="120"/>
        <w:jc w:val="both"/>
        <w:rPr>
          <w:rFonts w:ascii="Times New Roman" w:hAnsi="Times New Roman"/>
          <w:sz w:val="24"/>
        </w:rPr>
      </w:pPr>
      <w:r w:rsidRPr="005B58CE">
        <w:rPr>
          <w:rFonts w:ascii="Times New Roman" w:hAnsi="Times New Roman"/>
          <w:sz w:val="24"/>
        </w:rPr>
        <w:t>3.2. Послуга надається виконавцем за системами (необхідне зазначити у таблиці для кожного виду побутових відходів):</w:t>
      </w:r>
    </w:p>
    <w:tbl>
      <w:tblPr>
        <w:tblW w:w="0" w:type="auto"/>
        <w:tblLayout w:type="fixed"/>
        <w:tblLook w:val="0000" w:firstRow="0" w:lastRow="0" w:firstColumn="0" w:lastColumn="0" w:noHBand="0" w:noVBand="0"/>
      </w:tblPr>
      <w:tblGrid>
        <w:gridCol w:w="2587"/>
        <w:gridCol w:w="1555"/>
        <w:gridCol w:w="1850"/>
        <w:gridCol w:w="2196"/>
        <w:gridCol w:w="1099"/>
      </w:tblGrid>
      <w:tr w:rsidR="00900E8F" w:rsidRPr="005B58CE" w:rsidTr="00900E8F">
        <w:trPr>
          <w:trHeight w:val="20"/>
        </w:trPr>
        <w:tc>
          <w:tcPr>
            <w:tcW w:w="2587" w:type="dxa"/>
            <w:tcBorders>
              <w:top w:val="single" w:sz="4" w:space="0" w:color="auto"/>
              <w:left w:val="nil"/>
              <w:bottom w:val="single" w:sz="4" w:space="0" w:color="auto"/>
              <w:right w:val="single" w:sz="4" w:space="0" w:color="auto"/>
            </w:tcBorders>
            <w:vAlign w:val="center"/>
          </w:tcPr>
          <w:bookmarkEnd w:id="9"/>
          <w:p w:rsidR="00900E8F" w:rsidRPr="005B58CE" w:rsidRDefault="00900E8F" w:rsidP="00900E8F">
            <w:pPr>
              <w:pStyle w:val="afb"/>
              <w:spacing w:beforeLines="60" w:before="144" w:line="228" w:lineRule="auto"/>
              <w:ind w:firstLine="0"/>
              <w:jc w:val="center"/>
              <w:rPr>
                <w:rFonts w:ascii="Times New Roman" w:hAnsi="Times New Roman"/>
                <w:sz w:val="24"/>
              </w:rPr>
            </w:pPr>
            <w:r w:rsidRPr="005B58CE">
              <w:rPr>
                <w:rFonts w:ascii="Times New Roman" w:hAnsi="Times New Roman"/>
                <w:sz w:val="24"/>
              </w:rPr>
              <w:t>Вид побутових відходів</w:t>
            </w:r>
          </w:p>
        </w:tc>
        <w:tc>
          <w:tcPr>
            <w:tcW w:w="1555" w:type="dxa"/>
            <w:tcBorders>
              <w:top w:val="single" w:sz="4" w:space="0" w:color="auto"/>
              <w:left w:val="single" w:sz="4" w:space="0" w:color="auto"/>
              <w:bottom w:val="single" w:sz="4" w:space="0" w:color="auto"/>
              <w:right w:val="single" w:sz="4" w:space="0" w:color="auto"/>
            </w:tcBorders>
            <w:vAlign w:val="center"/>
          </w:tcPr>
          <w:p w:rsidR="00900E8F" w:rsidRPr="005B58CE" w:rsidRDefault="00900E8F" w:rsidP="00900E8F">
            <w:pPr>
              <w:pStyle w:val="afb"/>
              <w:spacing w:beforeLines="60" w:before="144" w:line="228" w:lineRule="auto"/>
              <w:ind w:firstLine="0"/>
              <w:jc w:val="center"/>
              <w:rPr>
                <w:rFonts w:ascii="Times New Roman" w:hAnsi="Times New Roman"/>
                <w:sz w:val="24"/>
              </w:rPr>
            </w:pPr>
            <w:r w:rsidRPr="005B58CE">
              <w:rPr>
                <w:rFonts w:ascii="Times New Roman" w:hAnsi="Times New Roman"/>
                <w:sz w:val="24"/>
              </w:rPr>
              <w:t>Контейнерна система</w:t>
            </w:r>
          </w:p>
        </w:tc>
        <w:tc>
          <w:tcPr>
            <w:tcW w:w="1850" w:type="dxa"/>
            <w:tcBorders>
              <w:top w:val="single" w:sz="4" w:space="0" w:color="auto"/>
              <w:left w:val="single" w:sz="4" w:space="0" w:color="auto"/>
              <w:bottom w:val="single" w:sz="4" w:space="0" w:color="auto"/>
              <w:right w:val="single" w:sz="4" w:space="0" w:color="auto"/>
            </w:tcBorders>
            <w:vAlign w:val="center"/>
          </w:tcPr>
          <w:p w:rsidR="00900E8F" w:rsidRPr="005B58CE" w:rsidRDefault="00900E8F" w:rsidP="00900E8F">
            <w:pPr>
              <w:pStyle w:val="afb"/>
              <w:spacing w:beforeLines="60" w:before="144" w:line="228" w:lineRule="auto"/>
              <w:ind w:firstLine="0"/>
              <w:jc w:val="center"/>
              <w:rPr>
                <w:rFonts w:ascii="Times New Roman" w:hAnsi="Times New Roman"/>
                <w:sz w:val="24"/>
              </w:rPr>
            </w:pPr>
            <w:r w:rsidRPr="005B58CE">
              <w:rPr>
                <w:rFonts w:ascii="Times New Roman" w:hAnsi="Times New Roman"/>
                <w:sz w:val="24"/>
              </w:rPr>
              <w:t>Безконтейнерна система</w:t>
            </w:r>
          </w:p>
        </w:tc>
        <w:tc>
          <w:tcPr>
            <w:tcW w:w="2196" w:type="dxa"/>
            <w:tcBorders>
              <w:top w:val="single" w:sz="4" w:space="0" w:color="auto"/>
              <w:left w:val="single" w:sz="4" w:space="0" w:color="auto"/>
              <w:bottom w:val="single" w:sz="4" w:space="0" w:color="auto"/>
              <w:right w:val="single" w:sz="4" w:space="0" w:color="auto"/>
            </w:tcBorders>
            <w:vAlign w:val="center"/>
          </w:tcPr>
          <w:p w:rsidR="00900E8F" w:rsidRPr="005B58CE" w:rsidRDefault="00900E8F" w:rsidP="00900E8F">
            <w:pPr>
              <w:pStyle w:val="afb"/>
              <w:spacing w:beforeLines="60" w:before="144" w:line="228" w:lineRule="auto"/>
              <w:ind w:firstLine="0"/>
              <w:jc w:val="center"/>
              <w:rPr>
                <w:rFonts w:ascii="Times New Roman" w:hAnsi="Times New Roman"/>
                <w:sz w:val="24"/>
              </w:rPr>
            </w:pPr>
            <w:r w:rsidRPr="005B58CE">
              <w:rPr>
                <w:rFonts w:ascii="Times New Roman" w:hAnsi="Times New Roman"/>
                <w:sz w:val="24"/>
              </w:rPr>
              <w:t>Пункт роздільного збирання (зокрема мобільний)</w:t>
            </w:r>
          </w:p>
        </w:tc>
        <w:tc>
          <w:tcPr>
            <w:tcW w:w="1099" w:type="dxa"/>
            <w:tcBorders>
              <w:top w:val="single" w:sz="4" w:space="0" w:color="auto"/>
              <w:left w:val="single" w:sz="4" w:space="0" w:color="auto"/>
              <w:bottom w:val="single" w:sz="4" w:space="0" w:color="auto"/>
              <w:right w:val="nil"/>
            </w:tcBorders>
            <w:vAlign w:val="center"/>
          </w:tcPr>
          <w:p w:rsidR="00900E8F" w:rsidRPr="005B58CE" w:rsidRDefault="00900E8F" w:rsidP="00900E8F">
            <w:pPr>
              <w:pStyle w:val="afb"/>
              <w:spacing w:beforeLines="60" w:before="144" w:line="228" w:lineRule="auto"/>
              <w:ind w:firstLine="0"/>
              <w:jc w:val="center"/>
              <w:rPr>
                <w:rFonts w:ascii="Times New Roman" w:hAnsi="Times New Roman"/>
                <w:sz w:val="24"/>
              </w:rPr>
            </w:pPr>
            <w:r w:rsidRPr="005B58CE">
              <w:rPr>
                <w:rFonts w:ascii="Times New Roman" w:hAnsi="Times New Roman"/>
                <w:sz w:val="24"/>
              </w:rPr>
              <w:t>За заявкою</w:t>
            </w:r>
          </w:p>
        </w:tc>
      </w:tr>
      <w:tr w:rsidR="00900E8F" w:rsidRPr="005B58CE" w:rsidTr="00900E8F">
        <w:trPr>
          <w:trHeight w:val="20"/>
        </w:trPr>
        <w:tc>
          <w:tcPr>
            <w:tcW w:w="2587" w:type="dxa"/>
            <w:tcBorders>
              <w:top w:val="single" w:sz="4" w:space="0" w:color="auto"/>
              <w:left w:val="nil"/>
              <w:bottom w:val="nil"/>
              <w:right w:val="nil"/>
            </w:tcBorders>
          </w:tcPr>
          <w:p w:rsidR="00900E8F" w:rsidRPr="005B58CE" w:rsidRDefault="00900E8F" w:rsidP="00900E8F">
            <w:pPr>
              <w:pStyle w:val="afb"/>
              <w:spacing w:beforeLines="60" w:before="144" w:line="228" w:lineRule="auto"/>
              <w:ind w:firstLine="0"/>
              <w:rPr>
                <w:rFonts w:ascii="Times New Roman" w:hAnsi="Times New Roman"/>
                <w:sz w:val="24"/>
              </w:rPr>
            </w:pPr>
            <w:bookmarkStart w:id="10" w:name="_Hlk116378891"/>
            <w:r w:rsidRPr="005B58CE">
              <w:rPr>
                <w:rFonts w:ascii="Times New Roman" w:hAnsi="Times New Roman"/>
                <w:sz w:val="24"/>
              </w:rPr>
              <w:t xml:space="preserve">1. Змішані відходи </w:t>
            </w:r>
          </w:p>
        </w:tc>
        <w:tc>
          <w:tcPr>
            <w:tcW w:w="1555" w:type="dxa"/>
            <w:tcBorders>
              <w:top w:val="single" w:sz="4" w:space="0" w:color="auto"/>
              <w:left w:val="nil"/>
              <w:bottom w:val="nil"/>
              <w:right w:val="nil"/>
            </w:tcBorders>
          </w:tcPr>
          <w:p w:rsidR="00900E8F" w:rsidRPr="005B58CE" w:rsidRDefault="00900E8F" w:rsidP="00900E8F">
            <w:pPr>
              <w:pStyle w:val="afb"/>
              <w:spacing w:beforeLines="60" w:before="144" w:line="228" w:lineRule="auto"/>
              <w:ind w:firstLine="0"/>
              <w:rPr>
                <w:rFonts w:ascii="Times New Roman" w:hAnsi="Times New Roman"/>
                <w:sz w:val="24"/>
              </w:rPr>
            </w:pPr>
          </w:p>
        </w:tc>
        <w:tc>
          <w:tcPr>
            <w:tcW w:w="1850" w:type="dxa"/>
            <w:tcBorders>
              <w:top w:val="single" w:sz="4" w:space="0" w:color="auto"/>
              <w:left w:val="nil"/>
              <w:bottom w:val="nil"/>
              <w:right w:val="nil"/>
            </w:tcBorders>
          </w:tcPr>
          <w:p w:rsidR="00900E8F" w:rsidRPr="005B58CE" w:rsidRDefault="00900E8F" w:rsidP="00900E8F">
            <w:pPr>
              <w:pStyle w:val="afb"/>
              <w:spacing w:beforeLines="60" w:before="144" w:line="228" w:lineRule="auto"/>
              <w:ind w:firstLine="0"/>
              <w:jc w:val="center"/>
              <w:rPr>
                <w:rFonts w:ascii="Times New Roman" w:hAnsi="Times New Roman"/>
                <w:sz w:val="24"/>
              </w:rPr>
            </w:pPr>
            <w:r w:rsidRPr="005B58CE">
              <w:rPr>
                <w:rFonts w:ascii="Times New Roman" w:hAnsi="Times New Roman"/>
                <w:sz w:val="24"/>
              </w:rPr>
              <w:t>х</w:t>
            </w:r>
          </w:p>
        </w:tc>
        <w:tc>
          <w:tcPr>
            <w:tcW w:w="2196" w:type="dxa"/>
            <w:tcBorders>
              <w:top w:val="single" w:sz="4" w:space="0" w:color="auto"/>
              <w:left w:val="nil"/>
              <w:bottom w:val="nil"/>
              <w:right w:val="nil"/>
            </w:tcBorders>
          </w:tcPr>
          <w:p w:rsidR="00900E8F" w:rsidRPr="005B58CE" w:rsidRDefault="00900E8F" w:rsidP="00900E8F">
            <w:pPr>
              <w:pStyle w:val="afb"/>
              <w:spacing w:beforeLines="60" w:before="144" w:line="228" w:lineRule="auto"/>
              <w:ind w:firstLine="0"/>
              <w:jc w:val="center"/>
              <w:rPr>
                <w:rFonts w:ascii="Times New Roman" w:hAnsi="Times New Roman"/>
                <w:sz w:val="24"/>
              </w:rPr>
            </w:pPr>
          </w:p>
        </w:tc>
        <w:tc>
          <w:tcPr>
            <w:tcW w:w="1099" w:type="dxa"/>
            <w:tcBorders>
              <w:top w:val="single" w:sz="4" w:space="0" w:color="auto"/>
              <w:left w:val="nil"/>
              <w:bottom w:val="nil"/>
              <w:right w:val="nil"/>
            </w:tcBorders>
          </w:tcPr>
          <w:p w:rsidR="00900E8F" w:rsidRPr="005B58CE" w:rsidRDefault="00900E8F" w:rsidP="00900E8F">
            <w:pPr>
              <w:pStyle w:val="afb"/>
              <w:spacing w:beforeLines="60" w:before="144" w:line="228" w:lineRule="auto"/>
              <w:ind w:firstLine="0"/>
              <w:jc w:val="center"/>
              <w:rPr>
                <w:rFonts w:ascii="Times New Roman" w:hAnsi="Times New Roman"/>
                <w:sz w:val="24"/>
              </w:rPr>
            </w:pPr>
            <w:r w:rsidRPr="005B58CE">
              <w:rPr>
                <w:rFonts w:ascii="Times New Roman" w:hAnsi="Times New Roman"/>
                <w:sz w:val="24"/>
              </w:rPr>
              <w:t>х</w:t>
            </w:r>
          </w:p>
        </w:tc>
      </w:tr>
    </w:tbl>
    <w:p w:rsidR="00900E8F" w:rsidRPr="005B58CE" w:rsidRDefault="00900E8F" w:rsidP="00900E8F">
      <w:pPr>
        <w:pStyle w:val="afb"/>
        <w:spacing w:after="120"/>
        <w:jc w:val="both"/>
        <w:rPr>
          <w:rFonts w:ascii="Times New Roman" w:hAnsi="Times New Roman"/>
          <w:sz w:val="24"/>
        </w:rPr>
      </w:pPr>
      <w:bookmarkStart w:id="11" w:name="o93"/>
      <w:bookmarkStart w:id="12" w:name="o92"/>
      <w:bookmarkStart w:id="13" w:name="o89"/>
      <w:bookmarkStart w:id="14" w:name="o91"/>
      <w:bookmarkEnd w:id="10"/>
      <w:bookmarkEnd w:id="11"/>
      <w:bookmarkEnd w:id="12"/>
      <w:bookmarkEnd w:id="13"/>
      <w:bookmarkEnd w:id="14"/>
      <w:r w:rsidRPr="005B58CE">
        <w:rPr>
          <w:rFonts w:ascii="Times New Roman" w:hAnsi="Times New Roman"/>
          <w:sz w:val="24"/>
        </w:rPr>
        <w:t>3.4. Графік та контакти для замовлення перевезення побутових відходів: за безконтейнерною системою, з</w:t>
      </w:r>
      <w:r>
        <w:rPr>
          <w:rFonts w:ascii="Times New Roman" w:hAnsi="Times New Roman"/>
          <w:sz w:val="24"/>
        </w:rPr>
        <w:t xml:space="preserve"> під житловових будинків та інших установ</w:t>
      </w:r>
      <w:r w:rsidRPr="005B58CE">
        <w:rPr>
          <w:rFonts w:ascii="Times New Roman" w:hAnsi="Times New Roman"/>
          <w:sz w:val="24"/>
        </w:rPr>
        <w:t>, за заявкою:</w:t>
      </w:r>
    </w:p>
    <w:tbl>
      <w:tblPr>
        <w:tblW w:w="5000" w:type="pct"/>
        <w:tblLook w:val="0000" w:firstRow="0" w:lastRow="0" w:firstColumn="0" w:lastColumn="0" w:noHBand="0" w:noVBand="0"/>
      </w:tblPr>
      <w:tblGrid>
        <w:gridCol w:w="2327"/>
        <w:gridCol w:w="2977"/>
        <w:gridCol w:w="2149"/>
        <w:gridCol w:w="2186"/>
      </w:tblGrid>
      <w:tr w:rsidR="00900E8F" w:rsidRPr="005B58CE" w:rsidTr="00900E8F">
        <w:trPr>
          <w:tblHeader/>
        </w:trPr>
        <w:tc>
          <w:tcPr>
            <w:tcW w:w="1207" w:type="pct"/>
            <w:tcBorders>
              <w:top w:val="single" w:sz="4" w:space="0" w:color="auto"/>
              <w:left w:val="nil"/>
              <w:bottom w:val="single" w:sz="4" w:space="0" w:color="auto"/>
              <w:right w:val="single" w:sz="4" w:space="0" w:color="auto"/>
            </w:tcBorders>
            <w:vAlign w:val="center"/>
          </w:tcPr>
          <w:p w:rsidR="00900E8F" w:rsidRPr="005B58CE" w:rsidRDefault="00900E8F" w:rsidP="00900E8F">
            <w:pPr>
              <w:pStyle w:val="afb"/>
              <w:spacing w:before="0"/>
              <w:ind w:firstLine="0"/>
              <w:jc w:val="center"/>
              <w:rPr>
                <w:rFonts w:ascii="Times New Roman" w:hAnsi="Times New Roman"/>
                <w:sz w:val="24"/>
              </w:rPr>
            </w:pPr>
            <w:r w:rsidRPr="005B58CE">
              <w:rPr>
                <w:rFonts w:ascii="Times New Roman" w:hAnsi="Times New Roman"/>
                <w:sz w:val="24"/>
              </w:rPr>
              <w:t>Вид побутових відходів</w:t>
            </w:r>
          </w:p>
        </w:tc>
        <w:tc>
          <w:tcPr>
            <w:tcW w:w="1544" w:type="pct"/>
            <w:tcBorders>
              <w:top w:val="single" w:sz="4" w:space="0" w:color="auto"/>
              <w:left w:val="single" w:sz="4" w:space="0" w:color="auto"/>
              <w:bottom w:val="single" w:sz="4" w:space="0" w:color="auto"/>
              <w:right w:val="single" w:sz="4" w:space="0" w:color="auto"/>
            </w:tcBorders>
            <w:vAlign w:val="center"/>
          </w:tcPr>
          <w:p w:rsidR="00900E8F" w:rsidRPr="005B58CE" w:rsidRDefault="00900E8F" w:rsidP="00900E8F">
            <w:pPr>
              <w:pStyle w:val="afb"/>
              <w:spacing w:before="0"/>
              <w:ind w:firstLine="0"/>
              <w:jc w:val="center"/>
              <w:rPr>
                <w:rFonts w:ascii="Times New Roman" w:hAnsi="Times New Roman"/>
                <w:sz w:val="24"/>
              </w:rPr>
            </w:pPr>
            <w:r w:rsidRPr="005B58CE">
              <w:rPr>
                <w:rFonts w:ascii="Times New Roman" w:hAnsi="Times New Roman"/>
                <w:sz w:val="24"/>
              </w:rPr>
              <w:t>Графік та час перевезення зібраних побутових відходів</w:t>
            </w:r>
          </w:p>
        </w:tc>
        <w:tc>
          <w:tcPr>
            <w:tcW w:w="1115" w:type="pct"/>
            <w:tcBorders>
              <w:top w:val="single" w:sz="4" w:space="0" w:color="auto"/>
              <w:left w:val="single" w:sz="4" w:space="0" w:color="auto"/>
              <w:bottom w:val="single" w:sz="4" w:space="0" w:color="auto"/>
              <w:right w:val="single" w:sz="4" w:space="0" w:color="auto"/>
            </w:tcBorders>
            <w:vAlign w:val="center"/>
          </w:tcPr>
          <w:p w:rsidR="00900E8F" w:rsidRPr="005B58CE" w:rsidRDefault="00900E8F" w:rsidP="00900E8F">
            <w:pPr>
              <w:pStyle w:val="afb"/>
              <w:spacing w:before="0"/>
              <w:ind w:firstLine="0"/>
              <w:jc w:val="center"/>
              <w:rPr>
                <w:rFonts w:ascii="Times New Roman" w:hAnsi="Times New Roman"/>
                <w:sz w:val="24"/>
              </w:rPr>
            </w:pPr>
            <w:r w:rsidRPr="005B58CE">
              <w:rPr>
                <w:rFonts w:ascii="Times New Roman" w:hAnsi="Times New Roman"/>
                <w:sz w:val="24"/>
              </w:rPr>
              <w:t>Адреса пункту роздільного збирання (зокрема мобільного)</w:t>
            </w:r>
          </w:p>
        </w:tc>
        <w:tc>
          <w:tcPr>
            <w:tcW w:w="1134" w:type="pct"/>
            <w:tcBorders>
              <w:top w:val="single" w:sz="4" w:space="0" w:color="auto"/>
              <w:left w:val="single" w:sz="4" w:space="0" w:color="auto"/>
              <w:bottom w:val="single" w:sz="4" w:space="0" w:color="auto"/>
              <w:right w:val="nil"/>
            </w:tcBorders>
            <w:vAlign w:val="center"/>
          </w:tcPr>
          <w:p w:rsidR="00900E8F" w:rsidRPr="005B58CE" w:rsidRDefault="00900E8F" w:rsidP="00900E8F">
            <w:pPr>
              <w:pStyle w:val="afb"/>
              <w:spacing w:before="0"/>
              <w:ind w:firstLine="0"/>
              <w:jc w:val="center"/>
              <w:rPr>
                <w:rFonts w:ascii="Times New Roman" w:hAnsi="Times New Roman"/>
                <w:sz w:val="24"/>
              </w:rPr>
            </w:pPr>
            <w:r w:rsidRPr="005B58CE">
              <w:rPr>
                <w:rFonts w:ascii="Times New Roman" w:hAnsi="Times New Roman"/>
                <w:sz w:val="24"/>
              </w:rPr>
              <w:t>Контактна інформація для замовлення перевезення побутових відходів за заявкою</w:t>
            </w:r>
          </w:p>
        </w:tc>
      </w:tr>
      <w:tr w:rsidR="00900E8F" w:rsidRPr="005B58CE" w:rsidTr="00900E8F">
        <w:tc>
          <w:tcPr>
            <w:tcW w:w="1207" w:type="pct"/>
            <w:tcBorders>
              <w:top w:val="single" w:sz="4" w:space="0" w:color="auto"/>
              <w:left w:val="nil"/>
              <w:bottom w:val="nil"/>
              <w:right w:val="nil"/>
            </w:tcBorders>
          </w:tcPr>
          <w:p w:rsidR="00900E8F" w:rsidRPr="005B58CE" w:rsidRDefault="00900E8F" w:rsidP="00900E8F">
            <w:pPr>
              <w:pStyle w:val="afb"/>
              <w:spacing w:before="0"/>
              <w:ind w:firstLine="0"/>
              <w:rPr>
                <w:rFonts w:ascii="Times New Roman" w:hAnsi="Times New Roman"/>
                <w:sz w:val="24"/>
              </w:rPr>
            </w:pPr>
            <w:r w:rsidRPr="005B58CE">
              <w:rPr>
                <w:rFonts w:ascii="Times New Roman" w:hAnsi="Times New Roman"/>
                <w:sz w:val="24"/>
              </w:rPr>
              <w:t>1. Змішані відходи</w:t>
            </w:r>
          </w:p>
        </w:tc>
        <w:tc>
          <w:tcPr>
            <w:tcW w:w="1544" w:type="pct"/>
            <w:tcBorders>
              <w:top w:val="single" w:sz="4" w:space="0" w:color="auto"/>
              <w:left w:val="nil"/>
              <w:bottom w:val="nil"/>
              <w:right w:val="nil"/>
            </w:tcBorders>
          </w:tcPr>
          <w:p w:rsidR="00900E8F" w:rsidRPr="005B58CE" w:rsidRDefault="00900E8F" w:rsidP="00900E8F">
            <w:pPr>
              <w:pStyle w:val="afb"/>
              <w:spacing w:before="0"/>
              <w:ind w:firstLine="0"/>
              <w:jc w:val="both"/>
              <w:rPr>
                <w:rFonts w:ascii="Times New Roman" w:hAnsi="Times New Roman"/>
                <w:sz w:val="24"/>
              </w:rPr>
            </w:pPr>
            <w:r w:rsidRPr="005B58CE">
              <w:rPr>
                <w:rFonts w:ascii="Times New Roman" w:hAnsi="Times New Roman"/>
                <w:sz w:val="24"/>
              </w:rPr>
              <w:t>з _____________________</w:t>
            </w:r>
          </w:p>
          <w:p w:rsidR="00900E8F" w:rsidRPr="005B58CE" w:rsidRDefault="00900E8F" w:rsidP="00900E8F">
            <w:pPr>
              <w:pStyle w:val="afb"/>
              <w:spacing w:before="0"/>
              <w:ind w:firstLine="0"/>
              <w:jc w:val="both"/>
              <w:rPr>
                <w:rFonts w:ascii="Times New Roman" w:hAnsi="Times New Roman"/>
                <w:sz w:val="24"/>
              </w:rPr>
            </w:pPr>
            <w:r w:rsidRPr="005B58CE">
              <w:rPr>
                <w:rFonts w:ascii="Times New Roman" w:hAnsi="Times New Roman"/>
                <w:sz w:val="24"/>
              </w:rPr>
              <w:t>до ____________________</w:t>
            </w:r>
          </w:p>
          <w:p w:rsidR="00900E8F" w:rsidRPr="005B58CE" w:rsidRDefault="00900E8F" w:rsidP="00900E8F">
            <w:pPr>
              <w:pStyle w:val="afb"/>
              <w:spacing w:before="0"/>
              <w:ind w:firstLine="0"/>
              <w:jc w:val="both"/>
              <w:rPr>
                <w:rFonts w:ascii="Times New Roman" w:hAnsi="Times New Roman"/>
                <w:sz w:val="24"/>
              </w:rPr>
            </w:pPr>
            <w:r w:rsidRPr="005B58CE">
              <w:rPr>
                <w:rFonts w:ascii="Times New Roman" w:hAnsi="Times New Roman"/>
                <w:sz w:val="24"/>
              </w:rPr>
              <w:t>_______________________</w:t>
            </w:r>
          </w:p>
          <w:p w:rsidR="00900E8F" w:rsidRPr="005B58CE" w:rsidRDefault="00900E8F" w:rsidP="00900E8F">
            <w:pPr>
              <w:pStyle w:val="afb"/>
              <w:spacing w:before="0"/>
              <w:ind w:firstLine="0"/>
              <w:jc w:val="both"/>
              <w:rPr>
                <w:rFonts w:ascii="Times New Roman" w:hAnsi="Times New Roman"/>
                <w:i/>
                <w:sz w:val="24"/>
              </w:rPr>
            </w:pPr>
            <w:r w:rsidRPr="005B58CE">
              <w:rPr>
                <w:rFonts w:ascii="Times New Roman" w:hAnsi="Times New Roman"/>
                <w:i/>
                <w:sz w:val="24"/>
              </w:rPr>
              <w:lastRenderedPageBreak/>
              <w:t>(дні тижня, дні місяця, щодня тощо)</w:t>
            </w:r>
          </w:p>
        </w:tc>
        <w:tc>
          <w:tcPr>
            <w:tcW w:w="1115" w:type="pct"/>
            <w:tcBorders>
              <w:top w:val="single" w:sz="4" w:space="0" w:color="auto"/>
              <w:left w:val="nil"/>
              <w:bottom w:val="nil"/>
              <w:right w:val="nil"/>
            </w:tcBorders>
          </w:tcPr>
          <w:p w:rsidR="00900E8F" w:rsidRPr="005B58CE" w:rsidRDefault="00900E8F" w:rsidP="00900E8F">
            <w:pPr>
              <w:pStyle w:val="afb"/>
              <w:spacing w:before="0"/>
              <w:ind w:firstLine="0"/>
              <w:jc w:val="both"/>
              <w:rPr>
                <w:rFonts w:ascii="Times New Roman" w:hAnsi="Times New Roman"/>
                <w:sz w:val="24"/>
              </w:rPr>
            </w:pPr>
          </w:p>
        </w:tc>
        <w:tc>
          <w:tcPr>
            <w:tcW w:w="1134" w:type="pct"/>
            <w:tcBorders>
              <w:top w:val="single" w:sz="4" w:space="0" w:color="auto"/>
              <w:left w:val="nil"/>
              <w:bottom w:val="nil"/>
              <w:right w:val="nil"/>
            </w:tcBorders>
          </w:tcPr>
          <w:p w:rsidR="00900E8F" w:rsidRPr="005B58CE" w:rsidRDefault="00900E8F" w:rsidP="00900E8F">
            <w:pPr>
              <w:pStyle w:val="afb"/>
              <w:spacing w:before="0"/>
              <w:ind w:firstLine="0"/>
              <w:jc w:val="both"/>
              <w:rPr>
                <w:rFonts w:ascii="Times New Roman" w:hAnsi="Times New Roman"/>
                <w:sz w:val="24"/>
              </w:rPr>
            </w:pPr>
          </w:p>
        </w:tc>
      </w:tr>
    </w:tbl>
    <w:p w:rsidR="00900E8F" w:rsidRPr="005B58CE" w:rsidRDefault="00900E8F" w:rsidP="00900E8F">
      <w:pPr>
        <w:pStyle w:val="afb"/>
        <w:spacing w:before="360"/>
        <w:ind w:firstLine="0"/>
        <w:jc w:val="center"/>
        <w:rPr>
          <w:rFonts w:ascii="Times New Roman" w:hAnsi="Times New Roman"/>
          <w:b/>
          <w:bCs/>
          <w:sz w:val="24"/>
        </w:rPr>
      </w:pPr>
      <w:r w:rsidRPr="005B58CE">
        <w:rPr>
          <w:rFonts w:ascii="Times New Roman" w:hAnsi="Times New Roman"/>
          <w:b/>
          <w:bCs/>
          <w:sz w:val="24"/>
        </w:rPr>
        <w:t>4.Вимоги до якості послуги</w:t>
      </w:r>
    </w:p>
    <w:p w:rsidR="00900E8F" w:rsidRPr="005B58CE" w:rsidRDefault="00900E8F" w:rsidP="00900E8F">
      <w:pPr>
        <w:pStyle w:val="afb"/>
        <w:jc w:val="both"/>
        <w:rPr>
          <w:rFonts w:ascii="Times New Roman" w:hAnsi="Times New Roman"/>
          <w:sz w:val="24"/>
        </w:rPr>
      </w:pPr>
      <w:r w:rsidRPr="005B58CE">
        <w:rPr>
          <w:rFonts w:ascii="Times New Roman" w:hAnsi="Times New Roman"/>
          <w:sz w:val="24"/>
        </w:rPr>
        <w:t>4.1. Критеріями якості надання послуги є дотримання графіка збирання та перевезення побутових відходів, дотримання правил надання послуги з управління побутовими відходами та інших вимог законодавства.</w:t>
      </w:r>
    </w:p>
    <w:p w:rsidR="00900E8F" w:rsidRPr="005B58CE" w:rsidRDefault="00900E8F" w:rsidP="00900E8F">
      <w:pPr>
        <w:pStyle w:val="afb"/>
        <w:spacing w:before="0"/>
        <w:ind w:firstLine="0"/>
        <w:jc w:val="center"/>
        <w:rPr>
          <w:rFonts w:ascii="Times New Roman" w:hAnsi="Times New Roman"/>
          <w:b/>
          <w:bCs/>
          <w:sz w:val="24"/>
        </w:rPr>
      </w:pPr>
    </w:p>
    <w:p w:rsidR="00900E8F" w:rsidRPr="005B58CE" w:rsidRDefault="00900E8F" w:rsidP="00900E8F">
      <w:pPr>
        <w:pStyle w:val="afb"/>
        <w:spacing w:before="0"/>
        <w:ind w:firstLine="0"/>
        <w:jc w:val="center"/>
        <w:rPr>
          <w:rFonts w:ascii="Times New Roman" w:hAnsi="Times New Roman"/>
          <w:b/>
          <w:bCs/>
          <w:sz w:val="24"/>
        </w:rPr>
      </w:pPr>
      <w:r w:rsidRPr="005B58CE">
        <w:rPr>
          <w:rFonts w:ascii="Times New Roman" w:hAnsi="Times New Roman"/>
          <w:b/>
          <w:bCs/>
          <w:sz w:val="24"/>
        </w:rPr>
        <w:t>5. Права та обов’язки Замовника і Виконавця</w:t>
      </w:r>
    </w:p>
    <w:p w:rsidR="00900E8F" w:rsidRPr="005B58CE" w:rsidRDefault="00900E8F" w:rsidP="00900E8F">
      <w:pPr>
        <w:pStyle w:val="afb"/>
        <w:spacing w:before="0"/>
        <w:jc w:val="both"/>
        <w:rPr>
          <w:rFonts w:ascii="Times New Roman" w:hAnsi="Times New Roman"/>
          <w:b/>
          <w:bCs/>
          <w:sz w:val="24"/>
        </w:rPr>
      </w:pPr>
      <w:bookmarkStart w:id="15" w:name="o330"/>
      <w:bookmarkEnd w:id="15"/>
      <w:r w:rsidRPr="005B58CE">
        <w:rPr>
          <w:rFonts w:ascii="Times New Roman" w:hAnsi="Times New Roman"/>
          <w:b/>
          <w:bCs/>
          <w:sz w:val="24"/>
        </w:rPr>
        <w:t>5.1. Замовник має право:</w:t>
      </w:r>
    </w:p>
    <w:p w:rsidR="00900E8F" w:rsidRPr="005B58CE" w:rsidRDefault="00900E8F" w:rsidP="00900E8F">
      <w:pPr>
        <w:pStyle w:val="afb"/>
        <w:spacing w:before="0"/>
        <w:jc w:val="both"/>
        <w:rPr>
          <w:rFonts w:ascii="Times New Roman" w:hAnsi="Times New Roman"/>
          <w:sz w:val="24"/>
        </w:rPr>
      </w:pPr>
      <w:bookmarkStart w:id="16" w:name="o331"/>
      <w:bookmarkEnd w:id="16"/>
      <w:r w:rsidRPr="005B58CE">
        <w:rPr>
          <w:rFonts w:ascii="Times New Roman" w:hAnsi="Times New Roman"/>
          <w:sz w:val="24"/>
        </w:rPr>
        <w:t xml:space="preserve">5.1.1 вимагати від виконавця забезпечення безперервного надання послуги відповідної якості та згідно з графіком збирання та перевезення побутових відходів, а також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w:t>
      </w:r>
    </w:p>
    <w:p w:rsidR="00900E8F" w:rsidRPr="005B58CE" w:rsidRDefault="00900E8F" w:rsidP="00900E8F">
      <w:pPr>
        <w:pStyle w:val="afb"/>
        <w:spacing w:before="0"/>
        <w:jc w:val="both"/>
        <w:rPr>
          <w:rFonts w:ascii="Times New Roman" w:hAnsi="Times New Roman"/>
          <w:sz w:val="24"/>
        </w:rPr>
      </w:pPr>
      <w:bookmarkStart w:id="17" w:name="o332"/>
      <w:bookmarkEnd w:id="17"/>
      <w:r w:rsidRPr="005B58CE">
        <w:rPr>
          <w:rFonts w:ascii="Times New Roman" w:hAnsi="Times New Roman"/>
          <w:sz w:val="24"/>
        </w:rPr>
        <w:t>5.1.2. одержувати достовірну та своєчасну інформацію про послуги, які надаються виконавцем на території, визначеній цим договором;</w:t>
      </w:r>
    </w:p>
    <w:p w:rsidR="00900E8F" w:rsidRPr="005B58CE" w:rsidRDefault="00900E8F" w:rsidP="00900E8F">
      <w:pPr>
        <w:pStyle w:val="afb"/>
        <w:spacing w:before="0"/>
        <w:jc w:val="both"/>
        <w:rPr>
          <w:rFonts w:ascii="Times New Roman" w:hAnsi="Times New Roman"/>
          <w:sz w:val="24"/>
        </w:rPr>
      </w:pPr>
      <w:bookmarkStart w:id="18" w:name="o333"/>
      <w:bookmarkEnd w:id="18"/>
      <w:r w:rsidRPr="005B58CE">
        <w:rPr>
          <w:rFonts w:ascii="Times New Roman" w:hAnsi="Times New Roman"/>
          <w:sz w:val="24"/>
        </w:rPr>
        <w:t>5.1.3 вимагати від виконавця подання інформації про облік відходів, облік операцій з управління відходами та подання звітності відповідно до Закону України “Про управління відходами”;</w:t>
      </w:r>
    </w:p>
    <w:p w:rsidR="00900E8F" w:rsidRPr="005B58CE" w:rsidRDefault="00900E8F" w:rsidP="00900E8F">
      <w:pPr>
        <w:pStyle w:val="afb"/>
        <w:spacing w:before="0"/>
        <w:ind w:firstLine="0"/>
        <w:jc w:val="both"/>
        <w:rPr>
          <w:rFonts w:ascii="Times New Roman" w:hAnsi="Times New Roman"/>
          <w:sz w:val="24"/>
        </w:rPr>
      </w:pPr>
      <w:r w:rsidRPr="005B58CE">
        <w:rPr>
          <w:rFonts w:ascii="Times New Roman" w:hAnsi="Times New Roman"/>
          <w:sz w:val="24"/>
        </w:rPr>
        <w:t xml:space="preserve">         5.1.4 змінювати обсяг надання послуги за цим договором під час зміни у системі управління побутовими відходами;</w:t>
      </w:r>
    </w:p>
    <w:p w:rsidR="00900E8F" w:rsidRPr="005B58CE" w:rsidRDefault="00900E8F" w:rsidP="00900E8F">
      <w:pPr>
        <w:pStyle w:val="afb"/>
        <w:spacing w:before="0"/>
        <w:jc w:val="both"/>
        <w:rPr>
          <w:rFonts w:ascii="Times New Roman" w:hAnsi="Times New Roman"/>
          <w:sz w:val="24"/>
        </w:rPr>
      </w:pPr>
      <w:bookmarkStart w:id="19" w:name="o335"/>
      <w:bookmarkEnd w:id="19"/>
      <w:r w:rsidRPr="005B58CE">
        <w:rPr>
          <w:rFonts w:ascii="Times New Roman" w:hAnsi="Times New Roman"/>
          <w:sz w:val="24"/>
        </w:rPr>
        <w:t>5.1.5 отримувати від виконавця інформацію про споживачів послуги, що мають пільги, передбачені законодавчими актами для окремих категорій населення, облік стану оплати та заборгованості, претензійно-позовну роботу з боржниками та інформаційні заходи щодо дотримання споживачами вимог нормативних документів у сфері управління побутовими відходами.</w:t>
      </w:r>
    </w:p>
    <w:p w:rsidR="00900E8F" w:rsidRPr="005B58CE" w:rsidRDefault="00900E8F" w:rsidP="00900E8F">
      <w:pPr>
        <w:pStyle w:val="afb"/>
        <w:spacing w:before="0"/>
        <w:jc w:val="both"/>
        <w:rPr>
          <w:rFonts w:ascii="Times New Roman" w:hAnsi="Times New Roman"/>
          <w:b/>
          <w:bCs/>
          <w:color w:val="000000"/>
          <w:sz w:val="24"/>
        </w:rPr>
      </w:pPr>
      <w:r w:rsidRPr="005B58CE">
        <w:rPr>
          <w:rFonts w:ascii="Times New Roman" w:hAnsi="Times New Roman"/>
          <w:b/>
          <w:bCs/>
          <w:color w:val="000000"/>
          <w:sz w:val="24"/>
        </w:rPr>
        <w:t>5.2. Замовник зобов’язується:</w:t>
      </w:r>
    </w:p>
    <w:p w:rsidR="00900E8F" w:rsidRPr="005B58CE" w:rsidRDefault="00900E8F" w:rsidP="00900E8F">
      <w:pPr>
        <w:pStyle w:val="afb"/>
        <w:spacing w:before="0"/>
        <w:jc w:val="both"/>
        <w:rPr>
          <w:rFonts w:ascii="Times New Roman" w:hAnsi="Times New Roman"/>
          <w:sz w:val="24"/>
        </w:rPr>
      </w:pPr>
      <w:bookmarkStart w:id="20" w:name="o336"/>
      <w:bookmarkEnd w:id="20"/>
      <w:r w:rsidRPr="005B58CE">
        <w:rPr>
          <w:rFonts w:ascii="Times New Roman" w:hAnsi="Times New Roman"/>
          <w:sz w:val="24"/>
        </w:rPr>
        <w:t xml:space="preserve">5.2.1. погоджувати графіки збирання та перевезення побутових відходів, розроблений виконавцем відповідно до встановлених вимог; </w:t>
      </w:r>
    </w:p>
    <w:p w:rsidR="00900E8F" w:rsidRPr="005B58CE" w:rsidRDefault="00900E8F" w:rsidP="00900E8F">
      <w:pPr>
        <w:pStyle w:val="afb"/>
        <w:spacing w:before="0"/>
        <w:jc w:val="both"/>
        <w:rPr>
          <w:rFonts w:ascii="Times New Roman" w:hAnsi="Times New Roman"/>
          <w:sz w:val="24"/>
        </w:rPr>
      </w:pPr>
      <w:bookmarkStart w:id="21" w:name="o337"/>
      <w:bookmarkEnd w:id="21"/>
      <w:r w:rsidRPr="005B58CE">
        <w:rPr>
          <w:rFonts w:ascii="Times New Roman" w:hAnsi="Times New Roman"/>
          <w:sz w:val="24"/>
        </w:rPr>
        <w:t xml:space="preserve">5.2.2 приймати в установленому порядку рішення щодо </w:t>
      </w:r>
      <w:bookmarkStart w:id="22" w:name="o343"/>
      <w:bookmarkEnd w:id="22"/>
      <w:r w:rsidRPr="005B58CE">
        <w:rPr>
          <w:rFonts w:ascii="Times New Roman" w:hAnsi="Times New Roman"/>
          <w:sz w:val="24"/>
        </w:rPr>
        <w:t xml:space="preserve">встановлення чи зміну середньозваженого тарифу на послугу з управління побутовими відходами та тарифів на збирання та перевезення побутових відходів у розмірі не нижче економічно обґрунтованих витрат відповідно до розрахунків, поданих виконавцем; </w:t>
      </w:r>
    </w:p>
    <w:p w:rsidR="00900E8F" w:rsidRPr="005B58CE" w:rsidRDefault="00900E8F" w:rsidP="00900E8F">
      <w:pPr>
        <w:pStyle w:val="afb"/>
        <w:spacing w:before="0"/>
        <w:jc w:val="both"/>
        <w:rPr>
          <w:rFonts w:ascii="Times New Roman" w:hAnsi="Times New Roman"/>
          <w:sz w:val="24"/>
        </w:rPr>
      </w:pPr>
      <w:r w:rsidRPr="005B58CE">
        <w:rPr>
          <w:rFonts w:ascii="Times New Roman" w:hAnsi="Times New Roman"/>
          <w:sz w:val="24"/>
        </w:rPr>
        <w:t xml:space="preserve">5.2.3 затверджувати норми надання послуги з управління побутовими відходами, визначені в установленому порядку; </w:t>
      </w:r>
    </w:p>
    <w:p w:rsidR="00900E8F" w:rsidRPr="005B58CE" w:rsidRDefault="00900E8F" w:rsidP="00900E8F">
      <w:pPr>
        <w:pStyle w:val="afb"/>
        <w:spacing w:before="0"/>
        <w:jc w:val="both"/>
        <w:rPr>
          <w:rFonts w:ascii="Times New Roman" w:hAnsi="Times New Roman"/>
          <w:sz w:val="24"/>
        </w:rPr>
      </w:pPr>
      <w:r w:rsidRPr="005B58CE">
        <w:rPr>
          <w:rFonts w:ascii="Times New Roman" w:hAnsi="Times New Roman"/>
          <w:sz w:val="24"/>
        </w:rPr>
        <w:t xml:space="preserve">5.2.4 забезпечувати виконавця інформацією стосовно дії місцевих нормативно-правових актів про відходи, повідомляти про зміни до них; </w:t>
      </w:r>
    </w:p>
    <w:p w:rsidR="00900E8F" w:rsidRPr="005B58CE" w:rsidRDefault="00900E8F" w:rsidP="00900E8F">
      <w:pPr>
        <w:pStyle w:val="afb"/>
        <w:spacing w:before="0"/>
        <w:jc w:val="both"/>
        <w:rPr>
          <w:rFonts w:ascii="Times New Roman" w:hAnsi="Times New Roman"/>
          <w:sz w:val="24"/>
        </w:rPr>
      </w:pPr>
      <w:r w:rsidRPr="005B58CE">
        <w:rPr>
          <w:rFonts w:ascii="Times New Roman" w:hAnsi="Times New Roman"/>
          <w:sz w:val="24"/>
        </w:rPr>
        <w:t xml:space="preserve">5.2.5 розглядати звернення виконавця з приводу надання послуги та виконання умов цього договору; </w:t>
      </w:r>
    </w:p>
    <w:p w:rsidR="00900E8F" w:rsidRPr="005B58CE" w:rsidRDefault="00900E8F" w:rsidP="00900E8F">
      <w:pPr>
        <w:pStyle w:val="afb"/>
        <w:spacing w:before="0"/>
        <w:jc w:val="both"/>
        <w:rPr>
          <w:rFonts w:ascii="Times New Roman" w:hAnsi="Times New Roman"/>
          <w:sz w:val="24"/>
        </w:rPr>
      </w:pPr>
      <w:r w:rsidRPr="005B58CE">
        <w:rPr>
          <w:rFonts w:ascii="Times New Roman" w:hAnsi="Times New Roman"/>
          <w:sz w:val="24"/>
        </w:rPr>
        <w:t>5.2.6 здійснювати відповідно до законодавства самоврядний контроль щодо порушення державних стандартів, норм і правил у сфері благоустрою населених пунктів,</w:t>
      </w:r>
      <w:r>
        <w:rPr>
          <w:rFonts w:ascii="Times New Roman" w:hAnsi="Times New Roman"/>
          <w:sz w:val="24"/>
        </w:rPr>
        <w:t xml:space="preserve"> Типових</w:t>
      </w:r>
      <w:r w:rsidRPr="005B58CE">
        <w:rPr>
          <w:rFonts w:ascii="Times New Roman" w:hAnsi="Times New Roman"/>
          <w:sz w:val="24"/>
        </w:rPr>
        <w:t xml:space="preserve"> правил благоустрою територій населених пунктів.</w:t>
      </w:r>
    </w:p>
    <w:p w:rsidR="00900E8F" w:rsidRDefault="00900E8F" w:rsidP="00900E8F">
      <w:pPr>
        <w:pStyle w:val="afb"/>
        <w:jc w:val="both"/>
        <w:rPr>
          <w:rFonts w:ascii="Times New Roman" w:hAnsi="Times New Roman"/>
          <w:b/>
          <w:bCs/>
          <w:sz w:val="24"/>
        </w:rPr>
      </w:pPr>
    </w:p>
    <w:p w:rsidR="00900E8F" w:rsidRPr="005B58CE" w:rsidRDefault="00900E8F" w:rsidP="00900E8F">
      <w:pPr>
        <w:pStyle w:val="afb"/>
        <w:jc w:val="both"/>
        <w:rPr>
          <w:rFonts w:ascii="Times New Roman" w:hAnsi="Times New Roman"/>
          <w:b/>
          <w:bCs/>
          <w:sz w:val="24"/>
        </w:rPr>
      </w:pPr>
      <w:r w:rsidRPr="005B58CE">
        <w:rPr>
          <w:rFonts w:ascii="Times New Roman" w:hAnsi="Times New Roman"/>
          <w:b/>
          <w:bCs/>
          <w:sz w:val="24"/>
        </w:rPr>
        <w:t>5.3. Виконавець має право:</w:t>
      </w:r>
    </w:p>
    <w:p w:rsidR="00900E8F" w:rsidRPr="005B58CE" w:rsidRDefault="00900E8F" w:rsidP="00900E8F">
      <w:pPr>
        <w:pStyle w:val="afb"/>
        <w:spacing w:before="0"/>
        <w:jc w:val="both"/>
        <w:rPr>
          <w:rFonts w:ascii="Times New Roman" w:hAnsi="Times New Roman"/>
          <w:sz w:val="24"/>
        </w:rPr>
      </w:pPr>
      <w:bookmarkStart w:id="23" w:name="o344"/>
      <w:bookmarkEnd w:id="23"/>
      <w:r w:rsidRPr="005B58CE">
        <w:rPr>
          <w:rFonts w:ascii="Times New Roman" w:hAnsi="Times New Roman"/>
          <w:sz w:val="24"/>
        </w:rPr>
        <w:t xml:space="preserve">5.3.1 подавати замовнику розрахунки економічно обґрунтованих витрат на збирання та перевезення побутових відходів для подальшого встановлення чи зміни середньозваженого </w:t>
      </w:r>
      <w:r w:rsidRPr="005B58CE">
        <w:rPr>
          <w:rFonts w:ascii="Times New Roman" w:hAnsi="Times New Roman"/>
          <w:sz w:val="24"/>
        </w:rPr>
        <w:lastRenderedPageBreak/>
        <w:t xml:space="preserve">тарифу на послугу з управління побутовими відходами та тарифів на збирання та перевезення побутових відходів, зокрема у разі зміни обсягу надання послуги за цим договором під час зміни у системі управління побутовими відходами; </w:t>
      </w:r>
    </w:p>
    <w:p w:rsidR="00900E8F" w:rsidRPr="005B58CE" w:rsidRDefault="00900E8F" w:rsidP="00900E8F">
      <w:pPr>
        <w:pStyle w:val="afb"/>
        <w:spacing w:before="0"/>
        <w:jc w:val="both"/>
        <w:rPr>
          <w:rFonts w:ascii="Times New Roman" w:hAnsi="Times New Roman"/>
          <w:sz w:val="24"/>
        </w:rPr>
      </w:pPr>
      <w:bookmarkStart w:id="24" w:name="o345"/>
      <w:bookmarkEnd w:id="24"/>
      <w:r w:rsidRPr="005B58CE">
        <w:rPr>
          <w:rFonts w:ascii="Times New Roman" w:hAnsi="Times New Roman"/>
          <w:sz w:val="24"/>
        </w:rPr>
        <w:t xml:space="preserve">5.3.2  розробити норми надання послуги та подати їх на затвердження замовнику; </w:t>
      </w:r>
    </w:p>
    <w:p w:rsidR="00900E8F" w:rsidRPr="005B58CE" w:rsidRDefault="00900E8F" w:rsidP="00900E8F">
      <w:pPr>
        <w:pStyle w:val="afb"/>
        <w:spacing w:before="0"/>
        <w:jc w:val="both"/>
        <w:rPr>
          <w:rFonts w:ascii="Times New Roman" w:hAnsi="Times New Roman"/>
          <w:sz w:val="24"/>
        </w:rPr>
      </w:pPr>
      <w:bookmarkStart w:id="25" w:name="o346"/>
      <w:bookmarkEnd w:id="25"/>
      <w:r w:rsidRPr="005B58CE">
        <w:rPr>
          <w:rFonts w:ascii="Times New Roman" w:hAnsi="Times New Roman"/>
          <w:sz w:val="24"/>
        </w:rPr>
        <w:t xml:space="preserve">5.3.3 повідомляти замовнику про неналежний стан проїзної частини автомобільних доріг чи вулиць, рух якими пов’язаний з виконанням договору; </w:t>
      </w:r>
    </w:p>
    <w:p w:rsidR="00900E8F" w:rsidRPr="005B58CE" w:rsidRDefault="00900E8F" w:rsidP="00900E8F">
      <w:pPr>
        <w:pStyle w:val="afb"/>
        <w:spacing w:before="0"/>
        <w:jc w:val="both"/>
        <w:rPr>
          <w:rFonts w:ascii="Times New Roman" w:hAnsi="Times New Roman"/>
          <w:sz w:val="24"/>
        </w:rPr>
      </w:pPr>
      <w:bookmarkStart w:id="26" w:name="o347"/>
      <w:bookmarkEnd w:id="26"/>
      <w:r w:rsidRPr="005B58CE">
        <w:rPr>
          <w:rFonts w:ascii="Times New Roman" w:hAnsi="Times New Roman"/>
          <w:sz w:val="24"/>
        </w:rPr>
        <w:t>5.3.4 подавати замовнику пропозиції щодо зміни схем руху та режиму роботи транспортних засобів спеціального призначення на наявних маршрутах;</w:t>
      </w:r>
    </w:p>
    <w:p w:rsidR="00900E8F" w:rsidRPr="005B58CE" w:rsidRDefault="00900E8F" w:rsidP="00900E8F">
      <w:pPr>
        <w:pStyle w:val="afb"/>
        <w:spacing w:before="0"/>
        <w:jc w:val="both"/>
        <w:rPr>
          <w:rFonts w:ascii="Times New Roman" w:hAnsi="Times New Roman"/>
          <w:sz w:val="24"/>
        </w:rPr>
      </w:pPr>
      <w:bookmarkStart w:id="27" w:name="o348"/>
      <w:bookmarkEnd w:id="27"/>
      <w:r w:rsidRPr="005B58CE">
        <w:rPr>
          <w:rFonts w:ascii="Times New Roman" w:hAnsi="Times New Roman"/>
          <w:sz w:val="24"/>
        </w:rPr>
        <w:t>5.3.5 вносити пропозиції замовнику щодо функціонування системи управління побутовими відходами;</w:t>
      </w:r>
    </w:p>
    <w:p w:rsidR="00900E8F" w:rsidRPr="005B58CE" w:rsidRDefault="00900E8F" w:rsidP="00900E8F">
      <w:pPr>
        <w:pStyle w:val="afb"/>
        <w:spacing w:before="0"/>
        <w:jc w:val="both"/>
        <w:rPr>
          <w:rFonts w:ascii="Times New Roman" w:hAnsi="Times New Roman"/>
          <w:sz w:val="24"/>
        </w:rPr>
      </w:pPr>
      <w:r w:rsidRPr="005B58CE">
        <w:rPr>
          <w:rFonts w:ascii="Times New Roman" w:hAnsi="Times New Roman"/>
          <w:sz w:val="24"/>
        </w:rPr>
        <w:t>5.3.6 звертатись до замовника щодо здійснення ним самоврядного контролю в частині порушення державних стандартів, норм і правил у сфері благоустрою населених пунктів, правил благоустрою територій населених пунктів.</w:t>
      </w:r>
    </w:p>
    <w:p w:rsidR="00900E8F" w:rsidRPr="005B58CE" w:rsidRDefault="00900E8F" w:rsidP="00900E8F">
      <w:pPr>
        <w:pStyle w:val="afb"/>
        <w:spacing w:before="0"/>
        <w:jc w:val="both"/>
        <w:rPr>
          <w:rFonts w:ascii="Times New Roman" w:hAnsi="Times New Roman"/>
          <w:sz w:val="24"/>
        </w:rPr>
      </w:pPr>
      <w:r w:rsidRPr="005B58CE">
        <w:rPr>
          <w:rFonts w:ascii="Times New Roman" w:hAnsi="Times New Roman"/>
          <w:b/>
          <w:bCs/>
          <w:sz w:val="24"/>
        </w:rPr>
        <w:t>5.4. Виконавець зобов’язується</w:t>
      </w:r>
      <w:r w:rsidRPr="005B58CE">
        <w:rPr>
          <w:rFonts w:ascii="Times New Roman" w:hAnsi="Times New Roman"/>
          <w:sz w:val="24"/>
        </w:rPr>
        <w:t>:</w:t>
      </w:r>
    </w:p>
    <w:p w:rsidR="00900E8F" w:rsidRPr="005B58CE" w:rsidRDefault="00900E8F" w:rsidP="00900E8F">
      <w:pPr>
        <w:pStyle w:val="afb"/>
        <w:spacing w:before="0"/>
        <w:jc w:val="both"/>
        <w:rPr>
          <w:rFonts w:ascii="Times New Roman" w:hAnsi="Times New Roman"/>
          <w:sz w:val="24"/>
        </w:rPr>
      </w:pPr>
      <w:bookmarkStart w:id="28" w:name="o349"/>
      <w:bookmarkEnd w:id="28"/>
      <w:r w:rsidRPr="005B58CE">
        <w:rPr>
          <w:rFonts w:ascii="Times New Roman" w:hAnsi="Times New Roman"/>
          <w:sz w:val="24"/>
        </w:rPr>
        <w:t>5.4.1. надавати послуги відповідно до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та погодженого замовником графіка надання послуги;</w:t>
      </w:r>
    </w:p>
    <w:p w:rsidR="00900E8F" w:rsidRPr="005B58CE" w:rsidRDefault="00900E8F" w:rsidP="00900E8F">
      <w:pPr>
        <w:pStyle w:val="afb"/>
        <w:spacing w:before="0"/>
        <w:jc w:val="both"/>
        <w:rPr>
          <w:rFonts w:ascii="Times New Roman" w:hAnsi="Times New Roman"/>
          <w:sz w:val="24"/>
        </w:rPr>
      </w:pPr>
      <w:bookmarkStart w:id="29" w:name="o350"/>
      <w:bookmarkEnd w:id="29"/>
      <w:r w:rsidRPr="005B58CE">
        <w:rPr>
          <w:rFonts w:ascii="Times New Roman" w:hAnsi="Times New Roman"/>
          <w:sz w:val="24"/>
        </w:rPr>
        <w:t xml:space="preserve">5.4.2. </w:t>
      </w:r>
      <w:bookmarkStart w:id="30" w:name="o351"/>
      <w:bookmarkEnd w:id="30"/>
      <w:r w:rsidRPr="005B58CE">
        <w:rPr>
          <w:rFonts w:ascii="Times New Roman" w:hAnsi="Times New Roman"/>
          <w:sz w:val="24"/>
        </w:rPr>
        <w:t>укладати договори із суб’єктами господарювання на виконання окремих операцій з відновлення та видалення побутових відходів відповідно до правил благоустрою території населеного пункту з урахуванням регіонального та місцевого планів управління відходами;</w:t>
      </w:r>
    </w:p>
    <w:p w:rsidR="00900E8F" w:rsidRPr="005B58CE" w:rsidRDefault="00900E8F" w:rsidP="00900E8F">
      <w:pPr>
        <w:pStyle w:val="afb"/>
        <w:spacing w:before="0"/>
        <w:jc w:val="both"/>
        <w:rPr>
          <w:rFonts w:ascii="Times New Roman" w:hAnsi="Times New Roman"/>
          <w:sz w:val="24"/>
        </w:rPr>
      </w:pPr>
      <w:r w:rsidRPr="005B58CE">
        <w:rPr>
          <w:rFonts w:ascii="Times New Roman" w:hAnsi="Times New Roman"/>
          <w:sz w:val="24"/>
        </w:rPr>
        <w:t>5.4.3. укладати договори із споживачами про надання послуги з управління побутовими відходами;</w:t>
      </w:r>
    </w:p>
    <w:p w:rsidR="00900E8F" w:rsidRPr="005B58CE" w:rsidRDefault="00900E8F" w:rsidP="00900E8F">
      <w:pPr>
        <w:pStyle w:val="afb"/>
        <w:spacing w:before="0"/>
        <w:jc w:val="both"/>
        <w:rPr>
          <w:rFonts w:ascii="Times New Roman" w:hAnsi="Times New Roman"/>
          <w:sz w:val="24"/>
        </w:rPr>
      </w:pPr>
      <w:r w:rsidRPr="005B58CE">
        <w:rPr>
          <w:rFonts w:ascii="Times New Roman" w:hAnsi="Times New Roman"/>
          <w:sz w:val="24"/>
        </w:rPr>
        <w:t xml:space="preserve">5.4.4. розробити графік збирання та перевезення побутових відходів та погодити його із замовником; </w:t>
      </w:r>
    </w:p>
    <w:p w:rsidR="00900E8F" w:rsidRPr="005B58CE" w:rsidRDefault="00900E8F" w:rsidP="00900E8F">
      <w:pPr>
        <w:pStyle w:val="afb"/>
        <w:spacing w:before="0"/>
        <w:jc w:val="both"/>
        <w:rPr>
          <w:rFonts w:ascii="Times New Roman" w:hAnsi="Times New Roman"/>
          <w:sz w:val="24"/>
        </w:rPr>
      </w:pPr>
      <w:bookmarkStart w:id="31" w:name="o356"/>
      <w:bookmarkStart w:id="32" w:name="o357"/>
      <w:bookmarkStart w:id="33" w:name="o359"/>
      <w:bookmarkStart w:id="34" w:name="o352"/>
      <w:bookmarkStart w:id="35" w:name="o353"/>
      <w:bookmarkEnd w:id="31"/>
      <w:bookmarkEnd w:id="32"/>
      <w:bookmarkEnd w:id="33"/>
      <w:bookmarkEnd w:id="34"/>
      <w:bookmarkEnd w:id="35"/>
      <w:r w:rsidRPr="005B58CE">
        <w:rPr>
          <w:rFonts w:ascii="Times New Roman" w:hAnsi="Times New Roman"/>
          <w:sz w:val="24"/>
        </w:rPr>
        <w:t xml:space="preserve">5.4.5. утримувати та випускати на маршрут спеціально обладнані транспортні засоби у належному технічному і санітарному стані; </w:t>
      </w:r>
    </w:p>
    <w:p w:rsidR="00900E8F" w:rsidRPr="005B58CE" w:rsidRDefault="00900E8F" w:rsidP="00900E8F">
      <w:pPr>
        <w:pStyle w:val="afb"/>
        <w:spacing w:before="0"/>
        <w:jc w:val="both"/>
        <w:rPr>
          <w:rFonts w:ascii="Times New Roman" w:hAnsi="Times New Roman"/>
          <w:sz w:val="24"/>
        </w:rPr>
      </w:pPr>
      <w:bookmarkStart w:id="36" w:name="o360"/>
      <w:bookmarkEnd w:id="36"/>
      <w:r w:rsidRPr="005B58CE">
        <w:rPr>
          <w:rFonts w:ascii="Times New Roman" w:hAnsi="Times New Roman"/>
          <w:sz w:val="24"/>
        </w:rPr>
        <w:t xml:space="preserve">5.4.6. забезпечувати допуск до надання послуги працівників, що пройшли медичний огляд в установленому порядку, та дотримання ними вимог законодавства про дорожній рух; </w:t>
      </w:r>
    </w:p>
    <w:p w:rsidR="00900E8F" w:rsidRPr="005B58CE" w:rsidRDefault="00900E8F" w:rsidP="00900E8F">
      <w:pPr>
        <w:pStyle w:val="afb"/>
        <w:spacing w:before="0"/>
        <w:jc w:val="both"/>
        <w:rPr>
          <w:rFonts w:ascii="Times New Roman" w:hAnsi="Times New Roman"/>
          <w:sz w:val="24"/>
        </w:rPr>
      </w:pPr>
      <w:bookmarkStart w:id="37" w:name="o361"/>
      <w:bookmarkEnd w:id="37"/>
      <w:r w:rsidRPr="005B58CE">
        <w:rPr>
          <w:rFonts w:ascii="Times New Roman" w:hAnsi="Times New Roman"/>
          <w:sz w:val="24"/>
        </w:rPr>
        <w:t xml:space="preserve">5.4.7. здійснювати надання послуги за зверненням замовника у разі проведення публічних заходів; </w:t>
      </w:r>
    </w:p>
    <w:p w:rsidR="00900E8F" w:rsidRPr="005B58CE" w:rsidRDefault="00900E8F" w:rsidP="00900E8F">
      <w:pPr>
        <w:pStyle w:val="afb"/>
        <w:spacing w:before="0"/>
        <w:jc w:val="both"/>
        <w:rPr>
          <w:rFonts w:ascii="Times New Roman" w:hAnsi="Times New Roman"/>
          <w:sz w:val="24"/>
        </w:rPr>
      </w:pPr>
      <w:bookmarkStart w:id="38" w:name="o363"/>
      <w:bookmarkStart w:id="39" w:name="o362"/>
      <w:bookmarkEnd w:id="38"/>
      <w:bookmarkEnd w:id="39"/>
      <w:r w:rsidRPr="005B58CE">
        <w:rPr>
          <w:rFonts w:ascii="Times New Roman" w:hAnsi="Times New Roman"/>
          <w:sz w:val="24"/>
        </w:rPr>
        <w:t>5.4.8. подавати замовнику інформацію про облік відходів, облік операцій з управління відходами та подання звітності відповідно до Закону України “Про управління відходами</w:t>
      </w:r>
      <w:bookmarkStart w:id="40" w:name="o364"/>
      <w:bookmarkEnd w:id="40"/>
      <w:r w:rsidRPr="005B58CE">
        <w:rPr>
          <w:rFonts w:ascii="Times New Roman" w:hAnsi="Times New Roman"/>
          <w:sz w:val="24"/>
        </w:rPr>
        <w:t xml:space="preserve">”. </w:t>
      </w:r>
      <w:bookmarkStart w:id="41" w:name="o365"/>
      <w:bookmarkEnd w:id="41"/>
    </w:p>
    <w:p w:rsidR="00900E8F" w:rsidRPr="005B58CE" w:rsidRDefault="00900E8F" w:rsidP="001A2AFB">
      <w:pPr>
        <w:pStyle w:val="afb"/>
        <w:spacing w:before="0"/>
        <w:ind w:firstLine="0"/>
        <w:jc w:val="center"/>
        <w:rPr>
          <w:rFonts w:ascii="Times New Roman" w:hAnsi="Times New Roman"/>
          <w:b/>
          <w:bCs/>
          <w:sz w:val="24"/>
        </w:rPr>
      </w:pPr>
      <w:r w:rsidRPr="005B58CE">
        <w:rPr>
          <w:rFonts w:ascii="Times New Roman" w:hAnsi="Times New Roman"/>
          <w:b/>
          <w:bCs/>
          <w:sz w:val="24"/>
        </w:rPr>
        <w:t>6.Ціна та порядок оплати послуги</w:t>
      </w:r>
    </w:p>
    <w:p w:rsidR="00900E8F" w:rsidRPr="005B58CE" w:rsidRDefault="00900E8F" w:rsidP="00900E8F">
      <w:pPr>
        <w:pStyle w:val="afb"/>
        <w:tabs>
          <w:tab w:val="left" w:pos="9071"/>
        </w:tabs>
        <w:jc w:val="both"/>
        <w:rPr>
          <w:rFonts w:ascii="Times New Roman" w:hAnsi="Times New Roman"/>
          <w:sz w:val="24"/>
        </w:rPr>
      </w:pPr>
      <w:r w:rsidRPr="005B58CE">
        <w:rPr>
          <w:rFonts w:ascii="Times New Roman" w:hAnsi="Times New Roman"/>
          <w:sz w:val="24"/>
        </w:rPr>
        <w:t xml:space="preserve">6.1. Згідно з рішенням виконавчого комітету </w:t>
      </w:r>
      <w:r>
        <w:rPr>
          <w:rFonts w:ascii="Times New Roman" w:hAnsi="Times New Roman"/>
          <w:sz w:val="24"/>
        </w:rPr>
        <w:t>Кам’янської сільської</w:t>
      </w:r>
      <w:r w:rsidRPr="005B58CE">
        <w:rPr>
          <w:rFonts w:ascii="Times New Roman" w:hAnsi="Times New Roman"/>
          <w:sz w:val="24"/>
        </w:rPr>
        <w:t xml:space="preserve"> ради від ___ __________ 2024 р. № ______ тариф на послугу становить:</w:t>
      </w:r>
    </w:p>
    <w:p w:rsidR="00900E8F" w:rsidRPr="005B58CE" w:rsidRDefault="00900E8F" w:rsidP="00900E8F">
      <w:pPr>
        <w:pStyle w:val="afb"/>
        <w:tabs>
          <w:tab w:val="left" w:pos="9071"/>
        </w:tabs>
        <w:jc w:val="both"/>
        <w:rPr>
          <w:rFonts w:ascii="Times New Roman" w:hAnsi="Times New Roman"/>
          <w:sz w:val="24"/>
        </w:rPr>
      </w:pPr>
    </w:p>
    <w:tbl>
      <w:tblPr>
        <w:tblW w:w="4869" w:type="pct"/>
        <w:tblLook w:val="0000" w:firstRow="0" w:lastRow="0" w:firstColumn="0" w:lastColumn="0" w:noHBand="0" w:noVBand="0"/>
      </w:tblPr>
      <w:tblGrid>
        <w:gridCol w:w="5031"/>
        <w:gridCol w:w="4355"/>
      </w:tblGrid>
      <w:tr w:rsidR="00900E8F" w:rsidRPr="005B58CE" w:rsidTr="00900E8F">
        <w:trPr>
          <w:tblHeader/>
        </w:trPr>
        <w:tc>
          <w:tcPr>
            <w:tcW w:w="2680" w:type="pct"/>
            <w:tcBorders>
              <w:top w:val="single" w:sz="4" w:space="0" w:color="auto"/>
              <w:left w:val="nil"/>
              <w:bottom w:val="single" w:sz="4" w:space="0" w:color="auto"/>
              <w:right w:val="single" w:sz="4" w:space="0" w:color="auto"/>
            </w:tcBorders>
            <w:vAlign w:val="center"/>
          </w:tcPr>
          <w:p w:rsidR="00900E8F" w:rsidRPr="005B58CE" w:rsidRDefault="00900E8F" w:rsidP="00900E8F">
            <w:pPr>
              <w:pStyle w:val="afb"/>
              <w:ind w:firstLine="0"/>
              <w:jc w:val="center"/>
              <w:rPr>
                <w:rFonts w:ascii="Times New Roman" w:hAnsi="Times New Roman"/>
                <w:sz w:val="24"/>
              </w:rPr>
            </w:pPr>
            <w:r w:rsidRPr="005B58CE">
              <w:rPr>
                <w:rFonts w:ascii="Times New Roman" w:hAnsi="Times New Roman"/>
                <w:sz w:val="24"/>
              </w:rPr>
              <w:t>Вид побутових відходів</w:t>
            </w:r>
          </w:p>
        </w:tc>
        <w:tc>
          <w:tcPr>
            <w:tcW w:w="2320" w:type="pct"/>
            <w:tcBorders>
              <w:top w:val="single" w:sz="4" w:space="0" w:color="auto"/>
              <w:left w:val="single" w:sz="4" w:space="0" w:color="auto"/>
              <w:bottom w:val="single" w:sz="4" w:space="0" w:color="auto"/>
              <w:right w:val="nil"/>
            </w:tcBorders>
            <w:vAlign w:val="center"/>
          </w:tcPr>
          <w:p w:rsidR="00900E8F" w:rsidRPr="005B58CE" w:rsidRDefault="00900E8F" w:rsidP="00900E8F">
            <w:pPr>
              <w:pStyle w:val="afb"/>
              <w:ind w:firstLine="0"/>
              <w:jc w:val="center"/>
              <w:rPr>
                <w:rFonts w:ascii="Times New Roman" w:hAnsi="Times New Roman"/>
                <w:sz w:val="24"/>
              </w:rPr>
            </w:pPr>
            <w:r w:rsidRPr="005B58CE">
              <w:rPr>
                <w:rFonts w:ascii="Times New Roman" w:hAnsi="Times New Roman"/>
                <w:sz w:val="24"/>
              </w:rPr>
              <w:t>Тариф на послугу за видами побутових відходів, гривень за 1 куб. метр чи гривень за 1 тонну</w:t>
            </w:r>
          </w:p>
        </w:tc>
      </w:tr>
      <w:tr w:rsidR="00900E8F" w:rsidRPr="005B58CE" w:rsidTr="00900E8F">
        <w:tc>
          <w:tcPr>
            <w:tcW w:w="2680" w:type="pct"/>
            <w:tcBorders>
              <w:top w:val="single" w:sz="4" w:space="0" w:color="auto"/>
              <w:left w:val="nil"/>
              <w:bottom w:val="nil"/>
              <w:right w:val="nil"/>
            </w:tcBorders>
          </w:tcPr>
          <w:p w:rsidR="00900E8F" w:rsidRPr="005B58CE" w:rsidRDefault="00900E8F" w:rsidP="00900E8F">
            <w:pPr>
              <w:pStyle w:val="afb"/>
              <w:ind w:firstLine="0"/>
              <w:rPr>
                <w:rFonts w:ascii="Times New Roman" w:hAnsi="Times New Roman"/>
                <w:sz w:val="24"/>
              </w:rPr>
            </w:pPr>
            <w:r w:rsidRPr="005B58CE">
              <w:rPr>
                <w:rFonts w:ascii="Times New Roman" w:hAnsi="Times New Roman"/>
                <w:sz w:val="24"/>
              </w:rPr>
              <w:t>1. Змішані відходи</w:t>
            </w:r>
          </w:p>
        </w:tc>
        <w:tc>
          <w:tcPr>
            <w:tcW w:w="2320" w:type="pct"/>
            <w:tcBorders>
              <w:top w:val="single" w:sz="4" w:space="0" w:color="auto"/>
              <w:left w:val="nil"/>
              <w:bottom w:val="nil"/>
              <w:right w:val="nil"/>
            </w:tcBorders>
          </w:tcPr>
          <w:p w:rsidR="00900E8F" w:rsidRPr="005B58CE" w:rsidRDefault="00900E8F" w:rsidP="00900E8F">
            <w:pPr>
              <w:pStyle w:val="afb"/>
              <w:ind w:firstLine="0"/>
              <w:jc w:val="both"/>
              <w:rPr>
                <w:rFonts w:ascii="Times New Roman" w:hAnsi="Times New Roman"/>
                <w:sz w:val="24"/>
              </w:rPr>
            </w:pPr>
          </w:p>
        </w:tc>
      </w:tr>
    </w:tbl>
    <w:p w:rsidR="00900E8F" w:rsidRDefault="00900E8F" w:rsidP="001A2AFB">
      <w:pPr>
        <w:pStyle w:val="afb"/>
        <w:spacing w:before="0"/>
        <w:ind w:firstLine="0"/>
        <w:rPr>
          <w:rFonts w:ascii="Times New Roman" w:hAnsi="Times New Roman"/>
          <w:b/>
          <w:bCs/>
          <w:sz w:val="24"/>
        </w:rPr>
      </w:pPr>
    </w:p>
    <w:p w:rsidR="00900E8F" w:rsidRPr="005B58CE" w:rsidRDefault="00900E8F" w:rsidP="001A2AFB">
      <w:pPr>
        <w:pStyle w:val="afb"/>
        <w:spacing w:before="0"/>
        <w:ind w:firstLine="0"/>
        <w:jc w:val="center"/>
        <w:rPr>
          <w:rFonts w:ascii="Times New Roman" w:hAnsi="Times New Roman"/>
          <w:b/>
          <w:bCs/>
          <w:sz w:val="24"/>
        </w:rPr>
      </w:pPr>
      <w:r w:rsidRPr="005B58CE">
        <w:rPr>
          <w:rFonts w:ascii="Times New Roman" w:hAnsi="Times New Roman"/>
          <w:b/>
          <w:bCs/>
          <w:sz w:val="24"/>
        </w:rPr>
        <w:t>7.Відповідальність сторін за порушення договору</w:t>
      </w:r>
    </w:p>
    <w:p w:rsidR="00900E8F" w:rsidRPr="001A2AFB" w:rsidRDefault="00900E8F" w:rsidP="001A2AFB">
      <w:pPr>
        <w:pStyle w:val="afb"/>
        <w:spacing w:before="0"/>
        <w:jc w:val="both"/>
        <w:rPr>
          <w:rFonts w:ascii="Times New Roman" w:hAnsi="Times New Roman"/>
          <w:sz w:val="24"/>
        </w:rPr>
      </w:pPr>
      <w:bookmarkStart w:id="42" w:name="o366"/>
      <w:bookmarkEnd w:id="42"/>
      <w:r w:rsidRPr="005B58CE">
        <w:rPr>
          <w:rFonts w:ascii="Times New Roman" w:hAnsi="Times New Roman"/>
          <w:sz w:val="24"/>
        </w:rPr>
        <w:t>7.1. За невиконання або неналежне виконання умов цього договору сторони несуть відповідальність згідно із законодавством.</w:t>
      </w:r>
      <w:bookmarkStart w:id="43" w:name="o367"/>
      <w:bookmarkStart w:id="44" w:name="o369"/>
      <w:bookmarkEnd w:id="43"/>
      <w:bookmarkEnd w:id="44"/>
    </w:p>
    <w:p w:rsidR="00900E8F" w:rsidRPr="005B58CE" w:rsidRDefault="00900E8F" w:rsidP="001A2AFB">
      <w:pPr>
        <w:pStyle w:val="afb"/>
        <w:spacing w:before="0"/>
        <w:ind w:firstLine="0"/>
        <w:jc w:val="center"/>
        <w:rPr>
          <w:rFonts w:ascii="Times New Roman" w:hAnsi="Times New Roman"/>
          <w:b/>
          <w:bCs/>
          <w:sz w:val="24"/>
        </w:rPr>
      </w:pPr>
      <w:r w:rsidRPr="005B58CE">
        <w:rPr>
          <w:rFonts w:ascii="Times New Roman" w:hAnsi="Times New Roman"/>
          <w:b/>
          <w:bCs/>
          <w:sz w:val="24"/>
        </w:rPr>
        <w:t>8.Порядок і умови внесення змін до договору</w:t>
      </w:r>
    </w:p>
    <w:p w:rsidR="00900E8F" w:rsidRPr="005B58CE" w:rsidRDefault="00900E8F" w:rsidP="001A2AFB">
      <w:pPr>
        <w:pStyle w:val="afb"/>
        <w:spacing w:before="0"/>
        <w:jc w:val="both"/>
        <w:rPr>
          <w:rFonts w:ascii="Times New Roman" w:hAnsi="Times New Roman"/>
          <w:sz w:val="24"/>
        </w:rPr>
      </w:pPr>
      <w:r w:rsidRPr="005B58CE">
        <w:rPr>
          <w:rFonts w:ascii="Times New Roman" w:hAnsi="Times New Roman"/>
          <w:sz w:val="24"/>
        </w:rPr>
        <w:t>8.1 Внесення змін до цього договору здійснюється шляхом укладення сторонами додаткової угоди, якщо інше не передбачено договором.</w:t>
      </w:r>
    </w:p>
    <w:p w:rsidR="00900E8F" w:rsidRPr="001A2AFB" w:rsidRDefault="00900E8F" w:rsidP="001A2AFB">
      <w:pPr>
        <w:pStyle w:val="afb"/>
        <w:spacing w:before="0"/>
        <w:jc w:val="both"/>
        <w:rPr>
          <w:rFonts w:ascii="Times New Roman" w:hAnsi="Times New Roman"/>
          <w:sz w:val="24"/>
        </w:rPr>
      </w:pPr>
      <w:r w:rsidRPr="005B58CE">
        <w:rPr>
          <w:rFonts w:ascii="Times New Roman" w:hAnsi="Times New Roman"/>
          <w:sz w:val="24"/>
        </w:rPr>
        <w:t>8.2. У разі зміни тарифів протягом строку дії договору нові тарифи застосовуються з моменту їх введення в дію без внесен</w:t>
      </w:r>
      <w:r w:rsidR="001A2AFB">
        <w:rPr>
          <w:rFonts w:ascii="Times New Roman" w:hAnsi="Times New Roman"/>
          <w:sz w:val="24"/>
        </w:rPr>
        <w:t>ня додаткових змін до договору.</w:t>
      </w:r>
    </w:p>
    <w:p w:rsidR="00900E8F" w:rsidRPr="005B58CE" w:rsidRDefault="00900E8F" w:rsidP="001A2AFB">
      <w:pPr>
        <w:pStyle w:val="afb"/>
        <w:spacing w:before="0"/>
        <w:ind w:firstLine="0"/>
        <w:jc w:val="center"/>
        <w:rPr>
          <w:rFonts w:ascii="Times New Roman" w:hAnsi="Times New Roman"/>
          <w:b/>
          <w:bCs/>
          <w:color w:val="000000"/>
          <w:sz w:val="24"/>
        </w:rPr>
      </w:pPr>
      <w:r w:rsidRPr="005B58CE">
        <w:rPr>
          <w:rFonts w:ascii="Times New Roman" w:hAnsi="Times New Roman"/>
          <w:b/>
          <w:bCs/>
          <w:color w:val="000000"/>
          <w:sz w:val="24"/>
        </w:rPr>
        <w:t>9.Форс-мажорні обставини</w:t>
      </w:r>
    </w:p>
    <w:p w:rsidR="00900E8F" w:rsidRPr="005B58CE" w:rsidRDefault="001A2AFB" w:rsidP="001A2AFB">
      <w:pPr>
        <w:pStyle w:val="afb"/>
        <w:spacing w:before="0"/>
        <w:ind w:firstLine="0"/>
        <w:jc w:val="both"/>
        <w:rPr>
          <w:rFonts w:ascii="Times New Roman" w:hAnsi="Times New Roman"/>
          <w:sz w:val="24"/>
        </w:rPr>
      </w:pPr>
      <w:bookmarkStart w:id="45" w:name="o370"/>
      <w:bookmarkEnd w:id="45"/>
      <w:r>
        <w:rPr>
          <w:rFonts w:ascii="Times New Roman" w:hAnsi="Times New Roman"/>
          <w:sz w:val="24"/>
          <w:lang w:eastAsia="uk-UA"/>
        </w:rPr>
        <w:t xml:space="preserve">         </w:t>
      </w:r>
      <w:r w:rsidR="00900E8F" w:rsidRPr="005B58CE">
        <w:rPr>
          <w:rFonts w:ascii="Times New Roman" w:hAnsi="Times New Roman"/>
          <w:sz w:val="24"/>
          <w:lang w:eastAsia="uk-UA"/>
        </w:rPr>
        <w:t xml:space="preserve">9.1. </w:t>
      </w:r>
      <w:r w:rsidR="00900E8F" w:rsidRPr="005B58CE">
        <w:rPr>
          <w:rFonts w:ascii="Times New Roman" w:hAnsi="Times New Roman"/>
          <w:sz w:val="24"/>
        </w:rPr>
        <w:t>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rsidR="00900E8F" w:rsidRPr="001A2AFB" w:rsidRDefault="00900E8F" w:rsidP="001A2AFB">
      <w:pPr>
        <w:pStyle w:val="afb"/>
        <w:spacing w:before="0"/>
        <w:jc w:val="both"/>
        <w:rPr>
          <w:rFonts w:ascii="Times New Roman" w:hAnsi="Times New Roman"/>
          <w:sz w:val="24"/>
        </w:rPr>
      </w:pPr>
      <w:r w:rsidRPr="005B58CE">
        <w:rPr>
          <w:rFonts w:ascii="Times New Roman" w:hAnsi="Times New Roman"/>
          <w:sz w:val="24"/>
        </w:rPr>
        <w:lastRenderedPageBreak/>
        <w:t>9.2.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bookmarkStart w:id="46" w:name="o372"/>
      <w:bookmarkStart w:id="47" w:name="o371"/>
      <w:bookmarkEnd w:id="46"/>
      <w:bookmarkEnd w:id="47"/>
    </w:p>
    <w:p w:rsidR="00900E8F" w:rsidRPr="005B58CE" w:rsidRDefault="00900E8F" w:rsidP="00900E8F">
      <w:pPr>
        <w:pStyle w:val="afb"/>
        <w:spacing w:before="0"/>
        <w:ind w:firstLine="0"/>
        <w:jc w:val="center"/>
        <w:rPr>
          <w:rFonts w:ascii="Times New Roman" w:hAnsi="Times New Roman"/>
          <w:b/>
          <w:bCs/>
          <w:sz w:val="24"/>
        </w:rPr>
      </w:pPr>
      <w:r w:rsidRPr="005B58CE">
        <w:rPr>
          <w:rFonts w:ascii="Times New Roman" w:hAnsi="Times New Roman"/>
          <w:b/>
          <w:bCs/>
          <w:sz w:val="24"/>
        </w:rPr>
        <w:t>10.Строк дії договору, порядок і умови продовження його дії та розірвання</w:t>
      </w:r>
    </w:p>
    <w:p w:rsidR="00900E8F" w:rsidRPr="005B58CE" w:rsidRDefault="00900E8F" w:rsidP="001A2AFB">
      <w:pPr>
        <w:pStyle w:val="afb"/>
        <w:spacing w:before="0"/>
        <w:jc w:val="both"/>
        <w:rPr>
          <w:rFonts w:ascii="Times New Roman" w:hAnsi="Times New Roman"/>
          <w:sz w:val="24"/>
        </w:rPr>
      </w:pPr>
      <w:r w:rsidRPr="005B58CE">
        <w:rPr>
          <w:rFonts w:ascii="Times New Roman" w:hAnsi="Times New Roman"/>
          <w:sz w:val="24"/>
        </w:rPr>
        <w:t>10.1. Договір набирає чинності з дати його укладення та діє до __________.</w:t>
      </w:r>
    </w:p>
    <w:p w:rsidR="00900E8F" w:rsidRPr="005B58CE" w:rsidRDefault="00900E8F" w:rsidP="001A2AFB">
      <w:pPr>
        <w:pStyle w:val="afb"/>
        <w:jc w:val="both"/>
        <w:rPr>
          <w:rFonts w:ascii="Times New Roman" w:hAnsi="Times New Roman"/>
          <w:sz w:val="24"/>
        </w:rPr>
      </w:pPr>
      <w:bookmarkStart w:id="48" w:name="o375"/>
      <w:bookmarkStart w:id="49" w:name="o374"/>
      <w:bookmarkStart w:id="50" w:name="o383"/>
      <w:bookmarkEnd w:id="48"/>
      <w:bookmarkEnd w:id="49"/>
      <w:bookmarkEnd w:id="50"/>
      <w:r w:rsidRPr="005B58CE">
        <w:rPr>
          <w:rFonts w:ascii="Times New Roman" w:hAnsi="Times New Roman"/>
          <w:sz w:val="24"/>
        </w:rPr>
        <w:t xml:space="preserve">10.1.2. Договір може бути достроково розірвано за згодою сторін. </w:t>
      </w:r>
    </w:p>
    <w:p w:rsidR="00900E8F" w:rsidRPr="005B58CE" w:rsidRDefault="00900E8F" w:rsidP="00900E8F">
      <w:pPr>
        <w:pStyle w:val="afb"/>
        <w:jc w:val="both"/>
        <w:rPr>
          <w:rFonts w:ascii="Times New Roman" w:hAnsi="Times New Roman"/>
          <w:sz w:val="24"/>
        </w:rPr>
      </w:pPr>
      <w:r w:rsidRPr="005B58CE">
        <w:rPr>
          <w:rFonts w:ascii="Times New Roman" w:hAnsi="Times New Roman"/>
          <w:sz w:val="24"/>
        </w:rPr>
        <w:t>10.2. У разі недотримання графіка збирання та перевезення побутових відходів (за винятком наслідків форс-мажорних обставин), погодженого з органом місцевого самоврядування, невиконання вимог законодавства про відходи, санітарних норм і правил, правил надання послуги з управління побутовими відходами, місцевих нормативно-правових актів замовника договір може бути достроково розірвано у судовому порядку.</w:t>
      </w:r>
    </w:p>
    <w:p w:rsidR="00900E8F" w:rsidRPr="005B58CE" w:rsidRDefault="00900E8F" w:rsidP="00900E8F">
      <w:pPr>
        <w:pStyle w:val="afb"/>
        <w:spacing w:before="0"/>
        <w:jc w:val="both"/>
        <w:rPr>
          <w:rFonts w:ascii="Times New Roman" w:hAnsi="Times New Roman"/>
          <w:sz w:val="24"/>
        </w:rPr>
      </w:pPr>
      <w:r w:rsidRPr="005B58CE">
        <w:rPr>
          <w:rFonts w:ascii="Times New Roman" w:hAnsi="Times New Roman"/>
          <w:sz w:val="24"/>
        </w:rPr>
        <w:t>10.3. Дія договору припиняється у разі, коли:</w:t>
      </w:r>
    </w:p>
    <w:p w:rsidR="00900E8F" w:rsidRPr="005B58CE" w:rsidRDefault="00900E8F" w:rsidP="00900E8F">
      <w:pPr>
        <w:pStyle w:val="afb"/>
        <w:spacing w:before="0"/>
        <w:jc w:val="both"/>
        <w:rPr>
          <w:rFonts w:ascii="Times New Roman" w:hAnsi="Times New Roman"/>
          <w:sz w:val="24"/>
        </w:rPr>
      </w:pPr>
      <w:bookmarkStart w:id="51" w:name="o384"/>
      <w:bookmarkEnd w:id="51"/>
      <w:r w:rsidRPr="005B58CE">
        <w:rPr>
          <w:rFonts w:ascii="Times New Roman" w:hAnsi="Times New Roman"/>
          <w:sz w:val="24"/>
        </w:rPr>
        <w:t>- закінчився строк, на який його укладено;</w:t>
      </w:r>
    </w:p>
    <w:p w:rsidR="00900E8F" w:rsidRPr="005B58CE" w:rsidRDefault="00900E8F" w:rsidP="00900E8F">
      <w:pPr>
        <w:pStyle w:val="afb"/>
        <w:spacing w:before="0"/>
        <w:jc w:val="both"/>
        <w:rPr>
          <w:rFonts w:ascii="Times New Roman" w:hAnsi="Times New Roman"/>
          <w:sz w:val="24"/>
        </w:rPr>
      </w:pPr>
      <w:bookmarkStart w:id="52" w:name="o385"/>
      <w:bookmarkEnd w:id="52"/>
      <w:r w:rsidRPr="005B58CE">
        <w:rPr>
          <w:rFonts w:ascii="Times New Roman" w:hAnsi="Times New Roman"/>
          <w:sz w:val="24"/>
        </w:rPr>
        <w:t>-виконавець протягом п’яти робочих днів з моменту набрання чинності цим договором не розпочав надавати послугу на всіх об’єктах утворення побутових відходів, зазначених у пункті 4 цього договору.</w:t>
      </w:r>
    </w:p>
    <w:p w:rsidR="00900E8F" w:rsidRPr="001A2AFB" w:rsidRDefault="00900E8F" w:rsidP="001A2AFB">
      <w:pPr>
        <w:pStyle w:val="afb"/>
        <w:spacing w:before="0"/>
        <w:jc w:val="both"/>
        <w:rPr>
          <w:rFonts w:ascii="Times New Roman" w:hAnsi="Times New Roman"/>
          <w:sz w:val="24"/>
          <w:lang w:eastAsia="uk-UA"/>
        </w:rPr>
      </w:pPr>
      <w:bookmarkStart w:id="53" w:name="o386"/>
      <w:bookmarkEnd w:id="53"/>
      <w:r w:rsidRPr="005B58CE">
        <w:rPr>
          <w:rFonts w:ascii="Times New Roman" w:hAnsi="Times New Roman"/>
          <w:sz w:val="24"/>
        </w:rPr>
        <w:t>Дія договору</w:t>
      </w:r>
      <w:r w:rsidRPr="005B58CE">
        <w:rPr>
          <w:rFonts w:ascii="Times New Roman" w:hAnsi="Times New Roman"/>
          <w:sz w:val="24"/>
          <w:lang w:eastAsia="uk-UA"/>
        </w:rPr>
        <w:t xml:space="preserve"> припиняється також в інших випадках, передбачених законом.</w:t>
      </w:r>
      <w:bookmarkStart w:id="54" w:name="o368"/>
      <w:bookmarkEnd w:id="54"/>
    </w:p>
    <w:p w:rsidR="00900E8F" w:rsidRPr="005B58CE" w:rsidRDefault="00900E8F" w:rsidP="00900E8F">
      <w:pPr>
        <w:pStyle w:val="afb"/>
        <w:spacing w:before="0"/>
        <w:ind w:firstLine="0"/>
        <w:jc w:val="center"/>
        <w:rPr>
          <w:rFonts w:ascii="Times New Roman" w:hAnsi="Times New Roman"/>
          <w:b/>
          <w:bCs/>
          <w:sz w:val="24"/>
        </w:rPr>
      </w:pPr>
      <w:r w:rsidRPr="005B58CE">
        <w:rPr>
          <w:rFonts w:ascii="Times New Roman" w:hAnsi="Times New Roman"/>
          <w:b/>
          <w:bCs/>
          <w:sz w:val="24"/>
        </w:rPr>
        <w:t>11. Прикінцеві положення</w:t>
      </w:r>
    </w:p>
    <w:p w:rsidR="00900E8F" w:rsidRPr="005B58CE" w:rsidRDefault="00900E8F" w:rsidP="00900E8F">
      <w:pPr>
        <w:pStyle w:val="afb"/>
        <w:spacing w:before="0"/>
        <w:jc w:val="both"/>
        <w:rPr>
          <w:rFonts w:ascii="Times New Roman" w:hAnsi="Times New Roman"/>
          <w:sz w:val="24"/>
        </w:rPr>
      </w:pPr>
      <w:r w:rsidRPr="005B58CE">
        <w:rPr>
          <w:rFonts w:ascii="Times New Roman" w:hAnsi="Times New Roman"/>
          <w:sz w:val="24"/>
        </w:rPr>
        <w:t>11.1. Спори та розбіжності за договором між сторонами, якщо вони не будуть узгоджені шляхом переговорів між сторонами, вирішуються в судовому порядку.</w:t>
      </w:r>
    </w:p>
    <w:p w:rsidR="00900E8F" w:rsidRPr="001A2AFB" w:rsidRDefault="00900E8F" w:rsidP="001A2AFB">
      <w:pPr>
        <w:pStyle w:val="afb"/>
        <w:spacing w:before="0"/>
        <w:jc w:val="both"/>
        <w:rPr>
          <w:rFonts w:ascii="Times New Roman" w:hAnsi="Times New Roman"/>
          <w:sz w:val="24"/>
        </w:rPr>
      </w:pPr>
      <w:bookmarkStart w:id="55" w:name="o387"/>
      <w:bookmarkStart w:id="56" w:name="o388"/>
      <w:bookmarkEnd w:id="55"/>
      <w:bookmarkEnd w:id="56"/>
      <w:r w:rsidRPr="005B58CE">
        <w:rPr>
          <w:rFonts w:ascii="Times New Roman" w:hAnsi="Times New Roman"/>
          <w:sz w:val="24"/>
        </w:rPr>
        <w:t>11.2. Договір складений у двох примірниках, які мають однакову юридичну силу. Один примірник зберігається у замовника, другий  у виконавця.</w:t>
      </w:r>
      <w:bookmarkStart w:id="57" w:name="o389"/>
      <w:bookmarkEnd w:id="57"/>
    </w:p>
    <w:p w:rsidR="00900E8F" w:rsidRPr="005B58CE" w:rsidRDefault="00900E8F" w:rsidP="00900E8F">
      <w:pPr>
        <w:pStyle w:val="afb"/>
        <w:spacing w:before="0"/>
        <w:jc w:val="center"/>
        <w:rPr>
          <w:rFonts w:ascii="Times New Roman" w:hAnsi="Times New Roman"/>
          <w:sz w:val="24"/>
        </w:rPr>
      </w:pPr>
      <w:r w:rsidRPr="005B58CE">
        <w:rPr>
          <w:rFonts w:ascii="Times New Roman" w:hAnsi="Times New Roman"/>
          <w:b/>
          <w:bCs/>
          <w:sz w:val="24"/>
        </w:rPr>
        <w:t>12. Реквізити і підписи сторін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6"/>
        <w:gridCol w:w="4893"/>
      </w:tblGrid>
      <w:tr w:rsidR="00900E8F" w:rsidRPr="005B58CE" w:rsidTr="00900E8F">
        <w:trPr>
          <w:trHeight w:val="20"/>
        </w:trPr>
        <w:tc>
          <w:tcPr>
            <w:tcW w:w="2462" w:type="pct"/>
            <w:tcBorders>
              <w:top w:val="nil"/>
              <w:left w:val="nil"/>
              <w:bottom w:val="nil"/>
              <w:right w:val="nil"/>
            </w:tcBorders>
          </w:tcPr>
          <w:p w:rsidR="00900E8F" w:rsidRPr="005B58CE" w:rsidRDefault="00900E8F" w:rsidP="001A2AFB">
            <w:pPr>
              <w:jc w:val="center"/>
              <w:rPr>
                <w:rFonts w:eastAsia="SimSun"/>
              </w:rPr>
            </w:pPr>
            <w:r w:rsidRPr="005B58CE">
              <w:rPr>
                <w:rFonts w:eastAsia="SimSun"/>
              </w:rPr>
              <w:t>Замовник</w:t>
            </w:r>
          </w:p>
        </w:tc>
        <w:tc>
          <w:tcPr>
            <w:tcW w:w="2538" w:type="pct"/>
            <w:tcBorders>
              <w:top w:val="nil"/>
              <w:left w:val="nil"/>
              <w:bottom w:val="nil"/>
              <w:right w:val="nil"/>
            </w:tcBorders>
          </w:tcPr>
          <w:p w:rsidR="00900E8F" w:rsidRPr="005B58CE" w:rsidRDefault="00900E8F" w:rsidP="001A2AFB">
            <w:pPr>
              <w:jc w:val="center"/>
              <w:rPr>
                <w:rFonts w:eastAsia="SimSun"/>
              </w:rPr>
            </w:pPr>
            <w:r w:rsidRPr="005B58CE">
              <w:rPr>
                <w:rFonts w:eastAsia="SimSun"/>
              </w:rPr>
              <w:t>Виконавець</w:t>
            </w:r>
          </w:p>
        </w:tc>
      </w:tr>
      <w:tr w:rsidR="00900E8F" w:rsidRPr="005B58CE" w:rsidTr="00900E8F">
        <w:trPr>
          <w:trHeight w:val="20"/>
        </w:trPr>
        <w:tc>
          <w:tcPr>
            <w:tcW w:w="2462" w:type="pct"/>
            <w:tcBorders>
              <w:top w:val="nil"/>
              <w:left w:val="nil"/>
              <w:bottom w:val="nil"/>
              <w:right w:val="nil"/>
            </w:tcBorders>
          </w:tcPr>
          <w:p w:rsidR="00900E8F" w:rsidRDefault="00900E8F" w:rsidP="001A2AFB">
            <w:pPr>
              <w:rPr>
                <w:rFonts w:eastAsia="SimSun"/>
                <w:b/>
                <w:bCs/>
              </w:rPr>
            </w:pPr>
            <w:r>
              <w:rPr>
                <w:rFonts w:eastAsia="SimSun"/>
                <w:b/>
                <w:bCs/>
              </w:rPr>
              <w:t>Кам’янська сільська рада</w:t>
            </w:r>
            <w:r w:rsidRPr="005B58CE">
              <w:rPr>
                <w:rFonts w:eastAsia="SimSun"/>
                <w:b/>
                <w:bCs/>
              </w:rPr>
              <w:t xml:space="preserve"> </w:t>
            </w:r>
            <w:r>
              <w:rPr>
                <w:rFonts w:eastAsia="SimSun"/>
                <w:b/>
                <w:bCs/>
              </w:rPr>
              <w:t>Берегівського</w:t>
            </w:r>
          </w:p>
          <w:p w:rsidR="00900E8F" w:rsidRPr="005B58CE" w:rsidRDefault="00900E8F" w:rsidP="001A2AFB">
            <w:pPr>
              <w:rPr>
                <w:rFonts w:eastAsia="SimSun"/>
                <w:b/>
                <w:bCs/>
              </w:rPr>
            </w:pPr>
            <w:r>
              <w:rPr>
                <w:rFonts w:eastAsia="SimSun"/>
                <w:b/>
                <w:bCs/>
              </w:rPr>
              <w:t>району Закарпатської області</w:t>
            </w:r>
          </w:p>
          <w:p w:rsidR="00900E8F" w:rsidRPr="005B58CE" w:rsidRDefault="00900E8F" w:rsidP="001A2AFB">
            <w:pPr>
              <w:ind w:right="672"/>
              <w:jc w:val="center"/>
              <w:rPr>
                <w:rFonts w:eastAsia="SimSun"/>
              </w:rPr>
            </w:pPr>
          </w:p>
        </w:tc>
        <w:tc>
          <w:tcPr>
            <w:tcW w:w="2538" w:type="pct"/>
            <w:tcBorders>
              <w:top w:val="nil"/>
              <w:left w:val="nil"/>
              <w:bottom w:val="nil"/>
              <w:right w:val="nil"/>
            </w:tcBorders>
          </w:tcPr>
          <w:p w:rsidR="00900E8F" w:rsidRPr="005B58CE" w:rsidRDefault="00900E8F" w:rsidP="001A2AFB">
            <w:pPr>
              <w:rPr>
                <w:rFonts w:eastAsia="SimSun"/>
                <w:b/>
                <w:bCs/>
              </w:rPr>
            </w:pPr>
            <w:r w:rsidRPr="005B58CE">
              <w:rPr>
                <w:rFonts w:eastAsia="SimSun"/>
                <w:b/>
                <w:bCs/>
              </w:rPr>
              <w:t xml:space="preserve">Найменування суб’єкта господарювання </w:t>
            </w:r>
          </w:p>
          <w:p w:rsidR="00900E8F" w:rsidRPr="005B58CE" w:rsidRDefault="00900E8F" w:rsidP="001A2AFB">
            <w:pPr>
              <w:rPr>
                <w:rFonts w:eastAsia="SimSun"/>
              </w:rPr>
            </w:pPr>
          </w:p>
        </w:tc>
      </w:tr>
      <w:tr w:rsidR="00900E8F" w:rsidRPr="005B58CE" w:rsidTr="00900E8F">
        <w:trPr>
          <w:trHeight w:val="514"/>
        </w:trPr>
        <w:tc>
          <w:tcPr>
            <w:tcW w:w="2462" w:type="pct"/>
            <w:tcBorders>
              <w:top w:val="nil"/>
              <w:left w:val="nil"/>
              <w:bottom w:val="nil"/>
              <w:right w:val="nil"/>
            </w:tcBorders>
          </w:tcPr>
          <w:p w:rsidR="00900E8F" w:rsidRPr="005B58CE" w:rsidRDefault="00900E8F" w:rsidP="001A2AFB">
            <w:pPr>
              <w:ind w:right="672"/>
              <w:rPr>
                <w:rFonts w:eastAsia="SimSun"/>
              </w:rPr>
            </w:pPr>
            <w:r w:rsidRPr="005B58CE">
              <w:rPr>
                <w:rFonts w:eastAsia="SimSun"/>
              </w:rPr>
              <w:t>ЄДРПОУ 04</w:t>
            </w:r>
            <w:r>
              <w:rPr>
                <w:rFonts w:eastAsia="SimSun"/>
              </w:rPr>
              <w:t>349550</w:t>
            </w:r>
          </w:p>
        </w:tc>
        <w:tc>
          <w:tcPr>
            <w:tcW w:w="2538" w:type="pct"/>
            <w:tcBorders>
              <w:top w:val="nil"/>
              <w:left w:val="nil"/>
              <w:bottom w:val="nil"/>
              <w:right w:val="nil"/>
            </w:tcBorders>
          </w:tcPr>
          <w:p w:rsidR="00900E8F" w:rsidRPr="005B58CE" w:rsidRDefault="00900E8F" w:rsidP="001A2AFB">
            <w:pPr>
              <w:jc w:val="both"/>
              <w:rPr>
                <w:rFonts w:eastAsia="SimSun"/>
              </w:rPr>
            </w:pPr>
            <w:r w:rsidRPr="005B58CE">
              <w:rPr>
                <w:rFonts w:eastAsia="SimSun"/>
              </w:rPr>
              <w:t xml:space="preserve">ЄДРПОУ </w:t>
            </w:r>
          </w:p>
          <w:p w:rsidR="00900E8F" w:rsidRPr="005B58CE" w:rsidRDefault="00900E8F" w:rsidP="001A2AFB">
            <w:pPr>
              <w:jc w:val="both"/>
              <w:rPr>
                <w:rFonts w:eastAsia="SimSun"/>
              </w:rPr>
            </w:pPr>
            <w:r w:rsidRPr="005B58CE">
              <w:rPr>
                <w:rFonts w:eastAsia="SimSun"/>
              </w:rPr>
              <w:t>ІПН</w:t>
            </w:r>
          </w:p>
          <w:p w:rsidR="00900E8F" w:rsidRPr="005B58CE" w:rsidRDefault="00900E8F" w:rsidP="001A2AFB">
            <w:pPr>
              <w:jc w:val="center"/>
              <w:rPr>
                <w:rFonts w:eastAsia="SimSun"/>
              </w:rPr>
            </w:pPr>
          </w:p>
        </w:tc>
      </w:tr>
      <w:tr w:rsidR="00900E8F" w:rsidRPr="005B58CE" w:rsidTr="00900E8F">
        <w:trPr>
          <w:trHeight w:val="854"/>
        </w:trPr>
        <w:tc>
          <w:tcPr>
            <w:tcW w:w="2462" w:type="pct"/>
            <w:tcBorders>
              <w:top w:val="nil"/>
              <w:left w:val="nil"/>
              <w:bottom w:val="nil"/>
              <w:right w:val="nil"/>
            </w:tcBorders>
            <w:vAlign w:val="center"/>
          </w:tcPr>
          <w:p w:rsidR="00900E8F" w:rsidRDefault="00900E8F" w:rsidP="001A2AFB">
            <w:pPr>
              <w:rPr>
                <w:rFonts w:eastAsia="SimSun"/>
              </w:rPr>
            </w:pPr>
            <w:r>
              <w:rPr>
                <w:rFonts w:eastAsia="SimSun"/>
              </w:rPr>
              <w:t>90125</w:t>
            </w:r>
            <w:r w:rsidRPr="005B58CE">
              <w:rPr>
                <w:rFonts w:eastAsia="SimSun"/>
              </w:rPr>
              <w:t>,</w:t>
            </w:r>
            <w:r>
              <w:rPr>
                <w:rFonts w:eastAsia="SimSun"/>
              </w:rPr>
              <w:t xml:space="preserve"> Закарпатська область,</w:t>
            </w:r>
          </w:p>
          <w:p w:rsidR="00900E8F" w:rsidRPr="005B58CE" w:rsidRDefault="00900E8F" w:rsidP="001A2AFB">
            <w:pPr>
              <w:rPr>
                <w:rFonts w:eastAsia="SimSun"/>
              </w:rPr>
            </w:pPr>
            <w:r>
              <w:rPr>
                <w:rFonts w:eastAsia="SimSun"/>
              </w:rPr>
              <w:t>Берегівський район,</w:t>
            </w:r>
            <w:r w:rsidRPr="005B58CE">
              <w:rPr>
                <w:rFonts w:eastAsia="SimSun"/>
              </w:rPr>
              <w:t xml:space="preserve"> </w:t>
            </w:r>
          </w:p>
          <w:p w:rsidR="00900E8F" w:rsidRPr="005B58CE" w:rsidRDefault="00900E8F" w:rsidP="001A2AFB">
            <w:pPr>
              <w:rPr>
                <w:rFonts w:eastAsia="SimSun"/>
              </w:rPr>
            </w:pPr>
            <w:r>
              <w:rPr>
                <w:rFonts w:eastAsia="SimSun"/>
              </w:rPr>
              <w:t>с.Кам’янське,</w:t>
            </w:r>
          </w:p>
          <w:p w:rsidR="00900E8F" w:rsidRPr="005B58CE" w:rsidRDefault="00900E8F" w:rsidP="001A2AFB">
            <w:pPr>
              <w:rPr>
                <w:rFonts w:eastAsia="SimSun"/>
              </w:rPr>
            </w:pPr>
            <w:r>
              <w:rPr>
                <w:rFonts w:eastAsia="SimSun"/>
              </w:rPr>
              <w:t>вул. Українська,1</w:t>
            </w:r>
          </w:p>
        </w:tc>
        <w:tc>
          <w:tcPr>
            <w:tcW w:w="2538" w:type="pct"/>
            <w:tcBorders>
              <w:top w:val="nil"/>
              <w:left w:val="nil"/>
              <w:bottom w:val="nil"/>
              <w:right w:val="nil"/>
            </w:tcBorders>
          </w:tcPr>
          <w:p w:rsidR="00900E8F" w:rsidRPr="005B58CE" w:rsidRDefault="00900E8F" w:rsidP="001A2AFB">
            <w:pPr>
              <w:rPr>
                <w:rFonts w:eastAsia="SimSun"/>
              </w:rPr>
            </w:pPr>
            <w:r w:rsidRPr="005B58CE">
              <w:rPr>
                <w:rFonts w:eastAsia="SimSun"/>
              </w:rPr>
              <w:t>місцезнаходження</w:t>
            </w:r>
          </w:p>
        </w:tc>
      </w:tr>
      <w:tr w:rsidR="00900E8F" w:rsidRPr="005B58CE" w:rsidTr="00900E8F">
        <w:trPr>
          <w:trHeight w:val="20"/>
        </w:trPr>
        <w:tc>
          <w:tcPr>
            <w:tcW w:w="2462" w:type="pct"/>
            <w:tcBorders>
              <w:top w:val="nil"/>
              <w:left w:val="nil"/>
              <w:bottom w:val="nil"/>
              <w:right w:val="nil"/>
            </w:tcBorders>
          </w:tcPr>
          <w:p w:rsidR="00900E8F" w:rsidRPr="005B58CE" w:rsidRDefault="00900E8F" w:rsidP="001A2AFB">
            <w:pPr>
              <w:rPr>
                <w:rFonts w:eastAsia="SimSun"/>
              </w:rPr>
            </w:pPr>
            <w:r w:rsidRPr="005B58CE">
              <w:rPr>
                <w:rFonts w:eastAsia="SimSun"/>
              </w:rPr>
              <w:t xml:space="preserve">номер </w:t>
            </w:r>
            <w:proofErr w:type="gramStart"/>
            <w:r w:rsidRPr="005B58CE">
              <w:rPr>
                <w:rFonts w:eastAsia="SimSun"/>
              </w:rPr>
              <w:t>телефону :</w:t>
            </w:r>
            <w:proofErr w:type="gramEnd"/>
            <w:r w:rsidRPr="005B58CE">
              <w:rPr>
                <w:rFonts w:eastAsia="SimSun"/>
              </w:rPr>
              <w:t xml:space="preserve"> (0</w:t>
            </w:r>
            <w:r>
              <w:rPr>
                <w:rFonts w:eastAsia="SimSun"/>
              </w:rPr>
              <w:t>67)4752529</w:t>
            </w:r>
          </w:p>
          <w:p w:rsidR="00900E8F" w:rsidRDefault="00900E8F" w:rsidP="001A2AFB">
            <w:pPr>
              <w:rPr>
                <w:rFonts w:eastAsia="SimSun"/>
              </w:rPr>
            </w:pPr>
            <w:r w:rsidRPr="005B58CE">
              <w:rPr>
                <w:rFonts w:eastAsia="SimSun"/>
              </w:rPr>
              <w:t xml:space="preserve">                             </w:t>
            </w:r>
          </w:p>
          <w:p w:rsidR="00900E8F" w:rsidRDefault="00900E8F" w:rsidP="001A2AFB">
            <w:pPr>
              <w:rPr>
                <w:rFonts w:eastAsia="SimSun"/>
              </w:rPr>
            </w:pPr>
          </w:p>
          <w:p w:rsidR="00900E8F" w:rsidRPr="005B58CE" w:rsidRDefault="00900E8F" w:rsidP="001A2AFB">
            <w:pPr>
              <w:rPr>
                <w:rFonts w:eastAsia="SimSun"/>
                <w:highlight w:val="yellow"/>
              </w:rPr>
            </w:pPr>
            <w:r w:rsidRPr="005B58CE">
              <w:rPr>
                <w:rFonts w:eastAsia="SimSun"/>
              </w:rPr>
              <w:t xml:space="preserve">е-mail: </w:t>
            </w:r>
            <w:r>
              <w:rPr>
                <w:rFonts w:eastAsia="SimSun"/>
                <w:lang w:val="en-US"/>
              </w:rPr>
              <w:t>kamrada1</w:t>
            </w:r>
            <w:r w:rsidRPr="005B58CE">
              <w:rPr>
                <w:rFonts w:eastAsia="SimSun"/>
              </w:rPr>
              <w:t>@ukr.net</w:t>
            </w:r>
          </w:p>
        </w:tc>
        <w:tc>
          <w:tcPr>
            <w:tcW w:w="2538" w:type="pct"/>
            <w:tcBorders>
              <w:top w:val="nil"/>
              <w:left w:val="nil"/>
              <w:bottom w:val="nil"/>
              <w:right w:val="nil"/>
            </w:tcBorders>
          </w:tcPr>
          <w:p w:rsidR="00900E8F" w:rsidRPr="005B58CE" w:rsidRDefault="00900E8F" w:rsidP="001A2AFB">
            <w:pPr>
              <w:rPr>
                <w:rFonts w:eastAsia="SimSun"/>
              </w:rPr>
            </w:pPr>
            <w:r w:rsidRPr="005B58CE">
              <w:rPr>
                <w:rFonts w:eastAsia="SimSun"/>
              </w:rPr>
              <w:t xml:space="preserve">поточний </w:t>
            </w:r>
            <w:proofErr w:type="gramStart"/>
            <w:r w:rsidRPr="005B58CE">
              <w:rPr>
                <w:rFonts w:eastAsia="SimSun"/>
              </w:rPr>
              <w:t>рахунок :</w:t>
            </w:r>
            <w:proofErr w:type="gramEnd"/>
            <w:r w:rsidRPr="005B58CE">
              <w:rPr>
                <w:rFonts w:eastAsia="SimSun"/>
              </w:rPr>
              <w:t>_____________________</w:t>
            </w:r>
          </w:p>
          <w:p w:rsidR="00900E8F" w:rsidRPr="005B58CE" w:rsidRDefault="00900E8F" w:rsidP="001A2AFB">
            <w:pPr>
              <w:rPr>
                <w:rFonts w:eastAsia="SimSun"/>
              </w:rPr>
            </w:pPr>
            <w:r w:rsidRPr="005B58CE">
              <w:rPr>
                <w:rFonts w:eastAsia="SimSun"/>
              </w:rPr>
              <w:t>у_____________________________________</w:t>
            </w:r>
          </w:p>
          <w:p w:rsidR="00900E8F" w:rsidRPr="005B58CE" w:rsidRDefault="00900E8F" w:rsidP="001A2AFB">
            <w:pPr>
              <w:rPr>
                <w:rFonts w:eastAsia="SimSun"/>
              </w:rPr>
            </w:pPr>
            <w:r w:rsidRPr="005B58CE">
              <w:rPr>
                <w:rFonts w:eastAsia="SimSun"/>
              </w:rPr>
              <w:t>МФО_________________________________</w:t>
            </w:r>
          </w:p>
          <w:p w:rsidR="00900E8F" w:rsidRPr="005B58CE" w:rsidRDefault="00900E8F" w:rsidP="001A2AFB">
            <w:pPr>
              <w:rPr>
                <w:color w:val="292B2C"/>
                <w:lang w:eastAsia="uk-UA"/>
              </w:rPr>
            </w:pPr>
            <w:r w:rsidRPr="005B58CE">
              <w:rPr>
                <w:rFonts w:eastAsia="SimSun"/>
              </w:rPr>
              <w:t xml:space="preserve">номер телефону: </w:t>
            </w:r>
          </w:p>
        </w:tc>
      </w:tr>
      <w:tr w:rsidR="00900E8F" w:rsidRPr="005B58CE" w:rsidTr="00900E8F">
        <w:trPr>
          <w:trHeight w:val="20"/>
        </w:trPr>
        <w:tc>
          <w:tcPr>
            <w:tcW w:w="2462" w:type="pct"/>
            <w:tcBorders>
              <w:top w:val="nil"/>
              <w:left w:val="nil"/>
              <w:bottom w:val="nil"/>
              <w:right w:val="nil"/>
            </w:tcBorders>
          </w:tcPr>
          <w:p w:rsidR="00900E8F" w:rsidRPr="00223C26" w:rsidRDefault="00900E8F" w:rsidP="001A2AFB">
            <w:pPr>
              <w:rPr>
                <w:rFonts w:eastAsia="SimSun"/>
                <w:lang w:val="en-US"/>
              </w:rPr>
            </w:pPr>
            <w:r w:rsidRPr="005B58CE">
              <w:rPr>
                <w:rFonts w:eastAsia="SimSun"/>
              </w:rPr>
              <w:t xml:space="preserve">офіційний веб-сайт: </w:t>
            </w:r>
            <w:r>
              <w:rPr>
                <w:rFonts w:eastAsia="SimSun"/>
              </w:rPr>
              <w:t>www.kam-rada.</w:t>
            </w:r>
            <w:r>
              <w:rPr>
                <w:rFonts w:eastAsia="SimSun"/>
                <w:lang w:val="en-US"/>
              </w:rPr>
              <w:t>gov.ua</w:t>
            </w:r>
          </w:p>
          <w:p w:rsidR="00900E8F" w:rsidRPr="005B58CE" w:rsidRDefault="00900E8F" w:rsidP="001A2AFB">
            <w:pPr>
              <w:jc w:val="center"/>
              <w:rPr>
                <w:rFonts w:eastAsia="SimSun"/>
              </w:rPr>
            </w:pPr>
          </w:p>
        </w:tc>
        <w:tc>
          <w:tcPr>
            <w:tcW w:w="2538" w:type="pct"/>
            <w:tcBorders>
              <w:top w:val="nil"/>
              <w:left w:val="nil"/>
              <w:bottom w:val="nil"/>
              <w:right w:val="nil"/>
            </w:tcBorders>
          </w:tcPr>
          <w:p w:rsidR="00900E8F" w:rsidRPr="005B58CE" w:rsidRDefault="00900E8F" w:rsidP="001A2AFB">
            <w:pPr>
              <w:rPr>
                <w:rFonts w:eastAsia="SimSun"/>
              </w:rPr>
            </w:pPr>
            <w:r w:rsidRPr="005B58CE">
              <w:rPr>
                <w:rFonts w:eastAsia="SimSun"/>
              </w:rPr>
              <w:t>офіційний веб-сайт</w:t>
            </w:r>
          </w:p>
          <w:p w:rsidR="00900E8F" w:rsidRPr="005B58CE" w:rsidRDefault="00900E8F" w:rsidP="001A2AFB">
            <w:pPr>
              <w:rPr>
                <w:rFonts w:eastAsia="SimSun"/>
              </w:rPr>
            </w:pPr>
          </w:p>
        </w:tc>
      </w:tr>
      <w:tr w:rsidR="00900E8F" w:rsidRPr="005B58CE" w:rsidTr="00900E8F">
        <w:trPr>
          <w:trHeight w:val="20"/>
        </w:trPr>
        <w:tc>
          <w:tcPr>
            <w:tcW w:w="2462" w:type="pct"/>
            <w:tcBorders>
              <w:top w:val="nil"/>
              <w:left w:val="nil"/>
              <w:bottom w:val="nil"/>
              <w:right w:val="nil"/>
            </w:tcBorders>
          </w:tcPr>
          <w:p w:rsidR="00900E8F" w:rsidRPr="005B58CE" w:rsidRDefault="00900E8F" w:rsidP="001A2AFB">
            <w:pPr>
              <w:rPr>
                <w:rFonts w:eastAsia="SimSun"/>
                <w:b/>
                <w:bCs/>
              </w:rPr>
            </w:pPr>
            <w:r>
              <w:rPr>
                <w:rFonts w:eastAsia="SimSun"/>
                <w:b/>
                <w:bCs/>
              </w:rPr>
              <w:t>Кам’янський сільський</w:t>
            </w:r>
            <w:r w:rsidRPr="005B58CE">
              <w:rPr>
                <w:rFonts w:eastAsia="SimSun"/>
                <w:b/>
                <w:bCs/>
              </w:rPr>
              <w:t xml:space="preserve"> голова</w:t>
            </w:r>
          </w:p>
        </w:tc>
        <w:tc>
          <w:tcPr>
            <w:tcW w:w="2538" w:type="pct"/>
            <w:tcBorders>
              <w:top w:val="nil"/>
              <w:left w:val="nil"/>
              <w:bottom w:val="nil"/>
              <w:right w:val="nil"/>
            </w:tcBorders>
          </w:tcPr>
          <w:p w:rsidR="00900E8F" w:rsidRPr="005B58CE" w:rsidRDefault="00900E8F" w:rsidP="001A2AFB">
            <w:pPr>
              <w:rPr>
                <w:rFonts w:eastAsia="SimSun"/>
                <w:b/>
                <w:bCs/>
                <w:lang w:val="en-US"/>
              </w:rPr>
            </w:pPr>
            <w:r w:rsidRPr="005B58CE">
              <w:rPr>
                <w:rFonts w:eastAsia="SimSun"/>
                <w:b/>
                <w:bCs/>
              </w:rPr>
              <w:t>Найменування посади</w:t>
            </w:r>
          </w:p>
        </w:tc>
      </w:tr>
    </w:tbl>
    <w:p w:rsidR="00900E8F" w:rsidRPr="005B58CE" w:rsidRDefault="00900E8F" w:rsidP="001A2AFB">
      <w:pPr>
        <w:ind w:left="5664" w:firstLine="708"/>
        <w:jc w:val="both"/>
      </w:pPr>
    </w:p>
    <w:p w:rsidR="00900E8F" w:rsidRPr="005B58CE" w:rsidRDefault="00900E8F" w:rsidP="001A2AFB"/>
    <w:p w:rsidR="00900E8F" w:rsidRPr="005B58CE" w:rsidRDefault="00900E8F" w:rsidP="001A2AFB">
      <w:r w:rsidRPr="005B58CE">
        <w:t xml:space="preserve">___________ </w:t>
      </w:r>
      <w:r>
        <w:t>Михайло Станинець</w:t>
      </w:r>
      <w:r w:rsidRPr="005B58CE">
        <w:tab/>
      </w:r>
      <w:r w:rsidRPr="005B58CE">
        <w:tab/>
        <w:t>___________Прізвище, ім’я та по батькові</w:t>
      </w:r>
    </w:p>
    <w:p w:rsidR="00900E8F" w:rsidRPr="005B58CE" w:rsidRDefault="00900E8F" w:rsidP="00900E8F">
      <w:pPr>
        <w:spacing w:before="120"/>
      </w:pPr>
    </w:p>
    <w:p w:rsidR="00900E8F" w:rsidRPr="005B58CE" w:rsidRDefault="00900E8F" w:rsidP="00900E8F">
      <w:pPr>
        <w:spacing w:before="120"/>
        <w:ind w:firstLine="567"/>
        <w:jc w:val="both"/>
      </w:pPr>
      <w:r w:rsidRPr="005B58CE">
        <w:t>*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зазначаються серія та номер паспорта.</w:t>
      </w:r>
    </w:p>
    <w:p w:rsidR="00900E8F" w:rsidRPr="005B58CE" w:rsidRDefault="00900E8F" w:rsidP="00900E8F">
      <w:pPr>
        <w:widowControl w:val="0"/>
        <w:autoSpaceDE w:val="0"/>
        <w:autoSpaceDN w:val="0"/>
        <w:adjustRightInd w:val="0"/>
        <w:rPr>
          <w:bCs/>
        </w:rPr>
      </w:pPr>
      <w:bookmarkStart w:id="58" w:name="_Hlk118902295"/>
    </w:p>
    <w:p w:rsidR="00900E8F" w:rsidRPr="005B58CE" w:rsidRDefault="00900E8F" w:rsidP="00900E8F">
      <w:pPr>
        <w:widowControl w:val="0"/>
        <w:autoSpaceDE w:val="0"/>
        <w:autoSpaceDN w:val="0"/>
        <w:adjustRightInd w:val="0"/>
        <w:rPr>
          <w:bCs/>
        </w:rPr>
      </w:pPr>
    </w:p>
    <w:p w:rsidR="00900E8F" w:rsidRPr="005B58CE" w:rsidRDefault="00900E8F" w:rsidP="00900E8F">
      <w:pPr>
        <w:widowControl w:val="0"/>
        <w:autoSpaceDE w:val="0"/>
        <w:autoSpaceDN w:val="0"/>
        <w:adjustRightInd w:val="0"/>
        <w:ind w:left="5664"/>
        <w:rPr>
          <w:bCs/>
        </w:rPr>
      </w:pPr>
      <w:r w:rsidRPr="005B58CE">
        <w:rPr>
          <w:bCs/>
        </w:rPr>
        <w:lastRenderedPageBreak/>
        <w:t>Додаток 3                                                                                                                                                                                                                до конкурсної документації</w:t>
      </w:r>
    </w:p>
    <w:bookmarkEnd w:id="58"/>
    <w:p w:rsidR="00900E8F" w:rsidRPr="005B58CE" w:rsidRDefault="00900E8F" w:rsidP="00900E8F">
      <w:pPr>
        <w:jc w:val="both"/>
        <w:rPr>
          <w:b/>
        </w:rPr>
      </w:pPr>
    </w:p>
    <w:p w:rsidR="00900E8F" w:rsidRPr="00223C26" w:rsidRDefault="00900E8F" w:rsidP="00900E8F">
      <w:pPr>
        <w:spacing w:line="256" w:lineRule="auto"/>
        <w:jc w:val="center"/>
        <w:rPr>
          <w:b/>
        </w:rPr>
      </w:pPr>
      <w:r w:rsidRPr="005B58CE">
        <w:rPr>
          <w:b/>
        </w:rPr>
        <w:t>Відомість щодо комунальних закладів,</w:t>
      </w:r>
      <w:r w:rsidRPr="005B58CE">
        <w:t xml:space="preserve"> </w:t>
      </w:r>
      <w:r w:rsidRPr="005B58CE">
        <w:rPr>
          <w:b/>
        </w:rPr>
        <w:t xml:space="preserve">підприємств, організацій які розташовані на території сіл </w:t>
      </w:r>
      <w:r>
        <w:rPr>
          <w:b/>
        </w:rPr>
        <w:t>Хмільник, Воловиця, Богаревиця, Кам’янське, Сільце, Мідяниця, Дунковиця, Арданово Кам’янської сільської ради Берегівського району Закарпатської області</w:t>
      </w:r>
    </w:p>
    <w:p w:rsidR="00900E8F" w:rsidRPr="005B58CE" w:rsidRDefault="00900E8F" w:rsidP="00900E8F">
      <w:pPr>
        <w:spacing w:line="256" w:lineRule="auto"/>
        <w:jc w:val="center"/>
        <w:rPr>
          <w:b/>
        </w:rPr>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2835"/>
      </w:tblGrid>
      <w:tr w:rsidR="00900E8F" w:rsidRPr="005B58CE" w:rsidTr="00900E8F">
        <w:tc>
          <w:tcPr>
            <w:tcW w:w="567" w:type="dxa"/>
            <w:tcBorders>
              <w:top w:val="single" w:sz="4" w:space="0" w:color="auto"/>
              <w:left w:val="single" w:sz="4" w:space="0" w:color="auto"/>
              <w:bottom w:val="single" w:sz="4" w:space="0" w:color="auto"/>
              <w:right w:val="single" w:sz="4" w:space="0" w:color="auto"/>
            </w:tcBorders>
            <w:hideMark/>
          </w:tcPr>
          <w:p w:rsidR="00900E8F" w:rsidRPr="005B58CE" w:rsidRDefault="00900E8F" w:rsidP="00900E8F">
            <w:pPr>
              <w:rPr>
                <w:b/>
              </w:rPr>
            </w:pPr>
            <w:r w:rsidRPr="005B58CE">
              <w:rPr>
                <w:b/>
              </w:rPr>
              <w:t>№ п/п</w:t>
            </w:r>
          </w:p>
        </w:tc>
        <w:tc>
          <w:tcPr>
            <w:tcW w:w="5670" w:type="dxa"/>
            <w:tcBorders>
              <w:top w:val="single" w:sz="4" w:space="0" w:color="auto"/>
              <w:left w:val="single" w:sz="4" w:space="0" w:color="auto"/>
              <w:bottom w:val="single" w:sz="4" w:space="0" w:color="auto"/>
              <w:right w:val="single" w:sz="4" w:space="0" w:color="auto"/>
            </w:tcBorders>
          </w:tcPr>
          <w:p w:rsidR="00900E8F" w:rsidRPr="005B58CE" w:rsidRDefault="00900E8F" w:rsidP="00900E8F">
            <w:pPr>
              <w:widowControl w:val="0"/>
              <w:autoSpaceDE w:val="0"/>
              <w:autoSpaceDN w:val="0"/>
              <w:adjustRightInd w:val="0"/>
              <w:jc w:val="center"/>
              <w:rPr>
                <w:b/>
              </w:rPr>
            </w:pPr>
            <w:r w:rsidRPr="005B58CE">
              <w:rPr>
                <w:b/>
              </w:rPr>
              <w:t>Назва підприємств</w:t>
            </w:r>
          </w:p>
          <w:p w:rsidR="00900E8F" w:rsidRPr="005B58CE" w:rsidRDefault="00900E8F" w:rsidP="00900E8F">
            <w:pPr>
              <w:jc w:val="center"/>
              <w:rPr>
                <w:b/>
              </w:rPr>
            </w:pPr>
          </w:p>
        </w:tc>
        <w:tc>
          <w:tcPr>
            <w:tcW w:w="2835" w:type="dxa"/>
            <w:tcBorders>
              <w:top w:val="single" w:sz="4" w:space="0" w:color="auto"/>
              <w:left w:val="single" w:sz="4" w:space="0" w:color="auto"/>
              <w:bottom w:val="single" w:sz="4" w:space="0" w:color="auto"/>
              <w:right w:val="single" w:sz="4" w:space="0" w:color="auto"/>
            </w:tcBorders>
            <w:hideMark/>
          </w:tcPr>
          <w:p w:rsidR="00900E8F" w:rsidRPr="005B58CE" w:rsidRDefault="00900E8F" w:rsidP="00900E8F">
            <w:pPr>
              <w:jc w:val="center"/>
              <w:rPr>
                <w:b/>
              </w:rPr>
            </w:pPr>
            <w:r w:rsidRPr="005B58CE">
              <w:rPr>
                <w:b/>
              </w:rPr>
              <w:t>Місце розташування</w:t>
            </w:r>
          </w:p>
        </w:tc>
      </w:tr>
      <w:tr w:rsidR="00900E8F" w:rsidRPr="005B58CE" w:rsidTr="00900E8F">
        <w:tc>
          <w:tcPr>
            <w:tcW w:w="567" w:type="dxa"/>
            <w:tcBorders>
              <w:top w:val="single" w:sz="4" w:space="0" w:color="auto"/>
              <w:left w:val="single" w:sz="4" w:space="0" w:color="auto"/>
              <w:bottom w:val="single" w:sz="4" w:space="0" w:color="auto"/>
              <w:right w:val="single" w:sz="4" w:space="0" w:color="auto"/>
            </w:tcBorders>
            <w:hideMark/>
          </w:tcPr>
          <w:p w:rsidR="00900E8F" w:rsidRPr="005B58CE" w:rsidRDefault="00900E8F" w:rsidP="00900E8F">
            <w:pPr>
              <w:rPr>
                <w:b/>
              </w:rPr>
            </w:pPr>
            <w:r w:rsidRPr="005B58CE">
              <w:t>1</w:t>
            </w:r>
          </w:p>
        </w:tc>
        <w:tc>
          <w:tcPr>
            <w:tcW w:w="5670" w:type="dxa"/>
            <w:tcBorders>
              <w:top w:val="single" w:sz="4" w:space="0" w:color="auto"/>
              <w:left w:val="single" w:sz="4" w:space="0" w:color="auto"/>
              <w:bottom w:val="single" w:sz="4" w:space="0" w:color="auto"/>
              <w:right w:val="single" w:sz="4" w:space="0" w:color="auto"/>
            </w:tcBorders>
          </w:tcPr>
          <w:p w:rsidR="00900E8F" w:rsidRPr="005B58CE" w:rsidRDefault="00900E8F" w:rsidP="00900E8F">
            <w:pPr>
              <w:widowControl w:val="0"/>
              <w:autoSpaceDE w:val="0"/>
              <w:autoSpaceDN w:val="0"/>
              <w:adjustRightInd w:val="0"/>
              <w:rPr>
                <w:b/>
              </w:rPr>
            </w:pPr>
            <w:r w:rsidRPr="009579AA">
              <w:t>Сілецький ліцей Кам'янської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tcPr>
          <w:p w:rsidR="00900E8F" w:rsidRPr="005B58CE" w:rsidRDefault="00900E8F" w:rsidP="00900E8F">
            <w:pPr>
              <w:rPr>
                <w:b/>
              </w:rPr>
            </w:pPr>
            <w:r>
              <w:t>с.Сільце, вул. Шкільна,27</w:t>
            </w:r>
          </w:p>
        </w:tc>
      </w:tr>
      <w:tr w:rsidR="00900E8F" w:rsidRPr="005B58CE" w:rsidTr="00900E8F">
        <w:tc>
          <w:tcPr>
            <w:tcW w:w="567" w:type="dxa"/>
            <w:tcBorders>
              <w:top w:val="single" w:sz="4" w:space="0" w:color="auto"/>
              <w:left w:val="single" w:sz="4" w:space="0" w:color="auto"/>
              <w:bottom w:val="single" w:sz="4" w:space="0" w:color="auto"/>
              <w:right w:val="single" w:sz="4" w:space="0" w:color="auto"/>
            </w:tcBorders>
            <w:hideMark/>
          </w:tcPr>
          <w:p w:rsidR="00900E8F" w:rsidRPr="005B58CE" w:rsidRDefault="00900E8F" w:rsidP="00900E8F">
            <w:pPr>
              <w:rPr>
                <w:b/>
              </w:rPr>
            </w:pPr>
            <w:r w:rsidRPr="005B58CE">
              <w:t>2</w:t>
            </w:r>
          </w:p>
        </w:tc>
        <w:tc>
          <w:tcPr>
            <w:tcW w:w="5670" w:type="dxa"/>
            <w:tcBorders>
              <w:top w:val="single" w:sz="4" w:space="0" w:color="auto"/>
              <w:left w:val="single" w:sz="4" w:space="0" w:color="auto"/>
              <w:bottom w:val="single" w:sz="4" w:space="0" w:color="auto"/>
              <w:right w:val="single" w:sz="4" w:space="0" w:color="auto"/>
            </w:tcBorders>
          </w:tcPr>
          <w:p w:rsidR="00900E8F" w:rsidRPr="005B58CE" w:rsidRDefault="00900E8F" w:rsidP="00900E8F">
            <w:pPr>
              <w:widowControl w:val="0"/>
              <w:autoSpaceDE w:val="0"/>
              <w:autoSpaceDN w:val="0"/>
              <w:adjustRightInd w:val="0"/>
              <w:rPr>
                <w:bCs/>
              </w:rPr>
            </w:pPr>
            <w:r w:rsidRPr="009579AA">
              <w:t>Філія №1 Сілецького ліцею Кам'янської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tcPr>
          <w:p w:rsidR="00900E8F" w:rsidRPr="005B58CE" w:rsidRDefault="00900E8F" w:rsidP="00900E8F">
            <w:pPr>
              <w:rPr>
                <w:bCs/>
              </w:rPr>
            </w:pPr>
            <w:r>
              <w:t>с.Сільце, вул. Виноградна, 17А</w:t>
            </w:r>
          </w:p>
        </w:tc>
      </w:tr>
      <w:tr w:rsidR="00900E8F" w:rsidRPr="005B58CE" w:rsidTr="00900E8F">
        <w:tc>
          <w:tcPr>
            <w:tcW w:w="567" w:type="dxa"/>
            <w:tcBorders>
              <w:top w:val="single" w:sz="4" w:space="0" w:color="auto"/>
              <w:left w:val="single" w:sz="4" w:space="0" w:color="auto"/>
              <w:bottom w:val="single" w:sz="4" w:space="0" w:color="auto"/>
              <w:right w:val="single" w:sz="4" w:space="0" w:color="auto"/>
            </w:tcBorders>
            <w:hideMark/>
          </w:tcPr>
          <w:p w:rsidR="00900E8F" w:rsidRPr="005B58CE" w:rsidRDefault="00900E8F" w:rsidP="00900E8F">
            <w:r w:rsidRPr="005B58CE">
              <w:t>3</w:t>
            </w:r>
          </w:p>
        </w:tc>
        <w:tc>
          <w:tcPr>
            <w:tcW w:w="5670" w:type="dxa"/>
            <w:tcBorders>
              <w:top w:val="single" w:sz="4" w:space="0" w:color="auto"/>
              <w:left w:val="single" w:sz="4" w:space="0" w:color="auto"/>
              <w:bottom w:val="single" w:sz="4" w:space="0" w:color="auto"/>
              <w:right w:val="single" w:sz="4" w:space="0" w:color="auto"/>
            </w:tcBorders>
          </w:tcPr>
          <w:p w:rsidR="00900E8F" w:rsidRPr="005B58CE" w:rsidRDefault="00900E8F" w:rsidP="00900E8F">
            <w:pPr>
              <w:widowControl w:val="0"/>
              <w:autoSpaceDE w:val="0"/>
              <w:autoSpaceDN w:val="0"/>
              <w:adjustRightInd w:val="0"/>
              <w:rPr>
                <w:bCs/>
              </w:rPr>
            </w:pPr>
            <w:r>
              <w:t>Сілецький заклад дошкільної освіти №1 (ясла-садок) Кам’янської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tcPr>
          <w:p w:rsidR="00900E8F" w:rsidRPr="005B58CE" w:rsidRDefault="00900E8F" w:rsidP="00900E8F">
            <w:pPr>
              <w:rPr>
                <w:bCs/>
              </w:rPr>
            </w:pPr>
            <w:r>
              <w:t>с.Сільце, вул. Миру, 23а</w:t>
            </w:r>
          </w:p>
        </w:tc>
      </w:tr>
      <w:tr w:rsidR="00900E8F" w:rsidRPr="005B58CE" w:rsidTr="00900E8F">
        <w:tc>
          <w:tcPr>
            <w:tcW w:w="567" w:type="dxa"/>
            <w:tcBorders>
              <w:top w:val="single" w:sz="4" w:space="0" w:color="auto"/>
              <w:left w:val="single" w:sz="4" w:space="0" w:color="auto"/>
              <w:bottom w:val="single" w:sz="4" w:space="0" w:color="auto"/>
              <w:right w:val="single" w:sz="4" w:space="0" w:color="auto"/>
            </w:tcBorders>
            <w:hideMark/>
          </w:tcPr>
          <w:p w:rsidR="00900E8F" w:rsidRPr="005B58CE" w:rsidRDefault="00900E8F" w:rsidP="00900E8F">
            <w:r w:rsidRPr="005B58CE">
              <w:t>4</w:t>
            </w:r>
          </w:p>
        </w:tc>
        <w:tc>
          <w:tcPr>
            <w:tcW w:w="5670" w:type="dxa"/>
            <w:tcBorders>
              <w:top w:val="single" w:sz="4" w:space="0" w:color="auto"/>
              <w:left w:val="single" w:sz="4" w:space="0" w:color="auto"/>
              <w:bottom w:val="single" w:sz="4" w:space="0" w:color="auto"/>
              <w:right w:val="single" w:sz="4" w:space="0" w:color="auto"/>
            </w:tcBorders>
          </w:tcPr>
          <w:p w:rsidR="00900E8F" w:rsidRPr="005B58CE" w:rsidRDefault="00900E8F" w:rsidP="00900E8F">
            <w:pPr>
              <w:widowControl w:val="0"/>
              <w:autoSpaceDE w:val="0"/>
              <w:autoSpaceDN w:val="0"/>
              <w:adjustRightInd w:val="0"/>
            </w:pPr>
            <w:r>
              <w:t>Сілецький заклад дошкільної освіти №2 (ясла-садок) Кам’янської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tcPr>
          <w:p w:rsidR="00900E8F" w:rsidRPr="005B58CE" w:rsidRDefault="00900E8F" w:rsidP="00900E8F">
            <w:pPr>
              <w:rPr>
                <w:bCs/>
              </w:rPr>
            </w:pPr>
            <w:r>
              <w:t>с.Сільце, вул. Центральна, 74А</w:t>
            </w:r>
          </w:p>
        </w:tc>
      </w:tr>
      <w:tr w:rsidR="00900E8F" w:rsidRPr="005B58CE" w:rsidTr="00900E8F">
        <w:tc>
          <w:tcPr>
            <w:tcW w:w="567" w:type="dxa"/>
            <w:tcBorders>
              <w:top w:val="single" w:sz="4" w:space="0" w:color="auto"/>
              <w:left w:val="single" w:sz="4" w:space="0" w:color="auto"/>
              <w:bottom w:val="single" w:sz="4" w:space="0" w:color="auto"/>
              <w:right w:val="single" w:sz="4" w:space="0" w:color="auto"/>
            </w:tcBorders>
            <w:hideMark/>
          </w:tcPr>
          <w:p w:rsidR="00900E8F" w:rsidRPr="005B58CE" w:rsidRDefault="00900E8F" w:rsidP="00900E8F">
            <w:r w:rsidRPr="005B58CE">
              <w:t>5</w:t>
            </w:r>
          </w:p>
        </w:tc>
        <w:tc>
          <w:tcPr>
            <w:tcW w:w="5670" w:type="dxa"/>
            <w:tcBorders>
              <w:top w:val="single" w:sz="4" w:space="0" w:color="auto"/>
              <w:left w:val="single" w:sz="4" w:space="0" w:color="auto"/>
              <w:bottom w:val="single" w:sz="4" w:space="0" w:color="auto"/>
              <w:right w:val="single" w:sz="4" w:space="0" w:color="auto"/>
            </w:tcBorders>
          </w:tcPr>
          <w:p w:rsidR="00900E8F" w:rsidRPr="005B58CE" w:rsidRDefault="00900E8F" w:rsidP="00900E8F">
            <w:pPr>
              <w:widowControl w:val="0"/>
              <w:autoSpaceDE w:val="0"/>
              <w:autoSpaceDN w:val="0"/>
              <w:adjustRightInd w:val="0"/>
              <w:rPr>
                <w:bCs/>
              </w:rPr>
            </w:pPr>
            <w:r>
              <w:t>Сілецька мистецька школа Кам’янської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tcPr>
          <w:p w:rsidR="00900E8F" w:rsidRPr="005B58CE" w:rsidRDefault="00900E8F" w:rsidP="00900E8F">
            <w:pPr>
              <w:rPr>
                <w:bCs/>
              </w:rPr>
            </w:pPr>
            <w:r>
              <w:t>с.Сільце, вул. Центральна,111</w:t>
            </w:r>
          </w:p>
        </w:tc>
      </w:tr>
      <w:tr w:rsidR="00900E8F" w:rsidRPr="005B58CE" w:rsidTr="00900E8F">
        <w:tc>
          <w:tcPr>
            <w:tcW w:w="567" w:type="dxa"/>
            <w:tcBorders>
              <w:top w:val="single" w:sz="4" w:space="0" w:color="auto"/>
              <w:left w:val="single" w:sz="4" w:space="0" w:color="auto"/>
              <w:bottom w:val="single" w:sz="4" w:space="0" w:color="auto"/>
              <w:right w:val="single" w:sz="4" w:space="0" w:color="auto"/>
            </w:tcBorders>
            <w:hideMark/>
          </w:tcPr>
          <w:p w:rsidR="00900E8F" w:rsidRPr="005B58CE" w:rsidRDefault="00900E8F" w:rsidP="00900E8F">
            <w:r w:rsidRPr="005B58CE">
              <w:t>6</w:t>
            </w:r>
          </w:p>
        </w:tc>
        <w:tc>
          <w:tcPr>
            <w:tcW w:w="5670" w:type="dxa"/>
            <w:tcBorders>
              <w:top w:val="single" w:sz="4" w:space="0" w:color="auto"/>
              <w:left w:val="single" w:sz="4" w:space="0" w:color="auto"/>
              <w:bottom w:val="single" w:sz="4" w:space="0" w:color="auto"/>
              <w:right w:val="single" w:sz="4" w:space="0" w:color="auto"/>
            </w:tcBorders>
          </w:tcPr>
          <w:p w:rsidR="00900E8F" w:rsidRPr="005B58CE" w:rsidRDefault="00900E8F" w:rsidP="00900E8F">
            <w:pPr>
              <w:widowControl w:val="0"/>
              <w:autoSpaceDE w:val="0"/>
              <w:autoSpaceDN w:val="0"/>
              <w:adjustRightInd w:val="0"/>
              <w:rPr>
                <w:bCs/>
              </w:rPr>
            </w:pPr>
            <w:r>
              <w:t>Кам</w:t>
            </w:r>
            <w:r>
              <w:rPr>
                <w:lang w:val="en-US"/>
              </w:rPr>
              <w:t>’</w:t>
            </w:r>
            <w:r>
              <w:t>янський ліцей Кам’янської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tcPr>
          <w:p w:rsidR="00900E8F" w:rsidRPr="005B58CE" w:rsidRDefault="00900E8F" w:rsidP="00900E8F">
            <w:pPr>
              <w:rPr>
                <w:bCs/>
              </w:rPr>
            </w:pPr>
            <w:proofErr w:type="gramStart"/>
            <w:r>
              <w:t>с.Кам’янське,вул</w:t>
            </w:r>
            <w:proofErr w:type="gramEnd"/>
            <w:r>
              <w:t>. Мукачівська ,4</w:t>
            </w:r>
          </w:p>
        </w:tc>
      </w:tr>
      <w:tr w:rsidR="00900E8F" w:rsidRPr="005B58CE" w:rsidTr="00900E8F">
        <w:tc>
          <w:tcPr>
            <w:tcW w:w="567" w:type="dxa"/>
            <w:tcBorders>
              <w:top w:val="single" w:sz="4" w:space="0" w:color="auto"/>
              <w:left w:val="single" w:sz="4" w:space="0" w:color="auto"/>
              <w:bottom w:val="single" w:sz="4" w:space="0" w:color="auto"/>
              <w:right w:val="single" w:sz="4" w:space="0" w:color="auto"/>
            </w:tcBorders>
            <w:hideMark/>
          </w:tcPr>
          <w:p w:rsidR="00900E8F" w:rsidRPr="005B58CE" w:rsidRDefault="00900E8F" w:rsidP="00900E8F">
            <w:r w:rsidRPr="005B58CE">
              <w:t>7</w:t>
            </w:r>
          </w:p>
        </w:tc>
        <w:tc>
          <w:tcPr>
            <w:tcW w:w="5670" w:type="dxa"/>
            <w:tcBorders>
              <w:top w:val="single" w:sz="4" w:space="0" w:color="auto"/>
              <w:left w:val="single" w:sz="4" w:space="0" w:color="auto"/>
              <w:bottom w:val="single" w:sz="4" w:space="0" w:color="auto"/>
              <w:right w:val="single" w:sz="4" w:space="0" w:color="auto"/>
            </w:tcBorders>
          </w:tcPr>
          <w:p w:rsidR="00900E8F" w:rsidRPr="005B58CE" w:rsidRDefault="00900E8F" w:rsidP="00900E8F">
            <w:pPr>
              <w:widowControl w:val="0"/>
              <w:autoSpaceDE w:val="0"/>
              <w:autoSpaceDN w:val="0"/>
              <w:adjustRightInd w:val="0"/>
              <w:rPr>
                <w:bCs/>
              </w:rPr>
            </w:pPr>
            <w:r>
              <w:t>Філія №1 Кам</w:t>
            </w:r>
            <w:r>
              <w:rPr>
                <w:lang w:val="en-US"/>
              </w:rPr>
              <w:t>’</w:t>
            </w:r>
            <w:r>
              <w:t>янського ліцею Кам’янської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tcPr>
          <w:p w:rsidR="00900E8F" w:rsidRPr="005B58CE" w:rsidRDefault="00900E8F" w:rsidP="00900E8F">
            <w:pPr>
              <w:rPr>
                <w:bCs/>
              </w:rPr>
            </w:pPr>
            <w:r w:rsidRPr="009579AA">
              <w:t>90125, с.Богаревиця, 57, Берегівський р-н, Закарпатська обл.</w:t>
            </w:r>
          </w:p>
        </w:tc>
      </w:tr>
      <w:tr w:rsidR="00900E8F" w:rsidRPr="005B58CE" w:rsidTr="00900E8F">
        <w:tc>
          <w:tcPr>
            <w:tcW w:w="567" w:type="dxa"/>
            <w:tcBorders>
              <w:top w:val="single" w:sz="4" w:space="0" w:color="auto"/>
              <w:left w:val="single" w:sz="4" w:space="0" w:color="auto"/>
              <w:bottom w:val="single" w:sz="4" w:space="0" w:color="auto"/>
              <w:right w:val="single" w:sz="4" w:space="0" w:color="auto"/>
            </w:tcBorders>
            <w:hideMark/>
          </w:tcPr>
          <w:p w:rsidR="00900E8F" w:rsidRPr="005B58CE" w:rsidRDefault="00900E8F" w:rsidP="00900E8F">
            <w:r w:rsidRPr="005B58CE">
              <w:t>8</w:t>
            </w:r>
          </w:p>
        </w:tc>
        <w:tc>
          <w:tcPr>
            <w:tcW w:w="5670" w:type="dxa"/>
            <w:tcBorders>
              <w:top w:val="single" w:sz="4" w:space="0" w:color="auto"/>
              <w:left w:val="single" w:sz="4" w:space="0" w:color="auto"/>
              <w:bottom w:val="single" w:sz="4" w:space="0" w:color="auto"/>
              <w:right w:val="single" w:sz="4" w:space="0" w:color="auto"/>
            </w:tcBorders>
          </w:tcPr>
          <w:p w:rsidR="00900E8F" w:rsidRPr="005B58CE" w:rsidRDefault="00900E8F" w:rsidP="00900E8F">
            <w:pPr>
              <w:widowControl w:val="0"/>
              <w:autoSpaceDE w:val="0"/>
              <w:autoSpaceDN w:val="0"/>
              <w:adjustRightInd w:val="0"/>
              <w:rPr>
                <w:bCs/>
              </w:rPr>
            </w:pPr>
            <w:r w:rsidRPr="00587509">
              <w:t>Кам’янський заклад дошкільної освіти Кам'янської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tcPr>
          <w:p w:rsidR="00900E8F" w:rsidRPr="005B58CE" w:rsidRDefault="00900E8F" w:rsidP="00900E8F">
            <w:pPr>
              <w:rPr>
                <w:bCs/>
              </w:rPr>
            </w:pPr>
            <w:r w:rsidRPr="00587509">
              <w:t>90125, с.Кам'янське, вул.Молодіжна,1а, Берегівський р-н, Закарпатська обл.</w:t>
            </w:r>
          </w:p>
        </w:tc>
      </w:tr>
      <w:tr w:rsidR="00900E8F" w:rsidRPr="005B58CE" w:rsidTr="00900E8F">
        <w:tc>
          <w:tcPr>
            <w:tcW w:w="567" w:type="dxa"/>
            <w:tcBorders>
              <w:top w:val="single" w:sz="4" w:space="0" w:color="auto"/>
              <w:left w:val="single" w:sz="4" w:space="0" w:color="auto"/>
              <w:bottom w:val="single" w:sz="4" w:space="0" w:color="auto"/>
              <w:right w:val="single" w:sz="4" w:space="0" w:color="auto"/>
            </w:tcBorders>
            <w:hideMark/>
          </w:tcPr>
          <w:p w:rsidR="00900E8F" w:rsidRPr="005B58CE" w:rsidRDefault="00900E8F" w:rsidP="00900E8F">
            <w:r w:rsidRPr="005B58CE">
              <w:t>9</w:t>
            </w:r>
          </w:p>
        </w:tc>
        <w:tc>
          <w:tcPr>
            <w:tcW w:w="5670" w:type="dxa"/>
            <w:tcBorders>
              <w:top w:val="single" w:sz="4" w:space="0" w:color="auto"/>
              <w:left w:val="single" w:sz="4" w:space="0" w:color="auto"/>
              <w:bottom w:val="single" w:sz="4" w:space="0" w:color="auto"/>
              <w:right w:val="single" w:sz="4" w:space="0" w:color="auto"/>
            </w:tcBorders>
          </w:tcPr>
          <w:p w:rsidR="00900E8F" w:rsidRPr="005B58CE" w:rsidRDefault="00900E8F" w:rsidP="00900E8F">
            <w:pPr>
              <w:widowControl w:val="0"/>
              <w:autoSpaceDE w:val="0"/>
              <w:autoSpaceDN w:val="0"/>
              <w:adjustRightInd w:val="0"/>
              <w:rPr>
                <w:bCs/>
              </w:rPr>
            </w:pPr>
            <w:r w:rsidRPr="00587509">
              <w:t>Мідяницька гімназія Кам'янської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tcPr>
          <w:p w:rsidR="00900E8F" w:rsidRPr="005B58CE" w:rsidRDefault="00900E8F" w:rsidP="00900E8F">
            <w:pPr>
              <w:rPr>
                <w:bCs/>
              </w:rPr>
            </w:pPr>
            <w:r w:rsidRPr="00587509">
              <w:t>90122, с.Мідяниця, 240, Берегівський р-н, Закарпатська обл.</w:t>
            </w:r>
          </w:p>
        </w:tc>
      </w:tr>
      <w:tr w:rsidR="00900E8F" w:rsidRPr="005B58CE" w:rsidTr="00900E8F">
        <w:tc>
          <w:tcPr>
            <w:tcW w:w="567" w:type="dxa"/>
            <w:tcBorders>
              <w:top w:val="single" w:sz="4" w:space="0" w:color="auto"/>
              <w:left w:val="single" w:sz="4" w:space="0" w:color="auto"/>
              <w:bottom w:val="single" w:sz="4" w:space="0" w:color="auto"/>
              <w:right w:val="single" w:sz="4" w:space="0" w:color="auto"/>
            </w:tcBorders>
            <w:hideMark/>
          </w:tcPr>
          <w:p w:rsidR="00900E8F" w:rsidRPr="005B58CE" w:rsidRDefault="00900E8F" w:rsidP="00900E8F">
            <w:r w:rsidRPr="005B58CE">
              <w:t>10</w:t>
            </w:r>
          </w:p>
        </w:tc>
        <w:tc>
          <w:tcPr>
            <w:tcW w:w="5670" w:type="dxa"/>
            <w:tcBorders>
              <w:top w:val="single" w:sz="4" w:space="0" w:color="auto"/>
              <w:left w:val="single" w:sz="4" w:space="0" w:color="auto"/>
              <w:bottom w:val="single" w:sz="4" w:space="0" w:color="auto"/>
              <w:right w:val="single" w:sz="4" w:space="0" w:color="auto"/>
            </w:tcBorders>
          </w:tcPr>
          <w:p w:rsidR="00900E8F" w:rsidRPr="005B58CE" w:rsidRDefault="00900E8F" w:rsidP="00900E8F">
            <w:pPr>
              <w:widowControl w:val="0"/>
              <w:autoSpaceDE w:val="0"/>
              <w:autoSpaceDN w:val="0"/>
              <w:adjustRightInd w:val="0"/>
              <w:rPr>
                <w:bCs/>
              </w:rPr>
            </w:pPr>
            <w:r w:rsidRPr="007F1FE2">
              <w:t>Дунковицький заклад дошкільної освіти (ясла-садок) Кам'янської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tcPr>
          <w:p w:rsidR="00900E8F" w:rsidRPr="005B58CE" w:rsidRDefault="00900E8F" w:rsidP="00900E8F">
            <w:pPr>
              <w:rPr>
                <w:bCs/>
              </w:rPr>
            </w:pPr>
            <w:r w:rsidRPr="007F1FE2">
              <w:t>90121, с.Дунковиця, 64/а, Берегівський р-н, Закарпатська обл.</w:t>
            </w:r>
          </w:p>
        </w:tc>
      </w:tr>
      <w:tr w:rsidR="00900E8F" w:rsidRPr="005B58CE" w:rsidTr="00900E8F">
        <w:tc>
          <w:tcPr>
            <w:tcW w:w="567" w:type="dxa"/>
            <w:tcBorders>
              <w:top w:val="single" w:sz="4" w:space="0" w:color="auto"/>
              <w:left w:val="single" w:sz="4" w:space="0" w:color="auto"/>
              <w:bottom w:val="single" w:sz="4" w:space="0" w:color="auto"/>
              <w:right w:val="single" w:sz="4" w:space="0" w:color="auto"/>
            </w:tcBorders>
            <w:hideMark/>
          </w:tcPr>
          <w:p w:rsidR="00900E8F" w:rsidRPr="005B58CE" w:rsidRDefault="00900E8F" w:rsidP="00900E8F">
            <w:r w:rsidRPr="005B58CE">
              <w:t>11</w:t>
            </w:r>
          </w:p>
        </w:tc>
        <w:tc>
          <w:tcPr>
            <w:tcW w:w="5670" w:type="dxa"/>
            <w:tcBorders>
              <w:top w:val="single" w:sz="4" w:space="0" w:color="auto"/>
              <w:left w:val="single" w:sz="4" w:space="0" w:color="auto"/>
              <w:bottom w:val="single" w:sz="4" w:space="0" w:color="auto"/>
              <w:right w:val="single" w:sz="4" w:space="0" w:color="auto"/>
            </w:tcBorders>
          </w:tcPr>
          <w:p w:rsidR="00900E8F" w:rsidRPr="005B58CE" w:rsidRDefault="00900E8F" w:rsidP="00900E8F">
            <w:pPr>
              <w:widowControl w:val="0"/>
              <w:autoSpaceDE w:val="0"/>
              <w:autoSpaceDN w:val="0"/>
              <w:adjustRightInd w:val="0"/>
              <w:rPr>
                <w:bCs/>
              </w:rPr>
            </w:pPr>
            <w:r w:rsidRPr="007F1FE2">
              <w:t>Дунковицька гімназія Кам'янської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tcPr>
          <w:p w:rsidR="00900E8F" w:rsidRPr="005B58CE" w:rsidRDefault="00900E8F" w:rsidP="00900E8F">
            <w:pPr>
              <w:rPr>
                <w:bCs/>
              </w:rPr>
            </w:pPr>
            <w:r w:rsidRPr="007F1FE2">
              <w:t>90121, с.Дунковиця, 91, Берегівський р-н, Закарпатська обл.</w:t>
            </w:r>
          </w:p>
        </w:tc>
      </w:tr>
      <w:tr w:rsidR="00900E8F" w:rsidRPr="005B58CE" w:rsidTr="00900E8F">
        <w:tc>
          <w:tcPr>
            <w:tcW w:w="567" w:type="dxa"/>
            <w:tcBorders>
              <w:top w:val="single" w:sz="4" w:space="0" w:color="auto"/>
              <w:left w:val="single" w:sz="4" w:space="0" w:color="auto"/>
              <w:bottom w:val="single" w:sz="4" w:space="0" w:color="auto"/>
              <w:right w:val="single" w:sz="4" w:space="0" w:color="auto"/>
            </w:tcBorders>
            <w:hideMark/>
          </w:tcPr>
          <w:p w:rsidR="00900E8F" w:rsidRPr="005B58CE" w:rsidRDefault="00900E8F" w:rsidP="00900E8F">
            <w:r w:rsidRPr="005B58CE">
              <w:t>12</w:t>
            </w:r>
          </w:p>
        </w:tc>
        <w:tc>
          <w:tcPr>
            <w:tcW w:w="5670" w:type="dxa"/>
            <w:tcBorders>
              <w:top w:val="single" w:sz="4" w:space="0" w:color="auto"/>
              <w:left w:val="single" w:sz="4" w:space="0" w:color="auto"/>
              <w:bottom w:val="single" w:sz="4" w:space="0" w:color="auto"/>
              <w:right w:val="single" w:sz="4" w:space="0" w:color="auto"/>
            </w:tcBorders>
          </w:tcPr>
          <w:p w:rsidR="00900E8F" w:rsidRPr="005B58CE" w:rsidRDefault="00900E8F" w:rsidP="00900E8F">
            <w:pPr>
              <w:widowControl w:val="0"/>
              <w:autoSpaceDE w:val="0"/>
              <w:autoSpaceDN w:val="0"/>
              <w:adjustRightInd w:val="0"/>
              <w:rPr>
                <w:bCs/>
              </w:rPr>
            </w:pPr>
            <w:r w:rsidRPr="007F1FE2">
              <w:t>Арданівський заклад загальної середньої освіти І-ІІІ ступенів Кам'янської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tcPr>
          <w:p w:rsidR="00900E8F" w:rsidRPr="005B58CE" w:rsidRDefault="00900E8F" w:rsidP="00900E8F">
            <w:pPr>
              <w:rPr>
                <w:bCs/>
              </w:rPr>
            </w:pPr>
            <w:r w:rsidRPr="007F1FE2">
              <w:t>90120, с.Арданово, 440 Берегівський р-н, Закарпатська обл.</w:t>
            </w:r>
          </w:p>
        </w:tc>
      </w:tr>
      <w:tr w:rsidR="00900E8F" w:rsidRPr="005B58CE" w:rsidTr="00900E8F">
        <w:tc>
          <w:tcPr>
            <w:tcW w:w="567" w:type="dxa"/>
            <w:tcBorders>
              <w:top w:val="single" w:sz="4" w:space="0" w:color="auto"/>
              <w:left w:val="single" w:sz="4" w:space="0" w:color="auto"/>
              <w:bottom w:val="single" w:sz="4" w:space="0" w:color="auto"/>
              <w:right w:val="single" w:sz="4" w:space="0" w:color="auto"/>
            </w:tcBorders>
            <w:hideMark/>
          </w:tcPr>
          <w:p w:rsidR="00900E8F" w:rsidRPr="005B58CE" w:rsidRDefault="00900E8F" w:rsidP="00900E8F">
            <w:r w:rsidRPr="005B58CE">
              <w:t>13</w:t>
            </w:r>
          </w:p>
        </w:tc>
        <w:tc>
          <w:tcPr>
            <w:tcW w:w="5670" w:type="dxa"/>
            <w:tcBorders>
              <w:top w:val="single" w:sz="4" w:space="0" w:color="auto"/>
              <w:left w:val="single" w:sz="4" w:space="0" w:color="auto"/>
              <w:bottom w:val="single" w:sz="4" w:space="0" w:color="auto"/>
              <w:right w:val="single" w:sz="4" w:space="0" w:color="auto"/>
            </w:tcBorders>
          </w:tcPr>
          <w:p w:rsidR="00900E8F" w:rsidRPr="005B58CE" w:rsidRDefault="00900E8F" w:rsidP="00900E8F">
            <w:pPr>
              <w:widowControl w:val="0"/>
              <w:autoSpaceDE w:val="0"/>
              <w:autoSpaceDN w:val="0"/>
              <w:adjustRightInd w:val="0"/>
              <w:rPr>
                <w:bCs/>
              </w:rPr>
            </w:pPr>
            <w:r w:rsidRPr="0006617E">
              <w:t>Арданівський заклад дошкільної освіти</w:t>
            </w:r>
            <w:r>
              <w:t xml:space="preserve"> (ясла-садок)</w:t>
            </w:r>
            <w:r w:rsidRPr="0006617E">
              <w:t xml:space="preserve"> Кам'янської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tcPr>
          <w:p w:rsidR="00900E8F" w:rsidRPr="005B58CE" w:rsidRDefault="00900E8F" w:rsidP="00900E8F">
            <w:pPr>
              <w:rPr>
                <w:bCs/>
              </w:rPr>
            </w:pPr>
            <w:r w:rsidRPr="006B0F8B">
              <w:t xml:space="preserve">90120, с.Арданово, </w:t>
            </w:r>
            <w:proofErr w:type="gramStart"/>
            <w:r w:rsidRPr="006B0F8B">
              <w:t>89,Берегівський</w:t>
            </w:r>
            <w:proofErr w:type="gramEnd"/>
            <w:r w:rsidRPr="006B0F8B">
              <w:t xml:space="preserve"> р-н, Закарпатська обл.</w:t>
            </w:r>
          </w:p>
        </w:tc>
      </w:tr>
      <w:tr w:rsidR="00900E8F" w:rsidRPr="005B58CE" w:rsidTr="00900E8F">
        <w:tc>
          <w:tcPr>
            <w:tcW w:w="567" w:type="dxa"/>
            <w:tcBorders>
              <w:top w:val="single" w:sz="4" w:space="0" w:color="auto"/>
              <w:left w:val="single" w:sz="4" w:space="0" w:color="auto"/>
              <w:bottom w:val="single" w:sz="4" w:space="0" w:color="auto"/>
              <w:right w:val="single" w:sz="4" w:space="0" w:color="auto"/>
            </w:tcBorders>
            <w:hideMark/>
          </w:tcPr>
          <w:p w:rsidR="00900E8F" w:rsidRPr="005B58CE" w:rsidRDefault="00900E8F" w:rsidP="00900E8F">
            <w:r w:rsidRPr="005B58CE">
              <w:t>14</w:t>
            </w:r>
          </w:p>
        </w:tc>
        <w:tc>
          <w:tcPr>
            <w:tcW w:w="5670" w:type="dxa"/>
            <w:tcBorders>
              <w:top w:val="single" w:sz="4" w:space="0" w:color="auto"/>
              <w:left w:val="single" w:sz="4" w:space="0" w:color="auto"/>
              <w:bottom w:val="single" w:sz="4" w:space="0" w:color="auto"/>
              <w:right w:val="single" w:sz="4" w:space="0" w:color="auto"/>
            </w:tcBorders>
          </w:tcPr>
          <w:p w:rsidR="00900E8F" w:rsidRPr="005B58CE" w:rsidRDefault="00900E8F" w:rsidP="00900E8F">
            <w:pPr>
              <w:widowControl w:val="0"/>
              <w:autoSpaceDE w:val="0"/>
              <w:autoSpaceDN w:val="0"/>
              <w:adjustRightInd w:val="0"/>
              <w:rPr>
                <w:bCs/>
              </w:rPr>
            </w:pPr>
            <w:r w:rsidRPr="001954A6">
              <w:t>Богаревицький заклад дошкільної освіти (дитячий садок) Кам'янської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tcPr>
          <w:p w:rsidR="00900E8F" w:rsidRPr="005B58CE" w:rsidRDefault="00900E8F" w:rsidP="00900E8F">
            <w:pPr>
              <w:rPr>
                <w:bCs/>
              </w:rPr>
            </w:pPr>
            <w:r w:rsidRPr="001954A6">
              <w:t>90125, с.Богаревиця, 36, Берегівський р-н, Закарпатська обл</w:t>
            </w:r>
            <w:r>
              <w:rPr>
                <w:sz w:val="28"/>
                <w:szCs w:val="28"/>
              </w:rPr>
              <w:t>.</w:t>
            </w:r>
          </w:p>
        </w:tc>
      </w:tr>
      <w:tr w:rsidR="00900E8F" w:rsidRPr="005B58CE" w:rsidTr="00900E8F">
        <w:tc>
          <w:tcPr>
            <w:tcW w:w="567" w:type="dxa"/>
            <w:tcBorders>
              <w:top w:val="single" w:sz="4" w:space="0" w:color="auto"/>
              <w:left w:val="single" w:sz="4" w:space="0" w:color="auto"/>
              <w:bottom w:val="single" w:sz="4" w:space="0" w:color="auto"/>
              <w:right w:val="single" w:sz="4" w:space="0" w:color="auto"/>
            </w:tcBorders>
            <w:hideMark/>
          </w:tcPr>
          <w:p w:rsidR="00900E8F" w:rsidRPr="005B58CE" w:rsidRDefault="00900E8F" w:rsidP="00900E8F">
            <w:r w:rsidRPr="005B58CE">
              <w:t>15</w:t>
            </w:r>
          </w:p>
        </w:tc>
        <w:tc>
          <w:tcPr>
            <w:tcW w:w="5670" w:type="dxa"/>
            <w:tcBorders>
              <w:top w:val="single" w:sz="4" w:space="0" w:color="auto"/>
              <w:left w:val="single" w:sz="4" w:space="0" w:color="auto"/>
              <w:bottom w:val="single" w:sz="4" w:space="0" w:color="auto"/>
              <w:right w:val="single" w:sz="4" w:space="0" w:color="auto"/>
            </w:tcBorders>
          </w:tcPr>
          <w:p w:rsidR="00900E8F" w:rsidRPr="005B58CE" w:rsidRDefault="00900E8F" w:rsidP="00900E8F">
            <w:pPr>
              <w:widowControl w:val="0"/>
              <w:autoSpaceDE w:val="0"/>
              <w:autoSpaceDN w:val="0"/>
              <w:adjustRightInd w:val="0"/>
              <w:rPr>
                <w:bCs/>
              </w:rPr>
            </w:pPr>
            <w:r w:rsidRPr="001954A6">
              <w:t>Воловицький заклад дошкільної освіти</w:t>
            </w:r>
            <w:r>
              <w:t xml:space="preserve"> (дитячий садок)</w:t>
            </w:r>
            <w:r w:rsidRPr="001954A6">
              <w:t xml:space="preserve"> Кам'янської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tcPr>
          <w:p w:rsidR="00900E8F" w:rsidRPr="005B58CE" w:rsidRDefault="00900E8F" w:rsidP="00900E8F">
            <w:pPr>
              <w:rPr>
                <w:bCs/>
              </w:rPr>
            </w:pPr>
            <w:r w:rsidRPr="001954A6">
              <w:t>90126, с.Воловиця, вул.Центральна, 13, Берегівський р-н, Закарпатська обл.</w:t>
            </w:r>
          </w:p>
        </w:tc>
      </w:tr>
      <w:tr w:rsidR="00900E8F" w:rsidRPr="005B58CE" w:rsidTr="00900E8F">
        <w:tc>
          <w:tcPr>
            <w:tcW w:w="567" w:type="dxa"/>
            <w:tcBorders>
              <w:top w:val="single" w:sz="4" w:space="0" w:color="auto"/>
              <w:left w:val="single" w:sz="4" w:space="0" w:color="auto"/>
              <w:bottom w:val="single" w:sz="4" w:space="0" w:color="auto"/>
              <w:right w:val="single" w:sz="4" w:space="0" w:color="auto"/>
            </w:tcBorders>
            <w:hideMark/>
          </w:tcPr>
          <w:p w:rsidR="00900E8F" w:rsidRPr="005B58CE" w:rsidRDefault="00900E8F" w:rsidP="00900E8F">
            <w:r w:rsidRPr="005B58CE">
              <w:lastRenderedPageBreak/>
              <w:t>16</w:t>
            </w:r>
          </w:p>
        </w:tc>
        <w:tc>
          <w:tcPr>
            <w:tcW w:w="5670" w:type="dxa"/>
            <w:tcBorders>
              <w:top w:val="single" w:sz="4" w:space="0" w:color="auto"/>
              <w:left w:val="single" w:sz="4" w:space="0" w:color="auto"/>
              <w:bottom w:val="single" w:sz="4" w:space="0" w:color="auto"/>
              <w:right w:val="single" w:sz="4" w:space="0" w:color="auto"/>
            </w:tcBorders>
          </w:tcPr>
          <w:p w:rsidR="00900E8F" w:rsidRPr="005B58CE" w:rsidRDefault="00900E8F" w:rsidP="00900E8F">
            <w:pPr>
              <w:widowControl w:val="0"/>
              <w:autoSpaceDE w:val="0"/>
              <w:autoSpaceDN w:val="0"/>
              <w:adjustRightInd w:val="0"/>
              <w:rPr>
                <w:bCs/>
              </w:rPr>
            </w:pPr>
            <w:r w:rsidRPr="001954A6">
              <w:t>Хмільницький заклад дошкільної освіти (ясла-садок) Кам'янської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tcPr>
          <w:p w:rsidR="00900E8F" w:rsidRPr="005B58CE" w:rsidRDefault="00900E8F" w:rsidP="00900E8F">
            <w:pPr>
              <w:rPr>
                <w:bCs/>
              </w:rPr>
            </w:pPr>
            <w:r w:rsidRPr="001954A6">
              <w:t>90126, с.Хмільник, вул.Центральна, 99, Берегівський р-н, Закарпатська обл.</w:t>
            </w:r>
          </w:p>
        </w:tc>
      </w:tr>
      <w:tr w:rsidR="00900E8F" w:rsidRPr="005B58CE" w:rsidTr="00900E8F">
        <w:tc>
          <w:tcPr>
            <w:tcW w:w="567" w:type="dxa"/>
            <w:tcBorders>
              <w:top w:val="single" w:sz="4" w:space="0" w:color="auto"/>
              <w:left w:val="single" w:sz="4" w:space="0" w:color="auto"/>
              <w:bottom w:val="single" w:sz="4" w:space="0" w:color="auto"/>
              <w:right w:val="single" w:sz="4" w:space="0" w:color="auto"/>
            </w:tcBorders>
            <w:hideMark/>
          </w:tcPr>
          <w:p w:rsidR="00900E8F" w:rsidRPr="005B58CE" w:rsidRDefault="00900E8F" w:rsidP="00900E8F">
            <w:r w:rsidRPr="005B58CE">
              <w:t>17</w:t>
            </w:r>
          </w:p>
        </w:tc>
        <w:tc>
          <w:tcPr>
            <w:tcW w:w="5670" w:type="dxa"/>
            <w:tcBorders>
              <w:top w:val="single" w:sz="4" w:space="0" w:color="auto"/>
              <w:left w:val="single" w:sz="4" w:space="0" w:color="auto"/>
              <w:bottom w:val="single" w:sz="4" w:space="0" w:color="auto"/>
              <w:right w:val="single" w:sz="4" w:space="0" w:color="auto"/>
            </w:tcBorders>
          </w:tcPr>
          <w:p w:rsidR="00900E8F" w:rsidRPr="005B58CE" w:rsidRDefault="00900E8F" w:rsidP="00900E8F">
            <w:pPr>
              <w:widowControl w:val="0"/>
              <w:autoSpaceDE w:val="0"/>
              <w:autoSpaceDN w:val="0"/>
              <w:adjustRightInd w:val="0"/>
              <w:rPr>
                <w:bCs/>
              </w:rPr>
            </w:pPr>
            <w:r w:rsidRPr="001954A6">
              <w:t>Хмільницька гімназія Кам'янської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tcPr>
          <w:p w:rsidR="00900E8F" w:rsidRPr="005B58CE" w:rsidRDefault="00900E8F" w:rsidP="00900E8F">
            <w:pPr>
              <w:rPr>
                <w:bCs/>
              </w:rPr>
            </w:pPr>
            <w:r w:rsidRPr="001954A6">
              <w:t>90126, с.Хмільник, 122, Берегівський р-н, Закарпатська обл.</w:t>
            </w:r>
          </w:p>
        </w:tc>
      </w:tr>
      <w:tr w:rsidR="00900E8F" w:rsidRPr="005B58CE" w:rsidTr="00900E8F">
        <w:tc>
          <w:tcPr>
            <w:tcW w:w="567" w:type="dxa"/>
            <w:tcBorders>
              <w:top w:val="single" w:sz="4" w:space="0" w:color="auto"/>
              <w:left w:val="single" w:sz="4" w:space="0" w:color="auto"/>
              <w:bottom w:val="single" w:sz="4" w:space="0" w:color="auto"/>
              <w:right w:val="single" w:sz="4" w:space="0" w:color="auto"/>
            </w:tcBorders>
            <w:hideMark/>
          </w:tcPr>
          <w:p w:rsidR="00900E8F" w:rsidRPr="005B58CE" w:rsidRDefault="00900E8F" w:rsidP="00900E8F">
            <w:r w:rsidRPr="005B58CE">
              <w:t>18</w:t>
            </w:r>
          </w:p>
        </w:tc>
        <w:tc>
          <w:tcPr>
            <w:tcW w:w="5670" w:type="dxa"/>
            <w:tcBorders>
              <w:top w:val="single" w:sz="4" w:space="0" w:color="auto"/>
              <w:left w:val="single" w:sz="4" w:space="0" w:color="auto"/>
              <w:bottom w:val="single" w:sz="4" w:space="0" w:color="auto"/>
              <w:right w:val="single" w:sz="4" w:space="0" w:color="auto"/>
            </w:tcBorders>
          </w:tcPr>
          <w:p w:rsidR="00900E8F" w:rsidRPr="005B58CE" w:rsidRDefault="00900E8F" w:rsidP="00900E8F">
            <w:pPr>
              <w:widowControl w:val="0"/>
              <w:autoSpaceDE w:val="0"/>
              <w:autoSpaceDN w:val="0"/>
              <w:adjustRightInd w:val="0"/>
              <w:rPr>
                <w:bCs/>
              </w:rPr>
            </w:pPr>
            <w:r>
              <w:rPr>
                <w:bCs/>
              </w:rPr>
              <w:t>А</w:t>
            </w:r>
            <w:r w:rsidRPr="0098349C">
              <w:rPr>
                <w:bCs/>
              </w:rPr>
              <w:t>мбулаторія загальної практики сімейної медицини с. Кам’янське</w:t>
            </w:r>
          </w:p>
        </w:tc>
        <w:tc>
          <w:tcPr>
            <w:tcW w:w="2835" w:type="dxa"/>
            <w:tcBorders>
              <w:top w:val="single" w:sz="4" w:space="0" w:color="auto"/>
              <w:left w:val="single" w:sz="4" w:space="0" w:color="auto"/>
              <w:bottom w:val="single" w:sz="4" w:space="0" w:color="auto"/>
              <w:right w:val="single" w:sz="4" w:space="0" w:color="auto"/>
            </w:tcBorders>
          </w:tcPr>
          <w:p w:rsidR="00900E8F" w:rsidRDefault="00900E8F" w:rsidP="00900E8F">
            <w:pPr>
              <w:rPr>
                <w:color w:val="000000"/>
              </w:rPr>
            </w:pPr>
            <w:r>
              <w:rPr>
                <w:color w:val="000000"/>
              </w:rPr>
              <w:t>90125, Закарпатська область, Берегівський район, с. Кам’янське, вул. Центральна, 71а</w:t>
            </w:r>
          </w:p>
          <w:p w:rsidR="00900E8F" w:rsidRPr="005B58CE" w:rsidRDefault="00900E8F" w:rsidP="00900E8F">
            <w:pPr>
              <w:rPr>
                <w:bCs/>
              </w:rPr>
            </w:pPr>
          </w:p>
        </w:tc>
      </w:tr>
      <w:tr w:rsidR="00900E8F" w:rsidRPr="005B58CE" w:rsidTr="00900E8F">
        <w:tc>
          <w:tcPr>
            <w:tcW w:w="567" w:type="dxa"/>
            <w:tcBorders>
              <w:top w:val="single" w:sz="4" w:space="0" w:color="auto"/>
              <w:left w:val="single" w:sz="4" w:space="0" w:color="auto"/>
              <w:bottom w:val="single" w:sz="4" w:space="0" w:color="auto"/>
              <w:right w:val="single" w:sz="4" w:space="0" w:color="auto"/>
            </w:tcBorders>
            <w:hideMark/>
          </w:tcPr>
          <w:p w:rsidR="00900E8F" w:rsidRPr="005B58CE" w:rsidRDefault="00900E8F" w:rsidP="00900E8F">
            <w:r w:rsidRPr="005B58CE">
              <w:t>19</w:t>
            </w:r>
          </w:p>
        </w:tc>
        <w:tc>
          <w:tcPr>
            <w:tcW w:w="5670" w:type="dxa"/>
            <w:tcBorders>
              <w:top w:val="single" w:sz="4" w:space="0" w:color="auto"/>
              <w:left w:val="single" w:sz="4" w:space="0" w:color="auto"/>
              <w:bottom w:val="single" w:sz="4" w:space="0" w:color="auto"/>
              <w:right w:val="single" w:sz="4" w:space="0" w:color="auto"/>
            </w:tcBorders>
          </w:tcPr>
          <w:p w:rsidR="00900E8F" w:rsidRPr="005B58CE" w:rsidRDefault="00900E8F" w:rsidP="00900E8F">
            <w:pPr>
              <w:widowControl w:val="0"/>
              <w:autoSpaceDE w:val="0"/>
              <w:autoSpaceDN w:val="0"/>
              <w:adjustRightInd w:val="0"/>
              <w:rPr>
                <w:bCs/>
              </w:rPr>
            </w:pPr>
            <w:r>
              <w:rPr>
                <w:bCs/>
              </w:rPr>
              <w:t>А</w:t>
            </w:r>
            <w:r w:rsidRPr="0098349C">
              <w:rPr>
                <w:bCs/>
              </w:rPr>
              <w:t xml:space="preserve">мбулаторія загальної практики сімейної медицини с. </w:t>
            </w:r>
            <w:r>
              <w:rPr>
                <w:bCs/>
              </w:rPr>
              <w:t>Сільце</w:t>
            </w:r>
          </w:p>
        </w:tc>
        <w:tc>
          <w:tcPr>
            <w:tcW w:w="2835" w:type="dxa"/>
            <w:tcBorders>
              <w:top w:val="single" w:sz="4" w:space="0" w:color="auto"/>
              <w:left w:val="single" w:sz="4" w:space="0" w:color="auto"/>
              <w:bottom w:val="single" w:sz="4" w:space="0" w:color="auto"/>
              <w:right w:val="single" w:sz="4" w:space="0" w:color="auto"/>
            </w:tcBorders>
          </w:tcPr>
          <w:p w:rsidR="00900E8F" w:rsidRPr="0098349C" w:rsidRDefault="00900E8F" w:rsidP="00900E8F">
            <w:pPr>
              <w:rPr>
                <w:color w:val="000000"/>
              </w:rPr>
            </w:pPr>
            <w:r>
              <w:rPr>
                <w:color w:val="000000"/>
              </w:rPr>
              <w:t>90124, Закарпатська область, Берегівський район, с. Сільце, вул. Центральна, 111а</w:t>
            </w:r>
          </w:p>
        </w:tc>
      </w:tr>
      <w:tr w:rsidR="00900E8F" w:rsidRPr="005B58CE" w:rsidTr="00900E8F">
        <w:tc>
          <w:tcPr>
            <w:tcW w:w="567" w:type="dxa"/>
            <w:tcBorders>
              <w:top w:val="single" w:sz="4" w:space="0" w:color="auto"/>
              <w:left w:val="single" w:sz="4" w:space="0" w:color="auto"/>
              <w:bottom w:val="single" w:sz="4" w:space="0" w:color="auto"/>
              <w:right w:val="single" w:sz="4" w:space="0" w:color="auto"/>
            </w:tcBorders>
            <w:hideMark/>
          </w:tcPr>
          <w:p w:rsidR="00900E8F" w:rsidRPr="005B58CE" w:rsidRDefault="00900E8F" w:rsidP="00900E8F">
            <w:r w:rsidRPr="005B58CE">
              <w:t>20</w:t>
            </w:r>
          </w:p>
        </w:tc>
        <w:tc>
          <w:tcPr>
            <w:tcW w:w="5670" w:type="dxa"/>
            <w:tcBorders>
              <w:top w:val="single" w:sz="4" w:space="0" w:color="auto"/>
              <w:left w:val="single" w:sz="4" w:space="0" w:color="auto"/>
              <w:bottom w:val="single" w:sz="4" w:space="0" w:color="auto"/>
              <w:right w:val="single" w:sz="4" w:space="0" w:color="auto"/>
            </w:tcBorders>
          </w:tcPr>
          <w:p w:rsidR="00900E8F" w:rsidRPr="005B58CE" w:rsidRDefault="00900E8F" w:rsidP="00900E8F">
            <w:pPr>
              <w:widowControl w:val="0"/>
              <w:autoSpaceDE w:val="0"/>
              <w:autoSpaceDN w:val="0"/>
              <w:adjustRightInd w:val="0"/>
              <w:rPr>
                <w:bCs/>
              </w:rPr>
            </w:pPr>
            <w:r>
              <w:rPr>
                <w:bCs/>
              </w:rPr>
              <w:t>А</w:t>
            </w:r>
            <w:r w:rsidRPr="0098349C">
              <w:rPr>
                <w:bCs/>
              </w:rPr>
              <w:t xml:space="preserve">мбулаторія загальної практики сімейної медицини с. </w:t>
            </w:r>
            <w:r>
              <w:rPr>
                <w:bCs/>
              </w:rPr>
              <w:t>Хмільник</w:t>
            </w:r>
          </w:p>
        </w:tc>
        <w:tc>
          <w:tcPr>
            <w:tcW w:w="2835" w:type="dxa"/>
            <w:tcBorders>
              <w:top w:val="single" w:sz="4" w:space="0" w:color="auto"/>
              <w:left w:val="single" w:sz="4" w:space="0" w:color="auto"/>
              <w:bottom w:val="single" w:sz="4" w:space="0" w:color="auto"/>
              <w:right w:val="single" w:sz="4" w:space="0" w:color="auto"/>
            </w:tcBorders>
          </w:tcPr>
          <w:p w:rsidR="00900E8F" w:rsidRDefault="00900E8F" w:rsidP="00900E8F">
            <w:pPr>
              <w:rPr>
                <w:color w:val="000000"/>
              </w:rPr>
            </w:pPr>
            <w:r>
              <w:rPr>
                <w:color w:val="000000"/>
              </w:rPr>
              <w:t>90126, Закарпатська область, Берегівський район, с. Хмільник, 104</w:t>
            </w:r>
          </w:p>
          <w:p w:rsidR="00900E8F" w:rsidRPr="005B58CE" w:rsidRDefault="00900E8F" w:rsidP="00900E8F">
            <w:pPr>
              <w:rPr>
                <w:bCs/>
              </w:rPr>
            </w:pPr>
          </w:p>
        </w:tc>
      </w:tr>
      <w:tr w:rsidR="00900E8F" w:rsidRPr="005B58CE" w:rsidTr="00900E8F">
        <w:tc>
          <w:tcPr>
            <w:tcW w:w="567" w:type="dxa"/>
            <w:tcBorders>
              <w:top w:val="single" w:sz="4" w:space="0" w:color="auto"/>
              <w:left w:val="single" w:sz="4" w:space="0" w:color="auto"/>
              <w:bottom w:val="single" w:sz="4" w:space="0" w:color="auto"/>
              <w:right w:val="single" w:sz="4" w:space="0" w:color="auto"/>
            </w:tcBorders>
            <w:hideMark/>
          </w:tcPr>
          <w:p w:rsidR="00900E8F" w:rsidRPr="005B58CE" w:rsidRDefault="00900E8F" w:rsidP="00900E8F">
            <w:r w:rsidRPr="005B58CE">
              <w:t>21</w:t>
            </w:r>
          </w:p>
        </w:tc>
        <w:tc>
          <w:tcPr>
            <w:tcW w:w="5670" w:type="dxa"/>
            <w:tcBorders>
              <w:top w:val="single" w:sz="4" w:space="0" w:color="auto"/>
              <w:left w:val="single" w:sz="4" w:space="0" w:color="auto"/>
              <w:bottom w:val="single" w:sz="4" w:space="0" w:color="auto"/>
              <w:right w:val="single" w:sz="4" w:space="0" w:color="auto"/>
            </w:tcBorders>
          </w:tcPr>
          <w:p w:rsidR="00900E8F" w:rsidRPr="005B58CE" w:rsidRDefault="00900E8F" w:rsidP="00900E8F">
            <w:pPr>
              <w:widowControl w:val="0"/>
              <w:autoSpaceDE w:val="0"/>
              <w:autoSpaceDN w:val="0"/>
              <w:adjustRightInd w:val="0"/>
              <w:rPr>
                <w:bCs/>
              </w:rPr>
            </w:pPr>
            <w:r>
              <w:rPr>
                <w:bCs/>
              </w:rPr>
              <w:t>А</w:t>
            </w:r>
            <w:r w:rsidRPr="0098349C">
              <w:rPr>
                <w:bCs/>
              </w:rPr>
              <w:t xml:space="preserve">мбулаторія загальної практики сімейної медицини с. </w:t>
            </w:r>
            <w:r>
              <w:rPr>
                <w:bCs/>
              </w:rPr>
              <w:t>Арданово</w:t>
            </w:r>
          </w:p>
        </w:tc>
        <w:tc>
          <w:tcPr>
            <w:tcW w:w="2835" w:type="dxa"/>
            <w:tcBorders>
              <w:top w:val="single" w:sz="4" w:space="0" w:color="auto"/>
              <w:left w:val="single" w:sz="4" w:space="0" w:color="auto"/>
              <w:bottom w:val="single" w:sz="4" w:space="0" w:color="auto"/>
              <w:right w:val="single" w:sz="4" w:space="0" w:color="auto"/>
            </w:tcBorders>
          </w:tcPr>
          <w:p w:rsidR="00900E8F" w:rsidRDefault="00900E8F" w:rsidP="00900E8F">
            <w:pPr>
              <w:rPr>
                <w:color w:val="000000"/>
              </w:rPr>
            </w:pPr>
            <w:r>
              <w:rPr>
                <w:color w:val="000000"/>
              </w:rPr>
              <w:t>90120, Закарпатська область, Берегівський район, с. Арданово, 397Б</w:t>
            </w:r>
          </w:p>
          <w:p w:rsidR="00900E8F" w:rsidRPr="005B58CE" w:rsidRDefault="00900E8F" w:rsidP="00900E8F">
            <w:pPr>
              <w:rPr>
                <w:bCs/>
              </w:rPr>
            </w:pPr>
          </w:p>
        </w:tc>
      </w:tr>
      <w:tr w:rsidR="00900E8F" w:rsidRPr="005B58CE" w:rsidTr="00900E8F">
        <w:tc>
          <w:tcPr>
            <w:tcW w:w="567" w:type="dxa"/>
            <w:tcBorders>
              <w:top w:val="single" w:sz="4" w:space="0" w:color="auto"/>
              <w:left w:val="single" w:sz="4" w:space="0" w:color="auto"/>
              <w:bottom w:val="single" w:sz="4" w:space="0" w:color="auto"/>
              <w:right w:val="single" w:sz="4" w:space="0" w:color="auto"/>
            </w:tcBorders>
            <w:hideMark/>
          </w:tcPr>
          <w:p w:rsidR="00900E8F" w:rsidRPr="005B58CE" w:rsidRDefault="00900E8F" w:rsidP="00900E8F">
            <w:r w:rsidRPr="005B58CE">
              <w:t>22</w:t>
            </w:r>
          </w:p>
        </w:tc>
        <w:tc>
          <w:tcPr>
            <w:tcW w:w="5670" w:type="dxa"/>
            <w:tcBorders>
              <w:top w:val="single" w:sz="4" w:space="0" w:color="auto"/>
              <w:left w:val="single" w:sz="4" w:space="0" w:color="auto"/>
              <w:bottom w:val="single" w:sz="4" w:space="0" w:color="auto"/>
              <w:right w:val="single" w:sz="4" w:space="0" w:color="auto"/>
            </w:tcBorders>
          </w:tcPr>
          <w:p w:rsidR="00900E8F" w:rsidRPr="005B58CE" w:rsidRDefault="00900E8F" w:rsidP="00900E8F">
            <w:pPr>
              <w:widowControl w:val="0"/>
              <w:autoSpaceDE w:val="0"/>
              <w:autoSpaceDN w:val="0"/>
              <w:adjustRightInd w:val="0"/>
              <w:rPr>
                <w:bCs/>
              </w:rPr>
            </w:pPr>
            <w:r>
              <w:rPr>
                <w:bCs/>
              </w:rPr>
              <w:t>А</w:t>
            </w:r>
            <w:r w:rsidRPr="0098349C">
              <w:rPr>
                <w:bCs/>
              </w:rPr>
              <w:t xml:space="preserve">мбулаторія загальної практики сімейної медицини с. </w:t>
            </w:r>
            <w:r>
              <w:rPr>
                <w:bCs/>
              </w:rPr>
              <w:t>Дунковиця</w:t>
            </w:r>
          </w:p>
        </w:tc>
        <w:tc>
          <w:tcPr>
            <w:tcW w:w="2835" w:type="dxa"/>
            <w:tcBorders>
              <w:top w:val="single" w:sz="4" w:space="0" w:color="auto"/>
              <w:left w:val="single" w:sz="4" w:space="0" w:color="auto"/>
              <w:bottom w:val="single" w:sz="4" w:space="0" w:color="auto"/>
              <w:right w:val="single" w:sz="4" w:space="0" w:color="auto"/>
            </w:tcBorders>
          </w:tcPr>
          <w:p w:rsidR="00900E8F" w:rsidRDefault="00900E8F" w:rsidP="00900E8F">
            <w:pPr>
              <w:rPr>
                <w:color w:val="000000"/>
              </w:rPr>
            </w:pPr>
            <w:r>
              <w:rPr>
                <w:color w:val="000000"/>
              </w:rPr>
              <w:t>90121, Закарпатська область, Берегівський район, с. Дунковиця. 91в</w:t>
            </w:r>
          </w:p>
          <w:p w:rsidR="00900E8F" w:rsidRPr="005B58CE" w:rsidRDefault="00900E8F" w:rsidP="00900E8F">
            <w:pPr>
              <w:rPr>
                <w:bCs/>
              </w:rPr>
            </w:pPr>
          </w:p>
        </w:tc>
      </w:tr>
      <w:tr w:rsidR="00900E8F" w:rsidRPr="005B58CE" w:rsidTr="00900E8F">
        <w:tc>
          <w:tcPr>
            <w:tcW w:w="567" w:type="dxa"/>
            <w:tcBorders>
              <w:top w:val="single" w:sz="4" w:space="0" w:color="auto"/>
              <w:left w:val="single" w:sz="4" w:space="0" w:color="auto"/>
              <w:bottom w:val="single" w:sz="4" w:space="0" w:color="auto"/>
              <w:right w:val="single" w:sz="4" w:space="0" w:color="auto"/>
            </w:tcBorders>
            <w:hideMark/>
          </w:tcPr>
          <w:p w:rsidR="00900E8F" w:rsidRPr="005B58CE" w:rsidRDefault="00900E8F" w:rsidP="00900E8F">
            <w:r w:rsidRPr="005B58CE">
              <w:t>23</w:t>
            </w:r>
          </w:p>
        </w:tc>
        <w:tc>
          <w:tcPr>
            <w:tcW w:w="5670" w:type="dxa"/>
            <w:tcBorders>
              <w:top w:val="single" w:sz="4" w:space="0" w:color="auto"/>
              <w:left w:val="single" w:sz="4" w:space="0" w:color="auto"/>
              <w:bottom w:val="single" w:sz="4" w:space="0" w:color="auto"/>
              <w:right w:val="single" w:sz="4" w:space="0" w:color="auto"/>
            </w:tcBorders>
          </w:tcPr>
          <w:p w:rsidR="00900E8F" w:rsidRPr="005B58CE" w:rsidRDefault="00900E8F" w:rsidP="00900E8F">
            <w:pPr>
              <w:widowControl w:val="0"/>
              <w:autoSpaceDE w:val="0"/>
              <w:autoSpaceDN w:val="0"/>
              <w:adjustRightInd w:val="0"/>
              <w:rPr>
                <w:bCs/>
              </w:rPr>
            </w:pPr>
            <w:r>
              <w:rPr>
                <w:bCs/>
              </w:rPr>
              <w:t>ФАП с.Богаревиця</w:t>
            </w:r>
          </w:p>
        </w:tc>
        <w:tc>
          <w:tcPr>
            <w:tcW w:w="2835" w:type="dxa"/>
            <w:tcBorders>
              <w:top w:val="single" w:sz="4" w:space="0" w:color="auto"/>
              <w:left w:val="single" w:sz="4" w:space="0" w:color="auto"/>
              <w:bottom w:val="single" w:sz="4" w:space="0" w:color="auto"/>
              <w:right w:val="single" w:sz="4" w:space="0" w:color="auto"/>
            </w:tcBorders>
          </w:tcPr>
          <w:p w:rsidR="00900E8F" w:rsidRPr="005B58CE" w:rsidRDefault="00900E8F" w:rsidP="00900E8F">
            <w:pPr>
              <w:rPr>
                <w:bCs/>
              </w:rPr>
            </w:pPr>
            <w:r>
              <w:rPr>
                <w:bCs/>
              </w:rPr>
              <w:t>с.Богаревиця,58</w:t>
            </w:r>
          </w:p>
        </w:tc>
      </w:tr>
      <w:tr w:rsidR="00900E8F" w:rsidRPr="005B58CE" w:rsidTr="00900E8F">
        <w:tc>
          <w:tcPr>
            <w:tcW w:w="567" w:type="dxa"/>
            <w:tcBorders>
              <w:top w:val="single" w:sz="4" w:space="0" w:color="auto"/>
              <w:left w:val="single" w:sz="4" w:space="0" w:color="auto"/>
              <w:bottom w:val="single" w:sz="4" w:space="0" w:color="auto"/>
              <w:right w:val="single" w:sz="4" w:space="0" w:color="auto"/>
            </w:tcBorders>
            <w:hideMark/>
          </w:tcPr>
          <w:p w:rsidR="00900E8F" w:rsidRPr="005B58CE" w:rsidRDefault="00900E8F" w:rsidP="00900E8F">
            <w:r w:rsidRPr="005B58CE">
              <w:t>24</w:t>
            </w:r>
          </w:p>
        </w:tc>
        <w:tc>
          <w:tcPr>
            <w:tcW w:w="5670" w:type="dxa"/>
            <w:tcBorders>
              <w:top w:val="single" w:sz="4" w:space="0" w:color="auto"/>
              <w:left w:val="single" w:sz="4" w:space="0" w:color="auto"/>
              <w:bottom w:val="single" w:sz="4" w:space="0" w:color="auto"/>
              <w:right w:val="single" w:sz="4" w:space="0" w:color="auto"/>
            </w:tcBorders>
          </w:tcPr>
          <w:p w:rsidR="00900E8F" w:rsidRPr="005B58CE" w:rsidRDefault="00900E8F" w:rsidP="00900E8F">
            <w:pPr>
              <w:widowControl w:val="0"/>
              <w:autoSpaceDE w:val="0"/>
              <w:autoSpaceDN w:val="0"/>
              <w:adjustRightInd w:val="0"/>
              <w:rPr>
                <w:bCs/>
              </w:rPr>
            </w:pPr>
            <w:r>
              <w:rPr>
                <w:bCs/>
              </w:rPr>
              <w:t>ФАП с.Мідяниця</w:t>
            </w:r>
          </w:p>
        </w:tc>
        <w:tc>
          <w:tcPr>
            <w:tcW w:w="2835" w:type="dxa"/>
            <w:tcBorders>
              <w:top w:val="single" w:sz="4" w:space="0" w:color="auto"/>
              <w:left w:val="single" w:sz="4" w:space="0" w:color="auto"/>
              <w:bottom w:val="single" w:sz="4" w:space="0" w:color="auto"/>
              <w:right w:val="single" w:sz="4" w:space="0" w:color="auto"/>
            </w:tcBorders>
          </w:tcPr>
          <w:p w:rsidR="00900E8F" w:rsidRPr="005B58CE" w:rsidRDefault="00900E8F" w:rsidP="00900E8F">
            <w:pPr>
              <w:rPr>
                <w:bCs/>
              </w:rPr>
            </w:pPr>
            <w:r>
              <w:rPr>
                <w:bCs/>
              </w:rPr>
              <w:t>с.Мідяниця,166А</w:t>
            </w:r>
          </w:p>
        </w:tc>
      </w:tr>
      <w:tr w:rsidR="00900E8F" w:rsidRPr="005B58CE" w:rsidTr="00900E8F">
        <w:tc>
          <w:tcPr>
            <w:tcW w:w="567" w:type="dxa"/>
            <w:tcBorders>
              <w:top w:val="single" w:sz="4" w:space="0" w:color="auto"/>
              <w:left w:val="single" w:sz="4" w:space="0" w:color="auto"/>
              <w:bottom w:val="single" w:sz="4" w:space="0" w:color="auto"/>
              <w:right w:val="single" w:sz="4" w:space="0" w:color="auto"/>
            </w:tcBorders>
            <w:hideMark/>
          </w:tcPr>
          <w:p w:rsidR="00900E8F" w:rsidRPr="005B58CE" w:rsidRDefault="00900E8F" w:rsidP="00900E8F">
            <w:r w:rsidRPr="005B58CE">
              <w:t>25</w:t>
            </w:r>
          </w:p>
        </w:tc>
        <w:tc>
          <w:tcPr>
            <w:tcW w:w="5670" w:type="dxa"/>
            <w:tcBorders>
              <w:top w:val="single" w:sz="4" w:space="0" w:color="auto"/>
              <w:left w:val="single" w:sz="4" w:space="0" w:color="auto"/>
              <w:bottom w:val="single" w:sz="4" w:space="0" w:color="auto"/>
              <w:right w:val="single" w:sz="4" w:space="0" w:color="auto"/>
            </w:tcBorders>
          </w:tcPr>
          <w:p w:rsidR="00900E8F" w:rsidRPr="005B58CE" w:rsidRDefault="00900E8F" w:rsidP="00900E8F">
            <w:pPr>
              <w:widowControl w:val="0"/>
              <w:autoSpaceDE w:val="0"/>
              <w:autoSpaceDN w:val="0"/>
              <w:adjustRightInd w:val="0"/>
              <w:rPr>
                <w:bCs/>
              </w:rPr>
            </w:pPr>
            <w:r>
              <w:rPr>
                <w:bCs/>
              </w:rPr>
              <w:t>Адмінбудинок сільської ради</w:t>
            </w:r>
          </w:p>
        </w:tc>
        <w:tc>
          <w:tcPr>
            <w:tcW w:w="2835" w:type="dxa"/>
            <w:tcBorders>
              <w:top w:val="single" w:sz="4" w:space="0" w:color="auto"/>
              <w:left w:val="single" w:sz="4" w:space="0" w:color="auto"/>
              <w:bottom w:val="single" w:sz="4" w:space="0" w:color="auto"/>
              <w:right w:val="single" w:sz="4" w:space="0" w:color="auto"/>
            </w:tcBorders>
          </w:tcPr>
          <w:p w:rsidR="00900E8F" w:rsidRPr="005B58CE" w:rsidRDefault="00900E8F" w:rsidP="00900E8F">
            <w:pPr>
              <w:rPr>
                <w:bCs/>
              </w:rPr>
            </w:pPr>
            <w:r>
              <w:rPr>
                <w:bCs/>
              </w:rPr>
              <w:t>с.Кам’янське, вул. Українська,1</w:t>
            </w:r>
          </w:p>
        </w:tc>
      </w:tr>
      <w:tr w:rsidR="00900E8F" w:rsidRPr="005B58CE" w:rsidTr="00900E8F">
        <w:tc>
          <w:tcPr>
            <w:tcW w:w="567" w:type="dxa"/>
            <w:tcBorders>
              <w:top w:val="single" w:sz="4" w:space="0" w:color="auto"/>
              <w:left w:val="single" w:sz="4" w:space="0" w:color="auto"/>
              <w:bottom w:val="single" w:sz="4" w:space="0" w:color="auto"/>
              <w:right w:val="single" w:sz="4" w:space="0" w:color="auto"/>
            </w:tcBorders>
            <w:hideMark/>
          </w:tcPr>
          <w:p w:rsidR="00900E8F" w:rsidRPr="005B58CE" w:rsidRDefault="00900E8F" w:rsidP="00900E8F">
            <w:r w:rsidRPr="005B58CE">
              <w:t>26</w:t>
            </w:r>
          </w:p>
        </w:tc>
        <w:tc>
          <w:tcPr>
            <w:tcW w:w="5670" w:type="dxa"/>
            <w:tcBorders>
              <w:top w:val="single" w:sz="4" w:space="0" w:color="auto"/>
              <w:left w:val="single" w:sz="4" w:space="0" w:color="auto"/>
              <w:bottom w:val="single" w:sz="4" w:space="0" w:color="auto"/>
              <w:right w:val="single" w:sz="4" w:space="0" w:color="auto"/>
            </w:tcBorders>
          </w:tcPr>
          <w:p w:rsidR="00900E8F" w:rsidRPr="005B58CE" w:rsidRDefault="00900E8F" w:rsidP="00900E8F">
            <w:pPr>
              <w:widowControl w:val="0"/>
              <w:autoSpaceDE w:val="0"/>
              <w:autoSpaceDN w:val="0"/>
              <w:adjustRightInd w:val="0"/>
              <w:rPr>
                <w:bCs/>
              </w:rPr>
            </w:pPr>
            <w:r>
              <w:rPr>
                <w:bCs/>
              </w:rPr>
              <w:t>Адмінбудинок старостату с.Сільце</w:t>
            </w:r>
          </w:p>
        </w:tc>
        <w:tc>
          <w:tcPr>
            <w:tcW w:w="2835" w:type="dxa"/>
            <w:tcBorders>
              <w:top w:val="single" w:sz="4" w:space="0" w:color="auto"/>
              <w:left w:val="single" w:sz="4" w:space="0" w:color="auto"/>
              <w:bottom w:val="single" w:sz="4" w:space="0" w:color="auto"/>
              <w:right w:val="single" w:sz="4" w:space="0" w:color="auto"/>
            </w:tcBorders>
          </w:tcPr>
          <w:p w:rsidR="00900E8F" w:rsidRPr="005B58CE" w:rsidRDefault="00900E8F" w:rsidP="00900E8F">
            <w:pPr>
              <w:rPr>
                <w:bCs/>
              </w:rPr>
            </w:pPr>
            <w:r>
              <w:rPr>
                <w:bCs/>
              </w:rPr>
              <w:t>с.Сільце, вул. Центральна,118а</w:t>
            </w:r>
          </w:p>
        </w:tc>
      </w:tr>
      <w:tr w:rsidR="00900E8F" w:rsidRPr="005B58CE" w:rsidTr="00900E8F">
        <w:tc>
          <w:tcPr>
            <w:tcW w:w="567" w:type="dxa"/>
            <w:tcBorders>
              <w:top w:val="single" w:sz="4" w:space="0" w:color="auto"/>
              <w:left w:val="single" w:sz="4" w:space="0" w:color="auto"/>
              <w:bottom w:val="single" w:sz="4" w:space="0" w:color="auto"/>
              <w:right w:val="single" w:sz="4" w:space="0" w:color="auto"/>
            </w:tcBorders>
            <w:hideMark/>
          </w:tcPr>
          <w:p w:rsidR="00900E8F" w:rsidRPr="005B58CE" w:rsidRDefault="00900E8F" w:rsidP="00900E8F">
            <w:pPr>
              <w:rPr>
                <w:highlight w:val="yellow"/>
              </w:rPr>
            </w:pPr>
            <w:r w:rsidRPr="005B58CE">
              <w:t>27</w:t>
            </w:r>
          </w:p>
        </w:tc>
        <w:tc>
          <w:tcPr>
            <w:tcW w:w="5670" w:type="dxa"/>
            <w:tcBorders>
              <w:top w:val="single" w:sz="4" w:space="0" w:color="auto"/>
              <w:left w:val="single" w:sz="4" w:space="0" w:color="auto"/>
              <w:bottom w:val="single" w:sz="4" w:space="0" w:color="auto"/>
              <w:right w:val="single" w:sz="4" w:space="0" w:color="auto"/>
            </w:tcBorders>
          </w:tcPr>
          <w:p w:rsidR="00900E8F" w:rsidRPr="005B58CE" w:rsidRDefault="00900E8F" w:rsidP="00900E8F">
            <w:pPr>
              <w:widowControl w:val="0"/>
              <w:autoSpaceDE w:val="0"/>
              <w:autoSpaceDN w:val="0"/>
              <w:adjustRightInd w:val="0"/>
              <w:rPr>
                <w:bCs/>
                <w:highlight w:val="yellow"/>
              </w:rPr>
            </w:pPr>
            <w:r w:rsidRPr="0098349C">
              <w:rPr>
                <w:bCs/>
              </w:rPr>
              <w:t>Адмінбудинок</w:t>
            </w:r>
            <w:r>
              <w:rPr>
                <w:bCs/>
              </w:rPr>
              <w:t xml:space="preserve"> старостату с. Арданово</w:t>
            </w:r>
          </w:p>
        </w:tc>
        <w:tc>
          <w:tcPr>
            <w:tcW w:w="2835" w:type="dxa"/>
            <w:tcBorders>
              <w:top w:val="single" w:sz="4" w:space="0" w:color="auto"/>
              <w:left w:val="single" w:sz="4" w:space="0" w:color="auto"/>
              <w:bottom w:val="single" w:sz="4" w:space="0" w:color="auto"/>
              <w:right w:val="single" w:sz="4" w:space="0" w:color="auto"/>
            </w:tcBorders>
          </w:tcPr>
          <w:p w:rsidR="00900E8F" w:rsidRPr="005B58CE" w:rsidRDefault="00900E8F" w:rsidP="00900E8F">
            <w:pPr>
              <w:rPr>
                <w:bCs/>
                <w:highlight w:val="yellow"/>
              </w:rPr>
            </w:pPr>
            <w:r w:rsidRPr="0098349C">
              <w:rPr>
                <w:bCs/>
              </w:rPr>
              <w:t>с.Арданово</w:t>
            </w:r>
            <w:r>
              <w:rPr>
                <w:bCs/>
              </w:rPr>
              <w:t>,410А</w:t>
            </w:r>
          </w:p>
        </w:tc>
      </w:tr>
      <w:tr w:rsidR="00900E8F" w:rsidRPr="005B58CE" w:rsidTr="00900E8F">
        <w:tc>
          <w:tcPr>
            <w:tcW w:w="567" w:type="dxa"/>
            <w:tcBorders>
              <w:top w:val="single" w:sz="4" w:space="0" w:color="auto"/>
              <w:left w:val="single" w:sz="4" w:space="0" w:color="auto"/>
              <w:bottom w:val="single" w:sz="4" w:space="0" w:color="auto"/>
              <w:right w:val="single" w:sz="4" w:space="0" w:color="auto"/>
            </w:tcBorders>
            <w:hideMark/>
          </w:tcPr>
          <w:p w:rsidR="00900E8F" w:rsidRPr="005B58CE" w:rsidRDefault="00900E8F" w:rsidP="00900E8F">
            <w:r w:rsidRPr="005B58CE">
              <w:t>28</w:t>
            </w:r>
          </w:p>
        </w:tc>
        <w:tc>
          <w:tcPr>
            <w:tcW w:w="5670" w:type="dxa"/>
            <w:tcBorders>
              <w:top w:val="single" w:sz="4" w:space="0" w:color="auto"/>
              <w:left w:val="single" w:sz="4" w:space="0" w:color="auto"/>
              <w:bottom w:val="single" w:sz="4" w:space="0" w:color="auto"/>
              <w:right w:val="single" w:sz="4" w:space="0" w:color="auto"/>
            </w:tcBorders>
          </w:tcPr>
          <w:p w:rsidR="00900E8F" w:rsidRPr="005B58CE" w:rsidRDefault="00900E8F" w:rsidP="00900E8F">
            <w:pPr>
              <w:widowControl w:val="0"/>
              <w:autoSpaceDE w:val="0"/>
              <w:autoSpaceDN w:val="0"/>
              <w:adjustRightInd w:val="0"/>
              <w:rPr>
                <w:bCs/>
              </w:rPr>
            </w:pPr>
            <w:r>
              <w:rPr>
                <w:bCs/>
              </w:rPr>
              <w:t>Громадський будинок для ВПО</w:t>
            </w:r>
          </w:p>
        </w:tc>
        <w:tc>
          <w:tcPr>
            <w:tcW w:w="2835" w:type="dxa"/>
            <w:tcBorders>
              <w:top w:val="single" w:sz="4" w:space="0" w:color="auto"/>
              <w:left w:val="single" w:sz="4" w:space="0" w:color="auto"/>
              <w:bottom w:val="single" w:sz="4" w:space="0" w:color="auto"/>
              <w:right w:val="single" w:sz="4" w:space="0" w:color="auto"/>
            </w:tcBorders>
          </w:tcPr>
          <w:p w:rsidR="00900E8F" w:rsidRPr="005B58CE" w:rsidRDefault="00900E8F" w:rsidP="00900E8F">
            <w:pPr>
              <w:rPr>
                <w:bCs/>
              </w:rPr>
            </w:pPr>
            <w:r>
              <w:rPr>
                <w:bCs/>
              </w:rPr>
              <w:t>с.Арданово,397</w:t>
            </w:r>
          </w:p>
        </w:tc>
      </w:tr>
    </w:tbl>
    <w:p w:rsidR="00900E8F" w:rsidRPr="005B58CE" w:rsidRDefault="00900E8F" w:rsidP="00900E8F">
      <w:pPr>
        <w:widowControl w:val="0"/>
        <w:autoSpaceDE w:val="0"/>
        <w:autoSpaceDN w:val="0"/>
        <w:adjustRightInd w:val="0"/>
        <w:rPr>
          <w:b/>
        </w:rPr>
      </w:pPr>
    </w:p>
    <w:p w:rsidR="00900E8F" w:rsidRPr="00577A9C" w:rsidRDefault="00900E8F" w:rsidP="00900E8F">
      <w:pPr>
        <w:jc w:val="both"/>
      </w:pPr>
      <w:r w:rsidRPr="00577A9C">
        <w:t xml:space="preserve">На території населених пунктів знаходяться </w:t>
      </w:r>
      <w:r>
        <w:t>76</w:t>
      </w:r>
      <w:r w:rsidRPr="00577A9C">
        <w:t xml:space="preserve"> закладів торгівлі, надання послуг,</w:t>
      </w:r>
      <w:r>
        <w:t xml:space="preserve"> 1 промислове підприємство, 19 підприємств непромислової сфери, 8 закладів загальної середньої освіти, 8 закладів дошкільної освіти, 1 позашкільний заклад, 5 АЗПСМ, 2 ФАПи, 7 аптек, 13 кладовищ, 3 адмінбудівлі, 1 громадський будинок для ВПО.</w:t>
      </w:r>
    </w:p>
    <w:p w:rsidR="00900E8F" w:rsidRPr="005B58CE" w:rsidRDefault="00900E8F" w:rsidP="00900E8F">
      <w:pPr>
        <w:widowControl w:val="0"/>
        <w:autoSpaceDE w:val="0"/>
        <w:autoSpaceDN w:val="0"/>
        <w:adjustRightInd w:val="0"/>
        <w:ind w:firstLine="708"/>
        <w:jc w:val="both"/>
        <w:rPr>
          <w:bCs/>
          <w:color w:val="FF0000"/>
        </w:rPr>
      </w:pPr>
    </w:p>
    <w:p w:rsidR="00900E8F" w:rsidRPr="005B58CE" w:rsidRDefault="00900E8F" w:rsidP="00900E8F">
      <w:pPr>
        <w:tabs>
          <w:tab w:val="left" w:pos="5424"/>
        </w:tabs>
      </w:pPr>
    </w:p>
    <w:p w:rsidR="00900E8F" w:rsidRPr="005B58CE" w:rsidRDefault="00900E8F" w:rsidP="00900E8F">
      <w:pPr>
        <w:tabs>
          <w:tab w:val="left" w:pos="5424"/>
        </w:tabs>
      </w:pPr>
    </w:p>
    <w:p w:rsidR="00900E8F" w:rsidRPr="005B58CE" w:rsidRDefault="00900E8F" w:rsidP="00900E8F">
      <w:pPr>
        <w:tabs>
          <w:tab w:val="left" w:pos="5424"/>
        </w:tabs>
      </w:pPr>
    </w:p>
    <w:p w:rsidR="00900E8F" w:rsidRPr="005B58CE" w:rsidRDefault="00900E8F" w:rsidP="00900E8F">
      <w:pPr>
        <w:tabs>
          <w:tab w:val="left" w:pos="5424"/>
        </w:tabs>
      </w:pPr>
    </w:p>
    <w:p w:rsidR="00900E8F" w:rsidRPr="005B58CE" w:rsidRDefault="00900E8F" w:rsidP="00900E8F">
      <w:pPr>
        <w:tabs>
          <w:tab w:val="left" w:pos="5424"/>
        </w:tabs>
      </w:pPr>
    </w:p>
    <w:p w:rsidR="00900E8F" w:rsidRPr="005B58CE" w:rsidRDefault="00900E8F" w:rsidP="00900E8F">
      <w:pPr>
        <w:tabs>
          <w:tab w:val="left" w:pos="5424"/>
        </w:tabs>
      </w:pPr>
    </w:p>
    <w:p w:rsidR="00900E8F" w:rsidRPr="005B58CE" w:rsidRDefault="00900E8F" w:rsidP="00900E8F">
      <w:pPr>
        <w:tabs>
          <w:tab w:val="left" w:pos="5424"/>
        </w:tabs>
      </w:pPr>
    </w:p>
    <w:p w:rsidR="00900E8F" w:rsidRPr="005B58CE" w:rsidRDefault="00900E8F" w:rsidP="00900E8F">
      <w:pPr>
        <w:tabs>
          <w:tab w:val="left" w:pos="5424"/>
        </w:tabs>
      </w:pPr>
    </w:p>
    <w:p w:rsidR="00900E8F" w:rsidRPr="005B58CE" w:rsidRDefault="00900E8F" w:rsidP="00900E8F">
      <w:pPr>
        <w:tabs>
          <w:tab w:val="left" w:pos="5424"/>
        </w:tabs>
      </w:pPr>
    </w:p>
    <w:p w:rsidR="00900E8F" w:rsidRPr="005B58CE" w:rsidRDefault="00900E8F" w:rsidP="00900E8F">
      <w:pPr>
        <w:tabs>
          <w:tab w:val="left" w:pos="5424"/>
        </w:tabs>
      </w:pPr>
    </w:p>
    <w:p w:rsidR="00900E8F" w:rsidRPr="005B58CE" w:rsidRDefault="00900E8F" w:rsidP="00900E8F">
      <w:pPr>
        <w:tabs>
          <w:tab w:val="left" w:pos="5424"/>
        </w:tabs>
      </w:pPr>
    </w:p>
    <w:p w:rsidR="00900E8F" w:rsidRDefault="00900E8F" w:rsidP="00900E8F">
      <w:pPr>
        <w:rPr>
          <w:lang w:val="en-US"/>
        </w:rPr>
      </w:pPr>
    </w:p>
    <w:p w:rsidR="00900E8F" w:rsidRPr="00B00427" w:rsidRDefault="00900E8F" w:rsidP="00900E8F">
      <w:pPr>
        <w:ind w:left="5812"/>
      </w:pPr>
      <w:r w:rsidRPr="00B00427">
        <w:lastRenderedPageBreak/>
        <w:t xml:space="preserve">Додаток </w:t>
      </w:r>
      <w:r>
        <w:t>2</w:t>
      </w:r>
    </w:p>
    <w:p w:rsidR="00900E8F" w:rsidRPr="00B00427" w:rsidRDefault="00900E8F" w:rsidP="00900E8F">
      <w:pPr>
        <w:ind w:left="5812"/>
      </w:pPr>
      <w:r w:rsidRPr="00B00427">
        <w:t>до рішення виконавчого комітету</w:t>
      </w:r>
    </w:p>
    <w:p w:rsidR="00900E8F" w:rsidRPr="00B00427" w:rsidRDefault="00900E8F" w:rsidP="00900E8F">
      <w:pPr>
        <w:ind w:left="4956" w:firstLine="708"/>
      </w:pPr>
      <w:r w:rsidRPr="00B00427">
        <w:t xml:space="preserve">   Кам’янської сільської ради</w:t>
      </w:r>
    </w:p>
    <w:p w:rsidR="00900E8F" w:rsidRPr="001A2AFB" w:rsidRDefault="00900E8F" w:rsidP="00900E8F">
      <w:pPr>
        <w:ind w:left="5812"/>
        <w:rPr>
          <w:lang w:val="uk-UA"/>
        </w:rPr>
      </w:pPr>
      <w:r w:rsidRPr="00B00427">
        <w:t xml:space="preserve">від </w:t>
      </w:r>
      <w:r>
        <w:t>17</w:t>
      </w:r>
      <w:r w:rsidRPr="00B00427">
        <w:t>.</w:t>
      </w:r>
      <w:r>
        <w:t>10</w:t>
      </w:r>
      <w:r w:rsidRPr="00B00427">
        <w:t>.2024</w:t>
      </w:r>
      <w:r w:rsidR="001A2AFB">
        <w:rPr>
          <w:lang w:val="uk-UA"/>
        </w:rPr>
        <w:t xml:space="preserve"> року</w:t>
      </w:r>
      <w:r w:rsidRPr="00B00427">
        <w:t xml:space="preserve"> №</w:t>
      </w:r>
      <w:r w:rsidR="001A2AFB">
        <w:rPr>
          <w:lang w:val="uk-UA"/>
        </w:rPr>
        <w:t xml:space="preserve"> 146</w:t>
      </w:r>
    </w:p>
    <w:p w:rsidR="00900E8F" w:rsidRPr="008B3B5E" w:rsidRDefault="00900E8F" w:rsidP="00900E8F">
      <w:pPr>
        <w:rPr>
          <w:sz w:val="20"/>
          <w:szCs w:val="20"/>
        </w:rPr>
      </w:pPr>
    </w:p>
    <w:p w:rsidR="00900E8F" w:rsidRPr="00B00427" w:rsidRDefault="00900E8F" w:rsidP="00900E8F">
      <w:pPr>
        <w:jc w:val="center"/>
        <w:rPr>
          <w:b/>
          <w:bCs/>
        </w:rPr>
      </w:pPr>
      <w:r w:rsidRPr="00B00427">
        <w:rPr>
          <w:b/>
          <w:bCs/>
        </w:rPr>
        <w:t xml:space="preserve">Оголошення </w:t>
      </w:r>
    </w:p>
    <w:p w:rsidR="00900E8F" w:rsidRPr="00B00427" w:rsidRDefault="00900E8F" w:rsidP="00900E8F">
      <w:pPr>
        <w:jc w:val="center"/>
        <w:rPr>
          <w:b/>
          <w:bCs/>
        </w:rPr>
      </w:pPr>
      <w:r w:rsidRPr="00B00427">
        <w:rPr>
          <w:b/>
          <w:bCs/>
        </w:rPr>
        <w:t xml:space="preserve">про конкурс з визначення суб’єктів господарювання на здійснення операцій із збирання та перевезення </w:t>
      </w:r>
      <w:r w:rsidRPr="00B00427">
        <w:rPr>
          <w:b/>
          <w:color w:val="000000"/>
        </w:rPr>
        <w:t xml:space="preserve">побутових </w:t>
      </w:r>
      <w:proofErr w:type="gramStart"/>
      <w:r w:rsidRPr="00B00427">
        <w:rPr>
          <w:b/>
          <w:color w:val="000000"/>
        </w:rPr>
        <w:t xml:space="preserve">відходів </w:t>
      </w:r>
      <w:r w:rsidRPr="00B00427">
        <w:rPr>
          <w:color w:val="000000"/>
        </w:rPr>
        <w:t xml:space="preserve"> </w:t>
      </w:r>
      <w:r w:rsidRPr="00B00427">
        <w:rPr>
          <w:b/>
        </w:rPr>
        <w:t>з</w:t>
      </w:r>
      <w:proofErr w:type="gramEnd"/>
      <w:r w:rsidRPr="00B00427">
        <w:rPr>
          <w:b/>
        </w:rPr>
        <w:t xml:space="preserve"> території сіл </w:t>
      </w:r>
      <w:r>
        <w:rPr>
          <w:b/>
        </w:rPr>
        <w:t>Хмільник, Воловиця, Богаревиця, Кам’янське, Сільце, Мідяниця, Дунковиця, Арданово Кам’янської сільської територіальної громади Берегівського району Закарпатської області</w:t>
      </w:r>
    </w:p>
    <w:p w:rsidR="00900E8F" w:rsidRPr="00B00427" w:rsidRDefault="00900E8F" w:rsidP="00900E8F">
      <w:pPr>
        <w:ind w:left="284" w:hanging="284"/>
        <w:jc w:val="center"/>
        <w:rPr>
          <w:b/>
          <w:color w:val="000000"/>
        </w:rPr>
      </w:pPr>
    </w:p>
    <w:p w:rsidR="00900E8F" w:rsidRPr="00B00427" w:rsidRDefault="00900E8F" w:rsidP="00900E8F">
      <w:pPr>
        <w:ind w:firstLine="567"/>
        <w:jc w:val="both"/>
      </w:pPr>
      <w:r w:rsidRPr="00B00427">
        <w:rPr>
          <w:b/>
          <w:bCs/>
        </w:rPr>
        <w:t>1.</w:t>
      </w:r>
      <w:r w:rsidRPr="00B00427">
        <w:t xml:space="preserve"> </w:t>
      </w:r>
      <w:r w:rsidRPr="00B00427">
        <w:rPr>
          <w:b/>
          <w:bCs/>
        </w:rPr>
        <w:t>Організатор конкурсу:</w:t>
      </w:r>
    </w:p>
    <w:p w:rsidR="00900E8F" w:rsidRPr="00B00427" w:rsidRDefault="00900E8F" w:rsidP="00900E8F">
      <w:pPr>
        <w:ind w:firstLine="851"/>
        <w:jc w:val="both"/>
        <w:rPr>
          <w:b/>
        </w:rPr>
      </w:pPr>
      <w:r w:rsidRPr="00B00427">
        <w:rPr>
          <w:b/>
          <w:bCs/>
        </w:rPr>
        <w:t>1.1. Найменування</w:t>
      </w:r>
      <w:r w:rsidRPr="00B00427">
        <w:t xml:space="preserve">: Виконавчий комітет </w:t>
      </w:r>
      <w:r>
        <w:t>Кам’янської сільської ради Берегівського району Закарпатської області</w:t>
      </w:r>
    </w:p>
    <w:p w:rsidR="00900E8F" w:rsidRPr="00B00427" w:rsidRDefault="00900E8F" w:rsidP="00900E8F">
      <w:pPr>
        <w:ind w:firstLine="851"/>
        <w:jc w:val="both"/>
      </w:pPr>
      <w:r w:rsidRPr="00B00427">
        <w:rPr>
          <w:b/>
          <w:bCs/>
        </w:rPr>
        <w:t>1.2. Місцезнаходження</w:t>
      </w:r>
      <w:r w:rsidRPr="00B00427">
        <w:t xml:space="preserve">: </w:t>
      </w:r>
      <w:r>
        <w:t>90125, Закарпатська область, Берегівський район, село Кам’янське, вулиця Українська,1.</w:t>
      </w:r>
    </w:p>
    <w:p w:rsidR="00900E8F" w:rsidRPr="00B00427" w:rsidRDefault="00900E8F" w:rsidP="00900E8F">
      <w:pPr>
        <w:ind w:firstLine="851"/>
        <w:jc w:val="both"/>
      </w:pPr>
      <w:r w:rsidRPr="00B00427">
        <w:rPr>
          <w:b/>
          <w:bCs/>
        </w:rPr>
        <w:t>1.3. Підстава для проведення конкурсу</w:t>
      </w:r>
      <w:r w:rsidRPr="00B00427">
        <w:t>:</w:t>
      </w:r>
    </w:p>
    <w:p w:rsidR="00900E8F" w:rsidRPr="00B00427" w:rsidRDefault="00900E8F" w:rsidP="00900E8F">
      <w:pPr>
        <w:ind w:firstLine="851"/>
        <w:jc w:val="both"/>
      </w:pPr>
      <w:r w:rsidRPr="00B00427">
        <w:t xml:space="preserve">Рішення виконавчого комітету </w:t>
      </w:r>
      <w:r>
        <w:t xml:space="preserve">Кам’янської сільської </w:t>
      </w:r>
      <w:r w:rsidRPr="00B00427">
        <w:t xml:space="preserve">ради </w:t>
      </w:r>
      <w:r>
        <w:t>Берегівського</w:t>
      </w:r>
      <w:r w:rsidRPr="00B00427">
        <w:t xml:space="preserve"> району </w:t>
      </w:r>
      <w:r>
        <w:t>Закарпатської</w:t>
      </w:r>
      <w:r w:rsidRPr="00B00427">
        <w:t xml:space="preserve"> області </w:t>
      </w:r>
      <w:r w:rsidRPr="00B00427">
        <w:rPr>
          <w:color w:val="000000"/>
        </w:rPr>
        <w:t xml:space="preserve">№ </w:t>
      </w:r>
      <w:r>
        <w:rPr>
          <w:color w:val="000000"/>
        </w:rPr>
        <w:t>___</w:t>
      </w:r>
      <w:r w:rsidRPr="00B00427">
        <w:rPr>
          <w:color w:val="000000"/>
        </w:rPr>
        <w:t xml:space="preserve"> від «</w:t>
      </w:r>
      <w:r>
        <w:rPr>
          <w:color w:val="000000"/>
        </w:rPr>
        <w:t>17</w:t>
      </w:r>
      <w:r w:rsidRPr="00B00427">
        <w:rPr>
          <w:color w:val="000000"/>
        </w:rPr>
        <w:t>»</w:t>
      </w:r>
      <w:r>
        <w:rPr>
          <w:color w:val="000000"/>
        </w:rPr>
        <w:t xml:space="preserve"> жовтня</w:t>
      </w:r>
      <w:r w:rsidRPr="00B00427">
        <w:rPr>
          <w:color w:val="000000"/>
        </w:rPr>
        <w:t xml:space="preserve"> 2024 року.</w:t>
      </w:r>
    </w:p>
    <w:p w:rsidR="00900E8F" w:rsidRPr="00B00427" w:rsidRDefault="00900E8F" w:rsidP="00900E8F">
      <w:pPr>
        <w:ind w:firstLine="851"/>
      </w:pPr>
      <w:r w:rsidRPr="00B00427">
        <w:rPr>
          <w:b/>
          <w:bCs/>
        </w:rPr>
        <w:t>1.4. Особи уповноважені здійснювати зв'язок з учасниками конкурсу</w:t>
      </w:r>
      <w:r w:rsidRPr="00B00427">
        <w:t>:</w:t>
      </w:r>
    </w:p>
    <w:p w:rsidR="00900E8F" w:rsidRPr="00B00427" w:rsidRDefault="00900E8F" w:rsidP="00900E8F">
      <w:pPr>
        <w:ind w:firstLine="851"/>
        <w:jc w:val="both"/>
      </w:pPr>
      <w:r>
        <w:t>Кузьма Наталія Володимирівна</w:t>
      </w:r>
    </w:p>
    <w:p w:rsidR="00900E8F" w:rsidRPr="00B00427" w:rsidRDefault="001A2AFB" w:rsidP="00900E8F">
      <w:pPr>
        <w:ind w:firstLine="708"/>
        <w:jc w:val="both"/>
      </w:pPr>
      <w:r>
        <w:rPr>
          <w:lang w:val="uk-UA"/>
        </w:rPr>
        <w:t xml:space="preserve"> </w:t>
      </w:r>
      <w:r w:rsidR="00900E8F" w:rsidRPr="00B00427">
        <w:t xml:space="preserve"> </w:t>
      </w:r>
      <w:r w:rsidR="00900E8F">
        <w:t>Гільперт Ростислав Йосипович</w:t>
      </w:r>
      <w:r w:rsidR="00900E8F" w:rsidRPr="00B00427">
        <w:t xml:space="preserve"> </w:t>
      </w:r>
    </w:p>
    <w:p w:rsidR="00900E8F" w:rsidRPr="00B00427" w:rsidRDefault="00900E8F" w:rsidP="00900E8F">
      <w:pPr>
        <w:ind w:firstLine="851"/>
        <w:jc w:val="both"/>
        <w:rPr>
          <w:b/>
          <w:bCs/>
          <w:color w:val="000000"/>
        </w:rPr>
      </w:pPr>
      <w:r w:rsidRPr="00B00427">
        <w:rPr>
          <w:color w:val="000000"/>
        </w:rPr>
        <w:t>за телефоном</w:t>
      </w:r>
      <w:r w:rsidRPr="00B00427">
        <w:rPr>
          <w:b/>
          <w:bCs/>
          <w:color w:val="000000"/>
        </w:rPr>
        <w:t xml:space="preserve">: </w:t>
      </w:r>
      <w:r>
        <w:rPr>
          <w:b/>
        </w:rPr>
        <w:t>0674752529, 0977817719</w:t>
      </w:r>
      <w:r w:rsidRPr="00B00427">
        <w:rPr>
          <w:b/>
          <w:bCs/>
          <w:color w:val="000000"/>
        </w:rPr>
        <w:t>,</w:t>
      </w:r>
    </w:p>
    <w:p w:rsidR="00900E8F" w:rsidRPr="00B00427" w:rsidRDefault="00900E8F" w:rsidP="00900E8F">
      <w:pPr>
        <w:ind w:firstLine="851"/>
        <w:jc w:val="both"/>
      </w:pPr>
      <w:r w:rsidRPr="00B00427">
        <w:rPr>
          <w:color w:val="000000"/>
        </w:rPr>
        <w:t>адреса електронної пошти:</w:t>
      </w:r>
      <w:r w:rsidRPr="00B00427">
        <w:rPr>
          <w:b/>
          <w:bCs/>
          <w:color w:val="000000"/>
        </w:rPr>
        <w:t xml:space="preserve"> </w:t>
      </w:r>
      <w:r>
        <w:rPr>
          <w:b/>
          <w:bCs/>
          <w:lang w:val="en-US"/>
        </w:rPr>
        <w:t>natakuzma78</w:t>
      </w:r>
      <w:r w:rsidRPr="00B00427">
        <w:rPr>
          <w:b/>
          <w:bCs/>
        </w:rPr>
        <w:t>@</w:t>
      </w:r>
      <w:r w:rsidRPr="00B00427">
        <w:rPr>
          <w:b/>
          <w:bCs/>
          <w:lang w:val="en-US"/>
        </w:rPr>
        <w:t>ukr</w:t>
      </w:r>
      <w:r w:rsidRPr="00B00427">
        <w:rPr>
          <w:b/>
          <w:bCs/>
        </w:rPr>
        <w:t>.</w:t>
      </w:r>
      <w:r w:rsidRPr="00B00427">
        <w:rPr>
          <w:b/>
          <w:bCs/>
          <w:lang w:val="en-US"/>
        </w:rPr>
        <w:t>net</w:t>
      </w:r>
      <w:r w:rsidRPr="00B00427">
        <w:t xml:space="preserve"> </w:t>
      </w:r>
    </w:p>
    <w:p w:rsidR="00900E8F" w:rsidRPr="00660625" w:rsidRDefault="00900E8F" w:rsidP="00900E8F">
      <w:pPr>
        <w:ind w:firstLine="567"/>
        <w:jc w:val="both"/>
        <w:rPr>
          <w:color w:val="000000"/>
        </w:rPr>
      </w:pPr>
      <w:r w:rsidRPr="00B00427">
        <w:rPr>
          <w:b/>
          <w:bCs/>
        </w:rPr>
        <w:t>2.</w:t>
      </w:r>
      <w:r w:rsidRPr="00B00427">
        <w:t xml:space="preserve"> </w:t>
      </w:r>
      <w:r w:rsidRPr="00B00427">
        <w:rPr>
          <w:b/>
          <w:bCs/>
        </w:rPr>
        <w:t xml:space="preserve">Предмет конкурсу: </w:t>
      </w:r>
      <w:r w:rsidRPr="00B00427">
        <w:t>визначення</w:t>
      </w:r>
      <w:r w:rsidRPr="00B00427">
        <w:rPr>
          <w:lang w:eastAsia="uk-UA"/>
        </w:rPr>
        <w:t xml:space="preserve"> суб’єктів господарювання на здійснення операцій із збирання та перевезення побутових відходів</w:t>
      </w:r>
      <w:r w:rsidRPr="00B00427">
        <w:rPr>
          <w:color w:val="000000"/>
        </w:rPr>
        <w:t xml:space="preserve"> з території</w:t>
      </w:r>
      <w:r>
        <w:rPr>
          <w:color w:val="000000"/>
          <w:lang w:val="en-US"/>
        </w:rPr>
        <w:t xml:space="preserve"> </w:t>
      </w:r>
      <w:r>
        <w:rPr>
          <w:color w:val="000000"/>
        </w:rPr>
        <w:t>Хмільник, Воловиця, Богаревиця, Кам’янське, Сільце, Мідяниця, Дунковиця, Арданово Кам’янської сільської ради Берегівського району Закарпатської області.</w:t>
      </w:r>
    </w:p>
    <w:p w:rsidR="00900E8F" w:rsidRPr="00B00427" w:rsidRDefault="00900E8F" w:rsidP="00900E8F">
      <w:pPr>
        <w:ind w:firstLine="567"/>
        <w:jc w:val="both"/>
      </w:pPr>
      <w:r w:rsidRPr="00B00427">
        <w:rPr>
          <w:b/>
        </w:rPr>
        <w:t>3.</w:t>
      </w:r>
      <w:r w:rsidRPr="00B00427">
        <w:t xml:space="preserve"> </w:t>
      </w:r>
      <w:r w:rsidRPr="00B00427">
        <w:rPr>
          <w:b/>
          <w:bCs/>
        </w:rPr>
        <w:t>Отримання конкурсної документації</w:t>
      </w:r>
      <w:r w:rsidRPr="00B00427">
        <w:t>:</w:t>
      </w:r>
    </w:p>
    <w:p w:rsidR="00900E8F" w:rsidRPr="00B00427" w:rsidRDefault="00900E8F" w:rsidP="00900E8F">
      <w:pPr>
        <w:ind w:firstLine="851"/>
        <w:jc w:val="both"/>
      </w:pPr>
      <w:r w:rsidRPr="00B00427">
        <w:rPr>
          <w:b/>
          <w:bCs/>
        </w:rPr>
        <w:t>3.1. Місце</w:t>
      </w:r>
      <w:r w:rsidRPr="00B00427">
        <w:t xml:space="preserve">: </w:t>
      </w:r>
      <w:r>
        <w:t>90125</w:t>
      </w:r>
      <w:r w:rsidRPr="00B00427">
        <w:t xml:space="preserve">, </w:t>
      </w:r>
      <w:r>
        <w:t>Закарпатська</w:t>
      </w:r>
      <w:r w:rsidRPr="00B00427">
        <w:t xml:space="preserve"> область, </w:t>
      </w:r>
      <w:r>
        <w:t>Берегівський</w:t>
      </w:r>
      <w:r w:rsidRPr="00B00427">
        <w:t xml:space="preserve"> район, </w:t>
      </w:r>
      <w:r>
        <w:t xml:space="preserve">село </w:t>
      </w:r>
      <w:proofErr w:type="gramStart"/>
      <w:r>
        <w:t>Кам’янське</w:t>
      </w:r>
      <w:r w:rsidRPr="00B00427">
        <w:t xml:space="preserve">, </w:t>
      </w:r>
      <w:r>
        <w:t xml:space="preserve"> вул</w:t>
      </w:r>
      <w:proofErr w:type="gramEnd"/>
      <w:r>
        <w:t>. Українська,1,</w:t>
      </w:r>
      <w:r w:rsidRPr="00B00427">
        <w:t xml:space="preserve"> каб. 20</w:t>
      </w:r>
      <w:r>
        <w:t>1</w:t>
      </w:r>
      <w:r w:rsidRPr="00B00427">
        <w:t xml:space="preserve">, адреса електронної пошти: </w:t>
      </w:r>
      <w:r>
        <w:rPr>
          <w:lang w:val="en-US"/>
        </w:rPr>
        <w:t>kamrada1@ukr.net</w:t>
      </w:r>
      <w:r w:rsidRPr="00B00427">
        <w:t xml:space="preserve"> </w:t>
      </w:r>
    </w:p>
    <w:p w:rsidR="00900E8F" w:rsidRPr="00B00427" w:rsidRDefault="00900E8F" w:rsidP="00900E8F">
      <w:pPr>
        <w:ind w:firstLine="851"/>
        <w:jc w:val="both"/>
      </w:pPr>
      <w:r w:rsidRPr="00B00427">
        <w:rPr>
          <w:b/>
          <w:bCs/>
        </w:rPr>
        <w:t>3.2. Спосіб</w:t>
      </w:r>
      <w:r w:rsidRPr="00B00427">
        <w:t>: Особисто, або поштою</w:t>
      </w:r>
    </w:p>
    <w:p w:rsidR="00900E8F" w:rsidRPr="00B00427" w:rsidRDefault="00900E8F" w:rsidP="00900E8F">
      <w:pPr>
        <w:ind w:firstLine="567"/>
        <w:jc w:val="both"/>
      </w:pPr>
      <w:r w:rsidRPr="00B00427">
        <w:rPr>
          <w:b/>
          <w:bCs/>
        </w:rPr>
        <w:t>4.</w:t>
      </w:r>
      <w:r w:rsidRPr="00B00427">
        <w:t> </w:t>
      </w:r>
      <w:r w:rsidRPr="00B00427">
        <w:rPr>
          <w:b/>
          <w:bCs/>
        </w:rPr>
        <w:t>Умови подання конкурсних пропозицій:</w:t>
      </w:r>
    </w:p>
    <w:p w:rsidR="00900E8F" w:rsidRPr="00660625" w:rsidRDefault="00900E8F" w:rsidP="00900E8F">
      <w:pPr>
        <w:ind w:firstLine="851"/>
        <w:jc w:val="both"/>
        <w:rPr>
          <w:lang w:val="en-US"/>
        </w:rPr>
      </w:pPr>
      <w:r w:rsidRPr="00B00427">
        <w:rPr>
          <w:b/>
          <w:bCs/>
        </w:rPr>
        <w:t>4.1. Місце</w:t>
      </w:r>
      <w:r w:rsidRPr="00B00427">
        <w:t xml:space="preserve">: </w:t>
      </w:r>
      <w:r>
        <w:t>90125</w:t>
      </w:r>
      <w:r w:rsidRPr="00B00427">
        <w:t xml:space="preserve">, </w:t>
      </w:r>
      <w:r>
        <w:t>Закарпатська</w:t>
      </w:r>
      <w:r w:rsidRPr="00B00427">
        <w:t xml:space="preserve"> область, </w:t>
      </w:r>
      <w:r>
        <w:t>Берегівський</w:t>
      </w:r>
      <w:r w:rsidRPr="00B00427">
        <w:t xml:space="preserve"> район, </w:t>
      </w:r>
      <w:r>
        <w:t xml:space="preserve">село </w:t>
      </w:r>
      <w:proofErr w:type="gramStart"/>
      <w:r>
        <w:t>Кам’янське</w:t>
      </w:r>
      <w:r w:rsidRPr="00B00427">
        <w:t xml:space="preserve">, </w:t>
      </w:r>
      <w:r>
        <w:t xml:space="preserve"> вул</w:t>
      </w:r>
      <w:proofErr w:type="gramEnd"/>
      <w:r>
        <w:t>. Українська,1,</w:t>
      </w:r>
      <w:r w:rsidRPr="00B00427">
        <w:t xml:space="preserve"> каб. 20</w:t>
      </w:r>
      <w:r>
        <w:t>1</w:t>
      </w:r>
      <w:r w:rsidRPr="00B00427">
        <w:t xml:space="preserve">, адреса електронної пошти: </w:t>
      </w:r>
      <w:r>
        <w:rPr>
          <w:lang w:val="en-US"/>
        </w:rPr>
        <w:t>kamrada1@ukr.net</w:t>
      </w:r>
      <w:r w:rsidRPr="00B00427">
        <w:t xml:space="preserve"> </w:t>
      </w:r>
    </w:p>
    <w:p w:rsidR="00900E8F" w:rsidRPr="00B00427" w:rsidRDefault="00900E8F" w:rsidP="00900E8F">
      <w:pPr>
        <w:ind w:firstLine="851"/>
        <w:jc w:val="both"/>
      </w:pPr>
      <w:r w:rsidRPr="00B00427">
        <w:rPr>
          <w:b/>
          <w:bCs/>
        </w:rPr>
        <w:t>4.2. Спосіб</w:t>
      </w:r>
      <w:r w:rsidRPr="00B00427">
        <w:t>: Особисто, або поштою</w:t>
      </w:r>
    </w:p>
    <w:p w:rsidR="00900E8F" w:rsidRPr="00B00427" w:rsidRDefault="00900E8F" w:rsidP="00900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b/>
          <w:color w:val="000000"/>
          <w:lang w:eastAsia="x-none"/>
        </w:rPr>
      </w:pPr>
      <w:r w:rsidRPr="00B00427">
        <w:rPr>
          <w:b/>
          <w:bCs/>
          <w:lang w:eastAsia="x-none"/>
        </w:rPr>
        <w:t>5.</w:t>
      </w:r>
      <w:r w:rsidRPr="00B00427">
        <w:rPr>
          <w:b/>
          <w:lang w:eastAsia="x-none"/>
        </w:rPr>
        <w:t> М</w:t>
      </w:r>
      <w:r w:rsidRPr="00B00427">
        <w:rPr>
          <w:b/>
          <w:color w:val="000000"/>
          <w:lang w:eastAsia="x-none"/>
        </w:rPr>
        <w:t>ісце, дата та час розкриття конвертів з конкурсними пропозиціями</w:t>
      </w:r>
      <w:r w:rsidRPr="00B00427">
        <w:rPr>
          <w:b/>
          <w:bCs/>
          <w:lang w:eastAsia="x-none"/>
        </w:rPr>
        <w:t>:</w:t>
      </w:r>
    </w:p>
    <w:p w:rsidR="00900E8F" w:rsidRPr="00B00427" w:rsidRDefault="00900E8F" w:rsidP="00900E8F">
      <w:pPr>
        <w:ind w:firstLine="851"/>
        <w:jc w:val="both"/>
      </w:pPr>
      <w:r w:rsidRPr="00B00427">
        <w:rPr>
          <w:b/>
          <w:bCs/>
        </w:rPr>
        <w:t>5.1. Місце</w:t>
      </w:r>
      <w:r w:rsidRPr="00B00427">
        <w:t xml:space="preserve">: </w:t>
      </w:r>
      <w:r>
        <w:t>Закарпатська</w:t>
      </w:r>
      <w:r w:rsidRPr="00B00427">
        <w:t xml:space="preserve"> область, </w:t>
      </w:r>
      <w:r>
        <w:t>Берегівський</w:t>
      </w:r>
      <w:r w:rsidRPr="00B00427">
        <w:t xml:space="preserve"> район, </w:t>
      </w:r>
      <w:r>
        <w:t>село Кам’янське</w:t>
      </w:r>
      <w:r w:rsidRPr="00B00427">
        <w:t xml:space="preserve">, </w:t>
      </w:r>
      <w:r>
        <w:t xml:space="preserve">вул. Українська,1, </w:t>
      </w:r>
      <w:r w:rsidRPr="00B00427">
        <w:t>актова зала, «</w:t>
      </w:r>
      <w:proofErr w:type="gramStart"/>
      <w:r>
        <w:t>18</w:t>
      </w:r>
      <w:r w:rsidRPr="00B00427">
        <w:t xml:space="preserve"> »</w:t>
      </w:r>
      <w:proofErr w:type="gramEnd"/>
      <w:r w:rsidRPr="00B00427">
        <w:t xml:space="preserve"> </w:t>
      </w:r>
      <w:r>
        <w:t>листопада</w:t>
      </w:r>
      <w:r w:rsidRPr="00B00427">
        <w:t xml:space="preserve"> 2024 року  о 11: 00 годин.</w:t>
      </w:r>
    </w:p>
    <w:p w:rsidR="00900E8F" w:rsidRPr="00B00427" w:rsidRDefault="00900E8F" w:rsidP="00900E8F">
      <w:pPr>
        <w:ind w:firstLine="567"/>
        <w:jc w:val="both"/>
        <w:rPr>
          <w:color w:val="000000"/>
        </w:rPr>
      </w:pPr>
    </w:p>
    <w:p w:rsidR="00577FCF" w:rsidRDefault="00577FCF" w:rsidP="00574560">
      <w:pPr>
        <w:jc w:val="center"/>
        <w:rPr>
          <w:bCs/>
        </w:rPr>
      </w:pPr>
    </w:p>
    <w:p w:rsidR="00577FCF" w:rsidRDefault="00577FCF" w:rsidP="00574560">
      <w:pPr>
        <w:jc w:val="center"/>
        <w:rPr>
          <w:bCs/>
        </w:rPr>
      </w:pPr>
    </w:p>
    <w:p w:rsidR="00577FCF" w:rsidRDefault="00577FCF" w:rsidP="00574560">
      <w:pPr>
        <w:jc w:val="center"/>
        <w:rPr>
          <w:bCs/>
        </w:rPr>
      </w:pPr>
    </w:p>
    <w:p w:rsidR="00577FCF" w:rsidRDefault="00577FCF" w:rsidP="00574560">
      <w:pPr>
        <w:jc w:val="center"/>
        <w:rPr>
          <w:bCs/>
        </w:rPr>
      </w:pPr>
    </w:p>
    <w:p w:rsidR="00577FCF" w:rsidRDefault="00577FCF" w:rsidP="00574560">
      <w:pPr>
        <w:jc w:val="center"/>
        <w:rPr>
          <w:bCs/>
        </w:rPr>
      </w:pPr>
    </w:p>
    <w:p w:rsidR="001A2AFB" w:rsidRDefault="001A2AFB" w:rsidP="00574560">
      <w:pPr>
        <w:jc w:val="center"/>
        <w:rPr>
          <w:bCs/>
        </w:rPr>
      </w:pPr>
    </w:p>
    <w:p w:rsidR="001A2AFB" w:rsidRDefault="001A2AFB" w:rsidP="00574560">
      <w:pPr>
        <w:jc w:val="center"/>
        <w:rPr>
          <w:bCs/>
        </w:rPr>
      </w:pPr>
    </w:p>
    <w:p w:rsidR="001A2AFB" w:rsidRDefault="001A2AFB" w:rsidP="00574560">
      <w:pPr>
        <w:jc w:val="center"/>
        <w:rPr>
          <w:bCs/>
        </w:rPr>
      </w:pPr>
    </w:p>
    <w:p w:rsidR="001A2AFB" w:rsidRDefault="001A2AFB" w:rsidP="00574560">
      <w:pPr>
        <w:jc w:val="center"/>
        <w:rPr>
          <w:bCs/>
        </w:rPr>
      </w:pPr>
    </w:p>
    <w:p w:rsidR="001A2AFB" w:rsidRDefault="001A2AFB" w:rsidP="00574560">
      <w:pPr>
        <w:jc w:val="center"/>
        <w:rPr>
          <w:bCs/>
        </w:rPr>
      </w:pPr>
    </w:p>
    <w:p w:rsidR="001A2AFB" w:rsidRDefault="001A2AFB" w:rsidP="00574560">
      <w:pPr>
        <w:jc w:val="center"/>
        <w:rPr>
          <w:bCs/>
        </w:rPr>
      </w:pPr>
    </w:p>
    <w:p w:rsidR="001A2AFB" w:rsidRDefault="001A2AFB" w:rsidP="00574560">
      <w:pPr>
        <w:jc w:val="center"/>
        <w:rPr>
          <w:bCs/>
        </w:rPr>
      </w:pPr>
    </w:p>
    <w:p w:rsidR="00577FCF" w:rsidRDefault="00577FCF" w:rsidP="00577FCF">
      <w:pPr>
        <w:jc w:val="center"/>
        <w:rPr>
          <w:bCs/>
        </w:rPr>
      </w:pPr>
      <w:r>
        <w:rPr>
          <w:bCs/>
        </w:rPr>
        <w:object w:dxaOrig="804" w:dyaOrig="960">
          <v:shape id="_x0000_i1026" type="#_x0000_t75" style="width:40.2pt;height:48pt" o:ole="">
            <v:imagedata r:id="rId6" o:title=""/>
          </v:shape>
          <o:OLEObject Type="Embed" ProgID="Word.Document.8" ShapeID="_x0000_i1026" DrawAspect="Content" ObjectID="_1795502771" r:id="rId9"/>
        </w:object>
      </w:r>
    </w:p>
    <w:p w:rsidR="00577FCF" w:rsidRDefault="00577FCF" w:rsidP="00577FCF">
      <w:pPr>
        <w:pStyle w:val="a4"/>
        <w:spacing w:after="120"/>
        <w:rPr>
          <w:bCs/>
          <w:sz w:val="32"/>
          <w:szCs w:val="32"/>
        </w:rPr>
      </w:pPr>
      <w:r>
        <w:rPr>
          <w:bCs/>
          <w:sz w:val="32"/>
          <w:szCs w:val="32"/>
        </w:rPr>
        <w:t>УКРАЇНА</w:t>
      </w:r>
    </w:p>
    <w:p w:rsidR="00577FCF" w:rsidRDefault="00577FCF" w:rsidP="00577FCF">
      <w:pPr>
        <w:jc w:val="center"/>
        <w:rPr>
          <w:b/>
          <w:sz w:val="28"/>
          <w:szCs w:val="28"/>
          <w:lang w:val="uk-UA"/>
        </w:rPr>
      </w:pPr>
      <w:r>
        <w:rPr>
          <w:b/>
          <w:sz w:val="28"/>
          <w:szCs w:val="28"/>
          <w:lang w:val="uk-UA"/>
        </w:rPr>
        <w:t>КАМ</w:t>
      </w:r>
      <w:r>
        <w:rPr>
          <w:b/>
          <w:sz w:val="28"/>
          <w:szCs w:val="28"/>
        </w:rPr>
        <w:t>’</w:t>
      </w:r>
      <w:r>
        <w:rPr>
          <w:b/>
          <w:sz w:val="28"/>
          <w:szCs w:val="28"/>
          <w:lang w:val="uk-UA"/>
        </w:rPr>
        <w:t>ЯНСЬКА СІЛЬСЬКА РАДА БЕРЕГІВСЬКОГО РАЙОНУ</w:t>
      </w:r>
    </w:p>
    <w:p w:rsidR="00577FCF" w:rsidRDefault="00577FCF" w:rsidP="00577FCF">
      <w:pPr>
        <w:jc w:val="center"/>
        <w:rPr>
          <w:b/>
          <w:sz w:val="28"/>
          <w:szCs w:val="28"/>
          <w:lang w:val="uk-UA"/>
        </w:rPr>
      </w:pPr>
      <w:r>
        <w:rPr>
          <w:b/>
          <w:sz w:val="28"/>
          <w:szCs w:val="28"/>
          <w:lang w:val="uk-UA"/>
        </w:rPr>
        <w:t>ЗАКАРПАТСЬКОЇ ОБЛАСТІ</w:t>
      </w:r>
    </w:p>
    <w:p w:rsidR="00577FCF" w:rsidRDefault="00577FCF" w:rsidP="00577FCF">
      <w:pPr>
        <w:jc w:val="center"/>
        <w:rPr>
          <w:b/>
          <w:sz w:val="28"/>
          <w:szCs w:val="28"/>
          <w:lang w:val="uk-UA"/>
        </w:rPr>
      </w:pPr>
    </w:p>
    <w:p w:rsidR="00577FCF" w:rsidRDefault="00577FCF" w:rsidP="00577FCF">
      <w:pPr>
        <w:jc w:val="center"/>
        <w:rPr>
          <w:b/>
          <w:sz w:val="28"/>
          <w:szCs w:val="28"/>
          <w:lang w:val="uk-UA"/>
        </w:rPr>
      </w:pPr>
      <w:r>
        <w:rPr>
          <w:b/>
          <w:sz w:val="28"/>
          <w:szCs w:val="28"/>
          <w:lang w:val="uk-UA"/>
        </w:rPr>
        <w:t>ВИКОНАВЧИЙ   КОМІТЕТ</w:t>
      </w:r>
    </w:p>
    <w:p w:rsidR="00577FCF" w:rsidRDefault="00577FCF" w:rsidP="00577FCF">
      <w:pPr>
        <w:jc w:val="center"/>
        <w:rPr>
          <w:b/>
          <w:sz w:val="28"/>
          <w:szCs w:val="28"/>
          <w:lang w:val="uk-UA"/>
        </w:rPr>
      </w:pPr>
    </w:p>
    <w:p w:rsidR="00577FCF" w:rsidRDefault="00577FCF" w:rsidP="00577FCF">
      <w:pPr>
        <w:jc w:val="center"/>
        <w:rPr>
          <w:b/>
          <w:sz w:val="28"/>
          <w:szCs w:val="28"/>
          <w:lang w:val="uk-UA"/>
        </w:rPr>
      </w:pPr>
      <w:r>
        <w:rPr>
          <w:b/>
          <w:sz w:val="28"/>
          <w:szCs w:val="28"/>
          <w:lang w:val="uk-UA"/>
        </w:rPr>
        <w:t>Р І Ш Е Н Н Я</w:t>
      </w:r>
    </w:p>
    <w:p w:rsidR="00577FCF" w:rsidRDefault="00577FCF" w:rsidP="00577FCF">
      <w:pPr>
        <w:jc w:val="center"/>
        <w:rPr>
          <w:b/>
          <w:sz w:val="28"/>
          <w:szCs w:val="28"/>
          <w:lang w:val="uk-UA"/>
        </w:rPr>
      </w:pPr>
    </w:p>
    <w:p w:rsidR="00577FCF" w:rsidRDefault="00577FCF" w:rsidP="00577FCF">
      <w:pPr>
        <w:jc w:val="both"/>
        <w:rPr>
          <w:b/>
          <w:sz w:val="28"/>
          <w:szCs w:val="28"/>
          <w:lang w:val="uk-UA"/>
        </w:rPr>
      </w:pPr>
      <w:r>
        <w:rPr>
          <w:b/>
          <w:sz w:val="28"/>
          <w:szCs w:val="28"/>
          <w:lang w:val="uk-UA"/>
        </w:rPr>
        <w:t xml:space="preserve">від 17 жовтня 2024 року № 147 </w:t>
      </w:r>
    </w:p>
    <w:p w:rsidR="00577FCF" w:rsidRDefault="00577FCF" w:rsidP="00577FCF">
      <w:pPr>
        <w:jc w:val="both"/>
        <w:rPr>
          <w:b/>
          <w:sz w:val="28"/>
          <w:szCs w:val="28"/>
          <w:lang w:val="uk-UA"/>
        </w:rPr>
      </w:pPr>
      <w:r>
        <w:rPr>
          <w:b/>
          <w:sz w:val="28"/>
          <w:szCs w:val="28"/>
          <w:lang w:val="uk-UA"/>
        </w:rPr>
        <w:t>с. Кам</w:t>
      </w:r>
      <w:r>
        <w:rPr>
          <w:b/>
          <w:sz w:val="28"/>
          <w:szCs w:val="28"/>
        </w:rPr>
        <w:t>’</w:t>
      </w:r>
      <w:r>
        <w:rPr>
          <w:b/>
          <w:sz w:val="28"/>
          <w:szCs w:val="28"/>
          <w:lang w:val="uk-UA"/>
        </w:rPr>
        <w:t>янське</w:t>
      </w:r>
    </w:p>
    <w:p w:rsidR="00577FCF" w:rsidRPr="003929E0" w:rsidRDefault="00577FCF" w:rsidP="00577FCF">
      <w:pPr>
        <w:pStyle w:val="a8"/>
        <w:shd w:val="clear" w:color="auto" w:fill="FFFFFF"/>
        <w:spacing w:before="0" w:beforeAutospacing="0" w:after="0" w:afterAutospacing="0"/>
        <w:jc w:val="both"/>
        <w:rPr>
          <w:b/>
          <w:color w:val="333333"/>
        </w:rPr>
      </w:pPr>
    </w:p>
    <w:p w:rsidR="00577FCF" w:rsidRPr="00577FCF" w:rsidRDefault="00577FCF" w:rsidP="00577FCF">
      <w:pPr>
        <w:pStyle w:val="a8"/>
        <w:shd w:val="clear" w:color="auto" w:fill="FFFFFF"/>
        <w:spacing w:before="0" w:beforeAutospacing="0" w:after="0" w:afterAutospacing="0"/>
        <w:jc w:val="both"/>
        <w:rPr>
          <w:b/>
          <w:sz w:val="28"/>
          <w:szCs w:val="28"/>
        </w:rPr>
      </w:pPr>
      <w:r w:rsidRPr="00577FCF">
        <w:rPr>
          <w:b/>
          <w:sz w:val="28"/>
          <w:szCs w:val="28"/>
        </w:rPr>
        <w:t>Про встановлення лімітів споживання</w:t>
      </w:r>
    </w:p>
    <w:p w:rsidR="00577FCF" w:rsidRPr="00577FCF" w:rsidRDefault="00577FCF" w:rsidP="00577FCF">
      <w:pPr>
        <w:pStyle w:val="a8"/>
        <w:shd w:val="clear" w:color="auto" w:fill="FFFFFF"/>
        <w:spacing w:before="0" w:beforeAutospacing="0" w:after="0" w:afterAutospacing="0"/>
        <w:jc w:val="both"/>
        <w:rPr>
          <w:b/>
          <w:sz w:val="28"/>
          <w:szCs w:val="28"/>
        </w:rPr>
      </w:pPr>
      <w:r w:rsidRPr="00577FCF">
        <w:rPr>
          <w:b/>
          <w:sz w:val="28"/>
          <w:szCs w:val="28"/>
        </w:rPr>
        <w:t>електричної енергії, природного газу та дров</w:t>
      </w:r>
    </w:p>
    <w:p w:rsidR="00577FCF" w:rsidRPr="00577FCF" w:rsidRDefault="00577FCF" w:rsidP="00577FCF">
      <w:pPr>
        <w:pStyle w:val="a8"/>
        <w:shd w:val="clear" w:color="auto" w:fill="FFFFFF"/>
        <w:spacing w:before="0" w:beforeAutospacing="0" w:after="0" w:afterAutospacing="0"/>
        <w:jc w:val="both"/>
        <w:rPr>
          <w:b/>
          <w:sz w:val="28"/>
          <w:szCs w:val="28"/>
        </w:rPr>
      </w:pPr>
      <w:r w:rsidRPr="00577FCF">
        <w:rPr>
          <w:b/>
          <w:sz w:val="28"/>
          <w:szCs w:val="28"/>
        </w:rPr>
        <w:t xml:space="preserve">на 2024-2025 роки для бюджетних установ та закладів, </w:t>
      </w:r>
    </w:p>
    <w:p w:rsidR="00577FCF" w:rsidRPr="00577FCF" w:rsidRDefault="00577FCF" w:rsidP="00577FCF">
      <w:pPr>
        <w:pStyle w:val="a8"/>
        <w:shd w:val="clear" w:color="auto" w:fill="FFFFFF"/>
        <w:spacing w:before="0" w:beforeAutospacing="0" w:after="0" w:afterAutospacing="0"/>
        <w:jc w:val="both"/>
        <w:rPr>
          <w:b/>
          <w:i/>
          <w:sz w:val="28"/>
          <w:szCs w:val="28"/>
        </w:rPr>
      </w:pPr>
      <w:r w:rsidRPr="00577FCF">
        <w:rPr>
          <w:b/>
          <w:sz w:val="28"/>
          <w:szCs w:val="28"/>
        </w:rPr>
        <w:t>що фінансуються з сільського бюджету</w:t>
      </w:r>
    </w:p>
    <w:p w:rsidR="00577FCF" w:rsidRPr="00577FCF" w:rsidRDefault="00577FCF" w:rsidP="00577FCF">
      <w:pPr>
        <w:pStyle w:val="a8"/>
        <w:spacing w:before="0" w:beforeAutospacing="0" w:after="0" w:afterAutospacing="0"/>
      </w:pPr>
      <w:r w:rsidRPr="00577FCF">
        <w:t xml:space="preserve"> </w:t>
      </w:r>
    </w:p>
    <w:p w:rsidR="00577FCF" w:rsidRDefault="00577FCF" w:rsidP="00577FCF">
      <w:pPr>
        <w:pStyle w:val="a8"/>
        <w:spacing w:before="0" w:beforeAutospacing="0" w:after="0" w:afterAutospacing="0"/>
        <w:jc w:val="both"/>
        <w:rPr>
          <w:sz w:val="28"/>
          <w:szCs w:val="28"/>
          <w:lang w:val="uk-UA"/>
        </w:rPr>
      </w:pPr>
      <w:r>
        <w:rPr>
          <w:sz w:val="28"/>
          <w:szCs w:val="28"/>
          <w:lang w:val="uk-UA"/>
        </w:rPr>
        <w:t xml:space="preserve">           </w:t>
      </w:r>
      <w:proofErr w:type="gramStart"/>
      <w:r w:rsidRPr="00577FCF">
        <w:rPr>
          <w:sz w:val="28"/>
          <w:szCs w:val="28"/>
        </w:rPr>
        <w:t>Керуючись  статтями</w:t>
      </w:r>
      <w:proofErr w:type="gramEnd"/>
      <w:r w:rsidRPr="00577FCF">
        <w:rPr>
          <w:sz w:val="28"/>
          <w:szCs w:val="28"/>
        </w:rPr>
        <w:t xml:space="preserve"> 30, 42 Закону України «Про місцеве самоврядування в Україні», статтями 51, 77 Бюджетного Кодексу України з метою оптимізації енергоспоживання установ бюджетної сфери територіальної громади, шо фінансуються з сільського б</w:t>
      </w:r>
      <w:r>
        <w:rPr>
          <w:sz w:val="28"/>
          <w:szCs w:val="28"/>
        </w:rPr>
        <w:t>юджету, а також економії коштів,</w:t>
      </w:r>
      <w:r w:rsidR="00432082">
        <w:rPr>
          <w:sz w:val="28"/>
          <w:szCs w:val="28"/>
          <w:lang w:val="uk-UA"/>
        </w:rPr>
        <w:t xml:space="preserve"> </w:t>
      </w:r>
      <w:r>
        <w:rPr>
          <w:sz w:val="28"/>
          <w:szCs w:val="28"/>
        </w:rPr>
        <w:t xml:space="preserve">виконавчий комітет </w:t>
      </w:r>
      <w:r>
        <w:rPr>
          <w:sz w:val="28"/>
          <w:szCs w:val="28"/>
          <w:lang w:val="uk-UA"/>
        </w:rPr>
        <w:t>Кам’янської сільської ради</w:t>
      </w:r>
    </w:p>
    <w:p w:rsidR="00577FCF" w:rsidRDefault="00577FCF" w:rsidP="00577FCF">
      <w:pPr>
        <w:pStyle w:val="a8"/>
        <w:spacing w:before="0" w:beforeAutospacing="0" w:after="0" w:afterAutospacing="0"/>
        <w:jc w:val="both"/>
        <w:rPr>
          <w:sz w:val="28"/>
          <w:szCs w:val="28"/>
          <w:lang w:val="uk-UA"/>
        </w:rPr>
      </w:pPr>
    </w:p>
    <w:p w:rsidR="00577FCF" w:rsidRDefault="00577FCF" w:rsidP="00577FCF">
      <w:pPr>
        <w:pStyle w:val="a8"/>
        <w:spacing w:before="0" w:beforeAutospacing="0" w:after="0" w:afterAutospacing="0"/>
        <w:jc w:val="both"/>
        <w:rPr>
          <w:b/>
          <w:sz w:val="28"/>
          <w:szCs w:val="28"/>
          <w:lang w:val="uk-UA"/>
        </w:rPr>
      </w:pPr>
      <w:r>
        <w:rPr>
          <w:b/>
          <w:sz w:val="28"/>
          <w:szCs w:val="28"/>
          <w:lang w:val="uk-UA"/>
        </w:rPr>
        <w:t>В И Р І Ш И В:</w:t>
      </w:r>
    </w:p>
    <w:p w:rsidR="00577FCF" w:rsidRPr="00577FCF" w:rsidRDefault="00577FCF" w:rsidP="00577FCF">
      <w:pPr>
        <w:pStyle w:val="a8"/>
        <w:spacing w:before="0" w:beforeAutospacing="0" w:after="0" w:afterAutospacing="0"/>
        <w:jc w:val="both"/>
        <w:rPr>
          <w:b/>
          <w:sz w:val="28"/>
          <w:szCs w:val="28"/>
          <w:lang w:val="uk-UA"/>
        </w:rPr>
      </w:pPr>
    </w:p>
    <w:p w:rsidR="00577FCF" w:rsidRPr="00577FCF" w:rsidRDefault="00577FCF" w:rsidP="00577FCF">
      <w:pPr>
        <w:pStyle w:val="a8"/>
        <w:spacing w:before="0" w:beforeAutospacing="0" w:after="0" w:afterAutospacing="0"/>
        <w:jc w:val="both"/>
        <w:rPr>
          <w:sz w:val="28"/>
          <w:szCs w:val="28"/>
        </w:rPr>
      </w:pPr>
      <w:r>
        <w:rPr>
          <w:sz w:val="28"/>
          <w:szCs w:val="28"/>
          <w:lang w:val="uk-UA"/>
        </w:rPr>
        <w:t xml:space="preserve">           1. </w:t>
      </w:r>
      <w:r w:rsidRPr="00577FCF">
        <w:rPr>
          <w:sz w:val="28"/>
          <w:szCs w:val="28"/>
        </w:rPr>
        <w:t>Встановити ліміти споживання електричної енергії, природного газу та дров на 2024-2025 рр для бюджетних установ та закладів, які фінансуються з сільського бюджету згідно з додатком.</w:t>
      </w:r>
    </w:p>
    <w:p w:rsidR="00577FCF" w:rsidRPr="00577FCF" w:rsidRDefault="00577FCF" w:rsidP="00577FCF">
      <w:pPr>
        <w:pStyle w:val="a8"/>
        <w:spacing w:before="0" w:beforeAutospacing="0" w:after="0" w:afterAutospacing="0"/>
        <w:jc w:val="both"/>
        <w:rPr>
          <w:sz w:val="28"/>
          <w:szCs w:val="28"/>
        </w:rPr>
      </w:pPr>
      <w:r>
        <w:rPr>
          <w:sz w:val="28"/>
          <w:szCs w:val="28"/>
          <w:lang w:val="uk-UA"/>
        </w:rPr>
        <w:t xml:space="preserve">           2. </w:t>
      </w:r>
      <w:r w:rsidRPr="00577FCF">
        <w:rPr>
          <w:sz w:val="28"/>
          <w:szCs w:val="28"/>
        </w:rPr>
        <w:t xml:space="preserve">Керівникам установ і закладів, що фінансуються із сільського бюджету, постійно протягом 2024-2025 років: </w:t>
      </w:r>
    </w:p>
    <w:p w:rsidR="00577FCF" w:rsidRPr="00577FCF" w:rsidRDefault="00577FCF" w:rsidP="00577FCF">
      <w:pPr>
        <w:pStyle w:val="a8"/>
        <w:spacing w:before="0" w:beforeAutospacing="0" w:after="0" w:afterAutospacing="0"/>
        <w:jc w:val="both"/>
        <w:rPr>
          <w:sz w:val="28"/>
          <w:szCs w:val="28"/>
        </w:rPr>
      </w:pPr>
      <w:r>
        <w:rPr>
          <w:sz w:val="28"/>
          <w:szCs w:val="28"/>
          <w:lang w:val="uk-UA"/>
        </w:rPr>
        <w:t xml:space="preserve">           2.1. </w:t>
      </w:r>
      <w:r w:rsidRPr="00577FCF">
        <w:rPr>
          <w:sz w:val="28"/>
          <w:szCs w:val="28"/>
        </w:rPr>
        <w:t>забезпечити контроль за дотриманням встановлених лімітів енергоспоживання в натуральних показниках;</w:t>
      </w:r>
    </w:p>
    <w:p w:rsidR="00577FCF" w:rsidRPr="00577FCF" w:rsidRDefault="00577FCF" w:rsidP="00577FCF">
      <w:pPr>
        <w:pStyle w:val="a8"/>
        <w:spacing w:before="0" w:beforeAutospacing="0" w:after="0" w:afterAutospacing="0"/>
        <w:jc w:val="both"/>
        <w:rPr>
          <w:sz w:val="28"/>
          <w:szCs w:val="28"/>
        </w:rPr>
      </w:pPr>
      <w:r>
        <w:rPr>
          <w:sz w:val="28"/>
          <w:szCs w:val="28"/>
          <w:lang w:val="uk-UA"/>
        </w:rPr>
        <w:t xml:space="preserve">           2.2. </w:t>
      </w:r>
      <w:r w:rsidRPr="00577FCF">
        <w:rPr>
          <w:sz w:val="28"/>
          <w:szCs w:val="28"/>
        </w:rPr>
        <w:t>не допускати перевитрат лімітів споживання енергоносіїв у натуральних показниках;</w:t>
      </w:r>
    </w:p>
    <w:p w:rsidR="00577FCF" w:rsidRPr="00577FCF" w:rsidRDefault="00577FCF" w:rsidP="00577FCF">
      <w:pPr>
        <w:pStyle w:val="a8"/>
        <w:spacing w:before="0" w:beforeAutospacing="0" w:after="0" w:afterAutospacing="0"/>
        <w:jc w:val="both"/>
        <w:rPr>
          <w:sz w:val="28"/>
          <w:szCs w:val="28"/>
        </w:rPr>
      </w:pPr>
      <w:r>
        <w:rPr>
          <w:sz w:val="28"/>
          <w:szCs w:val="28"/>
          <w:lang w:val="uk-UA"/>
        </w:rPr>
        <w:t xml:space="preserve">           2.3. </w:t>
      </w:r>
      <w:r w:rsidRPr="00577FCF">
        <w:rPr>
          <w:sz w:val="28"/>
          <w:szCs w:val="28"/>
        </w:rPr>
        <w:t>забезпечити повірку приладів обліку та проведення своєчасних розрахунків з енергопостачальними організаціями за спожиті енергоносії за показниками лічильників.</w:t>
      </w:r>
    </w:p>
    <w:p w:rsidR="00577FCF" w:rsidRPr="00577FCF" w:rsidRDefault="00577FCF" w:rsidP="00577FCF">
      <w:pPr>
        <w:pStyle w:val="a8"/>
        <w:spacing w:before="0" w:beforeAutospacing="0" w:after="0" w:afterAutospacing="0"/>
        <w:jc w:val="both"/>
        <w:rPr>
          <w:bCs/>
          <w:sz w:val="28"/>
          <w:szCs w:val="28"/>
        </w:rPr>
      </w:pPr>
      <w:r>
        <w:rPr>
          <w:sz w:val="28"/>
          <w:szCs w:val="28"/>
          <w:lang w:val="uk-UA"/>
        </w:rPr>
        <w:t xml:space="preserve">           3. </w:t>
      </w:r>
      <w:r w:rsidRPr="00577FCF">
        <w:rPr>
          <w:sz w:val="28"/>
          <w:szCs w:val="28"/>
        </w:rPr>
        <w:t>Персональну відповідальність за дотримання встановлених лімітів</w:t>
      </w:r>
      <w:r w:rsidR="003208A1">
        <w:rPr>
          <w:sz w:val="28"/>
          <w:szCs w:val="28"/>
          <w:lang w:val="uk-UA"/>
        </w:rPr>
        <w:t xml:space="preserve"> покласти</w:t>
      </w:r>
      <w:r w:rsidRPr="00577FCF">
        <w:rPr>
          <w:sz w:val="28"/>
          <w:szCs w:val="28"/>
        </w:rPr>
        <w:t>:</w:t>
      </w:r>
    </w:p>
    <w:p w:rsidR="00577FCF" w:rsidRPr="00577FCF" w:rsidRDefault="003208A1" w:rsidP="003208A1">
      <w:pPr>
        <w:pStyle w:val="a8"/>
        <w:spacing w:before="0" w:beforeAutospacing="0" w:after="0" w:afterAutospacing="0"/>
        <w:jc w:val="both"/>
        <w:rPr>
          <w:bCs/>
          <w:sz w:val="28"/>
          <w:szCs w:val="28"/>
        </w:rPr>
      </w:pPr>
      <w:r>
        <w:rPr>
          <w:sz w:val="28"/>
          <w:szCs w:val="28"/>
          <w:lang w:val="uk-UA"/>
        </w:rPr>
        <w:t xml:space="preserve">- </w:t>
      </w:r>
      <w:r w:rsidR="00577FCF" w:rsidRPr="00577FCF">
        <w:rPr>
          <w:sz w:val="28"/>
          <w:szCs w:val="28"/>
        </w:rPr>
        <w:t>у закладах освіти покласти на керівників установ - споживачів енергоносіїв та відділ</w:t>
      </w:r>
      <w:r w:rsidR="00577FCF" w:rsidRPr="00577FCF">
        <w:rPr>
          <w:bCs/>
          <w:sz w:val="28"/>
          <w:szCs w:val="28"/>
        </w:rPr>
        <w:t xml:space="preserve"> освіти, сім’ї, молоді та спорту, культури і туризму;</w:t>
      </w:r>
    </w:p>
    <w:p w:rsidR="00577FCF" w:rsidRDefault="003208A1" w:rsidP="003208A1">
      <w:pPr>
        <w:pStyle w:val="a8"/>
        <w:spacing w:before="0" w:beforeAutospacing="0" w:after="0" w:afterAutospacing="0"/>
        <w:jc w:val="both"/>
        <w:rPr>
          <w:sz w:val="28"/>
          <w:szCs w:val="28"/>
        </w:rPr>
      </w:pPr>
      <w:r>
        <w:rPr>
          <w:sz w:val="28"/>
          <w:szCs w:val="28"/>
          <w:lang w:val="uk-UA"/>
        </w:rPr>
        <w:t xml:space="preserve">- </w:t>
      </w:r>
      <w:r>
        <w:rPr>
          <w:sz w:val="28"/>
          <w:szCs w:val="28"/>
        </w:rPr>
        <w:t>в адмінбудівлі</w:t>
      </w:r>
      <w:r w:rsidR="00577FCF" w:rsidRPr="00577FCF">
        <w:rPr>
          <w:sz w:val="28"/>
          <w:szCs w:val="28"/>
        </w:rPr>
        <w:t xml:space="preserve"> с. Кам’янське покласти на інспектора відділу архітектури земельних відносин ЖКГ та державного ар</w:t>
      </w:r>
      <w:r>
        <w:rPr>
          <w:sz w:val="28"/>
          <w:szCs w:val="28"/>
        </w:rPr>
        <w:t xml:space="preserve">хітектурного контролю на Русин </w:t>
      </w:r>
      <w:r>
        <w:rPr>
          <w:sz w:val="28"/>
          <w:szCs w:val="28"/>
          <w:lang w:val="uk-UA"/>
        </w:rPr>
        <w:t>Г</w:t>
      </w:r>
      <w:r w:rsidR="00577FCF" w:rsidRPr="00577FCF">
        <w:rPr>
          <w:sz w:val="28"/>
          <w:szCs w:val="28"/>
        </w:rPr>
        <w:t>.І.;</w:t>
      </w:r>
    </w:p>
    <w:p w:rsidR="003208A1" w:rsidRDefault="003208A1" w:rsidP="003208A1">
      <w:pPr>
        <w:pStyle w:val="a8"/>
        <w:spacing w:before="0" w:beforeAutospacing="0" w:after="0" w:afterAutospacing="0"/>
        <w:jc w:val="both"/>
        <w:rPr>
          <w:sz w:val="28"/>
          <w:szCs w:val="28"/>
        </w:rPr>
      </w:pPr>
    </w:p>
    <w:p w:rsidR="003208A1" w:rsidRPr="003208A1" w:rsidRDefault="003208A1" w:rsidP="003208A1">
      <w:pPr>
        <w:pStyle w:val="a8"/>
        <w:spacing w:before="0" w:beforeAutospacing="0" w:after="0" w:afterAutospacing="0"/>
        <w:jc w:val="center"/>
        <w:rPr>
          <w:sz w:val="28"/>
          <w:szCs w:val="28"/>
          <w:lang w:val="uk-UA"/>
        </w:rPr>
      </w:pPr>
      <w:r w:rsidRPr="003208A1">
        <w:rPr>
          <w:sz w:val="28"/>
          <w:szCs w:val="28"/>
          <w:lang w:val="uk-UA"/>
        </w:rPr>
        <w:lastRenderedPageBreak/>
        <w:t>-</w:t>
      </w:r>
      <w:r>
        <w:rPr>
          <w:sz w:val="28"/>
          <w:szCs w:val="28"/>
          <w:lang w:val="uk-UA"/>
        </w:rPr>
        <w:t xml:space="preserve"> 2 -</w:t>
      </w:r>
    </w:p>
    <w:p w:rsidR="00577FCF" w:rsidRPr="00577FCF" w:rsidRDefault="003208A1" w:rsidP="003208A1">
      <w:pPr>
        <w:pStyle w:val="a8"/>
        <w:spacing w:before="0" w:beforeAutospacing="0" w:after="0" w:afterAutospacing="0"/>
        <w:jc w:val="both"/>
        <w:rPr>
          <w:sz w:val="28"/>
          <w:szCs w:val="28"/>
        </w:rPr>
      </w:pPr>
      <w:r>
        <w:rPr>
          <w:sz w:val="28"/>
          <w:szCs w:val="28"/>
          <w:lang w:val="uk-UA"/>
        </w:rPr>
        <w:t xml:space="preserve">- </w:t>
      </w:r>
      <w:r>
        <w:rPr>
          <w:sz w:val="28"/>
          <w:szCs w:val="28"/>
        </w:rPr>
        <w:t>в  адмінбуді</w:t>
      </w:r>
      <w:r w:rsidR="00577FCF" w:rsidRPr="00577FCF">
        <w:rPr>
          <w:sz w:val="28"/>
          <w:szCs w:val="28"/>
        </w:rPr>
        <w:t xml:space="preserve">влі  с. Сільце покласти на інспектора ВОС відділу правового забезпечення Чіка С.М.; </w:t>
      </w:r>
    </w:p>
    <w:p w:rsidR="00577FCF" w:rsidRPr="00577FCF" w:rsidRDefault="003208A1" w:rsidP="003208A1">
      <w:pPr>
        <w:pStyle w:val="a8"/>
        <w:spacing w:before="0" w:beforeAutospacing="0" w:after="0" w:afterAutospacing="0"/>
        <w:jc w:val="both"/>
        <w:rPr>
          <w:sz w:val="28"/>
          <w:szCs w:val="28"/>
        </w:rPr>
      </w:pPr>
      <w:r>
        <w:rPr>
          <w:sz w:val="28"/>
          <w:szCs w:val="28"/>
          <w:lang w:val="uk-UA"/>
        </w:rPr>
        <w:t xml:space="preserve">- </w:t>
      </w:r>
      <w:r>
        <w:rPr>
          <w:sz w:val="28"/>
          <w:szCs w:val="28"/>
        </w:rPr>
        <w:t>в адмінбуді</w:t>
      </w:r>
      <w:r w:rsidR="00577FCF" w:rsidRPr="00577FCF">
        <w:rPr>
          <w:sz w:val="28"/>
          <w:szCs w:val="28"/>
        </w:rPr>
        <w:t>влі с. Арданово покласти на адміністратора ЦНАПу Райман О.І.;</w:t>
      </w:r>
    </w:p>
    <w:p w:rsidR="00577FCF" w:rsidRPr="00577FCF" w:rsidRDefault="003208A1" w:rsidP="003208A1">
      <w:pPr>
        <w:pStyle w:val="a8"/>
        <w:spacing w:before="0" w:beforeAutospacing="0" w:after="0" w:afterAutospacing="0"/>
        <w:jc w:val="both"/>
        <w:rPr>
          <w:sz w:val="28"/>
          <w:szCs w:val="28"/>
        </w:rPr>
      </w:pPr>
      <w:r>
        <w:rPr>
          <w:sz w:val="28"/>
          <w:szCs w:val="28"/>
          <w:lang w:val="uk-UA"/>
        </w:rPr>
        <w:t xml:space="preserve">- </w:t>
      </w:r>
      <w:r w:rsidR="00577FCF" w:rsidRPr="00577FCF">
        <w:rPr>
          <w:sz w:val="28"/>
          <w:szCs w:val="28"/>
        </w:rPr>
        <w:t>у Комунальному закладі "Центр культурних послуг " покласти на в.о. директора Попфолуші М.В.;</w:t>
      </w:r>
    </w:p>
    <w:p w:rsidR="00577FCF" w:rsidRPr="00577FCF" w:rsidRDefault="003208A1" w:rsidP="003208A1">
      <w:pPr>
        <w:pStyle w:val="a8"/>
        <w:spacing w:before="0" w:beforeAutospacing="0" w:after="0" w:afterAutospacing="0"/>
        <w:jc w:val="both"/>
        <w:rPr>
          <w:sz w:val="28"/>
          <w:szCs w:val="28"/>
        </w:rPr>
      </w:pPr>
      <w:r>
        <w:rPr>
          <w:sz w:val="28"/>
          <w:szCs w:val="28"/>
          <w:lang w:val="uk-UA"/>
        </w:rPr>
        <w:t xml:space="preserve">- </w:t>
      </w:r>
      <w:r w:rsidR="00577FCF" w:rsidRPr="00577FCF">
        <w:rPr>
          <w:sz w:val="28"/>
          <w:szCs w:val="28"/>
        </w:rPr>
        <w:t>у Комунальній установі «Центр надання соціальних послуг» на директора Орос А.М.</w:t>
      </w:r>
    </w:p>
    <w:p w:rsidR="00577FCF" w:rsidRPr="00577FCF" w:rsidRDefault="003208A1" w:rsidP="003208A1">
      <w:pPr>
        <w:pStyle w:val="a8"/>
        <w:shd w:val="clear" w:color="auto" w:fill="FFFFFF"/>
        <w:spacing w:before="0" w:beforeAutospacing="0" w:after="0" w:afterAutospacing="0"/>
        <w:jc w:val="both"/>
        <w:rPr>
          <w:sz w:val="28"/>
          <w:szCs w:val="28"/>
        </w:rPr>
      </w:pPr>
      <w:r>
        <w:rPr>
          <w:sz w:val="28"/>
          <w:szCs w:val="28"/>
          <w:lang w:val="uk-UA"/>
        </w:rPr>
        <w:t xml:space="preserve">            4. </w:t>
      </w:r>
      <w:r w:rsidR="00577FCF" w:rsidRPr="00577FCF">
        <w:rPr>
          <w:sz w:val="28"/>
          <w:szCs w:val="28"/>
        </w:rPr>
        <w:t>Відділу архітектури земельних відносин ЖКГ та дер</w:t>
      </w:r>
      <w:r>
        <w:rPr>
          <w:sz w:val="28"/>
          <w:szCs w:val="28"/>
        </w:rPr>
        <w:t xml:space="preserve">жавного архітектурного контролю </w:t>
      </w:r>
      <w:r w:rsidR="00577FCF" w:rsidRPr="00577FCF">
        <w:rPr>
          <w:sz w:val="28"/>
          <w:szCs w:val="28"/>
        </w:rPr>
        <w:t>здійснювати моніторинг та аналіз дотримання встановлених пунктом 1 цього розпорядження лімітів.</w:t>
      </w:r>
    </w:p>
    <w:p w:rsidR="00577FCF" w:rsidRDefault="003208A1" w:rsidP="003208A1">
      <w:pPr>
        <w:pStyle w:val="a8"/>
        <w:shd w:val="clear" w:color="auto" w:fill="FFFFFF"/>
        <w:spacing w:before="0" w:beforeAutospacing="0" w:after="0" w:afterAutospacing="0"/>
        <w:jc w:val="both"/>
        <w:rPr>
          <w:sz w:val="28"/>
          <w:szCs w:val="28"/>
        </w:rPr>
      </w:pPr>
      <w:r>
        <w:rPr>
          <w:sz w:val="28"/>
          <w:szCs w:val="28"/>
          <w:lang w:val="uk-UA"/>
        </w:rPr>
        <w:t xml:space="preserve">            5. </w:t>
      </w:r>
      <w:r>
        <w:rPr>
          <w:sz w:val="28"/>
          <w:szCs w:val="28"/>
        </w:rPr>
        <w:t>Контроль за виконанням ць</w:t>
      </w:r>
      <w:r w:rsidR="00577FCF" w:rsidRPr="00577FCF">
        <w:rPr>
          <w:sz w:val="28"/>
          <w:szCs w:val="28"/>
        </w:rPr>
        <w:t>ог</w:t>
      </w:r>
      <w:r>
        <w:rPr>
          <w:sz w:val="28"/>
          <w:szCs w:val="28"/>
        </w:rPr>
        <w:t xml:space="preserve">о рішення покласти </w:t>
      </w:r>
      <w:r>
        <w:rPr>
          <w:sz w:val="28"/>
          <w:szCs w:val="28"/>
          <w:lang w:val="uk-UA"/>
        </w:rPr>
        <w:t>на сільського голову Станинця М.М</w:t>
      </w:r>
      <w:r w:rsidR="00577FCF" w:rsidRPr="00577FCF">
        <w:rPr>
          <w:sz w:val="28"/>
          <w:szCs w:val="28"/>
        </w:rPr>
        <w:t>.</w:t>
      </w:r>
    </w:p>
    <w:p w:rsidR="003208A1" w:rsidRDefault="003208A1" w:rsidP="003208A1">
      <w:pPr>
        <w:pStyle w:val="a8"/>
        <w:shd w:val="clear" w:color="auto" w:fill="FFFFFF"/>
        <w:spacing w:before="0" w:beforeAutospacing="0" w:after="0" w:afterAutospacing="0"/>
        <w:jc w:val="both"/>
        <w:rPr>
          <w:sz w:val="28"/>
          <w:szCs w:val="28"/>
        </w:rPr>
      </w:pPr>
    </w:p>
    <w:p w:rsidR="003208A1" w:rsidRDefault="003208A1" w:rsidP="003208A1">
      <w:pPr>
        <w:pStyle w:val="a8"/>
        <w:shd w:val="clear" w:color="auto" w:fill="FFFFFF"/>
        <w:spacing w:before="0" w:beforeAutospacing="0" w:after="0" w:afterAutospacing="0"/>
        <w:jc w:val="both"/>
        <w:rPr>
          <w:sz w:val="28"/>
          <w:szCs w:val="28"/>
        </w:rPr>
      </w:pPr>
    </w:p>
    <w:p w:rsidR="003208A1" w:rsidRDefault="003208A1" w:rsidP="003208A1">
      <w:pPr>
        <w:pStyle w:val="a8"/>
        <w:shd w:val="clear" w:color="auto" w:fill="FFFFFF"/>
        <w:spacing w:before="0" w:beforeAutospacing="0" w:after="0" w:afterAutospacing="0"/>
        <w:jc w:val="both"/>
        <w:rPr>
          <w:sz w:val="28"/>
          <w:szCs w:val="28"/>
        </w:rPr>
      </w:pPr>
    </w:p>
    <w:p w:rsidR="003208A1" w:rsidRDefault="003208A1" w:rsidP="003208A1">
      <w:pPr>
        <w:pStyle w:val="a8"/>
        <w:shd w:val="clear" w:color="auto" w:fill="FFFFFF"/>
        <w:spacing w:before="0" w:beforeAutospacing="0" w:after="0" w:afterAutospacing="0"/>
        <w:jc w:val="both"/>
        <w:rPr>
          <w:sz w:val="28"/>
          <w:szCs w:val="28"/>
        </w:rPr>
      </w:pPr>
    </w:p>
    <w:p w:rsidR="003208A1" w:rsidRDefault="003208A1" w:rsidP="003208A1">
      <w:pPr>
        <w:pStyle w:val="a8"/>
        <w:shd w:val="clear" w:color="auto" w:fill="FFFFFF"/>
        <w:spacing w:before="0" w:beforeAutospacing="0" w:after="0" w:afterAutospacing="0"/>
        <w:jc w:val="both"/>
        <w:rPr>
          <w:sz w:val="28"/>
          <w:szCs w:val="28"/>
        </w:rPr>
      </w:pPr>
    </w:p>
    <w:p w:rsidR="003208A1" w:rsidRDefault="003208A1" w:rsidP="003208A1">
      <w:pPr>
        <w:pStyle w:val="a8"/>
        <w:shd w:val="clear" w:color="auto" w:fill="FFFFFF"/>
        <w:spacing w:before="0" w:beforeAutospacing="0" w:after="0" w:afterAutospacing="0"/>
        <w:jc w:val="both"/>
        <w:rPr>
          <w:sz w:val="28"/>
          <w:szCs w:val="28"/>
        </w:rPr>
      </w:pPr>
    </w:p>
    <w:p w:rsidR="003208A1" w:rsidRPr="003208A1" w:rsidRDefault="003208A1" w:rsidP="003208A1">
      <w:pPr>
        <w:pStyle w:val="a8"/>
        <w:shd w:val="clear" w:color="auto" w:fill="FFFFFF"/>
        <w:spacing w:before="0" w:beforeAutospacing="0" w:after="0" w:afterAutospacing="0"/>
        <w:jc w:val="both"/>
        <w:rPr>
          <w:sz w:val="28"/>
          <w:szCs w:val="28"/>
          <w:lang w:val="uk-UA"/>
        </w:rPr>
      </w:pPr>
    </w:p>
    <w:p w:rsidR="00577FCF" w:rsidRPr="00577FCF" w:rsidRDefault="00577FCF" w:rsidP="00577FCF">
      <w:pPr>
        <w:pStyle w:val="a8"/>
        <w:shd w:val="clear" w:color="auto" w:fill="FFFFFF"/>
        <w:spacing w:before="0" w:beforeAutospacing="0" w:after="0" w:afterAutospacing="0"/>
        <w:jc w:val="both"/>
        <w:rPr>
          <w:sz w:val="28"/>
          <w:szCs w:val="28"/>
        </w:rPr>
      </w:pPr>
      <w:r w:rsidRPr="00577FCF">
        <w:rPr>
          <w:sz w:val="28"/>
          <w:szCs w:val="28"/>
        </w:rPr>
        <w:t xml:space="preserve"> </w:t>
      </w:r>
    </w:p>
    <w:p w:rsidR="00577FCF" w:rsidRPr="00577FCF" w:rsidRDefault="00577FCF" w:rsidP="00577FCF">
      <w:pPr>
        <w:pStyle w:val="a8"/>
        <w:shd w:val="clear" w:color="auto" w:fill="FFFFFF"/>
        <w:spacing w:before="0" w:beforeAutospacing="0" w:after="0" w:afterAutospacing="0"/>
        <w:rPr>
          <w:b/>
          <w:sz w:val="28"/>
          <w:szCs w:val="28"/>
        </w:rPr>
      </w:pPr>
      <w:r w:rsidRPr="00577FCF">
        <w:rPr>
          <w:b/>
          <w:sz w:val="28"/>
          <w:szCs w:val="28"/>
        </w:rPr>
        <w:t>Сільський голова                                               Михайло СТАНИНЕЦЬ</w:t>
      </w:r>
    </w:p>
    <w:p w:rsidR="00577FCF" w:rsidRDefault="00577FCF" w:rsidP="00577FCF">
      <w:pPr>
        <w:pStyle w:val="a8"/>
        <w:shd w:val="clear" w:color="auto" w:fill="FFFFFF"/>
        <w:spacing w:before="0" w:beforeAutospacing="0" w:after="0" w:afterAutospacing="0"/>
        <w:rPr>
          <w:b/>
          <w:color w:val="333333"/>
          <w:sz w:val="28"/>
          <w:szCs w:val="28"/>
        </w:rPr>
      </w:pPr>
    </w:p>
    <w:p w:rsidR="00577FCF" w:rsidRDefault="00577FCF" w:rsidP="00577FCF">
      <w:pPr>
        <w:pStyle w:val="a8"/>
        <w:shd w:val="clear" w:color="auto" w:fill="FFFFFF"/>
        <w:spacing w:before="0" w:beforeAutospacing="0" w:after="0" w:afterAutospacing="0"/>
        <w:rPr>
          <w:b/>
          <w:color w:val="333333"/>
          <w:sz w:val="28"/>
          <w:szCs w:val="28"/>
        </w:rPr>
      </w:pPr>
    </w:p>
    <w:p w:rsidR="00577FCF" w:rsidRDefault="00577FCF" w:rsidP="00577FCF">
      <w:pPr>
        <w:pStyle w:val="a8"/>
        <w:shd w:val="clear" w:color="auto" w:fill="FFFFFF"/>
        <w:spacing w:before="0" w:beforeAutospacing="0" w:after="0" w:afterAutospacing="0"/>
        <w:rPr>
          <w:b/>
          <w:color w:val="333333"/>
          <w:sz w:val="28"/>
          <w:szCs w:val="28"/>
        </w:rPr>
      </w:pPr>
    </w:p>
    <w:p w:rsidR="00577FCF" w:rsidRDefault="00577FCF" w:rsidP="00577FCF">
      <w:pPr>
        <w:pStyle w:val="a8"/>
        <w:shd w:val="clear" w:color="auto" w:fill="FFFFFF"/>
        <w:spacing w:before="0" w:beforeAutospacing="0" w:after="0" w:afterAutospacing="0"/>
        <w:rPr>
          <w:b/>
          <w:color w:val="333333"/>
          <w:sz w:val="28"/>
          <w:szCs w:val="28"/>
        </w:rPr>
      </w:pPr>
    </w:p>
    <w:p w:rsidR="00577FCF" w:rsidRDefault="00577FCF" w:rsidP="00577FCF">
      <w:pPr>
        <w:pStyle w:val="a8"/>
        <w:shd w:val="clear" w:color="auto" w:fill="FFFFFF"/>
        <w:spacing w:before="0" w:beforeAutospacing="0" w:after="0" w:afterAutospacing="0"/>
        <w:rPr>
          <w:b/>
          <w:color w:val="333333"/>
          <w:sz w:val="28"/>
          <w:szCs w:val="28"/>
        </w:rPr>
      </w:pPr>
    </w:p>
    <w:p w:rsidR="00577FCF" w:rsidRDefault="00577FCF" w:rsidP="00577FCF">
      <w:pPr>
        <w:pStyle w:val="a8"/>
        <w:shd w:val="clear" w:color="auto" w:fill="FFFFFF"/>
        <w:spacing w:before="0" w:beforeAutospacing="0" w:after="0" w:afterAutospacing="0"/>
        <w:rPr>
          <w:b/>
          <w:color w:val="333333"/>
          <w:sz w:val="28"/>
          <w:szCs w:val="28"/>
        </w:rPr>
      </w:pPr>
    </w:p>
    <w:p w:rsidR="00577FCF" w:rsidRDefault="00577FCF" w:rsidP="00577FCF">
      <w:pPr>
        <w:pStyle w:val="a8"/>
        <w:shd w:val="clear" w:color="auto" w:fill="FFFFFF"/>
        <w:spacing w:before="0" w:beforeAutospacing="0" w:after="0" w:afterAutospacing="0"/>
        <w:rPr>
          <w:b/>
          <w:color w:val="333333"/>
          <w:sz w:val="28"/>
          <w:szCs w:val="28"/>
        </w:rPr>
      </w:pPr>
    </w:p>
    <w:p w:rsidR="00577FCF" w:rsidRDefault="00577FCF" w:rsidP="00577FCF">
      <w:pPr>
        <w:pStyle w:val="a8"/>
        <w:shd w:val="clear" w:color="auto" w:fill="FFFFFF"/>
        <w:spacing w:before="0" w:beforeAutospacing="0" w:after="0" w:afterAutospacing="0"/>
        <w:rPr>
          <w:b/>
          <w:color w:val="333333"/>
          <w:sz w:val="28"/>
          <w:szCs w:val="28"/>
        </w:rPr>
      </w:pPr>
    </w:p>
    <w:p w:rsidR="00577FCF" w:rsidRDefault="00577FCF" w:rsidP="00577FCF">
      <w:pPr>
        <w:pStyle w:val="a8"/>
        <w:shd w:val="clear" w:color="auto" w:fill="FFFFFF"/>
        <w:spacing w:before="0" w:beforeAutospacing="0" w:after="0" w:afterAutospacing="0"/>
        <w:rPr>
          <w:b/>
          <w:color w:val="333333"/>
          <w:sz w:val="28"/>
          <w:szCs w:val="28"/>
        </w:rPr>
      </w:pPr>
    </w:p>
    <w:p w:rsidR="00577FCF" w:rsidRDefault="00577FCF" w:rsidP="00577FCF">
      <w:pPr>
        <w:pStyle w:val="a8"/>
        <w:shd w:val="clear" w:color="auto" w:fill="FFFFFF"/>
        <w:spacing w:before="0" w:beforeAutospacing="0" w:after="0" w:afterAutospacing="0"/>
        <w:rPr>
          <w:b/>
          <w:color w:val="333333"/>
          <w:sz w:val="28"/>
          <w:szCs w:val="28"/>
        </w:rPr>
      </w:pPr>
    </w:p>
    <w:p w:rsidR="00577FCF" w:rsidRDefault="00577FCF" w:rsidP="00577FCF">
      <w:pPr>
        <w:pStyle w:val="a8"/>
        <w:shd w:val="clear" w:color="auto" w:fill="FFFFFF"/>
        <w:spacing w:before="0" w:beforeAutospacing="0" w:after="0" w:afterAutospacing="0"/>
        <w:rPr>
          <w:b/>
          <w:color w:val="333333"/>
          <w:sz w:val="28"/>
          <w:szCs w:val="28"/>
        </w:rPr>
      </w:pPr>
    </w:p>
    <w:p w:rsidR="00577FCF" w:rsidRDefault="00577FCF" w:rsidP="00577FCF">
      <w:pPr>
        <w:pStyle w:val="a8"/>
        <w:shd w:val="clear" w:color="auto" w:fill="FFFFFF"/>
        <w:spacing w:before="0" w:beforeAutospacing="0" w:after="0" w:afterAutospacing="0"/>
        <w:rPr>
          <w:b/>
          <w:color w:val="333333"/>
          <w:sz w:val="28"/>
          <w:szCs w:val="28"/>
        </w:rPr>
      </w:pPr>
    </w:p>
    <w:p w:rsidR="00577FCF" w:rsidRDefault="00577FCF" w:rsidP="00577FCF">
      <w:pPr>
        <w:pStyle w:val="a8"/>
        <w:shd w:val="clear" w:color="auto" w:fill="FFFFFF"/>
        <w:spacing w:before="0" w:beforeAutospacing="0" w:after="0" w:afterAutospacing="0"/>
        <w:rPr>
          <w:b/>
          <w:color w:val="333333"/>
          <w:sz w:val="28"/>
          <w:szCs w:val="28"/>
        </w:rPr>
      </w:pPr>
    </w:p>
    <w:p w:rsidR="00577FCF" w:rsidRDefault="00577FCF" w:rsidP="00577FCF">
      <w:pPr>
        <w:pStyle w:val="a8"/>
        <w:shd w:val="clear" w:color="auto" w:fill="FFFFFF"/>
        <w:spacing w:before="0" w:beforeAutospacing="0" w:after="0" w:afterAutospacing="0"/>
        <w:rPr>
          <w:b/>
          <w:color w:val="333333"/>
          <w:sz w:val="28"/>
          <w:szCs w:val="28"/>
        </w:rPr>
      </w:pPr>
    </w:p>
    <w:p w:rsidR="00577FCF" w:rsidRDefault="00577FCF" w:rsidP="00577FCF">
      <w:pPr>
        <w:pStyle w:val="a8"/>
        <w:shd w:val="clear" w:color="auto" w:fill="FFFFFF"/>
        <w:spacing w:before="0" w:beforeAutospacing="0" w:after="0" w:afterAutospacing="0"/>
        <w:rPr>
          <w:b/>
          <w:color w:val="333333"/>
          <w:sz w:val="28"/>
          <w:szCs w:val="28"/>
        </w:rPr>
      </w:pPr>
    </w:p>
    <w:p w:rsidR="00577FCF" w:rsidRDefault="00577FCF" w:rsidP="00577FCF">
      <w:pPr>
        <w:pStyle w:val="a8"/>
        <w:shd w:val="clear" w:color="auto" w:fill="FFFFFF"/>
        <w:spacing w:before="0" w:beforeAutospacing="0" w:after="0" w:afterAutospacing="0"/>
        <w:rPr>
          <w:b/>
          <w:color w:val="333333"/>
          <w:sz w:val="28"/>
          <w:szCs w:val="28"/>
        </w:rPr>
      </w:pPr>
    </w:p>
    <w:p w:rsidR="00577FCF" w:rsidRDefault="00577FCF" w:rsidP="00577FCF">
      <w:pPr>
        <w:pStyle w:val="a8"/>
        <w:shd w:val="clear" w:color="auto" w:fill="FFFFFF"/>
        <w:spacing w:before="0" w:beforeAutospacing="0" w:after="0" w:afterAutospacing="0"/>
        <w:rPr>
          <w:b/>
          <w:color w:val="333333"/>
          <w:sz w:val="28"/>
          <w:szCs w:val="28"/>
        </w:rPr>
      </w:pPr>
    </w:p>
    <w:p w:rsidR="00577FCF" w:rsidRDefault="00577FCF" w:rsidP="00577FCF">
      <w:pPr>
        <w:pStyle w:val="a8"/>
        <w:shd w:val="clear" w:color="auto" w:fill="FFFFFF"/>
        <w:spacing w:before="0" w:beforeAutospacing="0" w:after="0" w:afterAutospacing="0"/>
        <w:rPr>
          <w:b/>
          <w:color w:val="333333"/>
          <w:sz w:val="28"/>
          <w:szCs w:val="28"/>
        </w:rPr>
      </w:pPr>
    </w:p>
    <w:p w:rsidR="00577FCF" w:rsidRDefault="00577FCF" w:rsidP="00577FCF">
      <w:pPr>
        <w:pStyle w:val="a8"/>
        <w:shd w:val="clear" w:color="auto" w:fill="FFFFFF"/>
        <w:spacing w:before="0" w:beforeAutospacing="0" w:after="0" w:afterAutospacing="0"/>
        <w:rPr>
          <w:b/>
          <w:color w:val="333333"/>
          <w:sz w:val="28"/>
          <w:szCs w:val="28"/>
        </w:rPr>
      </w:pPr>
    </w:p>
    <w:p w:rsidR="00577FCF" w:rsidRDefault="00577FCF" w:rsidP="00577FCF">
      <w:pPr>
        <w:pStyle w:val="a8"/>
        <w:shd w:val="clear" w:color="auto" w:fill="FFFFFF"/>
        <w:spacing w:before="0" w:beforeAutospacing="0" w:after="0" w:afterAutospacing="0"/>
        <w:rPr>
          <w:b/>
          <w:color w:val="333333"/>
          <w:sz w:val="28"/>
          <w:szCs w:val="28"/>
        </w:rPr>
      </w:pPr>
    </w:p>
    <w:p w:rsidR="00577FCF" w:rsidRDefault="00577FCF" w:rsidP="00577FCF">
      <w:pPr>
        <w:pStyle w:val="a8"/>
        <w:shd w:val="clear" w:color="auto" w:fill="FFFFFF"/>
        <w:spacing w:before="0" w:beforeAutospacing="0" w:after="0" w:afterAutospacing="0"/>
        <w:rPr>
          <w:b/>
          <w:color w:val="333333"/>
          <w:sz w:val="28"/>
          <w:szCs w:val="28"/>
        </w:rPr>
      </w:pPr>
    </w:p>
    <w:p w:rsidR="00577FCF" w:rsidRDefault="00577FCF" w:rsidP="00577FCF">
      <w:pPr>
        <w:pStyle w:val="a8"/>
        <w:shd w:val="clear" w:color="auto" w:fill="FFFFFF"/>
        <w:spacing w:before="0" w:beforeAutospacing="0" w:after="0" w:afterAutospacing="0"/>
        <w:rPr>
          <w:b/>
          <w:color w:val="333333"/>
          <w:sz w:val="28"/>
          <w:szCs w:val="28"/>
        </w:rPr>
      </w:pPr>
    </w:p>
    <w:p w:rsidR="00577FCF" w:rsidRDefault="00577FCF" w:rsidP="00577FCF">
      <w:pPr>
        <w:pStyle w:val="a8"/>
        <w:shd w:val="clear" w:color="auto" w:fill="FFFFFF"/>
        <w:spacing w:before="0" w:beforeAutospacing="0" w:after="0" w:afterAutospacing="0"/>
        <w:rPr>
          <w:b/>
          <w:color w:val="333333"/>
          <w:sz w:val="28"/>
          <w:szCs w:val="28"/>
        </w:rPr>
      </w:pPr>
    </w:p>
    <w:p w:rsidR="00577FCF" w:rsidRDefault="00577FCF" w:rsidP="00577FCF">
      <w:pPr>
        <w:pStyle w:val="a8"/>
        <w:shd w:val="clear" w:color="auto" w:fill="FFFFFF"/>
        <w:spacing w:before="0" w:beforeAutospacing="0" w:after="0" w:afterAutospacing="0"/>
        <w:jc w:val="both"/>
        <w:rPr>
          <w:b/>
          <w:color w:val="333333"/>
          <w:sz w:val="28"/>
          <w:szCs w:val="28"/>
        </w:rPr>
      </w:pPr>
    </w:p>
    <w:p w:rsidR="003208A1" w:rsidRPr="003208A1" w:rsidRDefault="003208A1" w:rsidP="00577FCF">
      <w:pPr>
        <w:pStyle w:val="a8"/>
        <w:shd w:val="clear" w:color="auto" w:fill="FFFFFF"/>
        <w:spacing w:before="0" w:beforeAutospacing="0" w:after="0" w:afterAutospacing="0"/>
        <w:jc w:val="both"/>
        <w:rPr>
          <w:color w:val="333333"/>
          <w:sz w:val="28"/>
          <w:szCs w:val="28"/>
        </w:rPr>
      </w:pPr>
    </w:p>
    <w:p w:rsidR="00577FCF" w:rsidRPr="006C5B66" w:rsidRDefault="00577FCF" w:rsidP="00577FCF">
      <w:pPr>
        <w:pStyle w:val="a8"/>
        <w:shd w:val="clear" w:color="auto" w:fill="FFFFFF"/>
        <w:spacing w:before="0" w:beforeAutospacing="0" w:after="0" w:afterAutospacing="0"/>
        <w:jc w:val="both"/>
      </w:pPr>
      <w:r w:rsidRPr="003929E0">
        <w:rPr>
          <w:color w:val="333333"/>
        </w:rPr>
        <w:lastRenderedPageBreak/>
        <w:t xml:space="preserve">                                                                                </w:t>
      </w:r>
      <w:r>
        <w:rPr>
          <w:color w:val="333333"/>
        </w:rPr>
        <w:tab/>
        <w:t xml:space="preserve">         </w:t>
      </w:r>
      <w:r w:rsidR="006C5B66">
        <w:rPr>
          <w:color w:val="333333"/>
          <w:lang w:val="uk-UA"/>
        </w:rPr>
        <w:t xml:space="preserve">          </w:t>
      </w:r>
      <w:r>
        <w:rPr>
          <w:color w:val="333333"/>
        </w:rPr>
        <w:t xml:space="preserve"> </w:t>
      </w:r>
      <w:r w:rsidRPr="006C5B66">
        <w:t xml:space="preserve">Додаток </w:t>
      </w:r>
    </w:p>
    <w:p w:rsidR="00577FCF" w:rsidRPr="006C5B66" w:rsidRDefault="00577FCF" w:rsidP="00577FCF">
      <w:pPr>
        <w:pStyle w:val="a8"/>
        <w:shd w:val="clear" w:color="auto" w:fill="FFFFFF"/>
        <w:spacing w:before="0" w:beforeAutospacing="0" w:after="0" w:afterAutospacing="0"/>
        <w:jc w:val="both"/>
      </w:pPr>
      <w:r w:rsidRPr="006C5B66">
        <w:t xml:space="preserve">                                                                                             </w:t>
      </w:r>
      <w:r w:rsidR="006C5B66" w:rsidRPr="006C5B66">
        <w:rPr>
          <w:lang w:val="uk-UA"/>
        </w:rPr>
        <w:t xml:space="preserve">          </w:t>
      </w:r>
      <w:r w:rsidRPr="006C5B66">
        <w:t>до рішення виконавчого комітету</w:t>
      </w:r>
    </w:p>
    <w:p w:rsidR="006C5B66" w:rsidRPr="006C5B66" w:rsidRDefault="006C5B66" w:rsidP="00577FCF">
      <w:pPr>
        <w:pStyle w:val="a8"/>
        <w:shd w:val="clear" w:color="auto" w:fill="FFFFFF"/>
        <w:spacing w:before="0" w:beforeAutospacing="0" w:after="0" w:afterAutospacing="0"/>
        <w:jc w:val="both"/>
        <w:rPr>
          <w:lang w:val="uk-UA"/>
        </w:rPr>
      </w:pPr>
      <w:r w:rsidRPr="006C5B66">
        <w:rPr>
          <w:lang w:val="uk-UA"/>
        </w:rPr>
        <w:t xml:space="preserve">                                                                                                       Кам’янської сільської ради</w:t>
      </w:r>
    </w:p>
    <w:p w:rsidR="00577FCF" w:rsidRPr="006C5B66" w:rsidRDefault="00577FCF" w:rsidP="00577FCF">
      <w:pPr>
        <w:pStyle w:val="a8"/>
        <w:shd w:val="clear" w:color="auto" w:fill="FFFFFF"/>
        <w:spacing w:before="0" w:beforeAutospacing="0" w:after="0" w:afterAutospacing="0"/>
        <w:jc w:val="both"/>
      </w:pPr>
      <w:r w:rsidRPr="006C5B66">
        <w:t xml:space="preserve">                                                                                             </w:t>
      </w:r>
      <w:r w:rsidR="006C5B66" w:rsidRPr="006C5B66">
        <w:rPr>
          <w:lang w:val="uk-UA"/>
        </w:rPr>
        <w:t xml:space="preserve">          </w:t>
      </w:r>
      <w:r w:rsidRPr="006C5B66">
        <w:t xml:space="preserve">від </w:t>
      </w:r>
      <w:r w:rsidR="006C5B66" w:rsidRPr="006C5B66">
        <w:t>17.10.</w:t>
      </w:r>
      <w:r w:rsidRPr="006C5B66">
        <w:t>2024 року №</w:t>
      </w:r>
      <w:r w:rsidR="006C5B66" w:rsidRPr="006C5B66">
        <w:rPr>
          <w:lang w:val="uk-UA"/>
        </w:rPr>
        <w:t xml:space="preserve"> 147</w:t>
      </w:r>
      <w:r w:rsidRPr="006C5B66">
        <w:t xml:space="preserve">  </w:t>
      </w:r>
    </w:p>
    <w:p w:rsidR="00577FCF" w:rsidRPr="006C5B66" w:rsidRDefault="00577FCF" w:rsidP="00577FCF">
      <w:pPr>
        <w:pStyle w:val="a8"/>
        <w:shd w:val="clear" w:color="auto" w:fill="FFFFFF"/>
        <w:spacing w:before="0" w:beforeAutospacing="0" w:after="0" w:afterAutospacing="0"/>
        <w:jc w:val="both"/>
      </w:pPr>
      <w:r w:rsidRPr="006C5B66">
        <w:t xml:space="preserve"> </w:t>
      </w:r>
    </w:p>
    <w:p w:rsidR="00577FCF" w:rsidRPr="006C5B66" w:rsidRDefault="00577FCF" w:rsidP="00577FCF">
      <w:pPr>
        <w:pStyle w:val="a8"/>
        <w:spacing w:before="0" w:beforeAutospacing="0" w:after="0" w:afterAutospacing="0"/>
        <w:jc w:val="both"/>
        <w:rPr>
          <w:b/>
        </w:rPr>
      </w:pPr>
      <w:r w:rsidRPr="006C5B66">
        <w:rPr>
          <w:b/>
        </w:rPr>
        <w:t>Зведена таблиця лімітів споживання електричної енергії, природного газу та дров на 2024-2025 рр для бюджетних установ та закладів, що фінансуються з сільського бюджету</w:t>
      </w:r>
    </w:p>
    <w:p w:rsidR="00577FCF" w:rsidRPr="006C5B66" w:rsidRDefault="00577FCF" w:rsidP="00577FCF">
      <w:pPr>
        <w:pStyle w:val="a8"/>
        <w:spacing w:before="0" w:beforeAutospacing="0" w:after="0" w:afterAutospacing="0"/>
        <w:jc w:val="both"/>
      </w:pPr>
      <w:r w:rsidRPr="006C5B66">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2733"/>
        <w:gridCol w:w="2510"/>
        <w:gridCol w:w="99"/>
        <w:gridCol w:w="2267"/>
        <w:gridCol w:w="357"/>
        <w:gridCol w:w="1657"/>
      </w:tblGrid>
      <w:tr w:rsidR="00577FCF" w:rsidRPr="006C5B66" w:rsidTr="00577FCF">
        <w:tc>
          <w:tcPr>
            <w:tcW w:w="3180" w:type="dxa"/>
            <w:tcBorders>
              <w:top w:val="outset" w:sz="6" w:space="0" w:color="auto"/>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rPr>
                <w:b/>
                <w:bCs/>
              </w:rPr>
            </w:pPr>
          </w:p>
          <w:p w:rsidR="00577FCF" w:rsidRPr="006C5B66" w:rsidRDefault="00577FCF" w:rsidP="00577FCF">
            <w:pPr>
              <w:pStyle w:val="a8"/>
              <w:spacing w:before="0" w:beforeAutospacing="0" w:after="0" w:afterAutospacing="0"/>
              <w:jc w:val="both"/>
              <w:rPr>
                <w:b/>
                <w:bCs/>
              </w:rPr>
            </w:pPr>
            <w:r w:rsidRPr="006C5B66">
              <w:rPr>
                <w:b/>
                <w:bCs/>
              </w:rPr>
              <w:t>Місяць року</w:t>
            </w:r>
          </w:p>
        </w:tc>
        <w:tc>
          <w:tcPr>
            <w:tcW w:w="2955" w:type="dxa"/>
            <w:gridSpan w:val="2"/>
            <w:tcBorders>
              <w:top w:val="outset" w:sz="6" w:space="0" w:color="auto"/>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rPr>
                <w:b/>
                <w:bCs/>
              </w:rPr>
            </w:pPr>
          </w:p>
          <w:p w:rsidR="00577FCF" w:rsidRPr="006C5B66" w:rsidRDefault="00577FCF" w:rsidP="00577FCF">
            <w:pPr>
              <w:pStyle w:val="a8"/>
              <w:spacing w:before="0" w:beforeAutospacing="0" w:after="0" w:afterAutospacing="0"/>
              <w:jc w:val="both"/>
              <w:rPr>
                <w:b/>
                <w:bCs/>
              </w:rPr>
            </w:pPr>
            <w:r w:rsidRPr="006C5B66">
              <w:rPr>
                <w:b/>
                <w:bCs/>
              </w:rPr>
              <w:t>Природний газ, м.куб.</w:t>
            </w:r>
          </w:p>
        </w:tc>
        <w:tc>
          <w:tcPr>
            <w:tcW w:w="2955" w:type="dxa"/>
            <w:gridSpan w:val="2"/>
            <w:tcBorders>
              <w:top w:val="outset" w:sz="6" w:space="0" w:color="auto"/>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rPr>
                <w:b/>
                <w:bCs/>
              </w:rPr>
            </w:pPr>
          </w:p>
          <w:p w:rsidR="00577FCF" w:rsidRPr="006C5B66" w:rsidRDefault="00577FCF" w:rsidP="00577FCF">
            <w:pPr>
              <w:pStyle w:val="a8"/>
              <w:spacing w:before="0" w:beforeAutospacing="0" w:after="0" w:afterAutospacing="0"/>
              <w:jc w:val="both"/>
              <w:rPr>
                <w:b/>
                <w:bCs/>
              </w:rPr>
            </w:pPr>
            <w:r w:rsidRPr="006C5B66">
              <w:rPr>
                <w:b/>
                <w:bCs/>
              </w:rPr>
              <w:t>Електрична енергія, кВт.год.</w:t>
            </w:r>
          </w:p>
        </w:tc>
        <w:tc>
          <w:tcPr>
            <w:tcW w:w="1875" w:type="dxa"/>
            <w:tcBorders>
              <w:top w:val="outset" w:sz="6" w:space="0" w:color="auto"/>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rPr>
                <w:b/>
                <w:bCs/>
              </w:rPr>
            </w:pPr>
          </w:p>
          <w:p w:rsidR="00577FCF" w:rsidRPr="006C5B66" w:rsidRDefault="00577FCF" w:rsidP="00577FCF">
            <w:pPr>
              <w:pStyle w:val="a8"/>
              <w:spacing w:before="0" w:beforeAutospacing="0" w:after="0" w:afterAutospacing="0"/>
              <w:jc w:val="both"/>
              <w:rPr>
                <w:b/>
                <w:bCs/>
              </w:rPr>
            </w:pPr>
            <w:r w:rsidRPr="006C5B66">
              <w:rPr>
                <w:b/>
                <w:bCs/>
              </w:rPr>
              <w:t>Дрова, м.куб.</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1</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2</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3</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4</w:t>
            </w:r>
          </w:p>
        </w:tc>
      </w:tr>
      <w:tr w:rsidR="00577FCF" w:rsidRPr="006C5B66" w:rsidTr="00577FCF">
        <w:tc>
          <w:tcPr>
            <w:tcW w:w="10980" w:type="dxa"/>
            <w:gridSpan w:val="6"/>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rPr>
                <w:b/>
                <w:bCs/>
              </w:rPr>
            </w:pPr>
          </w:p>
          <w:p w:rsidR="00577FCF" w:rsidRPr="006C5B66" w:rsidRDefault="00577FCF" w:rsidP="00577FCF">
            <w:pPr>
              <w:pStyle w:val="a8"/>
              <w:spacing w:before="0" w:beforeAutospacing="0" w:after="0" w:afterAutospacing="0"/>
              <w:jc w:val="both"/>
              <w:rPr>
                <w:b/>
                <w:bCs/>
              </w:rPr>
            </w:pPr>
            <w:r w:rsidRPr="006C5B66">
              <w:rPr>
                <w:b/>
                <w:bCs/>
              </w:rPr>
              <w:t xml:space="preserve">Кам'янський ліцей </w:t>
            </w:r>
          </w:p>
          <w:p w:rsidR="00577FCF" w:rsidRPr="006C5B66" w:rsidRDefault="00577FCF" w:rsidP="00577FCF">
            <w:pPr>
              <w:pStyle w:val="a8"/>
              <w:spacing w:before="0" w:beforeAutospacing="0" w:after="0" w:afterAutospacing="0"/>
              <w:jc w:val="both"/>
              <w:rPr>
                <w:b/>
                <w:bCs/>
              </w:rPr>
            </w:pPr>
            <w:r w:rsidRPr="006C5B66">
              <w:rPr>
                <w:b/>
                <w:bCs/>
              </w:rPr>
              <w:t>Кам'янської сільської ради Берегівського району Закарпатської області</w:t>
            </w:r>
          </w:p>
          <w:p w:rsidR="00577FCF" w:rsidRPr="006C5B66" w:rsidRDefault="00577FCF" w:rsidP="00577FCF">
            <w:pPr>
              <w:pStyle w:val="a8"/>
              <w:spacing w:before="0" w:beforeAutospacing="0" w:after="0" w:afterAutospacing="0"/>
              <w:jc w:val="both"/>
              <w:rPr>
                <w:b/>
                <w:bCs/>
              </w:rPr>
            </w:pP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w:t>
            </w:r>
          </w:p>
        </w:tc>
        <w:tc>
          <w:tcPr>
            <w:tcW w:w="295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w:t>
            </w:r>
          </w:p>
        </w:tc>
        <w:tc>
          <w:tcPr>
            <w:tcW w:w="295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w:t>
            </w:r>
          </w:p>
        </w:tc>
        <w:tc>
          <w:tcPr>
            <w:tcW w:w="1875" w:type="dxa"/>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Січень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3 500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1300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 xml:space="preserve">Лютий </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5 000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1300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Березень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5 000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1 000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Квітень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1 500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1 000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Травень</w:t>
            </w:r>
          </w:p>
        </w:tc>
        <w:tc>
          <w:tcPr>
            <w:tcW w:w="2955" w:type="dxa"/>
            <w:gridSpan w:val="2"/>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Червень</w:t>
            </w:r>
          </w:p>
        </w:tc>
        <w:tc>
          <w:tcPr>
            <w:tcW w:w="2955" w:type="dxa"/>
            <w:gridSpan w:val="2"/>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Липень</w:t>
            </w:r>
          </w:p>
        </w:tc>
        <w:tc>
          <w:tcPr>
            <w:tcW w:w="2955" w:type="dxa"/>
            <w:gridSpan w:val="2"/>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Серпень</w:t>
            </w:r>
          </w:p>
        </w:tc>
        <w:tc>
          <w:tcPr>
            <w:tcW w:w="2955" w:type="dxa"/>
            <w:gridSpan w:val="2"/>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Вересень</w:t>
            </w:r>
          </w:p>
        </w:tc>
        <w:tc>
          <w:tcPr>
            <w:tcW w:w="2955" w:type="dxa"/>
            <w:gridSpan w:val="2"/>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Жовтень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1 500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800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Листопад</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5 000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Грудень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3 500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1300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 xml:space="preserve">Всього </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25 000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8 700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0</w:t>
            </w:r>
          </w:p>
        </w:tc>
      </w:tr>
      <w:tr w:rsidR="00577FCF" w:rsidRPr="006C5B66" w:rsidTr="00577FCF">
        <w:tc>
          <w:tcPr>
            <w:tcW w:w="10980" w:type="dxa"/>
            <w:gridSpan w:val="6"/>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rPr>
                <w:b/>
                <w:bCs/>
              </w:rPr>
            </w:pPr>
          </w:p>
          <w:p w:rsidR="00577FCF" w:rsidRPr="006C5B66" w:rsidRDefault="00577FCF" w:rsidP="00577FCF">
            <w:pPr>
              <w:pStyle w:val="a8"/>
              <w:spacing w:before="0" w:beforeAutospacing="0" w:after="0" w:afterAutospacing="0"/>
              <w:jc w:val="both"/>
              <w:rPr>
                <w:b/>
                <w:bCs/>
              </w:rPr>
            </w:pPr>
            <w:r w:rsidRPr="006C5B66">
              <w:rPr>
                <w:b/>
                <w:bCs/>
              </w:rPr>
              <w:t xml:space="preserve">Хмільницька гімназія </w:t>
            </w:r>
          </w:p>
          <w:p w:rsidR="00577FCF" w:rsidRPr="006C5B66" w:rsidRDefault="00577FCF" w:rsidP="00577FCF">
            <w:pPr>
              <w:pStyle w:val="a8"/>
              <w:spacing w:before="0" w:beforeAutospacing="0" w:after="0" w:afterAutospacing="0"/>
              <w:jc w:val="both"/>
              <w:rPr>
                <w:b/>
                <w:bCs/>
              </w:rPr>
            </w:pPr>
            <w:r w:rsidRPr="006C5B66">
              <w:rPr>
                <w:b/>
                <w:bCs/>
              </w:rPr>
              <w:t>Кам'янської сільської ради Берегівського району Закарпатської області</w:t>
            </w:r>
          </w:p>
          <w:p w:rsidR="00577FCF" w:rsidRPr="006C5B66" w:rsidRDefault="00577FCF" w:rsidP="00577FCF">
            <w:pPr>
              <w:pStyle w:val="a8"/>
              <w:spacing w:before="0" w:beforeAutospacing="0" w:after="0" w:afterAutospacing="0"/>
              <w:jc w:val="both"/>
              <w:rPr>
                <w:b/>
                <w:bCs/>
              </w:rPr>
            </w:pP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w:t>
            </w:r>
          </w:p>
        </w:tc>
        <w:tc>
          <w:tcPr>
            <w:tcW w:w="295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w:t>
            </w:r>
          </w:p>
        </w:tc>
        <w:tc>
          <w:tcPr>
            <w:tcW w:w="295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w:t>
            </w:r>
          </w:p>
        </w:tc>
        <w:tc>
          <w:tcPr>
            <w:tcW w:w="1875" w:type="dxa"/>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Січень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1 300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 xml:space="preserve">Лютий </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1 300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Березень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1 300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Квітень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250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Травень</w:t>
            </w:r>
          </w:p>
        </w:tc>
        <w:tc>
          <w:tcPr>
            <w:tcW w:w="2955" w:type="dxa"/>
            <w:gridSpan w:val="2"/>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Червень</w:t>
            </w:r>
          </w:p>
        </w:tc>
        <w:tc>
          <w:tcPr>
            <w:tcW w:w="2955" w:type="dxa"/>
            <w:gridSpan w:val="2"/>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Липень</w:t>
            </w:r>
          </w:p>
        </w:tc>
        <w:tc>
          <w:tcPr>
            <w:tcW w:w="2955" w:type="dxa"/>
            <w:gridSpan w:val="2"/>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Серпень</w:t>
            </w:r>
          </w:p>
        </w:tc>
        <w:tc>
          <w:tcPr>
            <w:tcW w:w="2955" w:type="dxa"/>
            <w:gridSpan w:val="2"/>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Вересень</w:t>
            </w:r>
          </w:p>
        </w:tc>
        <w:tc>
          <w:tcPr>
            <w:tcW w:w="2955" w:type="dxa"/>
            <w:gridSpan w:val="2"/>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Жовтень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250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Листопад</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1 200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Грудень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1 200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 xml:space="preserve">Всього </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6 800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2 650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0</w:t>
            </w:r>
          </w:p>
        </w:tc>
      </w:tr>
      <w:tr w:rsidR="00577FCF" w:rsidRPr="006C5B66" w:rsidTr="00577FCF">
        <w:tc>
          <w:tcPr>
            <w:tcW w:w="10980" w:type="dxa"/>
            <w:gridSpan w:val="6"/>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p>
          <w:p w:rsidR="00577FCF" w:rsidRPr="006C5B66" w:rsidRDefault="00577FCF" w:rsidP="00577FCF">
            <w:pPr>
              <w:pStyle w:val="a8"/>
              <w:spacing w:before="0" w:beforeAutospacing="0" w:after="0" w:afterAutospacing="0"/>
              <w:jc w:val="both"/>
              <w:rPr>
                <w:b/>
                <w:bCs/>
              </w:rPr>
            </w:pPr>
            <w:r w:rsidRPr="006C5B66">
              <w:rPr>
                <w:b/>
                <w:bCs/>
              </w:rPr>
              <w:t xml:space="preserve">Філія №1 Кам'янського ліцею </w:t>
            </w:r>
          </w:p>
          <w:p w:rsidR="00577FCF" w:rsidRPr="006C5B66" w:rsidRDefault="00577FCF" w:rsidP="00577FCF">
            <w:pPr>
              <w:pStyle w:val="a8"/>
              <w:spacing w:before="0" w:beforeAutospacing="0" w:after="0" w:afterAutospacing="0"/>
              <w:jc w:val="both"/>
            </w:pPr>
            <w:r w:rsidRPr="006C5B66">
              <w:rPr>
                <w:b/>
                <w:bCs/>
              </w:rPr>
              <w:t>Кам'янської сільської ради Берегівського району Закарпатської області</w:t>
            </w:r>
          </w:p>
          <w:p w:rsidR="00577FCF" w:rsidRPr="006C5B66" w:rsidRDefault="00577FCF" w:rsidP="00577FCF">
            <w:pPr>
              <w:pStyle w:val="a8"/>
              <w:spacing w:before="0" w:beforeAutospacing="0" w:after="0" w:afterAutospacing="0"/>
              <w:jc w:val="both"/>
            </w:pPr>
            <w:r w:rsidRPr="006C5B66">
              <w:rPr>
                <w:b/>
                <w:bCs/>
              </w:rPr>
              <w:lastRenderedPageBreak/>
              <w:t>с.  Богаревиця</w:t>
            </w:r>
          </w:p>
          <w:p w:rsidR="00577FCF" w:rsidRPr="006C5B66" w:rsidRDefault="00577FCF" w:rsidP="00577FCF">
            <w:pPr>
              <w:pStyle w:val="a8"/>
              <w:spacing w:before="0" w:beforeAutospacing="0" w:after="0" w:afterAutospacing="0"/>
              <w:jc w:val="both"/>
            </w:pP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lastRenderedPageBreak/>
              <w:t>1</w:t>
            </w:r>
          </w:p>
        </w:tc>
        <w:tc>
          <w:tcPr>
            <w:tcW w:w="295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w:t>
            </w:r>
          </w:p>
        </w:tc>
        <w:tc>
          <w:tcPr>
            <w:tcW w:w="295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w:t>
            </w:r>
          </w:p>
        </w:tc>
        <w:tc>
          <w:tcPr>
            <w:tcW w:w="1875" w:type="dxa"/>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Січень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7</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 xml:space="preserve">Лютий </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7</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Березень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Квітень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Травень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150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Червень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Липень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Серпень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Вересень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Жовтень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Листопад</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7</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Грудень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ab/>
              <w:t>300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7</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 xml:space="preserve">Всього </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2 150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40</w:t>
            </w:r>
          </w:p>
        </w:tc>
      </w:tr>
      <w:tr w:rsidR="00577FCF" w:rsidRPr="006C5B66" w:rsidTr="00577FCF">
        <w:tc>
          <w:tcPr>
            <w:tcW w:w="10980" w:type="dxa"/>
            <w:gridSpan w:val="6"/>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rPr>
                <w:b/>
                <w:bCs/>
              </w:rPr>
            </w:pPr>
          </w:p>
          <w:p w:rsidR="00577FCF" w:rsidRPr="006C5B66" w:rsidRDefault="00577FCF" w:rsidP="00577FCF">
            <w:pPr>
              <w:pStyle w:val="a8"/>
              <w:spacing w:before="0" w:beforeAutospacing="0" w:after="0" w:afterAutospacing="0"/>
              <w:jc w:val="both"/>
              <w:rPr>
                <w:b/>
                <w:bCs/>
              </w:rPr>
            </w:pPr>
            <w:r w:rsidRPr="006C5B66">
              <w:rPr>
                <w:b/>
                <w:bCs/>
              </w:rPr>
              <w:t xml:space="preserve">Сілецький ліцей </w:t>
            </w:r>
          </w:p>
          <w:p w:rsidR="00577FCF" w:rsidRPr="006C5B66" w:rsidRDefault="00577FCF" w:rsidP="00577FCF">
            <w:pPr>
              <w:pStyle w:val="a8"/>
              <w:spacing w:before="0" w:beforeAutospacing="0" w:after="0" w:afterAutospacing="0"/>
              <w:jc w:val="both"/>
              <w:rPr>
                <w:b/>
                <w:bCs/>
              </w:rPr>
            </w:pPr>
            <w:r w:rsidRPr="006C5B66">
              <w:rPr>
                <w:b/>
                <w:bCs/>
              </w:rPr>
              <w:t>Кам'янської сільської ради Берегівського району Закарпатської області</w:t>
            </w:r>
          </w:p>
          <w:p w:rsidR="00577FCF" w:rsidRPr="006C5B66" w:rsidRDefault="00577FCF" w:rsidP="00577FCF">
            <w:pPr>
              <w:pStyle w:val="a8"/>
              <w:spacing w:before="0" w:beforeAutospacing="0" w:after="0" w:afterAutospacing="0"/>
              <w:jc w:val="both"/>
              <w:rPr>
                <w:b/>
                <w:bCs/>
              </w:rPr>
            </w:pP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w:t>
            </w:r>
          </w:p>
        </w:tc>
        <w:tc>
          <w:tcPr>
            <w:tcW w:w="295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w:t>
            </w:r>
          </w:p>
        </w:tc>
        <w:tc>
          <w:tcPr>
            <w:tcW w:w="295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w:t>
            </w:r>
          </w:p>
        </w:tc>
        <w:tc>
          <w:tcPr>
            <w:tcW w:w="1875" w:type="dxa"/>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Січень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 xml:space="preserve">7 000 </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2000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 xml:space="preserve">Лютий </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7 000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1800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Березень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 xml:space="preserve">5 000 </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1500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Квітень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2 500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1500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Травень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Червень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250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Липень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250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Серпень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250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Вересень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Жовтень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2 500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1500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Листопад</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4 500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1700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Грудень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7 000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2000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 xml:space="preserve">Всього </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35 500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14 250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0</w:t>
            </w:r>
          </w:p>
        </w:tc>
      </w:tr>
      <w:tr w:rsidR="00577FCF" w:rsidRPr="006C5B66" w:rsidTr="00577FCF">
        <w:tc>
          <w:tcPr>
            <w:tcW w:w="10980" w:type="dxa"/>
            <w:gridSpan w:val="6"/>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rPr>
                <w:b/>
                <w:bCs/>
              </w:rPr>
            </w:pPr>
          </w:p>
          <w:p w:rsidR="00577FCF" w:rsidRPr="006C5B66" w:rsidRDefault="00577FCF" w:rsidP="00577FCF">
            <w:pPr>
              <w:pStyle w:val="a8"/>
              <w:spacing w:before="0" w:beforeAutospacing="0" w:after="0" w:afterAutospacing="0"/>
              <w:jc w:val="both"/>
              <w:rPr>
                <w:b/>
                <w:bCs/>
              </w:rPr>
            </w:pPr>
            <w:r w:rsidRPr="006C5B66">
              <w:rPr>
                <w:b/>
                <w:bCs/>
              </w:rPr>
              <w:t xml:space="preserve">Філія №1 Сілецького ліцею </w:t>
            </w:r>
          </w:p>
          <w:p w:rsidR="00577FCF" w:rsidRPr="006C5B66" w:rsidRDefault="00577FCF" w:rsidP="00577FCF">
            <w:pPr>
              <w:pStyle w:val="a8"/>
              <w:spacing w:before="0" w:beforeAutospacing="0" w:after="0" w:afterAutospacing="0"/>
              <w:jc w:val="both"/>
              <w:rPr>
                <w:b/>
                <w:bCs/>
              </w:rPr>
            </w:pPr>
            <w:r w:rsidRPr="006C5B66">
              <w:rPr>
                <w:b/>
                <w:bCs/>
              </w:rPr>
              <w:t>Кам'янської сільської ради Берегівського району Закарпатської області</w:t>
            </w:r>
          </w:p>
          <w:p w:rsidR="00577FCF" w:rsidRPr="006C5B66" w:rsidRDefault="00577FCF" w:rsidP="00577FCF">
            <w:pPr>
              <w:pStyle w:val="a8"/>
              <w:spacing w:before="0" w:beforeAutospacing="0" w:after="0" w:afterAutospacing="0"/>
              <w:jc w:val="both"/>
              <w:rPr>
                <w:b/>
                <w:bCs/>
              </w:rPr>
            </w:pP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w:t>
            </w:r>
          </w:p>
        </w:tc>
        <w:tc>
          <w:tcPr>
            <w:tcW w:w="2835" w:type="dxa"/>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w:t>
            </w:r>
          </w:p>
        </w:tc>
        <w:tc>
          <w:tcPr>
            <w:tcW w:w="265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w:t>
            </w:r>
          </w:p>
        </w:tc>
        <w:tc>
          <w:tcPr>
            <w:tcW w:w="229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Січень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1 500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600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 xml:space="preserve">Лютий </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2 300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600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Березень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2 300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Квітень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250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ab/>
            </w:r>
            <w:r w:rsidRPr="006C5B66">
              <w:tab/>
              <w:t>300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Травень</w:t>
            </w:r>
          </w:p>
        </w:tc>
        <w:tc>
          <w:tcPr>
            <w:tcW w:w="2835" w:type="dxa"/>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Червень</w:t>
            </w:r>
          </w:p>
        </w:tc>
        <w:tc>
          <w:tcPr>
            <w:tcW w:w="2835" w:type="dxa"/>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Липень</w:t>
            </w:r>
          </w:p>
        </w:tc>
        <w:tc>
          <w:tcPr>
            <w:tcW w:w="2835" w:type="dxa"/>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Серпень</w:t>
            </w:r>
          </w:p>
        </w:tc>
        <w:tc>
          <w:tcPr>
            <w:tcW w:w="2835" w:type="dxa"/>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Вересень</w:t>
            </w:r>
          </w:p>
        </w:tc>
        <w:tc>
          <w:tcPr>
            <w:tcW w:w="2835" w:type="dxa"/>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Жовтень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250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lastRenderedPageBreak/>
              <w:t>Листопад</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1 800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Грудень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1 000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600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 xml:space="preserve">Всього </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9 400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4 100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0</w:t>
            </w:r>
          </w:p>
        </w:tc>
      </w:tr>
      <w:tr w:rsidR="00577FCF" w:rsidRPr="006C5B66" w:rsidTr="00577FCF">
        <w:tc>
          <w:tcPr>
            <w:tcW w:w="10980" w:type="dxa"/>
            <w:gridSpan w:val="6"/>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rPr>
                <w:b/>
                <w:bCs/>
              </w:rPr>
            </w:pPr>
          </w:p>
          <w:p w:rsidR="00577FCF" w:rsidRPr="006C5B66" w:rsidRDefault="00577FCF" w:rsidP="00577FCF">
            <w:pPr>
              <w:pStyle w:val="a8"/>
              <w:spacing w:before="0" w:beforeAutospacing="0" w:after="0" w:afterAutospacing="0"/>
              <w:jc w:val="both"/>
              <w:rPr>
                <w:b/>
                <w:bCs/>
              </w:rPr>
            </w:pPr>
            <w:r w:rsidRPr="006C5B66">
              <w:rPr>
                <w:b/>
                <w:bCs/>
              </w:rPr>
              <w:t xml:space="preserve">Дунковицька гімназія </w:t>
            </w:r>
          </w:p>
          <w:p w:rsidR="00577FCF" w:rsidRPr="006C5B66" w:rsidRDefault="00577FCF" w:rsidP="00577FCF">
            <w:pPr>
              <w:pStyle w:val="a8"/>
              <w:spacing w:before="0" w:beforeAutospacing="0" w:after="0" w:afterAutospacing="0"/>
              <w:jc w:val="both"/>
              <w:rPr>
                <w:b/>
                <w:bCs/>
              </w:rPr>
            </w:pPr>
            <w:r w:rsidRPr="006C5B66">
              <w:rPr>
                <w:b/>
                <w:bCs/>
              </w:rPr>
              <w:t>Кам'янської сільської ради Берегівського району Закарпатської області</w:t>
            </w:r>
          </w:p>
          <w:p w:rsidR="00577FCF" w:rsidRPr="006C5B66" w:rsidRDefault="00577FCF" w:rsidP="00577FCF">
            <w:pPr>
              <w:pStyle w:val="a8"/>
              <w:spacing w:before="0" w:beforeAutospacing="0" w:after="0" w:afterAutospacing="0"/>
              <w:jc w:val="both"/>
              <w:rPr>
                <w:b/>
                <w:bCs/>
              </w:rPr>
            </w:pP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w:t>
            </w:r>
          </w:p>
        </w:tc>
        <w:tc>
          <w:tcPr>
            <w:tcW w:w="2835" w:type="dxa"/>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w:t>
            </w:r>
          </w:p>
        </w:tc>
        <w:tc>
          <w:tcPr>
            <w:tcW w:w="265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w:t>
            </w:r>
          </w:p>
        </w:tc>
        <w:tc>
          <w:tcPr>
            <w:tcW w:w="229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Січень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1 800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 xml:space="preserve">Лютий </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1 800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Березень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1 800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Квітень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Травень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Червень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Липень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Серпень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Вересень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Жовтень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Листопад</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1 700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Грудень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1 700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 xml:space="preserve">Всього </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9 800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6 100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0</w:t>
            </w:r>
          </w:p>
        </w:tc>
      </w:tr>
      <w:tr w:rsidR="00577FCF" w:rsidRPr="006C5B66" w:rsidTr="00577FCF">
        <w:tc>
          <w:tcPr>
            <w:tcW w:w="10980" w:type="dxa"/>
            <w:gridSpan w:val="6"/>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rPr>
                <w:b/>
                <w:bCs/>
              </w:rPr>
            </w:pPr>
          </w:p>
          <w:p w:rsidR="00577FCF" w:rsidRPr="006C5B66" w:rsidRDefault="00577FCF" w:rsidP="00577FCF">
            <w:pPr>
              <w:pStyle w:val="a8"/>
              <w:spacing w:before="0" w:beforeAutospacing="0" w:after="0" w:afterAutospacing="0"/>
              <w:jc w:val="both"/>
              <w:rPr>
                <w:b/>
                <w:bCs/>
              </w:rPr>
            </w:pPr>
            <w:r w:rsidRPr="006C5B66">
              <w:rPr>
                <w:b/>
                <w:bCs/>
              </w:rPr>
              <w:t xml:space="preserve">Мідяницька гімназія </w:t>
            </w:r>
          </w:p>
          <w:p w:rsidR="00577FCF" w:rsidRPr="006C5B66" w:rsidRDefault="00577FCF" w:rsidP="00577FCF">
            <w:pPr>
              <w:pStyle w:val="a8"/>
              <w:spacing w:before="0" w:beforeAutospacing="0" w:after="0" w:afterAutospacing="0"/>
              <w:jc w:val="both"/>
              <w:rPr>
                <w:b/>
                <w:bCs/>
              </w:rPr>
            </w:pPr>
            <w:r w:rsidRPr="006C5B66">
              <w:rPr>
                <w:b/>
                <w:bCs/>
              </w:rPr>
              <w:t>Кам'янської сільської ради Берегівського району Закарпатської області</w:t>
            </w:r>
          </w:p>
          <w:p w:rsidR="00577FCF" w:rsidRPr="006C5B66" w:rsidRDefault="00577FCF" w:rsidP="00577FCF">
            <w:pPr>
              <w:pStyle w:val="a8"/>
              <w:spacing w:before="0" w:beforeAutospacing="0" w:after="0" w:afterAutospacing="0"/>
              <w:jc w:val="both"/>
              <w:rPr>
                <w:b/>
                <w:bCs/>
              </w:rPr>
            </w:pP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w:t>
            </w:r>
          </w:p>
        </w:tc>
        <w:tc>
          <w:tcPr>
            <w:tcW w:w="2835" w:type="dxa"/>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w:t>
            </w:r>
          </w:p>
        </w:tc>
        <w:tc>
          <w:tcPr>
            <w:tcW w:w="265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w:t>
            </w:r>
          </w:p>
        </w:tc>
        <w:tc>
          <w:tcPr>
            <w:tcW w:w="229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Січень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1 500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700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 xml:space="preserve">Лютий </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1 500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600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Березень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1 500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Квітень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350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Травень</w:t>
            </w:r>
          </w:p>
        </w:tc>
        <w:tc>
          <w:tcPr>
            <w:tcW w:w="2835" w:type="dxa"/>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Червень</w:t>
            </w:r>
          </w:p>
        </w:tc>
        <w:tc>
          <w:tcPr>
            <w:tcW w:w="2835" w:type="dxa"/>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Липень</w:t>
            </w:r>
          </w:p>
        </w:tc>
        <w:tc>
          <w:tcPr>
            <w:tcW w:w="2835" w:type="dxa"/>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Серпень</w:t>
            </w:r>
          </w:p>
        </w:tc>
        <w:tc>
          <w:tcPr>
            <w:tcW w:w="2835" w:type="dxa"/>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Вересень</w:t>
            </w:r>
          </w:p>
        </w:tc>
        <w:tc>
          <w:tcPr>
            <w:tcW w:w="2835" w:type="dxa"/>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350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Жовтень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Листопад</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1 300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600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Грудень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1 400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700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 xml:space="preserve">Всього </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8 200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4 550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0</w:t>
            </w:r>
          </w:p>
        </w:tc>
      </w:tr>
      <w:tr w:rsidR="00577FCF" w:rsidRPr="006C5B66" w:rsidTr="00577FCF">
        <w:tc>
          <w:tcPr>
            <w:tcW w:w="10980" w:type="dxa"/>
            <w:gridSpan w:val="6"/>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p>
          <w:p w:rsidR="00577FCF" w:rsidRPr="006C5B66" w:rsidRDefault="00577FCF" w:rsidP="00577FCF">
            <w:pPr>
              <w:pStyle w:val="a8"/>
              <w:spacing w:before="0" w:beforeAutospacing="0" w:after="0" w:afterAutospacing="0"/>
              <w:jc w:val="both"/>
              <w:rPr>
                <w:b/>
                <w:bCs/>
              </w:rPr>
            </w:pPr>
            <w:r w:rsidRPr="006C5B66">
              <w:rPr>
                <w:b/>
                <w:bCs/>
              </w:rPr>
              <w:t xml:space="preserve">Арданівська гімназія </w:t>
            </w:r>
          </w:p>
          <w:p w:rsidR="00577FCF" w:rsidRPr="006C5B66" w:rsidRDefault="00577FCF" w:rsidP="00577FCF">
            <w:pPr>
              <w:pStyle w:val="a8"/>
              <w:spacing w:before="0" w:beforeAutospacing="0" w:after="0" w:afterAutospacing="0"/>
              <w:jc w:val="both"/>
              <w:rPr>
                <w:b/>
                <w:bCs/>
              </w:rPr>
            </w:pPr>
            <w:r w:rsidRPr="006C5B66">
              <w:rPr>
                <w:b/>
                <w:bCs/>
              </w:rPr>
              <w:t>Кам'янської сільської ради Берегівського району Закарпатської області</w:t>
            </w:r>
          </w:p>
          <w:p w:rsidR="00577FCF" w:rsidRPr="006C5B66" w:rsidRDefault="00577FCF" w:rsidP="00577FCF">
            <w:pPr>
              <w:pStyle w:val="a8"/>
              <w:spacing w:before="0" w:beforeAutospacing="0" w:after="0" w:afterAutospacing="0"/>
              <w:jc w:val="both"/>
            </w:pP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w:t>
            </w:r>
          </w:p>
        </w:tc>
        <w:tc>
          <w:tcPr>
            <w:tcW w:w="2835" w:type="dxa"/>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w:t>
            </w:r>
          </w:p>
        </w:tc>
        <w:tc>
          <w:tcPr>
            <w:tcW w:w="265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w:t>
            </w:r>
          </w:p>
        </w:tc>
        <w:tc>
          <w:tcPr>
            <w:tcW w:w="229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Січень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3 000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900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 xml:space="preserve">Лютий </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3 000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700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Березень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1 500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Квітень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 xml:space="preserve"> 500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Травень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Червень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lastRenderedPageBreak/>
              <w:t>Липень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Серпень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Вересень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Жовтень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700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Листопад</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3 000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700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Грудень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3 000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900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 xml:space="preserve">Всього </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14 500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5 600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0</w:t>
            </w:r>
          </w:p>
        </w:tc>
      </w:tr>
      <w:tr w:rsidR="00577FCF" w:rsidRPr="006C5B66" w:rsidTr="00577FCF">
        <w:tc>
          <w:tcPr>
            <w:tcW w:w="10980" w:type="dxa"/>
            <w:gridSpan w:val="6"/>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rPr>
                <w:b/>
                <w:bCs/>
              </w:rPr>
            </w:pPr>
          </w:p>
          <w:p w:rsidR="00577FCF" w:rsidRPr="006C5B66" w:rsidRDefault="00577FCF" w:rsidP="00577FCF">
            <w:pPr>
              <w:pStyle w:val="a8"/>
              <w:spacing w:before="0" w:beforeAutospacing="0" w:after="0" w:afterAutospacing="0"/>
              <w:jc w:val="both"/>
              <w:rPr>
                <w:b/>
                <w:bCs/>
              </w:rPr>
            </w:pPr>
            <w:r w:rsidRPr="006C5B66">
              <w:rPr>
                <w:b/>
                <w:bCs/>
              </w:rPr>
              <w:t>Сілецька школа мистецтв</w:t>
            </w:r>
          </w:p>
          <w:p w:rsidR="00577FCF" w:rsidRPr="006C5B66" w:rsidRDefault="00577FCF" w:rsidP="00577FCF">
            <w:pPr>
              <w:pStyle w:val="a8"/>
              <w:spacing w:before="0" w:beforeAutospacing="0" w:after="0" w:afterAutospacing="0"/>
              <w:jc w:val="both"/>
              <w:rPr>
                <w:b/>
                <w:bCs/>
              </w:rPr>
            </w:pP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w:t>
            </w:r>
          </w:p>
        </w:tc>
        <w:tc>
          <w:tcPr>
            <w:tcW w:w="2835" w:type="dxa"/>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w:t>
            </w:r>
          </w:p>
        </w:tc>
        <w:tc>
          <w:tcPr>
            <w:tcW w:w="265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w:t>
            </w:r>
          </w:p>
        </w:tc>
        <w:tc>
          <w:tcPr>
            <w:tcW w:w="229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Січень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900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 xml:space="preserve">Лютий </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900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Березень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900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Квітень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Травень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Червень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Липень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Серпень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Вересень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Жовтень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Листопад</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900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Грудень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900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 xml:space="preserve">Всього </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5 300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2 750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0</w:t>
            </w:r>
          </w:p>
        </w:tc>
      </w:tr>
      <w:tr w:rsidR="00577FCF" w:rsidRPr="006C5B66" w:rsidTr="00577FCF">
        <w:tc>
          <w:tcPr>
            <w:tcW w:w="10980" w:type="dxa"/>
            <w:gridSpan w:val="6"/>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rPr>
                <w:b/>
                <w:bCs/>
              </w:rPr>
            </w:pPr>
          </w:p>
          <w:p w:rsidR="00577FCF" w:rsidRPr="006C5B66" w:rsidRDefault="00577FCF" w:rsidP="00577FCF">
            <w:pPr>
              <w:pStyle w:val="a8"/>
              <w:spacing w:before="0" w:beforeAutospacing="0" w:after="0" w:afterAutospacing="0"/>
              <w:jc w:val="both"/>
              <w:rPr>
                <w:b/>
                <w:bCs/>
              </w:rPr>
            </w:pPr>
            <w:r w:rsidRPr="006C5B66">
              <w:rPr>
                <w:b/>
                <w:bCs/>
              </w:rPr>
              <w:t>Адмінбудинок с.Кам`янське</w:t>
            </w:r>
          </w:p>
          <w:p w:rsidR="00577FCF" w:rsidRPr="006C5B66" w:rsidRDefault="00577FCF" w:rsidP="00577FCF">
            <w:pPr>
              <w:pStyle w:val="a8"/>
              <w:spacing w:before="0" w:beforeAutospacing="0" w:after="0" w:afterAutospacing="0"/>
              <w:jc w:val="both"/>
              <w:rPr>
                <w:b/>
                <w:bCs/>
              </w:rPr>
            </w:pP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w:t>
            </w:r>
          </w:p>
        </w:tc>
        <w:tc>
          <w:tcPr>
            <w:tcW w:w="2835" w:type="dxa"/>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w:t>
            </w:r>
          </w:p>
        </w:tc>
        <w:tc>
          <w:tcPr>
            <w:tcW w:w="265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w:t>
            </w:r>
          </w:p>
        </w:tc>
        <w:tc>
          <w:tcPr>
            <w:tcW w:w="229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Січень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1500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 xml:space="preserve">Лютий </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900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1400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Березень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600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750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Квітень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750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Травень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700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Червень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700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Липень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700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Серпень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700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Вересень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700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Жовтень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1400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Листопад</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800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1500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Грудень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1500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 xml:space="preserve">Всього </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5300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12 300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0</w:t>
            </w:r>
          </w:p>
        </w:tc>
      </w:tr>
      <w:tr w:rsidR="00577FCF" w:rsidRPr="006C5B66" w:rsidTr="00577FCF">
        <w:tc>
          <w:tcPr>
            <w:tcW w:w="10980" w:type="dxa"/>
            <w:gridSpan w:val="6"/>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p>
          <w:p w:rsidR="00577FCF" w:rsidRPr="006C5B66" w:rsidRDefault="00577FCF" w:rsidP="00577FCF">
            <w:pPr>
              <w:pStyle w:val="a8"/>
              <w:spacing w:before="0" w:beforeAutospacing="0" w:after="0" w:afterAutospacing="0"/>
              <w:jc w:val="both"/>
              <w:rPr>
                <w:b/>
                <w:bCs/>
              </w:rPr>
            </w:pPr>
            <w:r w:rsidRPr="006C5B66">
              <w:rPr>
                <w:b/>
                <w:bCs/>
              </w:rPr>
              <w:t>Адмінбудинок с.Сільце</w:t>
            </w:r>
          </w:p>
          <w:p w:rsidR="00577FCF" w:rsidRPr="006C5B66" w:rsidRDefault="00577FCF" w:rsidP="00577FCF">
            <w:pPr>
              <w:pStyle w:val="a8"/>
              <w:spacing w:before="0" w:beforeAutospacing="0" w:after="0" w:afterAutospacing="0"/>
              <w:jc w:val="both"/>
            </w:pP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w:t>
            </w:r>
          </w:p>
        </w:tc>
        <w:tc>
          <w:tcPr>
            <w:tcW w:w="2835" w:type="dxa"/>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w:t>
            </w:r>
          </w:p>
        </w:tc>
        <w:tc>
          <w:tcPr>
            <w:tcW w:w="265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w:t>
            </w:r>
          </w:p>
        </w:tc>
        <w:tc>
          <w:tcPr>
            <w:tcW w:w="229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Січень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 xml:space="preserve">Лютий </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800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Березень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Квітень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900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lastRenderedPageBreak/>
              <w:t>Травень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700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Червень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Липень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Серпень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Вересень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Жовтень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900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Листопад</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800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Грудень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 xml:space="preserve">Всього </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4 900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9 500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0</w:t>
            </w:r>
          </w:p>
        </w:tc>
      </w:tr>
      <w:tr w:rsidR="00577FCF" w:rsidRPr="006C5B66" w:rsidTr="00577FCF">
        <w:tc>
          <w:tcPr>
            <w:tcW w:w="10980" w:type="dxa"/>
            <w:gridSpan w:val="6"/>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rPr>
                <w:b/>
                <w:bCs/>
              </w:rPr>
            </w:pPr>
          </w:p>
          <w:p w:rsidR="00577FCF" w:rsidRPr="006C5B66" w:rsidRDefault="00577FCF" w:rsidP="00577FCF">
            <w:pPr>
              <w:pStyle w:val="a8"/>
              <w:spacing w:before="0" w:beforeAutospacing="0" w:after="0" w:afterAutospacing="0"/>
              <w:jc w:val="both"/>
              <w:rPr>
                <w:b/>
                <w:bCs/>
              </w:rPr>
            </w:pPr>
            <w:r w:rsidRPr="006C5B66">
              <w:rPr>
                <w:b/>
                <w:bCs/>
              </w:rPr>
              <w:t>Адмінбудинок с.Арданово</w:t>
            </w:r>
          </w:p>
          <w:p w:rsidR="00577FCF" w:rsidRPr="006C5B66" w:rsidRDefault="00577FCF" w:rsidP="00577FCF">
            <w:pPr>
              <w:pStyle w:val="a8"/>
              <w:spacing w:before="0" w:beforeAutospacing="0" w:after="0" w:afterAutospacing="0"/>
              <w:jc w:val="both"/>
              <w:rPr>
                <w:b/>
                <w:bCs/>
              </w:rPr>
            </w:pP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w:t>
            </w:r>
          </w:p>
        </w:tc>
        <w:tc>
          <w:tcPr>
            <w:tcW w:w="2835" w:type="dxa"/>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w:t>
            </w:r>
          </w:p>
        </w:tc>
        <w:tc>
          <w:tcPr>
            <w:tcW w:w="265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w:t>
            </w:r>
          </w:p>
        </w:tc>
        <w:tc>
          <w:tcPr>
            <w:tcW w:w="229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Січень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1100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600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 xml:space="preserve">Лютий </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800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Березень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700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Квітень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Травень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Червень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Липень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Серпень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Вересень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Жовтень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Листопад</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800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Грудень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1100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600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Всього</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5 200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4 400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0</w:t>
            </w:r>
          </w:p>
        </w:tc>
      </w:tr>
      <w:tr w:rsidR="00577FCF" w:rsidRPr="006C5B66" w:rsidTr="00577FCF">
        <w:tc>
          <w:tcPr>
            <w:tcW w:w="10980" w:type="dxa"/>
            <w:gridSpan w:val="6"/>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rPr>
                <w:b/>
                <w:bCs/>
              </w:rPr>
            </w:pPr>
          </w:p>
          <w:p w:rsidR="00577FCF" w:rsidRPr="006C5B66" w:rsidRDefault="00577FCF" w:rsidP="00577FCF">
            <w:pPr>
              <w:pStyle w:val="a8"/>
              <w:spacing w:before="0" w:beforeAutospacing="0" w:after="0" w:afterAutospacing="0"/>
              <w:jc w:val="both"/>
              <w:rPr>
                <w:b/>
                <w:bCs/>
              </w:rPr>
            </w:pPr>
            <w:r w:rsidRPr="006C5B66">
              <w:rPr>
                <w:b/>
                <w:bCs/>
              </w:rPr>
              <w:t>АЗП-СМ с.Сільце</w:t>
            </w:r>
          </w:p>
          <w:p w:rsidR="00577FCF" w:rsidRPr="006C5B66" w:rsidRDefault="00577FCF" w:rsidP="00577FCF">
            <w:pPr>
              <w:pStyle w:val="a8"/>
              <w:spacing w:before="0" w:beforeAutospacing="0" w:after="0" w:afterAutospacing="0"/>
              <w:jc w:val="both"/>
              <w:rPr>
                <w:b/>
                <w:bCs/>
              </w:rPr>
            </w:pP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w:t>
            </w:r>
          </w:p>
        </w:tc>
        <w:tc>
          <w:tcPr>
            <w:tcW w:w="2835" w:type="dxa"/>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w:t>
            </w:r>
          </w:p>
        </w:tc>
        <w:tc>
          <w:tcPr>
            <w:tcW w:w="265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w:t>
            </w:r>
          </w:p>
        </w:tc>
        <w:tc>
          <w:tcPr>
            <w:tcW w:w="229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Січень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1300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1600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 xml:space="preserve">Лютий </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900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1600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Березень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1600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Квітень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1300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Травень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700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Червень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700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Липень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700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Серпень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700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Вересень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900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Жовтень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1300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Листопад</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900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1600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Грудень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1300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1600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 xml:space="preserve">      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Всього</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6300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14 300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 xml:space="preserve">      0</w:t>
            </w:r>
          </w:p>
        </w:tc>
      </w:tr>
      <w:tr w:rsidR="00577FCF" w:rsidRPr="006C5B66" w:rsidTr="00577FCF">
        <w:tc>
          <w:tcPr>
            <w:tcW w:w="10980" w:type="dxa"/>
            <w:gridSpan w:val="6"/>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p>
          <w:p w:rsidR="00577FCF" w:rsidRPr="006C5B66" w:rsidRDefault="00577FCF" w:rsidP="00577FCF">
            <w:pPr>
              <w:pStyle w:val="a8"/>
              <w:spacing w:before="0" w:beforeAutospacing="0" w:after="0" w:afterAutospacing="0"/>
              <w:jc w:val="both"/>
              <w:rPr>
                <w:b/>
                <w:bCs/>
              </w:rPr>
            </w:pPr>
            <w:r w:rsidRPr="006C5B66">
              <w:rPr>
                <w:b/>
                <w:bCs/>
              </w:rPr>
              <w:t>Будівля школи І-ІІ ст.</w:t>
            </w:r>
          </w:p>
          <w:p w:rsidR="00577FCF" w:rsidRPr="006C5B66" w:rsidRDefault="00577FCF" w:rsidP="00577FCF">
            <w:pPr>
              <w:pStyle w:val="a8"/>
              <w:spacing w:before="0" w:beforeAutospacing="0" w:after="0" w:afterAutospacing="0"/>
              <w:jc w:val="both"/>
              <w:rPr>
                <w:b/>
                <w:bCs/>
              </w:rPr>
            </w:pPr>
            <w:r w:rsidRPr="006C5B66">
              <w:rPr>
                <w:b/>
                <w:bCs/>
              </w:rPr>
              <w:t>АЗП-СМ с.Арданово</w:t>
            </w:r>
          </w:p>
          <w:p w:rsidR="00577FCF" w:rsidRPr="006C5B66" w:rsidRDefault="00577FCF" w:rsidP="00577FCF">
            <w:pPr>
              <w:pStyle w:val="a8"/>
              <w:spacing w:before="0" w:beforeAutospacing="0" w:after="0" w:afterAutospacing="0"/>
              <w:jc w:val="both"/>
            </w:pP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w:t>
            </w:r>
          </w:p>
        </w:tc>
        <w:tc>
          <w:tcPr>
            <w:tcW w:w="2835" w:type="dxa"/>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w:t>
            </w:r>
          </w:p>
        </w:tc>
        <w:tc>
          <w:tcPr>
            <w:tcW w:w="265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w:t>
            </w:r>
          </w:p>
        </w:tc>
        <w:tc>
          <w:tcPr>
            <w:tcW w:w="229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Січень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6000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lastRenderedPageBreak/>
              <w:t xml:space="preserve">Лютий </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6000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Березень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4500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Квітень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4500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Травень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4000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Червень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2000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Липень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2000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Серпень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2000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Вересень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3000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Жовтень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4500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Листопад</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6000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Грудень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6000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Всього</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50500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0</w:t>
            </w:r>
          </w:p>
        </w:tc>
      </w:tr>
      <w:tr w:rsidR="00577FCF" w:rsidRPr="006C5B66" w:rsidTr="00577FCF">
        <w:tc>
          <w:tcPr>
            <w:tcW w:w="10980" w:type="dxa"/>
            <w:gridSpan w:val="6"/>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rPr>
                <w:b/>
                <w:bCs/>
              </w:rPr>
            </w:pPr>
          </w:p>
          <w:p w:rsidR="00577FCF" w:rsidRPr="006C5B66" w:rsidRDefault="00577FCF" w:rsidP="00577FCF">
            <w:pPr>
              <w:pStyle w:val="a8"/>
              <w:spacing w:before="0" w:beforeAutospacing="0" w:after="0" w:afterAutospacing="0"/>
              <w:jc w:val="both"/>
              <w:rPr>
                <w:b/>
                <w:bCs/>
              </w:rPr>
            </w:pPr>
            <w:r w:rsidRPr="006C5B66">
              <w:rPr>
                <w:b/>
                <w:bCs/>
              </w:rPr>
              <w:t xml:space="preserve">КЗ «Центр культурних послуг» </w:t>
            </w:r>
          </w:p>
          <w:p w:rsidR="00577FCF" w:rsidRPr="006C5B66" w:rsidRDefault="00577FCF" w:rsidP="00577FCF">
            <w:pPr>
              <w:pStyle w:val="a8"/>
              <w:spacing w:before="0" w:beforeAutospacing="0" w:after="0" w:afterAutospacing="0"/>
              <w:jc w:val="both"/>
              <w:rPr>
                <w:b/>
                <w:bCs/>
              </w:rPr>
            </w:pPr>
            <w:r w:rsidRPr="006C5B66">
              <w:rPr>
                <w:b/>
                <w:bCs/>
              </w:rPr>
              <w:t>Кам’янської сільської ради Берегівського району Закарпатської області</w:t>
            </w:r>
          </w:p>
          <w:p w:rsidR="00577FCF" w:rsidRPr="006C5B66" w:rsidRDefault="00577FCF" w:rsidP="00577FCF">
            <w:pPr>
              <w:pStyle w:val="a8"/>
              <w:spacing w:before="0" w:beforeAutospacing="0" w:after="0" w:afterAutospacing="0"/>
              <w:jc w:val="both"/>
              <w:rPr>
                <w:b/>
                <w:bCs/>
              </w:rPr>
            </w:pPr>
            <w:r w:rsidRPr="006C5B66">
              <w:rPr>
                <w:b/>
                <w:bCs/>
              </w:rPr>
              <w:t xml:space="preserve">Будинок культури с. Кам’янське </w:t>
            </w:r>
          </w:p>
          <w:p w:rsidR="00577FCF" w:rsidRPr="006C5B66" w:rsidRDefault="00577FCF" w:rsidP="00577FCF">
            <w:pPr>
              <w:pStyle w:val="a8"/>
              <w:spacing w:before="0" w:beforeAutospacing="0" w:after="0" w:afterAutospacing="0"/>
              <w:jc w:val="both"/>
              <w:rPr>
                <w:b/>
                <w:bCs/>
              </w:rPr>
            </w:pP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w:t>
            </w:r>
          </w:p>
        </w:tc>
        <w:tc>
          <w:tcPr>
            <w:tcW w:w="2835" w:type="dxa"/>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w:t>
            </w:r>
          </w:p>
        </w:tc>
        <w:tc>
          <w:tcPr>
            <w:tcW w:w="265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w:t>
            </w:r>
          </w:p>
        </w:tc>
        <w:tc>
          <w:tcPr>
            <w:tcW w:w="229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Січень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 xml:space="preserve">Лютий </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 xml:space="preserve">           300 </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Березень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 xml:space="preserve">           300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Квітень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Травень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150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Червень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Липень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Серпень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Вересень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Жовтень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Листопад</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Грудень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 xml:space="preserve">Всього </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2450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0</w:t>
            </w:r>
          </w:p>
        </w:tc>
      </w:tr>
      <w:tr w:rsidR="00577FCF" w:rsidRPr="006C5B66" w:rsidTr="00577FCF">
        <w:tc>
          <w:tcPr>
            <w:tcW w:w="10980" w:type="dxa"/>
            <w:gridSpan w:val="6"/>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rPr>
                <w:b/>
                <w:bCs/>
              </w:rPr>
            </w:pPr>
          </w:p>
          <w:p w:rsidR="00577FCF" w:rsidRPr="006C5B66" w:rsidRDefault="00577FCF" w:rsidP="00577FCF">
            <w:pPr>
              <w:pStyle w:val="a8"/>
              <w:spacing w:before="0" w:beforeAutospacing="0" w:after="0" w:afterAutospacing="0"/>
              <w:jc w:val="both"/>
              <w:rPr>
                <w:b/>
                <w:bCs/>
              </w:rPr>
            </w:pPr>
            <w:r w:rsidRPr="006C5B66">
              <w:rPr>
                <w:b/>
                <w:bCs/>
              </w:rPr>
              <w:t>Клуб с. Хмільник</w:t>
            </w:r>
          </w:p>
          <w:p w:rsidR="00577FCF" w:rsidRPr="006C5B66" w:rsidRDefault="00577FCF" w:rsidP="00577FCF">
            <w:pPr>
              <w:pStyle w:val="a8"/>
              <w:spacing w:before="0" w:beforeAutospacing="0" w:after="0" w:afterAutospacing="0"/>
              <w:jc w:val="both"/>
              <w:rPr>
                <w:b/>
                <w:bCs/>
              </w:rPr>
            </w:pP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w:t>
            </w:r>
          </w:p>
        </w:tc>
        <w:tc>
          <w:tcPr>
            <w:tcW w:w="2835" w:type="dxa"/>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w:t>
            </w:r>
          </w:p>
        </w:tc>
        <w:tc>
          <w:tcPr>
            <w:tcW w:w="265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w:t>
            </w:r>
          </w:p>
        </w:tc>
        <w:tc>
          <w:tcPr>
            <w:tcW w:w="229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Січень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 xml:space="preserve">Лютий </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Березень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Квітень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Травень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150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Червень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Липень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Серпень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Вересень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Жовтень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 xml:space="preserve">            300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Листопад</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Грудень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 xml:space="preserve">Всього </w:t>
            </w:r>
          </w:p>
        </w:tc>
        <w:tc>
          <w:tcPr>
            <w:tcW w:w="2835" w:type="dxa"/>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rPr>
                <w:b/>
                <w:bCs/>
              </w:rPr>
            </w:pP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3250</w:t>
            </w:r>
          </w:p>
        </w:tc>
        <w:tc>
          <w:tcPr>
            <w:tcW w:w="2295" w:type="dxa"/>
            <w:gridSpan w:val="2"/>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rPr>
                <w:b/>
                <w:bCs/>
              </w:rPr>
            </w:pPr>
          </w:p>
        </w:tc>
      </w:tr>
      <w:tr w:rsidR="00577FCF" w:rsidRPr="006C5B66" w:rsidTr="00577FCF">
        <w:tc>
          <w:tcPr>
            <w:tcW w:w="10980" w:type="dxa"/>
            <w:gridSpan w:val="6"/>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rPr>
                <w:b/>
                <w:bCs/>
              </w:rPr>
            </w:pPr>
          </w:p>
          <w:p w:rsidR="00577FCF" w:rsidRPr="006C5B66" w:rsidRDefault="00577FCF" w:rsidP="00577FCF">
            <w:pPr>
              <w:pStyle w:val="a8"/>
              <w:spacing w:before="0" w:beforeAutospacing="0" w:after="0" w:afterAutospacing="0"/>
              <w:jc w:val="both"/>
              <w:rPr>
                <w:b/>
                <w:bCs/>
              </w:rPr>
            </w:pPr>
            <w:r w:rsidRPr="006C5B66">
              <w:rPr>
                <w:b/>
                <w:bCs/>
              </w:rPr>
              <w:t>Клуб с. Арданово</w:t>
            </w:r>
          </w:p>
          <w:p w:rsidR="00577FCF" w:rsidRPr="006C5B66" w:rsidRDefault="00577FCF" w:rsidP="00577FCF">
            <w:pPr>
              <w:pStyle w:val="a8"/>
              <w:spacing w:before="0" w:beforeAutospacing="0" w:after="0" w:afterAutospacing="0"/>
              <w:jc w:val="both"/>
              <w:rPr>
                <w:b/>
                <w:bCs/>
              </w:rPr>
            </w:pP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lastRenderedPageBreak/>
              <w:t>1</w:t>
            </w:r>
          </w:p>
        </w:tc>
        <w:tc>
          <w:tcPr>
            <w:tcW w:w="2835" w:type="dxa"/>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w:t>
            </w:r>
          </w:p>
        </w:tc>
        <w:tc>
          <w:tcPr>
            <w:tcW w:w="265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w:t>
            </w:r>
          </w:p>
        </w:tc>
        <w:tc>
          <w:tcPr>
            <w:tcW w:w="229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Січень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 xml:space="preserve">Лютий </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Березень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Квітень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Травень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Червень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Липень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Серпень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 xml:space="preserve">             50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Вересень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Жовтень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 xml:space="preserve">            100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Листопад</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Грудень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 xml:space="preserve">Всього </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950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0</w:t>
            </w:r>
          </w:p>
        </w:tc>
      </w:tr>
      <w:tr w:rsidR="00577FCF" w:rsidRPr="006C5B66" w:rsidTr="00577FCF">
        <w:tc>
          <w:tcPr>
            <w:tcW w:w="10980" w:type="dxa"/>
            <w:gridSpan w:val="6"/>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rPr>
                <w:b/>
                <w:bCs/>
              </w:rPr>
            </w:pPr>
          </w:p>
          <w:p w:rsidR="00577FCF" w:rsidRPr="006C5B66" w:rsidRDefault="00577FCF" w:rsidP="00577FCF">
            <w:pPr>
              <w:pStyle w:val="a8"/>
              <w:spacing w:before="0" w:beforeAutospacing="0" w:after="0" w:afterAutospacing="0"/>
              <w:jc w:val="both"/>
              <w:rPr>
                <w:b/>
                <w:bCs/>
              </w:rPr>
            </w:pPr>
            <w:r w:rsidRPr="006C5B66">
              <w:rPr>
                <w:b/>
                <w:bCs/>
              </w:rPr>
              <w:t>Клуб с. Дунковиця</w:t>
            </w:r>
          </w:p>
          <w:p w:rsidR="00577FCF" w:rsidRPr="006C5B66" w:rsidRDefault="00577FCF" w:rsidP="00577FCF">
            <w:pPr>
              <w:pStyle w:val="a8"/>
              <w:spacing w:before="0" w:beforeAutospacing="0" w:after="0" w:afterAutospacing="0"/>
              <w:jc w:val="both"/>
              <w:rPr>
                <w:b/>
                <w:bCs/>
              </w:rPr>
            </w:pP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w:t>
            </w:r>
          </w:p>
        </w:tc>
        <w:tc>
          <w:tcPr>
            <w:tcW w:w="2835" w:type="dxa"/>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w:t>
            </w:r>
          </w:p>
        </w:tc>
        <w:tc>
          <w:tcPr>
            <w:tcW w:w="265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w:t>
            </w:r>
          </w:p>
        </w:tc>
        <w:tc>
          <w:tcPr>
            <w:tcW w:w="229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Січень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 xml:space="preserve">Лютий </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Березень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Квітень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Травень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Червень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Липень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Серпень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Вересень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Жовтень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Листопад</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Грудень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 xml:space="preserve">Всього </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950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0</w:t>
            </w:r>
          </w:p>
        </w:tc>
      </w:tr>
      <w:tr w:rsidR="00577FCF" w:rsidRPr="006C5B66" w:rsidTr="00577FCF">
        <w:tc>
          <w:tcPr>
            <w:tcW w:w="10980" w:type="dxa"/>
            <w:gridSpan w:val="6"/>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rPr>
                <w:b/>
                <w:bCs/>
              </w:rPr>
            </w:pPr>
          </w:p>
          <w:p w:rsidR="00577FCF" w:rsidRPr="006C5B66" w:rsidRDefault="00577FCF" w:rsidP="00577FCF">
            <w:pPr>
              <w:pStyle w:val="a8"/>
              <w:spacing w:before="0" w:beforeAutospacing="0" w:after="0" w:afterAutospacing="0"/>
              <w:jc w:val="both"/>
              <w:rPr>
                <w:b/>
                <w:bCs/>
              </w:rPr>
            </w:pPr>
            <w:r w:rsidRPr="006C5B66">
              <w:rPr>
                <w:b/>
                <w:bCs/>
              </w:rPr>
              <w:t>Клуб с. Мідяниця</w:t>
            </w:r>
          </w:p>
          <w:p w:rsidR="00577FCF" w:rsidRPr="006C5B66" w:rsidRDefault="00577FCF" w:rsidP="00577FCF">
            <w:pPr>
              <w:pStyle w:val="a8"/>
              <w:spacing w:before="0" w:beforeAutospacing="0" w:after="0" w:afterAutospacing="0"/>
              <w:jc w:val="both"/>
              <w:rPr>
                <w:b/>
                <w:bCs/>
              </w:rPr>
            </w:pP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w:t>
            </w:r>
          </w:p>
        </w:tc>
        <w:tc>
          <w:tcPr>
            <w:tcW w:w="2835" w:type="dxa"/>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w:t>
            </w:r>
          </w:p>
        </w:tc>
        <w:tc>
          <w:tcPr>
            <w:tcW w:w="265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w:t>
            </w:r>
          </w:p>
        </w:tc>
        <w:tc>
          <w:tcPr>
            <w:tcW w:w="229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Січень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 xml:space="preserve">Лютий </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Березень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 xml:space="preserve"> 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Квітень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Травень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Червень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Липень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Серпень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Вересень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Жовтень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 xml:space="preserve"> 100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Листопад</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Грудень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 xml:space="preserve">Всього </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950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0</w:t>
            </w:r>
          </w:p>
        </w:tc>
      </w:tr>
      <w:tr w:rsidR="00577FCF" w:rsidRPr="006C5B66" w:rsidTr="00577FCF">
        <w:tc>
          <w:tcPr>
            <w:tcW w:w="10980" w:type="dxa"/>
            <w:gridSpan w:val="6"/>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rPr>
                <w:b/>
                <w:bCs/>
              </w:rPr>
            </w:pPr>
          </w:p>
          <w:p w:rsidR="00577FCF" w:rsidRPr="006C5B66" w:rsidRDefault="00577FCF" w:rsidP="00577FCF">
            <w:pPr>
              <w:pStyle w:val="a8"/>
              <w:spacing w:before="0" w:beforeAutospacing="0" w:after="0" w:afterAutospacing="0"/>
              <w:jc w:val="center"/>
              <w:rPr>
                <w:b/>
                <w:bCs/>
              </w:rPr>
            </w:pPr>
            <w:r w:rsidRPr="006C5B66">
              <w:rPr>
                <w:b/>
                <w:bCs/>
              </w:rPr>
              <w:t>Клуб с. Богаревиця</w:t>
            </w:r>
          </w:p>
          <w:p w:rsidR="00577FCF" w:rsidRPr="006C5B66" w:rsidRDefault="00577FCF" w:rsidP="00577FCF">
            <w:pPr>
              <w:pStyle w:val="a8"/>
              <w:spacing w:before="0" w:beforeAutospacing="0" w:after="0" w:afterAutospacing="0"/>
              <w:jc w:val="both"/>
              <w:rPr>
                <w:b/>
                <w:bCs/>
              </w:rPr>
            </w:pP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w:t>
            </w:r>
          </w:p>
        </w:tc>
        <w:tc>
          <w:tcPr>
            <w:tcW w:w="2835" w:type="dxa"/>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w:t>
            </w:r>
          </w:p>
        </w:tc>
        <w:tc>
          <w:tcPr>
            <w:tcW w:w="265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w:t>
            </w:r>
          </w:p>
        </w:tc>
        <w:tc>
          <w:tcPr>
            <w:tcW w:w="229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Січень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 xml:space="preserve">Лютий </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Березень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Квітень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Травень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Червень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Липень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Серпень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Вересень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pPr>
            <w:r w:rsidRPr="006C5B66">
              <w:t>50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Жовтень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pPr>
            <w:r w:rsidRPr="006C5B66">
              <w:t>100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Листопад</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Грудень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 xml:space="preserve">Всього </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950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0</w:t>
            </w:r>
          </w:p>
        </w:tc>
      </w:tr>
    </w:tbl>
    <w:p w:rsidR="00577FCF" w:rsidRPr="006C5B66" w:rsidRDefault="00577FCF" w:rsidP="00577FCF">
      <w:pPr>
        <w:pStyle w:val="a8"/>
        <w:spacing w:before="0" w:beforeAutospacing="0" w:after="0" w:afterAutospacing="0"/>
        <w:jc w:val="both"/>
      </w:pPr>
      <w:r w:rsidRPr="006C5B66">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2848"/>
        <w:gridCol w:w="2462"/>
        <w:gridCol w:w="103"/>
        <w:gridCol w:w="2206"/>
        <w:gridCol w:w="361"/>
        <w:gridCol w:w="1643"/>
      </w:tblGrid>
      <w:tr w:rsidR="00577FCF" w:rsidRPr="006C5B66" w:rsidTr="00577FCF">
        <w:tc>
          <w:tcPr>
            <w:tcW w:w="10980" w:type="dxa"/>
            <w:gridSpan w:val="6"/>
            <w:tcBorders>
              <w:top w:val="outset" w:sz="6" w:space="0" w:color="auto"/>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center"/>
              <w:rPr>
                <w:b/>
                <w:bCs/>
              </w:rPr>
            </w:pPr>
          </w:p>
          <w:p w:rsidR="00577FCF" w:rsidRPr="006C5B66" w:rsidRDefault="00577FCF" w:rsidP="00577FCF">
            <w:pPr>
              <w:pStyle w:val="a8"/>
              <w:spacing w:before="0" w:beforeAutospacing="0" w:after="0" w:afterAutospacing="0"/>
              <w:jc w:val="center"/>
              <w:rPr>
                <w:b/>
                <w:bCs/>
              </w:rPr>
            </w:pPr>
            <w:r w:rsidRPr="006C5B66">
              <w:rPr>
                <w:b/>
                <w:bCs/>
              </w:rPr>
              <w:t>Кам'янський ЗДО</w:t>
            </w:r>
          </w:p>
          <w:p w:rsidR="00577FCF" w:rsidRPr="006C5B66" w:rsidRDefault="00577FCF" w:rsidP="00577FCF">
            <w:pPr>
              <w:pStyle w:val="a8"/>
              <w:spacing w:before="0" w:beforeAutospacing="0" w:after="0" w:afterAutospacing="0"/>
              <w:jc w:val="center"/>
              <w:rPr>
                <w:b/>
                <w:bCs/>
              </w:rPr>
            </w:pPr>
            <w:r w:rsidRPr="006C5B66">
              <w:rPr>
                <w:b/>
                <w:bCs/>
              </w:rPr>
              <w:t>Кам'янської сільської ради Берегівського району Закарпатської області</w:t>
            </w:r>
          </w:p>
          <w:p w:rsidR="00577FCF" w:rsidRPr="006C5B66" w:rsidRDefault="00577FCF" w:rsidP="00577FCF">
            <w:pPr>
              <w:pStyle w:val="a8"/>
              <w:spacing w:before="0" w:beforeAutospacing="0" w:after="0" w:afterAutospacing="0"/>
              <w:jc w:val="both"/>
              <w:rPr>
                <w:b/>
                <w:bCs/>
              </w:rPr>
            </w:pP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w:t>
            </w:r>
          </w:p>
        </w:tc>
        <w:tc>
          <w:tcPr>
            <w:tcW w:w="295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w:t>
            </w:r>
          </w:p>
        </w:tc>
        <w:tc>
          <w:tcPr>
            <w:tcW w:w="295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w:t>
            </w:r>
          </w:p>
        </w:tc>
        <w:tc>
          <w:tcPr>
            <w:tcW w:w="1875" w:type="dxa"/>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Січень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4 500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1 300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 xml:space="preserve">Лютий </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4 500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1 300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Березень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4 500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1 000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Квітень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1 500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1 000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Травень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Червень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Липень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Серпень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Вересень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Жовтень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1 500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800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Листопад</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4 500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1 000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Грудень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4 500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1 300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 xml:space="preserve">Всього </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26 000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8 700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0</w:t>
            </w:r>
          </w:p>
        </w:tc>
      </w:tr>
      <w:tr w:rsidR="00577FCF" w:rsidRPr="006C5B66" w:rsidTr="00577FCF">
        <w:tc>
          <w:tcPr>
            <w:tcW w:w="10980" w:type="dxa"/>
            <w:gridSpan w:val="6"/>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center"/>
              <w:rPr>
                <w:b/>
                <w:bCs/>
              </w:rPr>
            </w:pPr>
          </w:p>
          <w:p w:rsidR="00577FCF" w:rsidRPr="006C5B66" w:rsidRDefault="00577FCF" w:rsidP="00577FCF">
            <w:pPr>
              <w:pStyle w:val="a8"/>
              <w:spacing w:before="0" w:beforeAutospacing="0" w:after="0" w:afterAutospacing="0"/>
              <w:jc w:val="center"/>
              <w:rPr>
                <w:b/>
                <w:bCs/>
              </w:rPr>
            </w:pPr>
            <w:r w:rsidRPr="006C5B66">
              <w:rPr>
                <w:b/>
                <w:bCs/>
              </w:rPr>
              <w:t>Хмільницький ЗДО</w:t>
            </w:r>
          </w:p>
          <w:p w:rsidR="00577FCF" w:rsidRPr="006C5B66" w:rsidRDefault="00577FCF" w:rsidP="00577FCF">
            <w:pPr>
              <w:pStyle w:val="a8"/>
              <w:spacing w:before="0" w:beforeAutospacing="0" w:after="0" w:afterAutospacing="0"/>
              <w:jc w:val="center"/>
              <w:rPr>
                <w:b/>
                <w:bCs/>
              </w:rPr>
            </w:pPr>
            <w:r w:rsidRPr="006C5B66">
              <w:rPr>
                <w:b/>
                <w:bCs/>
              </w:rPr>
              <w:t>Кам'янської сільської ради Берегівського району Закарпатської області</w:t>
            </w:r>
          </w:p>
          <w:p w:rsidR="00577FCF" w:rsidRPr="006C5B66" w:rsidRDefault="00577FCF" w:rsidP="00577FCF">
            <w:pPr>
              <w:pStyle w:val="a8"/>
              <w:spacing w:before="0" w:beforeAutospacing="0" w:after="0" w:afterAutospacing="0"/>
              <w:jc w:val="both"/>
              <w:rPr>
                <w:b/>
                <w:bCs/>
              </w:rPr>
            </w:pP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w:t>
            </w:r>
          </w:p>
        </w:tc>
        <w:tc>
          <w:tcPr>
            <w:tcW w:w="295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w:t>
            </w:r>
          </w:p>
        </w:tc>
        <w:tc>
          <w:tcPr>
            <w:tcW w:w="295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w:t>
            </w:r>
          </w:p>
        </w:tc>
        <w:tc>
          <w:tcPr>
            <w:tcW w:w="1875" w:type="dxa"/>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Січень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800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 xml:space="preserve">Лютий </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800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Березень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Квітень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Травень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Червень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Липень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Серпень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Вересень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lastRenderedPageBreak/>
              <w:t>Жовтень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700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Листопад</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800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Грудень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800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 xml:space="preserve">Всього </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5 200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2 500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0</w:t>
            </w:r>
          </w:p>
        </w:tc>
      </w:tr>
      <w:tr w:rsidR="00577FCF" w:rsidRPr="006C5B66" w:rsidTr="00577FCF">
        <w:tc>
          <w:tcPr>
            <w:tcW w:w="10980" w:type="dxa"/>
            <w:gridSpan w:val="6"/>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center"/>
            </w:pPr>
          </w:p>
          <w:p w:rsidR="00577FCF" w:rsidRPr="006C5B66" w:rsidRDefault="00577FCF" w:rsidP="00577FCF">
            <w:pPr>
              <w:pStyle w:val="a8"/>
              <w:spacing w:before="0" w:beforeAutospacing="0" w:after="0" w:afterAutospacing="0"/>
              <w:jc w:val="center"/>
              <w:rPr>
                <w:b/>
                <w:bCs/>
              </w:rPr>
            </w:pPr>
            <w:r w:rsidRPr="006C5B66">
              <w:rPr>
                <w:b/>
                <w:bCs/>
              </w:rPr>
              <w:t>Сілецький ЗДО №1</w:t>
            </w:r>
          </w:p>
          <w:p w:rsidR="00577FCF" w:rsidRPr="006C5B66" w:rsidRDefault="00577FCF" w:rsidP="00577FCF">
            <w:pPr>
              <w:pStyle w:val="a8"/>
              <w:spacing w:before="0" w:beforeAutospacing="0" w:after="0" w:afterAutospacing="0"/>
              <w:jc w:val="center"/>
            </w:pPr>
            <w:r w:rsidRPr="006C5B66">
              <w:rPr>
                <w:b/>
                <w:bCs/>
              </w:rPr>
              <w:t>Кам'янської сільської ради Берегівського району Закарпатської області</w:t>
            </w:r>
          </w:p>
          <w:p w:rsidR="00577FCF" w:rsidRPr="006C5B66" w:rsidRDefault="00577FCF" w:rsidP="00577FCF">
            <w:pPr>
              <w:pStyle w:val="a8"/>
              <w:spacing w:before="0" w:beforeAutospacing="0" w:after="0" w:afterAutospacing="0"/>
            </w:pPr>
          </w:p>
          <w:p w:rsidR="00577FCF" w:rsidRPr="006C5B66" w:rsidRDefault="00577FCF" w:rsidP="00577FCF">
            <w:pPr>
              <w:pStyle w:val="a8"/>
              <w:spacing w:before="0" w:beforeAutospacing="0" w:after="0" w:afterAutospacing="0"/>
              <w:jc w:val="center"/>
            </w:pP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w:t>
            </w:r>
          </w:p>
        </w:tc>
        <w:tc>
          <w:tcPr>
            <w:tcW w:w="295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w:t>
            </w:r>
          </w:p>
        </w:tc>
        <w:tc>
          <w:tcPr>
            <w:tcW w:w="295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center"/>
            </w:pPr>
            <w:r w:rsidRPr="006C5B66">
              <w:t>3</w:t>
            </w:r>
          </w:p>
        </w:tc>
        <w:tc>
          <w:tcPr>
            <w:tcW w:w="1875" w:type="dxa"/>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Січень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800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7</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 xml:space="preserve">Лютий </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800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7</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Березень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Квітень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Травень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Червень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Липень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Серпень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Вересень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Жовтень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700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Листопад</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800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7</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Грудень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800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7</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 xml:space="preserve">Всього </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5 200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2 500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40</w:t>
            </w:r>
          </w:p>
        </w:tc>
      </w:tr>
      <w:tr w:rsidR="00577FCF" w:rsidRPr="006C5B66" w:rsidTr="00577FCF">
        <w:tc>
          <w:tcPr>
            <w:tcW w:w="10980" w:type="dxa"/>
            <w:gridSpan w:val="6"/>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center"/>
              <w:rPr>
                <w:b/>
                <w:bCs/>
              </w:rPr>
            </w:pPr>
          </w:p>
          <w:p w:rsidR="00577FCF" w:rsidRPr="006C5B66" w:rsidRDefault="00577FCF" w:rsidP="00577FCF">
            <w:pPr>
              <w:pStyle w:val="a8"/>
              <w:spacing w:before="0" w:beforeAutospacing="0" w:after="0" w:afterAutospacing="0"/>
              <w:jc w:val="center"/>
              <w:rPr>
                <w:b/>
                <w:bCs/>
              </w:rPr>
            </w:pPr>
            <w:r w:rsidRPr="006C5B66">
              <w:rPr>
                <w:b/>
                <w:bCs/>
              </w:rPr>
              <w:t>Сілецький ЗДО №2</w:t>
            </w:r>
          </w:p>
          <w:p w:rsidR="00577FCF" w:rsidRPr="006C5B66" w:rsidRDefault="00577FCF" w:rsidP="00577FCF">
            <w:pPr>
              <w:pStyle w:val="a8"/>
              <w:spacing w:before="0" w:beforeAutospacing="0" w:after="0" w:afterAutospacing="0"/>
              <w:jc w:val="center"/>
              <w:rPr>
                <w:b/>
                <w:bCs/>
              </w:rPr>
            </w:pPr>
            <w:r w:rsidRPr="006C5B66">
              <w:rPr>
                <w:b/>
                <w:bCs/>
              </w:rPr>
              <w:t>Кам'янської сільської ради Берегівського району Закарпатської області</w:t>
            </w:r>
          </w:p>
          <w:p w:rsidR="00577FCF" w:rsidRPr="006C5B66" w:rsidRDefault="00577FCF" w:rsidP="00577FCF">
            <w:pPr>
              <w:pStyle w:val="a8"/>
              <w:spacing w:before="0" w:beforeAutospacing="0" w:after="0" w:afterAutospacing="0"/>
              <w:jc w:val="both"/>
              <w:rPr>
                <w:b/>
                <w:bCs/>
              </w:rPr>
            </w:pP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w:t>
            </w:r>
          </w:p>
        </w:tc>
        <w:tc>
          <w:tcPr>
            <w:tcW w:w="295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w:t>
            </w:r>
          </w:p>
        </w:tc>
        <w:tc>
          <w:tcPr>
            <w:tcW w:w="295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w:t>
            </w:r>
          </w:p>
        </w:tc>
        <w:tc>
          <w:tcPr>
            <w:tcW w:w="1875" w:type="dxa"/>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Січень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700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1 300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 xml:space="preserve">Лютий </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700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1 300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Березень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700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1 000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Квітень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450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1 000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Травень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Червень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Липень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Серпень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Вересень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Жовтень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700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800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Листопад</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700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1 000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Грудень</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700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1 300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 xml:space="preserve">Всього </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4 900</w:t>
            </w:r>
          </w:p>
        </w:tc>
        <w:tc>
          <w:tcPr>
            <w:tcW w:w="29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8 700</w:t>
            </w:r>
          </w:p>
        </w:tc>
        <w:tc>
          <w:tcPr>
            <w:tcW w:w="187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0</w:t>
            </w:r>
          </w:p>
        </w:tc>
      </w:tr>
      <w:tr w:rsidR="00577FCF" w:rsidRPr="006C5B66" w:rsidTr="00577FCF">
        <w:tc>
          <w:tcPr>
            <w:tcW w:w="10980" w:type="dxa"/>
            <w:gridSpan w:val="6"/>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center"/>
              <w:rPr>
                <w:b/>
                <w:bCs/>
              </w:rPr>
            </w:pPr>
          </w:p>
          <w:p w:rsidR="00577FCF" w:rsidRPr="006C5B66" w:rsidRDefault="00577FCF" w:rsidP="00577FCF">
            <w:pPr>
              <w:pStyle w:val="a8"/>
              <w:spacing w:before="0" w:beforeAutospacing="0" w:after="0" w:afterAutospacing="0"/>
              <w:jc w:val="center"/>
              <w:rPr>
                <w:b/>
                <w:bCs/>
              </w:rPr>
            </w:pPr>
            <w:r w:rsidRPr="006C5B66">
              <w:rPr>
                <w:b/>
                <w:bCs/>
              </w:rPr>
              <w:t>Дунковицький ЗДО</w:t>
            </w:r>
          </w:p>
          <w:p w:rsidR="00577FCF" w:rsidRPr="006C5B66" w:rsidRDefault="00577FCF" w:rsidP="00577FCF">
            <w:pPr>
              <w:pStyle w:val="a8"/>
              <w:spacing w:before="0" w:beforeAutospacing="0" w:after="0" w:afterAutospacing="0"/>
              <w:jc w:val="center"/>
              <w:rPr>
                <w:b/>
                <w:bCs/>
              </w:rPr>
            </w:pPr>
            <w:r w:rsidRPr="006C5B66">
              <w:rPr>
                <w:b/>
                <w:bCs/>
              </w:rPr>
              <w:t>Кам'янської сільської ради Берегівського району Закарпатської області</w:t>
            </w:r>
          </w:p>
          <w:p w:rsidR="00577FCF" w:rsidRPr="006C5B66" w:rsidRDefault="00577FCF" w:rsidP="00577FCF">
            <w:pPr>
              <w:pStyle w:val="a8"/>
              <w:spacing w:before="0" w:beforeAutospacing="0" w:after="0" w:afterAutospacing="0"/>
              <w:jc w:val="both"/>
              <w:rPr>
                <w:b/>
                <w:bCs/>
              </w:rPr>
            </w:pP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w:t>
            </w:r>
          </w:p>
        </w:tc>
        <w:tc>
          <w:tcPr>
            <w:tcW w:w="2835" w:type="dxa"/>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w:t>
            </w:r>
          </w:p>
        </w:tc>
        <w:tc>
          <w:tcPr>
            <w:tcW w:w="265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w:t>
            </w:r>
          </w:p>
        </w:tc>
        <w:tc>
          <w:tcPr>
            <w:tcW w:w="229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Січень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800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1 300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 xml:space="preserve">Лютий </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800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1 300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Березень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700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1 000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Квітень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1 000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lastRenderedPageBreak/>
              <w:t>Травень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Червень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Липень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Серпень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Вересень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Жовтень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800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Листопад</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800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1 000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Грудень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800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1 300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 xml:space="preserve">Всього </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5 200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8 700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0</w:t>
            </w:r>
          </w:p>
        </w:tc>
      </w:tr>
      <w:tr w:rsidR="00577FCF" w:rsidRPr="006C5B66" w:rsidTr="00577FCF">
        <w:tc>
          <w:tcPr>
            <w:tcW w:w="10980" w:type="dxa"/>
            <w:gridSpan w:val="6"/>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rPr>
                <w:b/>
                <w:bCs/>
              </w:rPr>
            </w:pPr>
          </w:p>
          <w:p w:rsidR="00577FCF" w:rsidRPr="006C5B66" w:rsidRDefault="00577FCF" w:rsidP="00577FCF">
            <w:pPr>
              <w:pStyle w:val="a8"/>
              <w:spacing w:before="0" w:beforeAutospacing="0" w:after="0" w:afterAutospacing="0"/>
              <w:jc w:val="center"/>
              <w:rPr>
                <w:b/>
                <w:bCs/>
              </w:rPr>
            </w:pPr>
            <w:r w:rsidRPr="006C5B66">
              <w:rPr>
                <w:b/>
                <w:bCs/>
              </w:rPr>
              <w:t>Воловицький ЗДО</w:t>
            </w:r>
          </w:p>
          <w:p w:rsidR="00577FCF" w:rsidRPr="006C5B66" w:rsidRDefault="00577FCF" w:rsidP="00577FCF">
            <w:pPr>
              <w:pStyle w:val="a8"/>
              <w:spacing w:before="0" w:beforeAutospacing="0" w:after="0" w:afterAutospacing="0"/>
              <w:jc w:val="center"/>
              <w:rPr>
                <w:b/>
                <w:bCs/>
              </w:rPr>
            </w:pPr>
            <w:r w:rsidRPr="006C5B66">
              <w:rPr>
                <w:b/>
                <w:bCs/>
              </w:rPr>
              <w:t>Кам'янської сільської ради Берегівського району Закарпатської області</w:t>
            </w:r>
          </w:p>
          <w:p w:rsidR="00577FCF" w:rsidRPr="006C5B66" w:rsidRDefault="00577FCF" w:rsidP="00577FCF">
            <w:pPr>
              <w:pStyle w:val="a8"/>
              <w:spacing w:before="0" w:beforeAutospacing="0" w:after="0" w:afterAutospacing="0"/>
              <w:jc w:val="both"/>
              <w:rPr>
                <w:b/>
                <w:bCs/>
              </w:rPr>
            </w:pP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center"/>
              <w:rPr>
                <w:b/>
                <w:bCs/>
              </w:rPr>
            </w:pPr>
            <w:r w:rsidRPr="006C5B66">
              <w:rPr>
                <w:b/>
                <w:bCs/>
              </w:rPr>
              <w:t>1</w:t>
            </w:r>
          </w:p>
        </w:tc>
        <w:tc>
          <w:tcPr>
            <w:tcW w:w="2835" w:type="dxa"/>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center"/>
              <w:rPr>
                <w:b/>
                <w:bCs/>
              </w:rPr>
            </w:pPr>
            <w:r w:rsidRPr="006C5B66">
              <w:rPr>
                <w:b/>
                <w:bCs/>
              </w:rPr>
              <w:t>2</w:t>
            </w:r>
          </w:p>
        </w:tc>
        <w:tc>
          <w:tcPr>
            <w:tcW w:w="265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center"/>
              <w:rPr>
                <w:b/>
                <w:bCs/>
              </w:rPr>
            </w:pPr>
            <w:r w:rsidRPr="006C5B66">
              <w:rPr>
                <w:b/>
                <w:bCs/>
              </w:rPr>
              <w:t>3</w:t>
            </w:r>
          </w:p>
        </w:tc>
        <w:tc>
          <w:tcPr>
            <w:tcW w:w="229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center"/>
              <w:rPr>
                <w:b/>
                <w:bCs/>
              </w:rPr>
            </w:pPr>
            <w:r w:rsidRPr="006C5B66">
              <w:rPr>
                <w:b/>
                <w:bCs/>
              </w:rPr>
              <w:t>4</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Січень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 xml:space="preserve">Лютий </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Березень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Квітень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Травень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Червень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Липень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Серпень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Вересень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Жовтень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Листопад</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Грудень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 xml:space="preserve">Всього </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1 400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2 500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15</w:t>
            </w:r>
          </w:p>
        </w:tc>
      </w:tr>
      <w:tr w:rsidR="00577FCF" w:rsidRPr="006C5B66" w:rsidTr="00577FCF">
        <w:tc>
          <w:tcPr>
            <w:tcW w:w="10980" w:type="dxa"/>
            <w:gridSpan w:val="6"/>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center"/>
            </w:pPr>
          </w:p>
          <w:p w:rsidR="00577FCF" w:rsidRPr="006C5B66" w:rsidRDefault="00577FCF" w:rsidP="00577FCF">
            <w:pPr>
              <w:pStyle w:val="a8"/>
              <w:spacing w:before="0" w:beforeAutospacing="0" w:after="0" w:afterAutospacing="0"/>
              <w:jc w:val="center"/>
              <w:rPr>
                <w:b/>
                <w:bCs/>
              </w:rPr>
            </w:pPr>
            <w:r w:rsidRPr="006C5B66">
              <w:rPr>
                <w:b/>
                <w:bCs/>
              </w:rPr>
              <w:t>Арданівський ЗДО</w:t>
            </w:r>
          </w:p>
          <w:p w:rsidR="00577FCF" w:rsidRPr="006C5B66" w:rsidRDefault="00577FCF" w:rsidP="00577FCF">
            <w:pPr>
              <w:pStyle w:val="a8"/>
              <w:spacing w:before="0" w:beforeAutospacing="0" w:after="0" w:afterAutospacing="0"/>
              <w:jc w:val="center"/>
              <w:rPr>
                <w:b/>
                <w:bCs/>
              </w:rPr>
            </w:pPr>
            <w:r w:rsidRPr="006C5B66">
              <w:rPr>
                <w:b/>
                <w:bCs/>
              </w:rPr>
              <w:t>Кам'янської сільської ради Берегівського району Закарпатської області</w:t>
            </w:r>
          </w:p>
          <w:p w:rsidR="00577FCF" w:rsidRPr="006C5B66" w:rsidRDefault="00577FCF" w:rsidP="00577FCF">
            <w:pPr>
              <w:pStyle w:val="a8"/>
              <w:spacing w:before="0" w:beforeAutospacing="0" w:after="0" w:afterAutospacing="0"/>
              <w:jc w:val="both"/>
            </w:pP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center"/>
              <w:rPr>
                <w:b/>
                <w:bCs/>
              </w:rPr>
            </w:pPr>
            <w:r w:rsidRPr="006C5B66">
              <w:rPr>
                <w:b/>
                <w:bCs/>
              </w:rPr>
              <w:t>1</w:t>
            </w:r>
          </w:p>
        </w:tc>
        <w:tc>
          <w:tcPr>
            <w:tcW w:w="2835" w:type="dxa"/>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center"/>
              <w:rPr>
                <w:b/>
                <w:bCs/>
              </w:rPr>
            </w:pPr>
            <w:r w:rsidRPr="006C5B66">
              <w:rPr>
                <w:b/>
                <w:bCs/>
              </w:rPr>
              <w:t>2</w:t>
            </w:r>
          </w:p>
        </w:tc>
        <w:tc>
          <w:tcPr>
            <w:tcW w:w="265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center"/>
              <w:rPr>
                <w:b/>
                <w:bCs/>
              </w:rPr>
            </w:pPr>
            <w:r w:rsidRPr="006C5B66">
              <w:rPr>
                <w:b/>
                <w:bCs/>
              </w:rPr>
              <w:t>3</w:t>
            </w:r>
          </w:p>
        </w:tc>
        <w:tc>
          <w:tcPr>
            <w:tcW w:w="229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center"/>
              <w:rPr>
                <w:b/>
                <w:bCs/>
              </w:rPr>
            </w:pPr>
            <w:r w:rsidRPr="006C5B66">
              <w:rPr>
                <w:b/>
                <w:bCs/>
              </w:rPr>
              <w:t>4</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Січень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800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1 300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 xml:space="preserve">Лютий </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800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1 300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Березень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800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1 000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Квітень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1 000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Травень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Червень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Липень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Серпень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50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Вересень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Жовтень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800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Листопад</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800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1 000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Грудень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800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1 300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 xml:space="preserve">Всього </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5 200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8 700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17</w:t>
            </w:r>
          </w:p>
        </w:tc>
      </w:tr>
      <w:tr w:rsidR="00577FCF" w:rsidRPr="006C5B66" w:rsidTr="00577FCF">
        <w:tc>
          <w:tcPr>
            <w:tcW w:w="10980" w:type="dxa"/>
            <w:gridSpan w:val="6"/>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center"/>
            </w:pPr>
          </w:p>
          <w:p w:rsidR="00577FCF" w:rsidRPr="006C5B66" w:rsidRDefault="00577FCF" w:rsidP="00577FCF">
            <w:pPr>
              <w:pStyle w:val="a8"/>
              <w:spacing w:before="0" w:beforeAutospacing="0" w:after="0" w:afterAutospacing="0"/>
              <w:jc w:val="center"/>
              <w:rPr>
                <w:b/>
                <w:bCs/>
              </w:rPr>
            </w:pPr>
            <w:r w:rsidRPr="006C5B66">
              <w:rPr>
                <w:b/>
                <w:bCs/>
              </w:rPr>
              <w:t>Богаревицький ЗДО</w:t>
            </w:r>
          </w:p>
          <w:p w:rsidR="00577FCF" w:rsidRPr="006C5B66" w:rsidRDefault="00577FCF" w:rsidP="00577FCF">
            <w:pPr>
              <w:pStyle w:val="a8"/>
              <w:spacing w:before="0" w:beforeAutospacing="0" w:after="0" w:afterAutospacing="0"/>
              <w:jc w:val="center"/>
              <w:rPr>
                <w:b/>
                <w:bCs/>
              </w:rPr>
            </w:pPr>
            <w:r w:rsidRPr="006C5B66">
              <w:rPr>
                <w:b/>
                <w:bCs/>
              </w:rPr>
              <w:t>Кам'янської сільської ради Берегівського району Закарпатської області</w:t>
            </w:r>
          </w:p>
          <w:p w:rsidR="00577FCF" w:rsidRPr="006C5B66" w:rsidRDefault="00577FCF" w:rsidP="00577FCF">
            <w:pPr>
              <w:pStyle w:val="a8"/>
              <w:spacing w:before="0" w:beforeAutospacing="0" w:after="0" w:afterAutospacing="0"/>
              <w:jc w:val="both"/>
            </w:pP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center"/>
              <w:rPr>
                <w:b/>
                <w:bCs/>
              </w:rPr>
            </w:pPr>
            <w:r w:rsidRPr="006C5B66">
              <w:rPr>
                <w:b/>
                <w:bCs/>
              </w:rPr>
              <w:t>1</w:t>
            </w:r>
          </w:p>
        </w:tc>
        <w:tc>
          <w:tcPr>
            <w:tcW w:w="2835" w:type="dxa"/>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center"/>
              <w:rPr>
                <w:b/>
                <w:bCs/>
              </w:rPr>
            </w:pPr>
            <w:r w:rsidRPr="006C5B66">
              <w:rPr>
                <w:b/>
                <w:bCs/>
              </w:rPr>
              <w:t>2</w:t>
            </w:r>
          </w:p>
        </w:tc>
        <w:tc>
          <w:tcPr>
            <w:tcW w:w="265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center"/>
              <w:rPr>
                <w:b/>
                <w:bCs/>
              </w:rPr>
            </w:pPr>
            <w:r w:rsidRPr="006C5B66">
              <w:rPr>
                <w:b/>
                <w:bCs/>
              </w:rPr>
              <w:t>3</w:t>
            </w:r>
          </w:p>
        </w:tc>
        <w:tc>
          <w:tcPr>
            <w:tcW w:w="2295" w:type="dxa"/>
            <w:gridSpan w:val="2"/>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center"/>
              <w:rPr>
                <w:b/>
                <w:bCs/>
              </w:rPr>
            </w:pPr>
            <w:r w:rsidRPr="006C5B66">
              <w:rPr>
                <w:b/>
                <w:bCs/>
              </w:rPr>
              <w:t>4</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lastRenderedPageBreak/>
              <w:t>Січень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1 300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 xml:space="preserve">Лютий </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1 300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Березень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1 000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Квітень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1 000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Травень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Червень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Липень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Серпень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Вересень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Жовтень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800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Листопад</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1 000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3</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Грудень</w:t>
            </w:r>
          </w:p>
        </w:tc>
        <w:tc>
          <w:tcPr>
            <w:tcW w:w="283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0</w:t>
            </w:r>
          </w:p>
        </w:tc>
        <w:tc>
          <w:tcPr>
            <w:tcW w:w="265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1 300</w:t>
            </w:r>
          </w:p>
        </w:tc>
        <w:tc>
          <w:tcPr>
            <w:tcW w:w="2295" w:type="dxa"/>
            <w:gridSpan w:val="2"/>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4</w:t>
            </w:r>
          </w:p>
        </w:tc>
      </w:tr>
      <w:tr w:rsidR="00577FCF" w:rsidRPr="006C5B66" w:rsidTr="00577FCF">
        <w:tc>
          <w:tcPr>
            <w:tcW w:w="3180" w:type="dxa"/>
            <w:tcBorders>
              <w:top w:val="nil"/>
              <w:left w:val="outset" w:sz="6" w:space="0" w:color="auto"/>
              <w:bottom w:val="nil"/>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 xml:space="preserve">Всього </w:t>
            </w:r>
          </w:p>
        </w:tc>
        <w:tc>
          <w:tcPr>
            <w:tcW w:w="2835" w:type="dxa"/>
            <w:tcBorders>
              <w:top w:val="nil"/>
              <w:left w:val="outset" w:sz="6" w:space="0" w:color="auto"/>
              <w:bottom w:val="nil"/>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0</w:t>
            </w:r>
          </w:p>
        </w:tc>
        <w:tc>
          <w:tcPr>
            <w:tcW w:w="2655" w:type="dxa"/>
            <w:gridSpan w:val="2"/>
            <w:tcBorders>
              <w:top w:val="nil"/>
              <w:left w:val="outset" w:sz="6" w:space="0" w:color="auto"/>
              <w:bottom w:val="nil"/>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8 700</w:t>
            </w:r>
          </w:p>
        </w:tc>
        <w:tc>
          <w:tcPr>
            <w:tcW w:w="2295" w:type="dxa"/>
            <w:gridSpan w:val="2"/>
            <w:tcBorders>
              <w:top w:val="nil"/>
              <w:left w:val="outset" w:sz="6" w:space="0" w:color="auto"/>
              <w:bottom w:val="nil"/>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18</w:t>
            </w:r>
          </w:p>
        </w:tc>
      </w:tr>
      <w:tr w:rsidR="00577FCF" w:rsidRPr="006C5B66" w:rsidTr="00577FCF">
        <w:tc>
          <w:tcPr>
            <w:tcW w:w="3180" w:type="dxa"/>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rPr>
                <w:b/>
                <w:bCs/>
              </w:rPr>
            </w:pPr>
          </w:p>
        </w:tc>
        <w:tc>
          <w:tcPr>
            <w:tcW w:w="2835" w:type="dxa"/>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rPr>
                <w:b/>
                <w:bCs/>
              </w:rPr>
            </w:pPr>
          </w:p>
        </w:tc>
        <w:tc>
          <w:tcPr>
            <w:tcW w:w="2655" w:type="dxa"/>
            <w:gridSpan w:val="2"/>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rPr>
                <w:b/>
                <w:bCs/>
              </w:rPr>
            </w:pPr>
          </w:p>
        </w:tc>
        <w:tc>
          <w:tcPr>
            <w:tcW w:w="2295" w:type="dxa"/>
            <w:gridSpan w:val="2"/>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rPr>
                <w:b/>
                <w:bCs/>
              </w:rPr>
            </w:pPr>
          </w:p>
        </w:tc>
      </w:tr>
    </w:tbl>
    <w:p w:rsidR="00577FCF" w:rsidRPr="006C5B66" w:rsidRDefault="00577FCF" w:rsidP="00577FCF">
      <w:pPr>
        <w:pStyle w:val="a8"/>
        <w:spacing w:before="0" w:beforeAutospacing="0" w:after="0" w:afterAutospacing="0"/>
        <w:jc w:val="both"/>
      </w:pPr>
      <w:r w:rsidRPr="006C5B66">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2854"/>
        <w:gridCol w:w="2432"/>
        <w:gridCol w:w="2351"/>
        <w:gridCol w:w="1986"/>
      </w:tblGrid>
      <w:tr w:rsidR="00577FCF" w:rsidRPr="006C5B66" w:rsidTr="00577FCF">
        <w:tc>
          <w:tcPr>
            <w:tcW w:w="10980" w:type="dxa"/>
            <w:gridSpan w:val="4"/>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rPr>
                <w:b/>
                <w:bCs/>
              </w:rPr>
            </w:pPr>
          </w:p>
          <w:p w:rsidR="00577FCF" w:rsidRPr="006C5B66" w:rsidRDefault="00577FCF" w:rsidP="00577FCF">
            <w:pPr>
              <w:pStyle w:val="a8"/>
              <w:spacing w:before="0" w:beforeAutospacing="0" w:after="0" w:afterAutospacing="0"/>
              <w:jc w:val="center"/>
              <w:rPr>
                <w:b/>
                <w:bCs/>
              </w:rPr>
            </w:pPr>
            <w:r w:rsidRPr="006C5B66">
              <w:rPr>
                <w:b/>
                <w:bCs/>
              </w:rPr>
              <w:t>Комунальна установа «Центр надання соціальних послуг»</w:t>
            </w:r>
          </w:p>
          <w:p w:rsidR="00577FCF" w:rsidRPr="006C5B66" w:rsidRDefault="00577FCF" w:rsidP="00577FCF">
            <w:pPr>
              <w:pStyle w:val="a8"/>
              <w:spacing w:before="0" w:beforeAutospacing="0" w:after="0" w:afterAutospacing="0"/>
              <w:jc w:val="center"/>
              <w:rPr>
                <w:b/>
                <w:bCs/>
              </w:rPr>
            </w:pPr>
            <w:r w:rsidRPr="006C5B66">
              <w:rPr>
                <w:b/>
                <w:bCs/>
              </w:rPr>
              <w:t>Кам'янської сільської ради Берегівського району Закарпатської області</w:t>
            </w:r>
          </w:p>
          <w:p w:rsidR="00577FCF" w:rsidRPr="006C5B66" w:rsidRDefault="00577FCF" w:rsidP="00577FCF">
            <w:pPr>
              <w:pStyle w:val="a8"/>
              <w:spacing w:before="0" w:beforeAutospacing="0" w:after="0" w:afterAutospacing="0"/>
              <w:jc w:val="both"/>
              <w:rPr>
                <w:b/>
                <w:bCs/>
              </w:rPr>
            </w:pP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center"/>
              <w:rPr>
                <w:b/>
                <w:bCs/>
              </w:rPr>
            </w:pPr>
            <w:r w:rsidRPr="006C5B66">
              <w:rPr>
                <w:b/>
                <w:bCs/>
              </w:rPr>
              <w:t>1</w:t>
            </w:r>
          </w:p>
        </w:tc>
        <w:tc>
          <w:tcPr>
            <w:tcW w:w="2835" w:type="dxa"/>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center"/>
              <w:rPr>
                <w:b/>
                <w:bCs/>
              </w:rPr>
            </w:pPr>
            <w:r w:rsidRPr="006C5B66">
              <w:rPr>
                <w:b/>
                <w:bCs/>
              </w:rPr>
              <w:t>2</w:t>
            </w:r>
          </w:p>
        </w:tc>
        <w:tc>
          <w:tcPr>
            <w:tcW w:w="2655" w:type="dxa"/>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center"/>
              <w:rPr>
                <w:b/>
                <w:bCs/>
              </w:rPr>
            </w:pPr>
            <w:r w:rsidRPr="006C5B66">
              <w:rPr>
                <w:b/>
                <w:bCs/>
              </w:rPr>
              <w:t>3</w:t>
            </w:r>
          </w:p>
        </w:tc>
        <w:tc>
          <w:tcPr>
            <w:tcW w:w="2295" w:type="dxa"/>
            <w:tcBorders>
              <w:top w:val="outset" w:sz="6" w:space="0" w:color="auto"/>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center"/>
              <w:rPr>
                <w:b/>
                <w:bCs/>
              </w:rPr>
            </w:pPr>
            <w:r w:rsidRPr="006C5B66">
              <w:rPr>
                <w:b/>
                <w:bCs/>
              </w:rPr>
              <w:t>4</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Січень</w:t>
            </w:r>
          </w:p>
        </w:tc>
        <w:tc>
          <w:tcPr>
            <w:tcW w:w="2835" w:type="dxa"/>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r w:rsidRPr="006C5B66">
              <w:t>0</w:t>
            </w:r>
          </w:p>
        </w:tc>
        <w:tc>
          <w:tcPr>
            <w:tcW w:w="265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2000</w:t>
            </w:r>
          </w:p>
        </w:tc>
        <w:tc>
          <w:tcPr>
            <w:tcW w:w="2295" w:type="dxa"/>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 xml:space="preserve">Лютий </w:t>
            </w:r>
          </w:p>
        </w:tc>
        <w:tc>
          <w:tcPr>
            <w:tcW w:w="2835" w:type="dxa"/>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r w:rsidRPr="006C5B66">
              <w:t>0</w:t>
            </w:r>
          </w:p>
        </w:tc>
        <w:tc>
          <w:tcPr>
            <w:tcW w:w="265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1000</w:t>
            </w:r>
          </w:p>
        </w:tc>
        <w:tc>
          <w:tcPr>
            <w:tcW w:w="2295" w:type="dxa"/>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Березень</w:t>
            </w:r>
          </w:p>
        </w:tc>
        <w:tc>
          <w:tcPr>
            <w:tcW w:w="2835" w:type="dxa"/>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r w:rsidRPr="006C5B66">
              <w:t>0</w:t>
            </w:r>
          </w:p>
        </w:tc>
        <w:tc>
          <w:tcPr>
            <w:tcW w:w="265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700</w:t>
            </w:r>
          </w:p>
        </w:tc>
        <w:tc>
          <w:tcPr>
            <w:tcW w:w="2295" w:type="dxa"/>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Квітень</w:t>
            </w:r>
          </w:p>
        </w:tc>
        <w:tc>
          <w:tcPr>
            <w:tcW w:w="2835" w:type="dxa"/>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r w:rsidRPr="006C5B66">
              <w:t>0</w:t>
            </w:r>
          </w:p>
        </w:tc>
        <w:tc>
          <w:tcPr>
            <w:tcW w:w="2655" w:type="dxa"/>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r w:rsidRPr="006C5B66">
              <w:t>500</w:t>
            </w:r>
          </w:p>
        </w:tc>
        <w:tc>
          <w:tcPr>
            <w:tcW w:w="2295" w:type="dxa"/>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Травень</w:t>
            </w:r>
          </w:p>
        </w:tc>
        <w:tc>
          <w:tcPr>
            <w:tcW w:w="2835" w:type="dxa"/>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r w:rsidRPr="006C5B66">
              <w:t>0</w:t>
            </w:r>
          </w:p>
        </w:tc>
        <w:tc>
          <w:tcPr>
            <w:tcW w:w="2655" w:type="dxa"/>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r w:rsidRPr="006C5B66">
              <w:t>400</w:t>
            </w:r>
          </w:p>
        </w:tc>
        <w:tc>
          <w:tcPr>
            <w:tcW w:w="2295" w:type="dxa"/>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Червень</w:t>
            </w:r>
          </w:p>
        </w:tc>
        <w:tc>
          <w:tcPr>
            <w:tcW w:w="2835" w:type="dxa"/>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r w:rsidRPr="006C5B66">
              <w:t>0</w:t>
            </w:r>
          </w:p>
        </w:tc>
        <w:tc>
          <w:tcPr>
            <w:tcW w:w="2655" w:type="dxa"/>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r w:rsidRPr="006C5B66">
              <w:t>400</w:t>
            </w:r>
          </w:p>
        </w:tc>
        <w:tc>
          <w:tcPr>
            <w:tcW w:w="2295" w:type="dxa"/>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Липень</w:t>
            </w:r>
          </w:p>
        </w:tc>
        <w:tc>
          <w:tcPr>
            <w:tcW w:w="2835" w:type="dxa"/>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r w:rsidRPr="006C5B66">
              <w:t>0</w:t>
            </w:r>
          </w:p>
        </w:tc>
        <w:tc>
          <w:tcPr>
            <w:tcW w:w="2655" w:type="dxa"/>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r w:rsidRPr="006C5B66">
              <w:t>400</w:t>
            </w:r>
          </w:p>
        </w:tc>
        <w:tc>
          <w:tcPr>
            <w:tcW w:w="2295" w:type="dxa"/>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Серпень</w:t>
            </w:r>
          </w:p>
        </w:tc>
        <w:tc>
          <w:tcPr>
            <w:tcW w:w="2835" w:type="dxa"/>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r w:rsidRPr="006C5B66">
              <w:t>0</w:t>
            </w:r>
          </w:p>
        </w:tc>
        <w:tc>
          <w:tcPr>
            <w:tcW w:w="2655" w:type="dxa"/>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r w:rsidRPr="006C5B66">
              <w:t>400</w:t>
            </w:r>
          </w:p>
        </w:tc>
        <w:tc>
          <w:tcPr>
            <w:tcW w:w="2295" w:type="dxa"/>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Вересень</w:t>
            </w:r>
          </w:p>
        </w:tc>
        <w:tc>
          <w:tcPr>
            <w:tcW w:w="2835" w:type="dxa"/>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r w:rsidRPr="006C5B66">
              <w:t>0</w:t>
            </w:r>
          </w:p>
        </w:tc>
        <w:tc>
          <w:tcPr>
            <w:tcW w:w="2655" w:type="dxa"/>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r w:rsidRPr="006C5B66">
              <w:t>500</w:t>
            </w:r>
          </w:p>
        </w:tc>
        <w:tc>
          <w:tcPr>
            <w:tcW w:w="2295" w:type="dxa"/>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Жовтень</w:t>
            </w:r>
          </w:p>
        </w:tc>
        <w:tc>
          <w:tcPr>
            <w:tcW w:w="2835" w:type="dxa"/>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r w:rsidRPr="006C5B66">
              <w:t>0</w:t>
            </w:r>
          </w:p>
        </w:tc>
        <w:tc>
          <w:tcPr>
            <w:tcW w:w="265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700</w:t>
            </w:r>
          </w:p>
        </w:tc>
        <w:tc>
          <w:tcPr>
            <w:tcW w:w="2295" w:type="dxa"/>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Листопад</w:t>
            </w:r>
          </w:p>
        </w:tc>
        <w:tc>
          <w:tcPr>
            <w:tcW w:w="2835" w:type="dxa"/>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r w:rsidRPr="006C5B66">
              <w:t>0</w:t>
            </w:r>
          </w:p>
        </w:tc>
        <w:tc>
          <w:tcPr>
            <w:tcW w:w="265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1000</w:t>
            </w:r>
          </w:p>
        </w:tc>
        <w:tc>
          <w:tcPr>
            <w:tcW w:w="2295" w:type="dxa"/>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Грудень</w:t>
            </w:r>
          </w:p>
        </w:tc>
        <w:tc>
          <w:tcPr>
            <w:tcW w:w="2835" w:type="dxa"/>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r w:rsidRPr="006C5B66">
              <w:t>0</w:t>
            </w:r>
          </w:p>
        </w:tc>
        <w:tc>
          <w:tcPr>
            <w:tcW w:w="265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pPr>
            <w:r w:rsidRPr="006C5B66">
              <w:t>2000</w:t>
            </w:r>
          </w:p>
        </w:tc>
        <w:tc>
          <w:tcPr>
            <w:tcW w:w="2295" w:type="dxa"/>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pPr>
            <w:r w:rsidRPr="006C5B66">
              <w:t>0</w:t>
            </w:r>
          </w:p>
        </w:tc>
      </w:tr>
      <w:tr w:rsidR="00577FCF" w:rsidRPr="006C5B66" w:rsidTr="00577FCF">
        <w:tc>
          <w:tcPr>
            <w:tcW w:w="3180"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 xml:space="preserve">Всього </w:t>
            </w:r>
          </w:p>
        </w:tc>
        <w:tc>
          <w:tcPr>
            <w:tcW w:w="2835" w:type="dxa"/>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rPr>
                <w:b/>
                <w:bCs/>
              </w:rPr>
            </w:pPr>
            <w:r w:rsidRPr="006C5B66">
              <w:rPr>
                <w:b/>
                <w:bCs/>
              </w:rPr>
              <w:t>0</w:t>
            </w:r>
          </w:p>
        </w:tc>
        <w:tc>
          <w:tcPr>
            <w:tcW w:w="2655" w:type="dxa"/>
            <w:tcBorders>
              <w:top w:val="nil"/>
              <w:left w:val="outset" w:sz="6" w:space="0" w:color="auto"/>
              <w:bottom w:val="outset" w:sz="6" w:space="0" w:color="auto"/>
              <w:right w:val="outset" w:sz="6" w:space="0" w:color="auto"/>
            </w:tcBorders>
            <w:hideMark/>
          </w:tcPr>
          <w:p w:rsidR="00577FCF" w:rsidRPr="006C5B66" w:rsidRDefault="00577FCF" w:rsidP="00577FCF">
            <w:pPr>
              <w:pStyle w:val="a8"/>
              <w:spacing w:before="0" w:beforeAutospacing="0" w:after="0" w:afterAutospacing="0"/>
              <w:jc w:val="both"/>
              <w:rPr>
                <w:b/>
                <w:bCs/>
              </w:rPr>
            </w:pPr>
            <w:r w:rsidRPr="006C5B66">
              <w:rPr>
                <w:b/>
                <w:bCs/>
              </w:rPr>
              <w:t>10000</w:t>
            </w:r>
          </w:p>
        </w:tc>
        <w:tc>
          <w:tcPr>
            <w:tcW w:w="2295" w:type="dxa"/>
            <w:tcBorders>
              <w:top w:val="nil"/>
              <w:left w:val="outset" w:sz="6" w:space="0" w:color="auto"/>
              <w:bottom w:val="outset" w:sz="6" w:space="0" w:color="auto"/>
              <w:right w:val="outset" w:sz="6" w:space="0" w:color="auto"/>
            </w:tcBorders>
          </w:tcPr>
          <w:p w:rsidR="00577FCF" w:rsidRPr="006C5B66" w:rsidRDefault="00577FCF" w:rsidP="00577FCF">
            <w:pPr>
              <w:pStyle w:val="a8"/>
              <w:spacing w:before="0" w:beforeAutospacing="0" w:after="0" w:afterAutospacing="0"/>
              <w:jc w:val="both"/>
              <w:rPr>
                <w:b/>
                <w:bCs/>
              </w:rPr>
            </w:pPr>
            <w:r w:rsidRPr="006C5B66">
              <w:rPr>
                <w:b/>
                <w:bCs/>
              </w:rPr>
              <w:t>0</w:t>
            </w:r>
          </w:p>
        </w:tc>
      </w:tr>
    </w:tbl>
    <w:p w:rsidR="00577FCF" w:rsidRPr="006C5B66" w:rsidRDefault="00577FCF" w:rsidP="00577FCF">
      <w:pPr>
        <w:pStyle w:val="a8"/>
        <w:spacing w:before="0" w:beforeAutospacing="0" w:after="0" w:afterAutospacing="0"/>
        <w:jc w:val="both"/>
      </w:pPr>
    </w:p>
    <w:p w:rsidR="00577FCF" w:rsidRPr="006C5B66" w:rsidRDefault="00577FCF" w:rsidP="00577FCF">
      <w:pPr>
        <w:pStyle w:val="a8"/>
        <w:spacing w:before="0" w:beforeAutospacing="0" w:after="0" w:afterAutospacing="0"/>
        <w:jc w:val="both"/>
      </w:pPr>
      <w:r w:rsidRPr="006C5B66">
        <w:t xml:space="preserve"> </w:t>
      </w:r>
    </w:p>
    <w:p w:rsidR="00432082" w:rsidRDefault="00432082" w:rsidP="00577FCF">
      <w:pPr>
        <w:pStyle w:val="a8"/>
        <w:shd w:val="clear" w:color="auto" w:fill="FFFFFF"/>
        <w:spacing w:before="0" w:beforeAutospacing="0" w:after="0" w:afterAutospacing="0"/>
        <w:jc w:val="both"/>
        <w:rPr>
          <w:b/>
          <w:lang w:val="uk-UA"/>
        </w:rPr>
      </w:pPr>
      <w:r>
        <w:rPr>
          <w:b/>
          <w:lang w:val="uk-UA"/>
        </w:rPr>
        <w:t>Керуюча справами (секретар)</w:t>
      </w:r>
    </w:p>
    <w:p w:rsidR="00432082" w:rsidRPr="00432082" w:rsidRDefault="00432082" w:rsidP="00577FCF">
      <w:pPr>
        <w:pStyle w:val="a8"/>
        <w:shd w:val="clear" w:color="auto" w:fill="FFFFFF"/>
        <w:spacing w:before="0" w:beforeAutospacing="0" w:after="0" w:afterAutospacing="0"/>
        <w:jc w:val="both"/>
        <w:rPr>
          <w:b/>
          <w:lang w:val="uk-UA"/>
        </w:rPr>
      </w:pPr>
      <w:r>
        <w:rPr>
          <w:b/>
          <w:lang w:val="uk-UA"/>
        </w:rPr>
        <w:t>виконавчого комітету                                                                             Наталія КОПИН</w:t>
      </w:r>
    </w:p>
    <w:p w:rsidR="003208A1" w:rsidRDefault="003208A1" w:rsidP="00577FCF">
      <w:pPr>
        <w:pStyle w:val="a8"/>
        <w:shd w:val="clear" w:color="auto" w:fill="FFFFFF"/>
        <w:spacing w:before="0" w:beforeAutospacing="0" w:after="0" w:afterAutospacing="0"/>
        <w:jc w:val="both"/>
        <w:rPr>
          <w:rFonts w:ascii="Roboto" w:hAnsi="Roboto"/>
          <w:color w:val="333333"/>
          <w:sz w:val="21"/>
          <w:szCs w:val="21"/>
        </w:rPr>
      </w:pPr>
    </w:p>
    <w:p w:rsidR="003208A1" w:rsidRDefault="003208A1" w:rsidP="00577FCF">
      <w:pPr>
        <w:pStyle w:val="a8"/>
        <w:shd w:val="clear" w:color="auto" w:fill="FFFFFF"/>
        <w:spacing w:before="0" w:beforeAutospacing="0" w:after="0" w:afterAutospacing="0"/>
        <w:jc w:val="both"/>
        <w:rPr>
          <w:rFonts w:ascii="Roboto" w:hAnsi="Roboto"/>
          <w:color w:val="333333"/>
          <w:sz w:val="21"/>
          <w:szCs w:val="21"/>
        </w:rPr>
      </w:pPr>
    </w:p>
    <w:p w:rsidR="003208A1" w:rsidRDefault="003208A1" w:rsidP="00577FCF">
      <w:pPr>
        <w:pStyle w:val="a8"/>
        <w:shd w:val="clear" w:color="auto" w:fill="FFFFFF"/>
        <w:spacing w:before="0" w:beforeAutospacing="0" w:after="0" w:afterAutospacing="0"/>
        <w:jc w:val="both"/>
        <w:rPr>
          <w:rFonts w:ascii="Roboto" w:hAnsi="Roboto"/>
          <w:color w:val="333333"/>
          <w:sz w:val="21"/>
          <w:szCs w:val="21"/>
        </w:rPr>
      </w:pPr>
    </w:p>
    <w:p w:rsidR="003208A1" w:rsidRDefault="003208A1" w:rsidP="00577FCF">
      <w:pPr>
        <w:pStyle w:val="a8"/>
        <w:shd w:val="clear" w:color="auto" w:fill="FFFFFF"/>
        <w:spacing w:before="0" w:beforeAutospacing="0" w:after="0" w:afterAutospacing="0"/>
        <w:jc w:val="both"/>
        <w:rPr>
          <w:rFonts w:ascii="Roboto" w:hAnsi="Roboto"/>
          <w:color w:val="333333"/>
          <w:sz w:val="21"/>
          <w:szCs w:val="21"/>
        </w:rPr>
      </w:pPr>
    </w:p>
    <w:p w:rsidR="003208A1" w:rsidRDefault="003208A1" w:rsidP="00577FCF">
      <w:pPr>
        <w:pStyle w:val="a8"/>
        <w:shd w:val="clear" w:color="auto" w:fill="FFFFFF"/>
        <w:spacing w:before="0" w:beforeAutospacing="0" w:after="0" w:afterAutospacing="0"/>
        <w:jc w:val="both"/>
        <w:rPr>
          <w:rFonts w:ascii="Roboto" w:hAnsi="Roboto"/>
          <w:color w:val="333333"/>
          <w:sz w:val="21"/>
          <w:szCs w:val="21"/>
        </w:rPr>
      </w:pPr>
    </w:p>
    <w:p w:rsidR="003208A1" w:rsidRDefault="003208A1" w:rsidP="00577FCF">
      <w:pPr>
        <w:pStyle w:val="a8"/>
        <w:shd w:val="clear" w:color="auto" w:fill="FFFFFF"/>
        <w:spacing w:before="0" w:beforeAutospacing="0" w:after="0" w:afterAutospacing="0"/>
        <w:jc w:val="both"/>
        <w:rPr>
          <w:rFonts w:ascii="Roboto" w:hAnsi="Roboto"/>
          <w:color w:val="333333"/>
          <w:sz w:val="21"/>
          <w:szCs w:val="21"/>
        </w:rPr>
      </w:pPr>
    </w:p>
    <w:p w:rsidR="003208A1" w:rsidRDefault="003208A1" w:rsidP="00577FCF">
      <w:pPr>
        <w:pStyle w:val="a8"/>
        <w:shd w:val="clear" w:color="auto" w:fill="FFFFFF"/>
        <w:spacing w:before="0" w:beforeAutospacing="0" w:after="0" w:afterAutospacing="0"/>
        <w:jc w:val="both"/>
        <w:rPr>
          <w:rFonts w:ascii="Roboto" w:hAnsi="Roboto"/>
          <w:color w:val="333333"/>
          <w:sz w:val="21"/>
          <w:szCs w:val="21"/>
        </w:rPr>
      </w:pPr>
    </w:p>
    <w:p w:rsidR="003208A1" w:rsidRDefault="003208A1" w:rsidP="00577FCF">
      <w:pPr>
        <w:pStyle w:val="a8"/>
        <w:shd w:val="clear" w:color="auto" w:fill="FFFFFF"/>
        <w:spacing w:before="0" w:beforeAutospacing="0" w:after="0" w:afterAutospacing="0"/>
        <w:jc w:val="both"/>
        <w:rPr>
          <w:rFonts w:ascii="Roboto" w:hAnsi="Roboto"/>
          <w:color w:val="333333"/>
          <w:sz w:val="21"/>
          <w:szCs w:val="21"/>
        </w:rPr>
      </w:pPr>
    </w:p>
    <w:p w:rsidR="003208A1" w:rsidRDefault="003208A1" w:rsidP="00577FCF">
      <w:pPr>
        <w:pStyle w:val="a8"/>
        <w:shd w:val="clear" w:color="auto" w:fill="FFFFFF"/>
        <w:spacing w:before="0" w:beforeAutospacing="0" w:after="0" w:afterAutospacing="0"/>
        <w:jc w:val="both"/>
        <w:rPr>
          <w:rFonts w:ascii="Roboto" w:hAnsi="Roboto"/>
          <w:color w:val="333333"/>
          <w:sz w:val="21"/>
          <w:szCs w:val="21"/>
        </w:rPr>
      </w:pPr>
    </w:p>
    <w:p w:rsidR="003208A1" w:rsidRDefault="003208A1" w:rsidP="00577FCF">
      <w:pPr>
        <w:pStyle w:val="a8"/>
        <w:shd w:val="clear" w:color="auto" w:fill="FFFFFF"/>
        <w:spacing w:before="0" w:beforeAutospacing="0" w:after="0" w:afterAutospacing="0"/>
        <w:jc w:val="both"/>
        <w:rPr>
          <w:rFonts w:ascii="Roboto" w:hAnsi="Roboto"/>
          <w:color w:val="333333"/>
          <w:sz w:val="21"/>
          <w:szCs w:val="21"/>
        </w:rPr>
      </w:pPr>
    </w:p>
    <w:p w:rsidR="003208A1" w:rsidRDefault="003208A1" w:rsidP="00577FCF">
      <w:pPr>
        <w:pStyle w:val="a8"/>
        <w:shd w:val="clear" w:color="auto" w:fill="FFFFFF"/>
        <w:spacing w:before="0" w:beforeAutospacing="0" w:after="0" w:afterAutospacing="0"/>
        <w:jc w:val="both"/>
        <w:rPr>
          <w:rFonts w:ascii="Roboto" w:hAnsi="Roboto"/>
          <w:color w:val="333333"/>
          <w:sz w:val="21"/>
          <w:szCs w:val="21"/>
        </w:rPr>
      </w:pPr>
    </w:p>
    <w:p w:rsidR="003208A1" w:rsidRDefault="003208A1" w:rsidP="00577FCF">
      <w:pPr>
        <w:pStyle w:val="a8"/>
        <w:shd w:val="clear" w:color="auto" w:fill="FFFFFF"/>
        <w:spacing w:before="0" w:beforeAutospacing="0" w:after="0" w:afterAutospacing="0"/>
        <w:jc w:val="both"/>
        <w:rPr>
          <w:rFonts w:ascii="Roboto" w:hAnsi="Roboto"/>
          <w:color w:val="333333"/>
          <w:sz w:val="21"/>
          <w:szCs w:val="21"/>
        </w:rPr>
      </w:pPr>
    </w:p>
    <w:p w:rsidR="003208A1" w:rsidRDefault="003208A1" w:rsidP="00577FCF">
      <w:pPr>
        <w:pStyle w:val="a8"/>
        <w:shd w:val="clear" w:color="auto" w:fill="FFFFFF"/>
        <w:spacing w:before="0" w:beforeAutospacing="0" w:after="0" w:afterAutospacing="0"/>
        <w:jc w:val="both"/>
        <w:rPr>
          <w:rFonts w:ascii="Roboto" w:hAnsi="Roboto"/>
          <w:color w:val="333333"/>
          <w:sz w:val="21"/>
          <w:szCs w:val="21"/>
        </w:rPr>
      </w:pPr>
    </w:p>
    <w:p w:rsidR="003208A1" w:rsidRDefault="003208A1" w:rsidP="003208A1">
      <w:pPr>
        <w:jc w:val="center"/>
        <w:rPr>
          <w:bCs/>
        </w:rPr>
      </w:pPr>
      <w:r>
        <w:rPr>
          <w:bCs/>
        </w:rPr>
        <w:object w:dxaOrig="780" w:dyaOrig="960">
          <v:shape id="_x0000_i1027" type="#_x0000_t75" style="width:39pt;height:48pt" o:ole="">
            <v:imagedata r:id="rId6" o:title=""/>
          </v:shape>
          <o:OLEObject Type="Embed" ProgID="Word.Document.8" ShapeID="_x0000_i1027" DrawAspect="Content" ObjectID="_1795502772" r:id="rId10"/>
        </w:object>
      </w:r>
    </w:p>
    <w:p w:rsidR="003208A1" w:rsidRDefault="003208A1" w:rsidP="003208A1">
      <w:pPr>
        <w:pStyle w:val="a4"/>
        <w:spacing w:after="120"/>
        <w:rPr>
          <w:bCs/>
          <w:sz w:val="32"/>
          <w:szCs w:val="32"/>
        </w:rPr>
      </w:pPr>
      <w:r>
        <w:rPr>
          <w:bCs/>
          <w:sz w:val="32"/>
          <w:szCs w:val="32"/>
        </w:rPr>
        <w:t>УКРАЇНА</w:t>
      </w:r>
    </w:p>
    <w:p w:rsidR="003208A1" w:rsidRDefault="003208A1" w:rsidP="003208A1">
      <w:pPr>
        <w:jc w:val="center"/>
        <w:rPr>
          <w:b/>
          <w:sz w:val="28"/>
          <w:szCs w:val="28"/>
        </w:rPr>
      </w:pPr>
      <w:r>
        <w:rPr>
          <w:b/>
          <w:sz w:val="28"/>
          <w:szCs w:val="28"/>
          <w:lang w:val="uk-UA"/>
        </w:rPr>
        <w:t>КАМ</w:t>
      </w:r>
      <w:r>
        <w:rPr>
          <w:b/>
          <w:sz w:val="28"/>
          <w:szCs w:val="28"/>
        </w:rPr>
        <w:t>’</w:t>
      </w:r>
      <w:r>
        <w:rPr>
          <w:b/>
          <w:sz w:val="28"/>
          <w:szCs w:val="28"/>
          <w:lang w:val="uk-UA"/>
        </w:rPr>
        <w:t>ЯНСЬКА СІЛЬСЬКА РАДА БЕРЕГІВСЬКОГО РАЙОНУ</w:t>
      </w:r>
    </w:p>
    <w:p w:rsidR="003208A1" w:rsidRDefault="003208A1" w:rsidP="003208A1">
      <w:pPr>
        <w:jc w:val="center"/>
        <w:rPr>
          <w:b/>
          <w:sz w:val="28"/>
          <w:szCs w:val="28"/>
        </w:rPr>
      </w:pPr>
      <w:r>
        <w:rPr>
          <w:b/>
          <w:sz w:val="28"/>
          <w:szCs w:val="28"/>
        </w:rPr>
        <w:t>ЗАКАРПАТСЬКОЇ ОБЛАСТІ</w:t>
      </w:r>
    </w:p>
    <w:p w:rsidR="003208A1" w:rsidRDefault="003208A1" w:rsidP="003208A1">
      <w:pPr>
        <w:jc w:val="center"/>
        <w:rPr>
          <w:b/>
          <w:sz w:val="28"/>
          <w:szCs w:val="28"/>
          <w:lang w:val="en-US"/>
        </w:rPr>
      </w:pPr>
    </w:p>
    <w:p w:rsidR="003208A1" w:rsidRDefault="003208A1" w:rsidP="003208A1">
      <w:pPr>
        <w:jc w:val="center"/>
        <w:rPr>
          <w:b/>
          <w:sz w:val="28"/>
          <w:szCs w:val="28"/>
          <w:lang w:val="uk-UA"/>
        </w:rPr>
      </w:pPr>
      <w:r>
        <w:rPr>
          <w:b/>
          <w:sz w:val="28"/>
          <w:szCs w:val="28"/>
          <w:lang w:val="uk-UA"/>
        </w:rPr>
        <w:t>ВИКОНАВЧИЙ   КОМІТЕТ</w:t>
      </w:r>
    </w:p>
    <w:p w:rsidR="003208A1" w:rsidRDefault="003208A1" w:rsidP="003208A1">
      <w:pPr>
        <w:jc w:val="center"/>
        <w:rPr>
          <w:b/>
          <w:sz w:val="28"/>
          <w:szCs w:val="28"/>
          <w:lang w:val="uk-UA"/>
        </w:rPr>
      </w:pPr>
    </w:p>
    <w:p w:rsidR="003208A1" w:rsidRDefault="003208A1" w:rsidP="003208A1">
      <w:pPr>
        <w:jc w:val="center"/>
        <w:rPr>
          <w:b/>
          <w:sz w:val="28"/>
          <w:szCs w:val="28"/>
          <w:lang w:val="uk-UA"/>
        </w:rPr>
      </w:pPr>
      <w:r>
        <w:rPr>
          <w:b/>
          <w:sz w:val="28"/>
          <w:szCs w:val="28"/>
          <w:lang w:val="uk-UA"/>
        </w:rPr>
        <w:t>Р І Ш Е Н Н Я</w:t>
      </w:r>
    </w:p>
    <w:p w:rsidR="003208A1" w:rsidRDefault="003208A1" w:rsidP="003208A1">
      <w:pPr>
        <w:jc w:val="both"/>
        <w:rPr>
          <w:b/>
          <w:sz w:val="28"/>
          <w:szCs w:val="28"/>
          <w:lang w:val="uk-UA"/>
        </w:rPr>
      </w:pPr>
      <w:r>
        <w:rPr>
          <w:b/>
          <w:sz w:val="28"/>
          <w:szCs w:val="28"/>
          <w:lang w:val="uk-UA"/>
        </w:rPr>
        <w:t>від 17 жовтня 2024 року № 148</w:t>
      </w:r>
    </w:p>
    <w:p w:rsidR="003208A1" w:rsidRDefault="003208A1" w:rsidP="003208A1">
      <w:pPr>
        <w:jc w:val="both"/>
        <w:rPr>
          <w:b/>
          <w:sz w:val="28"/>
          <w:szCs w:val="28"/>
          <w:lang w:val="uk-UA"/>
        </w:rPr>
      </w:pPr>
      <w:r>
        <w:rPr>
          <w:b/>
          <w:sz w:val="28"/>
          <w:szCs w:val="28"/>
          <w:lang w:val="uk-UA"/>
        </w:rPr>
        <w:t>с. Кам’янське</w:t>
      </w:r>
    </w:p>
    <w:p w:rsidR="003208A1" w:rsidRDefault="003208A1" w:rsidP="003208A1">
      <w:pPr>
        <w:rPr>
          <w:lang w:val="uk-UA"/>
        </w:rPr>
      </w:pPr>
    </w:p>
    <w:p w:rsidR="003208A1" w:rsidRDefault="003208A1" w:rsidP="003208A1">
      <w:pPr>
        <w:jc w:val="both"/>
        <w:rPr>
          <w:b/>
          <w:sz w:val="28"/>
          <w:szCs w:val="28"/>
          <w:lang w:val="uk-UA"/>
        </w:rPr>
      </w:pPr>
      <w:r>
        <w:rPr>
          <w:b/>
          <w:sz w:val="28"/>
          <w:szCs w:val="28"/>
          <w:lang w:val="uk-UA"/>
        </w:rPr>
        <w:t>Про результати позапланового</w:t>
      </w:r>
    </w:p>
    <w:p w:rsidR="003208A1" w:rsidRDefault="003208A1" w:rsidP="003208A1">
      <w:pPr>
        <w:jc w:val="both"/>
        <w:rPr>
          <w:b/>
          <w:sz w:val="28"/>
          <w:szCs w:val="28"/>
          <w:lang w:val="uk-UA"/>
        </w:rPr>
      </w:pPr>
      <w:r>
        <w:rPr>
          <w:b/>
          <w:sz w:val="28"/>
          <w:szCs w:val="28"/>
          <w:lang w:val="uk-UA"/>
        </w:rPr>
        <w:t>відпрацювання з пожежної</w:t>
      </w:r>
    </w:p>
    <w:p w:rsidR="003208A1" w:rsidRDefault="003208A1" w:rsidP="003208A1">
      <w:pPr>
        <w:jc w:val="both"/>
        <w:rPr>
          <w:b/>
          <w:sz w:val="28"/>
          <w:szCs w:val="28"/>
          <w:lang w:val="uk-UA"/>
        </w:rPr>
      </w:pPr>
      <w:r>
        <w:rPr>
          <w:b/>
          <w:sz w:val="28"/>
          <w:szCs w:val="28"/>
          <w:lang w:val="uk-UA"/>
        </w:rPr>
        <w:t>безпеки в селах Сільце, Кам’янське</w:t>
      </w:r>
    </w:p>
    <w:p w:rsidR="003208A1" w:rsidRDefault="003208A1" w:rsidP="003208A1">
      <w:pPr>
        <w:jc w:val="both"/>
        <w:rPr>
          <w:b/>
          <w:sz w:val="28"/>
          <w:szCs w:val="28"/>
          <w:lang w:val="uk-UA"/>
        </w:rPr>
      </w:pPr>
    </w:p>
    <w:p w:rsidR="003208A1" w:rsidRDefault="003208A1" w:rsidP="003208A1">
      <w:pPr>
        <w:ind w:firstLine="709"/>
        <w:jc w:val="both"/>
        <w:rPr>
          <w:bCs/>
          <w:sz w:val="28"/>
          <w:szCs w:val="28"/>
          <w:lang w:val="uk-UA"/>
        </w:rPr>
      </w:pPr>
      <w:r>
        <w:rPr>
          <w:bCs/>
          <w:sz w:val="28"/>
          <w:szCs w:val="28"/>
          <w:lang w:val="uk-UA"/>
        </w:rPr>
        <w:t xml:space="preserve"> Відповідно до статті 36 Закону України «Про місцеве самоврядування в Україні», листа Берегівського РУ ГУ ДСНС України у Закарпатській області від 20.09.2024 року №01-1380/52,, з метою покращення протипожежного стану житлових будинків громадян та з метою попередження загибелі та травмування громадян на пожежі, виконавчий комітет Кам’янської сільської ради</w:t>
      </w:r>
    </w:p>
    <w:p w:rsidR="003208A1" w:rsidRDefault="003208A1" w:rsidP="003208A1">
      <w:pPr>
        <w:ind w:firstLine="709"/>
        <w:jc w:val="both"/>
        <w:rPr>
          <w:b/>
          <w:sz w:val="28"/>
          <w:szCs w:val="28"/>
          <w:lang w:val="uk-UA"/>
        </w:rPr>
      </w:pPr>
    </w:p>
    <w:p w:rsidR="003208A1" w:rsidRPr="006C5B66" w:rsidRDefault="003208A1" w:rsidP="006C5B66">
      <w:pPr>
        <w:jc w:val="both"/>
        <w:rPr>
          <w:b/>
          <w:bCs/>
          <w:sz w:val="28"/>
          <w:szCs w:val="28"/>
          <w:lang w:val="uk-UA"/>
        </w:rPr>
      </w:pPr>
      <w:r w:rsidRPr="006C5B66">
        <w:rPr>
          <w:b/>
          <w:bCs/>
          <w:sz w:val="28"/>
          <w:szCs w:val="28"/>
          <w:lang w:val="uk-UA"/>
        </w:rPr>
        <w:t>В</w:t>
      </w:r>
      <w:r w:rsidR="006C5B66">
        <w:rPr>
          <w:b/>
          <w:bCs/>
          <w:sz w:val="28"/>
          <w:szCs w:val="28"/>
          <w:lang w:val="uk-UA"/>
        </w:rPr>
        <w:t xml:space="preserve"> </w:t>
      </w:r>
      <w:r w:rsidRPr="006C5B66">
        <w:rPr>
          <w:b/>
          <w:bCs/>
          <w:sz w:val="28"/>
          <w:szCs w:val="28"/>
          <w:lang w:val="uk-UA"/>
        </w:rPr>
        <w:t>И</w:t>
      </w:r>
      <w:r w:rsidR="006C5B66">
        <w:rPr>
          <w:b/>
          <w:bCs/>
          <w:sz w:val="28"/>
          <w:szCs w:val="28"/>
          <w:lang w:val="uk-UA"/>
        </w:rPr>
        <w:t xml:space="preserve"> </w:t>
      </w:r>
      <w:r w:rsidRPr="006C5B66">
        <w:rPr>
          <w:b/>
          <w:bCs/>
          <w:sz w:val="28"/>
          <w:szCs w:val="28"/>
          <w:lang w:val="uk-UA"/>
        </w:rPr>
        <w:t>Р</w:t>
      </w:r>
      <w:r w:rsidR="006C5B66">
        <w:rPr>
          <w:b/>
          <w:bCs/>
          <w:sz w:val="28"/>
          <w:szCs w:val="28"/>
          <w:lang w:val="uk-UA"/>
        </w:rPr>
        <w:t xml:space="preserve"> </w:t>
      </w:r>
      <w:r w:rsidRPr="006C5B66">
        <w:rPr>
          <w:b/>
          <w:bCs/>
          <w:sz w:val="28"/>
          <w:szCs w:val="28"/>
          <w:lang w:val="uk-UA"/>
        </w:rPr>
        <w:t>І</w:t>
      </w:r>
      <w:r w:rsidR="006C5B66">
        <w:rPr>
          <w:b/>
          <w:bCs/>
          <w:sz w:val="28"/>
          <w:szCs w:val="28"/>
          <w:lang w:val="uk-UA"/>
        </w:rPr>
        <w:t xml:space="preserve"> </w:t>
      </w:r>
      <w:r w:rsidRPr="006C5B66">
        <w:rPr>
          <w:b/>
          <w:bCs/>
          <w:sz w:val="28"/>
          <w:szCs w:val="28"/>
          <w:lang w:val="uk-UA"/>
        </w:rPr>
        <w:t>Ш</w:t>
      </w:r>
      <w:r w:rsidR="006C5B66">
        <w:rPr>
          <w:b/>
          <w:bCs/>
          <w:sz w:val="28"/>
          <w:szCs w:val="28"/>
          <w:lang w:val="uk-UA"/>
        </w:rPr>
        <w:t xml:space="preserve"> </w:t>
      </w:r>
      <w:r w:rsidRPr="006C5B66">
        <w:rPr>
          <w:b/>
          <w:bCs/>
          <w:sz w:val="28"/>
          <w:szCs w:val="28"/>
          <w:lang w:val="uk-UA"/>
        </w:rPr>
        <w:t>И</w:t>
      </w:r>
      <w:r w:rsidR="006C5B66">
        <w:rPr>
          <w:b/>
          <w:bCs/>
          <w:sz w:val="28"/>
          <w:szCs w:val="28"/>
          <w:lang w:val="uk-UA"/>
        </w:rPr>
        <w:t xml:space="preserve"> </w:t>
      </w:r>
      <w:r w:rsidRPr="006C5B66">
        <w:rPr>
          <w:b/>
          <w:bCs/>
          <w:sz w:val="28"/>
          <w:szCs w:val="28"/>
          <w:lang w:val="uk-UA"/>
        </w:rPr>
        <w:t>В:</w:t>
      </w:r>
    </w:p>
    <w:p w:rsidR="003208A1" w:rsidRDefault="003208A1" w:rsidP="003208A1">
      <w:pPr>
        <w:jc w:val="both"/>
        <w:rPr>
          <w:b/>
          <w:sz w:val="32"/>
          <w:szCs w:val="32"/>
          <w:lang w:val="uk-UA"/>
        </w:rPr>
      </w:pPr>
    </w:p>
    <w:p w:rsidR="003208A1" w:rsidRPr="006C5B66" w:rsidRDefault="006C5B66" w:rsidP="006C5B66">
      <w:pPr>
        <w:jc w:val="both"/>
        <w:rPr>
          <w:bCs/>
          <w:sz w:val="28"/>
          <w:szCs w:val="28"/>
          <w:lang w:val="uk-UA"/>
        </w:rPr>
      </w:pPr>
      <w:r>
        <w:rPr>
          <w:bCs/>
          <w:sz w:val="28"/>
          <w:szCs w:val="28"/>
          <w:lang w:val="uk-UA"/>
        </w:rPr>
        <w:t xml:space="preserve">            1. </w:t>
      </w:r>
      <w:r w:rsidR="003208A1" w:rsidRPr="006C5B66">
        <w:rPr>
          <w:bCs/>
          <w:sz w:val="28"/>
          <w:szCs w:val="28"/>
          <w:lang w:val="uk-UA"/>
        </w:rPr>
        <w:t>Визнати результати позапланового відпрацювання протипожежного обстеження дворогосподарств в селах Кам’янське, Сільце, які проведено 20 вересня 2024 року працівниками Берегівського РУ ГУ ДСНС України у Закарпатській області та активістами сіл, позитивними. В ході відпрацювання було перевірено протипожежний стан 100 дворогосподарств в с.Кам’янське, де навчено правилам пожежної безпеки у побуті 142 чоловік, 95 дворогосподарств в селі Сільце, де навчено правилам пожежної безпеки у побуті 135 чоловік.</w:t>
      </w:r>
    </w:p>
    <w:p w:rsidR="003208A1" w:rsidRPr="006C5B66" w:rsidRDefault="006C5B66" w:rsidP="006C5B66">
      <w:pPr>
        <w:pStyle w:val="a6"/>
        <w:suppressAutoHyphens w:val="0"/>
        <w:ind w:right="0"/>
        <w:jc w:val="both"/>
        <w:rPr>
          <w:bCs/>
          <w:i w:val="0"/>
          <w:szCs w:val="28"/>
        </w:rPr>
      </w:pPr>
      <w:r>
        <w:rPr>
          <w:bCs/>
          <w:i w:val="0"/>
          <w:szCs w:val="28"/>
        </w:rPr>
        <w:t xml:space="preserve">            2. </w:t>
      </w:r>
      <w:r w:rsidR="003208A1" w:rsidRPr="006C5B66">
        <w:rPr>
          <w:bCs/>
          <w:i w:val="0"/>
          <w:szCs w:val="28"/>
        </w:rPr>
        <w:t>Відділу архітектури, земельних відносин, житлово-комунального господарства та державного архітектурного контролю сільської ради спільно з спеціалістами Берегівського РУ ГУ ДСНС України у Закарпатській області продовжити проведення масового навчання населення правилам пожежної безпеки.</w:t>
      </w:r>
    </w:p>
    <w:p w:rsidR="003208A1" w:rsidRPr="006C5B66" w:rsidRDefault="006C5B66" w:rsidP="006C5B66">
      <w:pPr>
        <w:pStyle w:val="a6"/>
        <w:suppressAutoHyphens w:val="0"/>
        <w:ind w:right="0"/>
        <w:jc w:val="both"/>
        <w:rPr>
          <w:bCs/>
          <w:i w:val="0"/>
          <w:szCs w:val="28"/>
        </w:rPr>
      </w:pPr>
      <w:r>
        <w:rPr>
          <w:bCs/>
          <w:i w:val="0"/>
          <w:szCs w:val="28"/>
        </w:rPr>
        <w:t xml:space="preserve">            3. </w:t>
      </w:r>
      <w:r w:rsidR="003208A1" w:rsidRPr="006C5B66">
        <w:rPr>
          <w:bCs/>
          <w:i w:val="0"/>
          <w:szCs w:val="28"/>
        </w:rPr>
        <w:t>Уточнити списки із закріплення депутатів сільської ради за домогосподарствами щодо перевірки протипожежного стану, та проведення роз’яснювальної роботи із правил пожежної безпеки серед населення.</w:t>
      </w:r>
    </w:p>
    <w:p w:rsidR="003208A1" w:rsidRPr="006C5B66" w:rsidRDefault="006C5B66" w:rsidP="006C5B66">
      <w:pPr>
        <w:pStyle w:val="a6"/>
        <w:suppressAutoHyphens w:val="0"/>
        <w:ind w:right="0"/>
        <w:jc w:val="both"/>
        <w:rPr>
          <w:bCs/>
          <w:i w:val="0"/>
          <w:szCs w:val="28"/>
        </w:rPr>
      </w:pPr>
      <w:r>
        <w:rPr>
          <w:bCs/>
          <w:i w:val="0"/>
          <w:szCs w:val="28"/>
        </w:rPr>
        <w:t xml:space="preserve">            4. </w:t>
      </w:r>
      <w:r w:rsidR="003208A1" w:rsidRPr="006C5B66">
        <w:rPr>
          <w:bCs/>
          <w:i w:val="0"/>
          <w:szCs w:val="28"/>
        </w:rPr>
        <w:t>Керівникам установ, які розташовані на території сільської ради, привести в належний протипожежний стан підвідомчі об’єкти.</w:t>
      </w:r>
    </w:p>
    <w:p w:rsidR="003208A1" w:rsidRDefault="006C5B66" w:rsidP="006C5B66">
      <w:pPr>
        <w:pStyle w:val="a6"/>
        <w:suppressAutoHyphens w:val="0"/>
        <w:ind w:right="0"/>
        <w:jc w:val="both"/>
        <w:rPr>
          <w:bCs/>
          <w:i w:val="0"/>
          <w:szCs w:val="28"/>
        </w:rPr>
      </w:pPr>
      <w:r>
        <w:rPr>
          <w:bCs/>
          <w:i w:val="0"/>
          <w:szCs w:val="28"/>
        </w:rPr>
        <w:t xml:space="preserve">            5. </w:t>
      </w:r>
      <w:r w:rsidR="003208A1" w:rsidRPr="006C5B66">
        <w:rPr>
          <w:bCs/>
          <w:i w:val="0"/>
          <w:szCs w:val="28"/>
        </w:rPr>
        <w:t>Провести роботу із встановлення у підвідомчих об’єктах та у місцях з масовим перебування людей стендів та кутків на протипожежну тематику, що інформують про загибель людей у вогні та внаслідок різ</w:t>
      </w:r>
      <w:r>
        <w:rPr>
          <w:bCs/>
          <w:i w:val="0"/>
          <w:szCs w:val="28"/>
        </w:rPr>
        <w:t>ного роду надзвичайних ситуацій</w:t>
      </w:r>
      <w:r w:rsidR="003208A1" w:rsidRPr="006C5B66">
        <w:rPr>
          <w:bCs/>
          <w:i w:val="0"/>
          <w:szCs w:val="28"/>
        </w:rPr>
        <w:t>.</w:t>
      </w:r>
    </w:p>
    <w:p w:rsidR="006C5B66" w:rsidRPr="006C5B66" w:rsidRDefault="006C5B66" w:rsidP="006C5B66">
      <w:pPr>
        <w:pStyle w:val="a6"/>
        <w:suppressAutoHyphens w:val="0"/>
        <w:ind w:right="0"/>
        <w:jc w:val="center"/>
        <w:rPr>
          <w:bCs/>
          <w:i w:val="0"/>
          <w:szCs w:val="28"/>
        </w:rPr>
      </w:pPr>
      <w:r>
        <w:rPr>
          <w:bCs/>
          <w:i w:val="0"/>
          <w:szCs w:val="28"/>
        </w:rPr>
        <w:lastRenderedPageBreak/>
        <w:t>- 2 -</w:t>
      </w:r>
    </w:p>
    <w:p w:rsidR="003208A1" w:rsidRPr="006C5B66" w:rsidRDefault="006C5B66" w:rsidP="006C5B66">
      <w:pPr>
        <w:pStyle w:val="a6"/>
        <w:suppressAutoHyphens w:val="0"/>
        <w:ind w:right="0"/>
        <w:jc w:val="both"/>
        <w:rPr>
          <w:bCs/>
          <w:i w:val="0"/>
          <w:szCs w:val="28"/>
        </w:rPr>
      </w:pPr>
      <w:r>
        <w:rPr>
          <w:bCs/>
          <w:i w:val="0"/>
          <w:szCs w:val="28"/>
        </w:rPr>
        <w:t xml:space="preserve">            6. </w:t>
      </w:r>
      <w:r w:rsidR="003208A1" w:rsidRPr="006C5B66">
        <w:rPr>
          <w:bCs/>
          <w:i w:val="0"/>
          <w:szCs w:val="28"/>
        </w:rPr>
        <w:t>Інформувати про хід перевірки житлового сектору та навчання населення правил пожежної безпеки до Берегівського РУ ГУ ДСНС України у Закарпатській області у м. Берегово, вул. Флоріана,1.</w:t>
      </w:r>
    </w:p>
    <w:p w:rsidR="003208A1" w:rsidRDefault="006C5B66" w:rsidP="006C5B66">
      <w:pPr>
        <w:pStyle w:val="a6"/>
        <w:suppressAutoHyphens w:val="0"/>
        <w:ind w:right="0"/>
        <w:jc w:val="both"/>
        <w:rPr>
          <w:bCs/>
          <w:szCs w:val="28"/>
        </w:rPr>
      </w:pPr>
      <w:r>
        <w:rPr>
          <w:bCs/>
          <w:i w:val="0"/>
          <w:szCs w:val="28"/>
        </w:rPr>
        <w:t xml:space="preserve">            7. </w:t>
      </w:r>
      <w:r w:rsidR="003208A1" w:rsidRPr="006C5B66">
        <w:rPr>
          <w:bCs/>
          <w:i w:val="0"/>
          <w:szCs w:val="28"/>
        </w:rPr>
        <w:t>Контроль за виконанням цього рішення покласти на заступника сільського голови з питань діяльності виконавчих органів ради Кузьма Н.В</w:t>
      </w:r>
      <w:r w:rsidR="003208A1">
        <w:rPr>
          <w:bCs/>
          <w:szCs w:val="28"/>
        </w:rPr>
        <w:t>.</w:t>
      </w:r>
    </w:p>
    <w:p w:rsidR="003208A1" w:rsidRDefault="003208A1" w:rsidP="003208A1">
      <w:pPr>
        <w:ind w:left="709"/>
        <w:rPr>
          <w:bCs/>
          <w:sz w:val="28"/>
          <w:szCs w:val="28"/>
          <w:lang w:val="uk-UA"/>
        </w:rPr>
      </w:pPr>
    </w:p>
    <w:p w:rsidR="003208A1" w:rsidRDefault="003208A1" w:rsidP="003208A1">
      <w:pPr>
        <w:rPr>
          <w:b/>
          <w:bCs/>
          <w:sz w:val="28"/>
          <w:szCs w:val="28"/>
          <w:lang w:val="uk-UA"/>
        </w:rPr>
      </w:pPr>
      <w:r>
        <w:rPr>
          <w:b/>
          <w:bCs/>
          <w:sz w:val="28"/>
          <w:szCs w:val="28"/>
          <w:lang w:val="uk-UA"/>
        </w:rPr>
        <w:t xml:space="preserve">    </w:t>
      </w:r>
    </w:p>
    <w:p w:rsidR="003208A1" w:rsidRDefault="003208A1" w:rsidP="003208A1">
      <w:pPr>
        <w:rPr>
          <w:b/>
          <w:bCs/>
          <w:sz w:val="28"/>
          <w:szCs w:val="28"/>
          <w:lang w:val="uk-UA"/>
        </w:rPr>
      </w:pPr>
    </w:p>
    <w:p w:rsidR="006C5B66" w:rsidRDefault="006C5B66" w:rsidP="003208A1">
      <w:pPr>
        <w:rPr>
          <w:b/>
          <w:bCs/>
          <w:sz w:val="28"/>
          <w:szCs w:val="28"/>
          <w:lang w:val="uk-UA"/>
        </w:rPr>
      </w:pPr>
    </w:p>
    <w:p w:rsidR="006C5B66" w:rsidRDefault="006C5B66" w:rsidP="003208A1">
      <w:pPr>
        <w:rPr>
          <w:b/>
          <w:bCs/>
          <w:sz w:val="28"/>
          <w:szCs w:val="28"/>
          <w:lang w:val="uk-UA"/>
        </w:rPr>
      </w:pPr>
    </w:p>
    <w:p w:rsidR="006C5B66" w:rsidRDefault="006C5B66" w:rsidP="003208A1">
      <w:pPr>
        <w:rPr>
          <w:b/>
          <w:bCs/>
          <w:sz w:val="28"/>
          <w:szCs w:val="28"/>
          <w:lang w:val="uk-UA"/>
        </w:rPr>
      </w:pPr>
    </w:p>
    <w:p w:rsidR="006C5B66" w:rsidRDefault="006C5B66" w:rsidP="003208A1">
      <w:pPr>
        <w:rPr>
          <w:b/>
          <w:bCs/>
          <w:sz w:val="28"/>
          <w:szCs w:val="28"/>
          <w:lang w:val="uk-UA"/>
        </w:rPr>
      </w:pPr>
    </w:p>
    <w:p w:rsidR="006C5B66" w:rsidRDefault="006C5B66" w:rsidP="003208A1">
      <w:pPr>
        <w:rPr>
          <w:b/>
          <w:bCs/>
          <w:sz w:val="28"/>
          <w:szCs w:val="28"/>
          <w:lang w:val="uk-UA"/>
        </w:rPr>
      </w:pPr>
    </w:p>
    <w:p w:rsidR="006C5B66" w:rsidRDefault="006C5B66" w:rsidP="003208A1">
      <w:pPr>
        <w:rPr>
          <w:b/>
          <w:bCs/>
          <w:sz w:val="28"/>
          <w:szCs w:val="28"/>
          <w:lang w:val="uk-UA"/>
        </w:rPr>
      </w:pPr>
    </w:p>
    <w:p w:rsidR="003208A1" w:rsidRDefault="003208A1" w:rsidP="003208A1">
      <w:pPr>
        <w:ind w:firstLine="516"/>
        <w:rPr>
          <w:b/>
          <w:bCs/>
          <w:sz w:val="28"/>
          <w:szCs w:val="28"/>
          <w:lang w:val="uk-UA"/>
        </w:rPr>
      </w:pPr>
      <w:r>
        <w:rPr>
          <w:b/>
          <w:bCs/>
          <w:sz w:val="28"/>
          <w:szCs w:val="28"/>
          <w:lang w:val="uk-UA"/>
        </w:rPr>
        <w:t>Сільський голова</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Михайло Станинець</w:t>
      </w:r>
    </w:p>
    <w:p w:rsidR="00577FCF" w:rsidRDefault="00577FCF" w:rsidP="00574560">
      <w:pPr>
        <w:jc w:val="center"/>
        <w:rPr>
          <w:bCs/>
        </w:rPr>
      </w:pPr>
    </w:p>
    <w:p w:rsidR="006C5B66" w:rsidRDefault="006C5B66" w:rsidP="00574560">
      <w:pPr>
        <w:jc w:val="center"/>
        <w:rPr>
          <w:bCs/>
        </w:rPr>
      </w:pPr>
    </w:p>
    <w:p w:rsidR="006C5B66" w:rsidRDefault="006C5B66" w:rsidP="00574560">
      <w:pPr>
        <w:jc w:val="center"/>
        <w:rPr>
          <w:bCs/>
        </w:rPr>
      </w:pPr>
    </w:p>
    <w:p w:rsidR="006C5B66" w:rsidRDefault="006C5B66" w:rsidP="00574560">
      <w:pPr>
        <w:jc w:val="center"/>
        <w:rPr>
          <w:bCs/>
        </w:rPr>
      </w:pPr>
    </w:p>
    <w:p w:rsidR="006C5B66" w:rsidRDefault="006C5B66" w:rsidP="00574560">
      <w:pPr>
        <w:jc w:val="center"/>
        <w:rPr>
          <w:bCs/>
        </w:rPr>
      </w:pPr>
    </w:p>
    <w:p w:rsidR="006C5B66" w:rsidRDefault="006C5B66" w:rsidP="00574560">
      <w:pPr>
        <w:jc w:val="center"/>
        <w:rPr>
          <w:bCs/>
        </w:rPr>
      </w:pPr>
    </w:p>
    <w:p w:rsidR="006C5B66" w:rsidRDefault="006C5B66" w:rsidP="00574560">
      <w:pPr>
        <w:jc w:val="center"/>
        <w:rPr>
          <w:bCs/>
        </w:rPr>
      </w:pPr>
    </w:p>
    <w:p w:rsidR="006C5B66" w:rsidRDefault="006C5B66" w:rsidP="00574560">
      <w:pPr>
        <w:jc w:val="center"/>
        <w:rPr>
          <w:bCs/>
        </w:rPr>
      </w:pPr>
    </w:p>
    <w:p w:rsidR="006C5B66" w:rsidRDefault="006C5B66" w:rsidP="00574560">
      <w:pPr>
        <w:jc w:val="center"/>
        <w:rPr>
          <w:bCs/>
        </w:rPr>
      </w:pPr>
    </w:p>
    <w:p w:rsidR="006C5B66" w:rsidRDefault="006C5B66" w:rsidP="00574560">
      <w:pPr>
        <w:jc w:val="center"/>
        <w:rPr>
          <w:bCs/>
        </w:rPr>
      </w:pPr>
    </w:p>
    <w:p w:rsidR="006C5B66" w:rsidRDefault="006C5B66" w:rsidP="00574560">
      <w:pPr>
        <w:jc w:val="center"/>
        <w:rPr>
          <w:bCs/>
        </w:rPr>
      </w:pPr>
    </w:p>
    <w:p w:rsidR="006C5B66" w:rsidRDefault="006C5B66" w:rsidP="00574560">
      <w:pPr>
        <w:jc w:val="center"/>
        <w:rPr>
          <w:bCs/>
        </w:rPr>
      </w:pPr>
    </w:p>
    <w:p w:rsidR="006C5B66" w:rsidRDefault="006C5B66" w:rsidP="00574560">
      <w:pPr>
        <w:jc w:val="center"/>
        <w:rPr>
          <w:bCs/>
        </w:rPr>
      </w:pPr>
    </w:p>
    <w:p w:rsidR="006C5B66" w:rsidRDefault="006C5B66" w:rsidP="00574560">
      <w:pPr>
        <w:jc w:val="center"/>
        <w:rPr>
          <w:bCs/>
        </w:rPr>
      </w:pPr>
    </w:p>
    <w:p w:rsidR="006C5B66" w:rsidRDefault="006C5B66" w:rsidP="00574560">
      <w:pPr>
        <w:jc w:val="center"/>
        <w:rPr>
          <w:bCs/>
        </w:rPr>
      </w:pPr>
    </w:p>
    <w:p w:rsidR="006C5B66" w:rsidRDefault="006C5B66" w:rsidP="00574560">
      <w:pPr>
        <w:jc w:val="center"/>
        <w:rPr>
          <w:bCs/>
        </w:rPr>
      </w:pPr>
    </w:p>
    <w:p w:rsidR="006C5B66" w:rsidRDefault="006C5B66" w:rsidP="00574560">
      <w:pPr>
        <w:jc w:val="center"/>
        <w:rPr>
          <w:bCs/>
        </w:rPr>
      </w:pPr>
    </w:p>
    <w:p w:rsidR="006C5B66" w:rsidRDefault="006C5B66" w:rsidP="00574560">
      <w:pPr>
        <w:jc w:val="center"/>
        <w:rPr>
          <w:bCs/>
        </w:rPr>
      </w:pPr>
    </w:p>
    <w:p w:rsidR="006C5B66" w:rsidRDefault="006C5B66" w:rsidP="00574560">
      <w:pPr>
        <w:jc w:val="center"/>
        <w:rPr>
          <w:bCs/>
        </w:rPr>
      </w:pPr>
    </w:p>
    <w:p w:rsidR="006C5B66" w:rsidRDefault="006C5B66" w:rsidP="00574560">
      <w:pPr>
        <w:jc w:val="center"/>
        <w:rPr>
          <w:bCs/>
        </w:rPr>
      </w:pPr>
    </w:p>
    <w:p w:rsidR="006C5B66" w:rsidRDefault="006C5B66" w:rsidP="00574560">
      <w:pPr>
        <w:jc w:val="center"/>
        <w:rPr>
          <w:bCs/>
        </w:rPr>
      </w:pPr>
    </w:p>
    <w:p w:rsidR="006C5B66" w:rsidRDefault="006C5B66" w:rsidP="00574560">
      <w:pPr>
        <w:jc w:val="center"/>
        <w:rPr>
          <w:bCs/>
        </w:rPr>
      </w:pPr>
    </w:p>
    <w:p w:rsidR="006C5B66" w:rsidRDefault="006C5B66" w:rsidP="00574560">
      <w:pPr>
        <w:jc w:val="center"/>
        <w:rPr>
          <w:bCs/>
        </w:rPr>
      </w:pPr>
    </w:p>
    <w:p w:rsidR="006C5B66" w:rsidRDefault="006C5B66" w:rsidP="00574560">
      <w:pPr>
        <w:jc w:val="center"/>
        <w:rPr>
          <w:bCs/>
        </w:rPr>
      </w:pPr>
    </w:p>
    <w:p w:rsidR="006C5B66" w:rsidRDefault="006C5B66" w:rsidP="00574560">
      <w:pPr>
        <w:jc w:val="center"/>
        <w:rPr>
          <w:bCs/>
        </w:rPr>
      </w:pPr>
    </w:p>
    <w:p w:rsidR="006C5B66" w:rsidRDefault="006C5B66" w:rsidP="00574560">
      <w:pPr>
        <w:jc w:val="center"/>
        <w:rPr>
          <w:bCs/>
        </w:rPr>
      </w:pPr>
    </w:p>
    <w:p w:rsidR="006C5B66" w:rsidRDefault="006C5B66" w:rsidP="00574560">
      <w:pPr>
        <w:jc w:val="center"/>
        <w:rPr>
          <w:bCs/>
        </w:rPr>
      </w:pPr>
    </w:p>
    <w:p w:rsidR="006C5B66" w:rsidRDefault="006C5B66" w:rsidP="00574560">
      <w:pPr>
        <w:jc w:val="center"/>
        <w:rPr>
          <w:bCs/>
        </w:rPr>
      </w:pPr>
    </w:p>
    <w:p w:rsidR="006C5B66" w:rsidRDefault="006C5B66" w:rsidP="00574560">
      <w:pPr>
        <w:jc w:val="center"/>
        <w:rPr>
          <w:bCs/>
        </w:rPr>
      </w:pPr>
    </w:p>
    <w:p w:rsidR="006C5B66" w:rsidRDefault="006C5B66" w:rsidP="00574560">
      <w:pPr>
        <w:jc w:val="center"/>
        <w:rPr>
          <w:bCs/>
        </w:rPr>
      </w:pPr>
    </w:p>
    <w:p w:rsidR="006C5B66" w:rsidRDefault="006C5B66" w:rsidP="00574560">
      <w:pPr>
        <w:jc w:val="center"/>
        <w:rPr>
          <w:bCs/>
        </w:rPr>
      </w:pPr>
    </w:p>
    <w:p w:rsidR="006C5B66" w:rsidRDefault="006C5B66" w:rsidP="00574560">
      <w:pPr>
        <w:jc w:val="center"/>
        <w:rPr>
          <w:bCs/>
        </w:rPr>
      </w:pPr>
    </w:p>
    <w:p w:rsidR="006C5B66" w:rsidRDefault="006C5B66" w:rsidP="00574560">
      <w:pPr>
        <w:jc w:val="center"/>
        <w:rPr>
          <w:bCs/>
        </w:rPr>
      </w:pPr>
    </w:p>
    <w:p w:rsidR="00574560" w:rsidRDefault="00574560" w:rsidP="00574560">
      <w:pPr>
        <w:jc w:val="center"/>
        <w:rPr>
          <w:bCs/>
        </w:rPr>
      </w:pPr>
      <w:r>
        <w:rPr>
          <w:bCs/>
        </w:rPr>
        <w:object w:dxaOrig="780" w:dyaOrig="945">
          <v:shape id="_x0000_i1028" type="#_x0000_t75" style="width:39pt;height:47.4pt" o:ole="" fillcolor="window">
            <v:imagedata r:id="rId6" o:title=""/>
          </v:shape>
          <o:OLEObject Type="Embed" ProgID="Word.Picture.8" ShapeID="_x0000_i1028" DrawAspect="Content" ObjectID="_1795502773" r:id="rId11"/>
        </w:object>
      </w:r>
    </w:p>
    <w:p w:rsidR="00574560" w:rsidRDefault="00574560" w:rsidP="00D042BA">
      <w:pPr>
        <w:pStyle w:val="a4"/>
        <w:spacing w:before="0"/>
        <w:rPr>
          <w:rFonts w:ascii="Times New Roman" w:hAnsi="Times New Roman"/>
          <w:bCs/>
          <w:sz w:val="32"/>
          <w:szCs w:val="32"/>
        </w:rPr>
      </w:pPr>
      <w:r>
        <w:rPr>
          <w:rFonts w:ascii="Times New Roman" w:hAnsi="Times New Roman"/>
          <w:bCs/>
          <w:sz w:val="32"/>
          <w:szCs w:val="32"/>
        </w:rPr>
        <w:t>УКРАЇНА</w:t>
      </w:r>
    </w:p>
    <w:p w:rsidR="00574560" w:rsidRDefault="00574560" w:rsidP="00D042BA">
      <w:pPr>
        <w:jc w:val="center"/>
        <w:rPr>
          <w:b/>
          <w:sz w:val="28"/>
          <w:szCs w:val="28"/>
        </w:rPr>
      </w:pPr>
      <w:r>
        <w:rPr>
          <w:b/>
          <w:sz w:val="28"/>
          <w:szCs w:val="28"/>
        </w:rPr>
        <w:t>КАМ’ЯНСЬКА СІЛЬСЬКА РАДА БЕРЕГІВСЬКОГО РАЙОНУ</w:t>
      </w:r>
    </w:p>
    <w:p w:rsidR="00574560" w:rsidRDefault="00574560" w:rsidP="00D042BA">
      <w:pPr>
        <w:jc w:val="center"/>
        <w:rPr>
          <w:b/>
          <w:sz w:val="28"/>
          <w:szCs w:val="28"/>
        </w:rPr>
      </w:pPr>
      <w:r>
        <w:rPr>
          <w:b/>
          <w:sz w:val="28"/>
          <w:szCs w:val="28"/>
        </w:rPr>
        <w:t>ЗАКАРПАТСЬКОЇ ОБЛАСТІ</w:t>
      </w:r>
    </w:p>
    <w:p w:rsidR="00574560" w:rsidRDefault="00574560" w:rsidP="00D042BA">
      <w:pPr>
        <w:jc w:val="center"/>
        <w:rPr>
          <w:b/>
          <w:sz w:val="28"/>
          <w:szCs w:val="28"/>
        </w:rPr>
      </w:pPr>
    </w:p>
    <w:p w:rsidR="00574560" w:rsidRDefault="00574560" w:rsidP="00D042BA">
      <w:pPr>
        <w:jc w:val="center"/>
        <w:rPr>
          <w:b/>
          <w:sz w:val="28"/>
          <w:szCs w:val="28"/>
        </w:rPr>
      </w:pPr>
      <w:r>
        <w:rPr>
          <w:b/>
          <w:sz w:val="28"/>
          <w:szCs w:val="28"/>
        </w:rPr>
        <w:t>ВИКОНАВЧИЙ   КОМІТЕТ</w:t>
      </w:r>
    </w:p>
    <w:p w:rsidR="00574560" w:rsidRDefault="00574560" w:rsidP="00D042BA">
      <w:pPr>
        <w:jc w:val="center"/>
        <w:rPr>
          <w:b/>
          <w:sz w:val="28"/>
          <w:szCs w:val="28"/>
        </w:rPr>
      </w:pPr>
      <w:r>
        <w:rPr>
          <w:b/>
          <w:sz w:val="28"/>
          <w:szCs w:val="28"/>
        </w:rPr>
        <w:t>Р І Ш Е Н Н Я</w:t>
      </w:r>
    </w:p>
    <w:p w:rsidR="00D042BA" w:rsidRDefault="00D042BA" w:rsidP="00D042BA">
      <w:pPr>
        <w:jc w:val="center"/>
        <w:rPr>
          <w:b/>
          <w:sz w:val="28"/>
          <w:szCs w:val="28"/>
        </w:rPr>
      </w:pPr>
    </w:p>
    <w:p w:rsidR="00574560" w:rsidRPr="00D042BA" w:rsidRDefault="00D042BA" w:rsidP="00D042BA">
      <w:pPr>
        <w:jc w:val="both"/>
        <w:rPr>
          <w:b/>
          <w:sz w:val="28"/>
          <w:szCs w:val="28"/>
          <w:lang w:val="uk-UA"/>
        </w:rPr>
      </w:pPr>
      <w:r>
        <w:rPr>
          <w:b/>
          <w:sz w:val="28"/>
          <w:szCs w:val="28"/>
        </w:rPr>
        <w:t>в</w:t>
      </w:r>
      <w:r w:rsidR="00574560">
        <w:rPr>
          <w:b/>
          <w:sz w:val="28"/>
          <w:szCs w:val="28"/>
        </w:rPr>
        <w:t xml:space="preserve">ід </w:t>
      </w:r>
      <w:r>
        <w:rPr>
          <w:b/>
          <w:sz w:val="28"/>
          <w:szCs w:val="28"/>
          <w:lang w:val="uk-UA"/>
        </w:rPr>
        <w:t>17</w:t>
      </w:r>
      <w:r w:rsidR="00574560">
        <w:rPr>
          <w:b/>
          <w:sz w:val="28"/>
          <w:szCs w:val="28"/>
        </w:rPr>
        <w:t xml:space="preserve"> жовтня 2024 року № </w:t>
      </w:r>
      <w:r>
        <w:rPr>
          <w:b/>
          <w:sz w:val="28"/>
          <w:szCs w:val="28"/>
          <w:lang w:val="uk-UA"/>
        </w:rPr>
        <w:t>149</w:t>
      </w:r>
    </w:p>
    <w:p w:rsidR="00574560" w:rsidRDefault="00574560" w:rsidP="00D042BA">
      <w:pPr>
        <w:jc w:val="both"/>
        <w:rPr>
          <w:b/>
          <w:sz w:val="28"/>
          <w:szCs w:val="28"/>
        </w:rPr>
      </w:pPr>
      <w:r>
        <w:rPr>
          <w:b/>
          <w:sz w:val="28"/>
          <w:szCs w:val="28"/>
        </w:rPr>
        <w:t>с. Кам’янське</w:t>
      </w:r>
    </w:p>
    <w:p w:rsidR="00574560" w:rsidRDefault="00574560" w:rsidP="00D042BA">
      <w:pPr>
        <w:jc w:val="both"/>
        <w:rPr>
          <w:b/>
          <w:sz w:val="28"/>
          <w:szCs w:val="28"/>
        </w:rPr>
      </w:pPr>
    </w:p>
    <w:p w:rsidR="00574560" w:rsidRPr="00193D1F" w:rsidRDefault="00574560" w:rsidP="00D042BA">
      <w:pPr>
        <w:jc w:val="both"/>
        <w:rPr>
          <w:b/>
          <w:sz w:val="28"/>
          <w:szCs w:val="28"/>
        </w:rPr>
      </w:pPr>
      <w:r w:rsidRPr="00193D1F">
        <w:rPr>
          <w:b/>
          <w:sz w:val="28"/>
          <w:szCs w:val="28"/>
        </w:rPr>
        <w:t xml:space="preserve">Про затвердження висновку органу </w:t>
      </w:r>
    </w:p>
    <w:p w:rsidR="00574560" w:rsidRPr="00193D1F" w:rsidRDefault="00574560" w:rsidP="00D042BA">
      <w:pPr>
        <w:jc w:val="both"/>
        <w:rPr>
          <w:b/>
          <w:sz w:val="28"/>
          <w:szCs w:val="28"/>
        </w:rPr>
      </w:pPr>
      <w:r>
        <w:rPr>
          <w:b/>
          <w:sz w:val="28"/>
          <w:szCs w:val="28"/>
        </w:rPr>
        <w:t>о</w:t>
      </w:r>
      <w:r w:rsidRPr="00193D1F">
        <w:rPr>
          <w:b/>
          <w:sz w:val="28"/>
          <w:szCs w:val="28"/>
        </w:rPr>
        <w:t xml:space="preserve">піки та піклування про доцільність </w:t>
      </w:r>
    </w:p>
    <w:p w:rsidR="00574560" w:rsidRPr="00193D1F" w:rsidRDefault="00574560" w:rsidP="00D042BA">
      <w:pPr>
        <w:jc w:val="both"/>
        <w:rPr>
          <w:b/>
          <w:sz w:val="28"/>
          <w:szCs w:val="28"/>
        </w:rPr>
      </w:pPr>
      <w:r w:rsidRPr="00193D1F">
        <w:rPr>
          <w:b/>
          <w:sz w:val="28"/>
          <w:szCs w:val="28"/>
        </w:rPr>
        <w:t>позбавлення батьківських прав</w:t>
      </w:r>
    </w:p>
    <w:p w:rsidR="00574560" w:rsidRDefault="00574560" w:rsidP="00D042BA">
      <w:pPr>
        <w:rPr>
          <w:sz w:val="28"/>
          <w:szCs w:val="28"/>
        </w:rPr>
      </w:pPr>
    </w:p>
    <w:p w:rsidR="00D042BA" w:rsidRDefault="00574560" w:rsidP="00D042BA">
      <w:pPr>
        <w:ind w:firstLine="708"/>
        <w:jc w:val="both"/>
        <w:rPr>
          <w:sz w:val="28"/>
          <w:szCs w:val="28"/>
        </w:rPr>
      </w:pPr>
      <w:r w:rsidRPr="00193D1F">
        <w:rPr>
          <w:sz w:val="28"/>
          <w:szCs w:val="28"/>
        </w:rPr>
        <w:t>Керуючись статтями 34, 59 Закону України «Про місцеве самоврядування в Україні», статтями 19, 141,150, 155, 164, 180, Сімейного кодексу України, статтями 8, 12 Закону України «Про охорону дитинства», Законом України Про органи і служби у справах дітей та спеціальні установи для дітей», постановою Кабінету Міністрів України від 24.09.2008 року №866 «Питання діяльності органів опіки та піклування, пов’язаної  із захистом прав дитини», враховуючи рекомендації комісії з питань захисту прав дитини при виконавчому комітеті Кам’янс</w:t>
      </w:r>
      <w:r>
        <w:rPr>
          <w:sz w:val="28"/>
          <w:szCs w:val="28"/>
        </w:rPr>
        <w:t>ької сільської ради (Протокол №10 від 30.09.2024</w:t>
      </w:r>
      <w:r w:rsidRPr="00193D1F">
        <w:rPr>
          <w:sz w:val="28"/>
          <w:szCs w:val="28"/>
        </w:rPr>
        <w:t>р.), виконавчий комітет Кам’янської сільської ради</w:t>
      </w:r>
    </w:p>
    <w:p w:rsidR="00574560" w:rsidRPr="00193D1F" w:rsidRDefault="00574560" w:rsidP="00D042BA">
      <w:pPr>
        <w:ind w:firstLine="708"/>
        <w:jc w:val="both"/>
        <w:rPr>
          <w:sz w:val="28"/>
          <w:szCs w:val="28"/>
        </w:rPr>
      </w:pPr>
      <w:r w:rsidRPr="00193D1F">
        <w:rPr>
          <w:sz w:val="28"/>
          <w:szCs w:val="28"/>
        </w:rPr>
        <w:t xml:space="preserve"> </w:t>
      </w:r>
    </w:p>
    <w:p w:rsidR="00574560" w:rsidRDefault="00574560" w:rsidP="00D042BA">
      <w:pPr>
        <w:jc w:val="both"/>
        <w:rPr>
          <w:b/>
          <w:sz w:val="28"/>
          <w:szCs w:val="28"/>
        </w:rPr>
      </w:pPr>
      <w:r w:rsidRPr="00193D1F">
        <w:rPr>
          <w:b/>
          <w:sz w:val="28"/>
          <w:szCs w:val="28"/>
        </w:rPr>
        <w:t>В И Р І Ш И В:</w:t>
      </w:r>
    </w:p>
    <w:p w:rsidR="00D042BA" w:rsidRPr="00193D1F" w:rsidRDefault="00D042BA" w:rsidP="00D042BA">
      <w:pPr>
        <w:jc w:val="both"/>
        <w:rPr>
          <w:b/>
          <w:sz w:val="28"/>
          <w:szCs w:val="28"/>
        </w:rPr>
      </w:pPr>
    </w:p>
    <w:p w:rsidR="00574560" w:rsidRDefault="00574560" w:rsidP="00D042BA">
      <w:pPr>
        <w:shd w:val="clear" w:color="auto" w:fill="FFFFFF"/>
        <w:ind w:firstLine="708"/>
        <w:jc w:val="both"/>
        <w:rPr>
          <w:sz w:val="28"/>
          <w:szCs w:val="28"/>
        </w:rPr>
      </w:pPr>
      <w:r w:rsidRPr="00193D1F">
        <w:rPr>
          <w:sz w:val="28"/>
          <w:szCs w:val="28"/>
        </w:rPr>
        <w:t>1.</w:t>
      </w:r>
      <w:r w:rsidR="00D042BA">
        <w:rPr>
          <w:sz w:val="28"/>
          <w:szCs w:val="28"/>
          <w:lang w:val="uk-UA"/>
        </w:rPr>
        <w:t xml:space="preserve"> </w:t>
      </w:r>
      <w:r w:rsidRPr="00193D1F">
        <w:rPr>
          <w:sz w:val="28"/>
          <w:szCs w:val="28"/>
        </w:rPr>
        <w:t>Затвердити висновок органу опіки та піклування Кам’</w:t>
      </w:r>
      <w:r>
        <w:rPr>
          <w:sz w:val="28"/>
          <w:szCs w:val="28"/>
        </w:rPr>
        <w:t xml:space="preserve">янської сільської ради про </w:t>
      </w:r>
      <w:r w:rsidRPr="00193D1F">
        <w:rPr>
          <w:sz w:val="28"/>
          <w:szCs w:val="28"/>
        </w:rPr>
        <w:t xml:space="preserve">доцільність позбавлення батьківських прав </w:t>
      </w:r>
      <w:r w:rsidRPr="00DB1E6B">
        <w:rPr>
          <w:sz w:val="28"/>
          <w:szCs w:val="28"/>
        </w:rPr>
        <w:t xml:space="preserve">гр. Садварій Олександра Васильовича </w:t>
      </w:r>
      <w:r>
        <w:rPr>
          <w:sz w:val="28"/>
          <w:szCs w:val="28"/>
        </w:rPr>
        <w:t xml:space="preserve">20.09.1988 </w:t>
      </w:r>
      <w:r w:rsidRPr="00DB1E6B">
        <w:rPr>
          <w:rFonts w:eastAsia="Times New Roman"/>
          <w:color w:val="000000"/>
          <w:sz w:val="28"/>
          <w:szCs w:val="28"/>
          <w:bdr w:val="none" w:sz="0" w:space="0" w:color="auto" w:frame="1"/>
          <w:shd w:val="clear" w:color="auto" w:fill="FFFFFF"/>
          <w:lang w:eastAsia="uk-UA"/>
        </w:rPr>
        <w:t xml:space="preserve">року народження, </w:t>
      </w:r>
      <w:r>
        <w:rPr>
          <w:rFonts w:eastAsia="Times New Roman"/>
          <w:color w:val="000000"/>
          <w:sz w:val="28"/>
          <w:szCs w:val="28"/>
          <w:bdr w:val="none" w:sz="0" w:space="0" w:color="auto" w:frame="1"/>
          <w:shd w:val="clear" w:color="auto" w:fill="FFFFFF"/>
          <w:lang w:eastAsia="uk-UA"/>
        </w:rPr>
        <w:t xml:space="preserve">стосовно малолітньої дитини </w:t>
      </w:r>
      <w:r>
        <w:rPr>
          <w:sz w:val="28"/>
          <w:szCs w:val="28"/>
        </w:rPr>
        <w:t>Садварій Володимира Олександровича, 01.11.2013</w:t>
      </w:r>
      <w:r w:rsidRPr="00DB1E6B">
        <w:rPr>
          <w:sz w:val="28"/>
          <w:szCs w:val="28"/>
        </w:rPr>
        <w:t xml:space="preserve"> року народження</w:t>
      </w:r>
      <w:r>
        <w:rPr>
          <w:sz w:val="28"/>
          <w:szCs w:val="28"/>
        </w:rPr>
        <w:t>, що додається.</w:t>
      </w:r>
    </w:p>
    <w:p w:rsidR="00574560" w:rsidRPr="00193D1F" w:rsidRDefault="00574560" w:rsidP="00D042BA">
      <w:pPr>
        <w:shd w:val="clear" w:color="auto" w:fill="FFFFFF"/>
        <w:ind w:firstLine="708"/>
        <w:jc w:val="both"/>
        <w:rPr>
          <w:rFonts w:eastAsia="Times New Roman"/>
          <w:color w:val="000000"/>
          <w:sz w:val="28"/>
          <w:szCs w:val="28"/>
          <w:bdr w:val="none" w:sz="0" w:space="0" w:color="auto" w:frame="1"/>
          <w:shd w:val="clear" w:color="auto" w:fill="FFFFFF"/>
          <w:lang w:eastAsia="uk-UA"/>
        </w:rPr>
      </w:pPr>
      <w:r>
        <w:rPr>
          <w:sz w:val="28"/>
          <w:szCs w:val="28"/>
        </w:rPr>
        <w:t>2.</w:t>
      </w:r>
      <w:r w:rsidR="00D042BA">
        <w:rPr>
          <w:sz w:val="28"/>
          <w:szCs w:val="28"/>
          <w:lang w:val="uk-UA"/>
        </w:rPr>
        <w:t xml:space="preserve"> </w:t>
      </w:r>
      <w:r>
        <w:rPr>
          <w:sz w:val="28"/>
          <w:szCs w:val="28"/>
        </w:rPr>
        <w:t>Контроль за виконанням цього рішення покласти на заступника сільського голови з питань діяльності виконавчих органів ради Кузьму Н.В.</w:t>
      </w:r>
    </w:p>
    <w:p w:rsidR="00574560" w:rsidRDefault="00574560" w:rsidP="00D042BA">
      <w:r>
        <w:t xml:space="preserve">  </w:t>
      </w:r>
    </w:p>
    <w:p w:rsidR="00D042BA" w:rsidRDefault="00D042BA" w:rsidP="00D042BA"/>
    <w:p w:rsidR="00D042BA" w:rsidRDefault="00D042BA" w:rsidP="00D042BA"/>
    <w:p w:rsidR="00D042BA" w:rsidRDefault="00D042BA" w:rsidP="00D042BA"/>
    <w:p w:rsidR="00D042BA" w:rsidRDefault="00D042BA" w:rsidP="00D042BA"/>
    <w:p w:rsidR="00574560" w:rsidRDefault="00574560" w:rsidP="00D042BA"/>
    <w:p w:rsidR="00574560" w:rsidRDefault="00574560" w:rsidP="00D042BA">
      <w:pPr>
        <w:jc w:val="center"/>
        <w:rPr>
          <w:b/>
          <w:sz w:val="28"/>
          <w:szCs w:val="28"/>
        </w:rPr>
      </w:pPr>
      <w:r w:rsidRPr="003672B1">
        <w:rPr>
          <w:b/>
          <w:sz w:val="28"/>
          <w:szCs w:val="28"/>
        </w:rPr>
        <w:t>Сільський голова</w:t>
      </w:r>
      <w:r>
        <w:rPr>
          <w:b/>
          <w:sz w:val="28"/>
          <w:szCs w:val="28"/>
        </w:rPr>
        <w:t xml:space="preserve">                                                  </w:t>
      </w:r>
      <w:r w:rsidRPr="003672B1">
        <w:rPr>
          <w:b/>
          <w:sz w:val="28"/>
          <w:szCs w:val="28"/>
        </w:rPr>
        <w:t xml:space="preserve"> Михайло СТАНИНЕЦЬ</w:t>
      </w:r>
    </w:p>
    <w:p w:rsidR="00574560" w:rsidRDefault="00574560" w:rsidP="00D042BA">
      <w:pPr>
        <w:jc w:val="center"/>
        <w:rPr>
          <w:b/>
          <w:sz w:val="28"/>
          <w:szCs w:val="28"/>
        </w:rPr>
      </w:pPr>
    </w:p>
    <w:p w:rsidR="00D042BA" w:rsidRDefault="00D042BA" w:rsidP="00D042BA">
      <w:pPr>
        <w:jc w:val="center"/>
        <w:rPr>
          <w:b/>
          <w:sz w:val="28"/>
          <w:szCs w:val="28"/>
        </w:rPr>
      </w:pPr>
    </w:p>
    <w:p w:rsidR="00D042BA" w:rsidRDefault="00D042BA" w:rsidP="00D042BA">
      <w:pPr>
        <w:jc w:val="center"/>
        <w:rPr>
          <w:b/>
          <w:sz w:val="28"/>
          <w:szCs w:val="28"/>
        </w:rPr>
      </w:pPr>
    </w:p>
    <w:p w:rsidR="00D042BA" w:rsidRPr="00DB1E6B" w:rsidRDefault="00D042BA" w:rsidP="00D042BA">
      <w:pPr>
        <w:jc w:val="center"/>
        <w:rPr>
          <w:b/>
          <w:sz w:val="28"/>
          <w:szCs w:val="28"/>
        </w:rPr>
      </w:pPr>
    </w:p>
    <w:p w:rsidR="00574560" w:rsidRPr="00DB1E6B" w:rsidRDefault="00574560" w:rsidP="00D042BA">
      <w:pPr>
        <w:tabs>
          <w:tab w:val="left" w:pos="1638"/>
        </w:tabs>
        <w:ind w:right="3"/>
        <w:jc w:val="center"/>
        <w:rPr>
          <w:b/>
          <w:bCs/>
          <w:sz w:val="28"/>
          <w:szCs w:val="28"/>
        </w:rPr>
      </w:pPr>
      <w:r w:rsidRPr="00DB1E6B">
        <w:rPr>
          <w:b/>
          <w:bCs/>
          <w:sz w:val="28"/>
          <w:szCs w:val="28"/>
        </w:rPr>
        <w:lastRenderedPageBreak/>
        <w:t xml:space="preserve">В И С Н О </w:t>
      </w:r>
      <w:proofErr w:type="gramStart"/>
      <w:r w:rsidRPr="00DB1E6B">
        <w:rPr>
          <w:b/>
          <w:bCs/>
          <w:sz w:val="28"/>
          <w:szCs w:val="28"/>
        </w:rPr>
        <w:t>В О</w:t>
      </w:r>
      <w:proofErr w:type="gramEnd"/>
      <w:r w:rsidRPr="00DB1E6B">
        <w:rPr>
          <w:b/>
          <w:bCs/>
          <w:sz w:val="28"/>
          <w:szCs w:val="28"/>
        </w:rPr>
        <w:t xml:space="preserve"> К</w:t>
      </w:r>
    </w:p>
    <w:p w:rsidR="00574560" w:rsidRPr="00DB1E6B" w:rsidRDefault="00574560" w:rsidP="00D042BA">
      <w:pPr>
        <w:pStyle w:val="a6"/>
        <w:tabs>
          <w:tab w:val="left" w:pos="1638"/>
        </w:tabs>
        <w:ind w:right="-117"/>
        <w:jc w:val="center"/>
        <w:rPr>
          <w:b/>
          <w:i w:val="0"/>
          <w:szCs w:val="28"/>
        </w:rPr>
      </w:pPr>
      <w:r w:rsidRPr="00DB1E6B">
        <w:rPr>
          <w:b/>
          <w:i w:val="0"/>
          <w:szCs w:val="28"/>
        </w:rPr>
        <w:t>органу опіки та піклування Кам’янської сільської ради</w:t>
      </w:r>
    </w:p>
    <w:p w:rsidR="00574560" w:rsidRDefault="00574560" w:rsidP="00D042BA">
      <w:pPr>
        <w:pStyle w:val="a6"/>
        <w:ind w:right="3"/>
        <w:jc w:val="center"/>
        <w:rPr>
          <w:b/>
          <w:i w:val="0"/>
          <w:szCs w:val="28"/>
        </w:rPr>
      </w:pPr>
      <w:r w:rsidRPr="00DB1E6B">
        <w:rPr>
          <w:b/>
          <w:i w:val="0"/>
          <w:szCs w:val="28"/>
        </w:rPr>
        <w:t>про доцільність позбавлення батьківських прав</w:t>
      </w:r>
    </w:p>
    <w:p w:rsidR="00574560" w:rsidRPr="00DB1E6B" w:rsidRDefault="00574560" w:rsidP="00D042BA">
      <w:pPr>
        <w:pStyle w:val="a6"/>
        <w:ind w:right="3"/>
        <w:jc w:val="center"/>
        <w:rPr>
          <w:b/>
          <w:i w:val="0"/>
          <w:sz w:val="24"/>
        </w:rPr>
      </w:pPr>
    </w:p>
    <w:p w:rsidR="00574560" w:rsidRPr="00DB1E6B" w:rsidRDefault="00574560" w:rsidP="00D042BA">
      <w:pPr>
        <w:ind w:firstLine="708"/>
        <w:jc w:val="both"/>
        <w:rPr>
          <w:sz w:val="26"/>
          <w:szCs w:val="26"/>
        </w:rPr>
      </w:pPr>
      <w:r w:rsidRPr="00DB1E6B">
        <w:rPr>
          <w:color w:val="000000"/>
          <w:sz w:val="26"/>
          <w:szCs w:val="26"/>
        </w:rPr>
        <w:t xml:space="preserve">Розглянувши </w:t>
      </w:r>
      <w:proofErr w:type="gramStart"/>
      <w:r w:rsidRPr="00DB1E6B">
        <w:rPr>
          <w:color w:val="000000"/>
          <w:sz w:val="26"/>
          <w:szCs w:val="26"/>
        </w:rPr>
        <w:t>ухвалу  Іршавського</w:t>
      </w:r>
      <w:proofErr w:type="gramEnd"/>
      <w:r w:rsidRPr="00DB1E6B">
        <w:rPr>
          <w:color w:val="000000"/>
          <w:sz w:val="26"/>
          <w:szCs w:val="26"/>
        </w:rPr>
        <w:t xml:space="preserve"> районного суду Закарпатської області від 16 серпня 2024 року по цивільній справі</w:t>
      </w:r>
      <w:r>
        <w:rPr>
          <w:color w:val="000000"/>
          <w:sz w:val="26"/>
          <w:szCs w:val="26"/>
        </w:rPr>
        <w:t xml:space="preserve"> за позовом</w:t>
      </w:r>
      <w:r w:rsidRPr="00DB1E6B">
        <w:rPr>
          <w:color w:val="000000"/>
          <w:sz w:val="26"/>
          <w:szCs w:val="26"/>
        </w:rPr>
        <w:t xml:space="preserve"> </w:t>
      </w:r>
      <w:r w:rsidRPr="00DB1E6B">
        <w:rPr>
          <w:sz w:val="26"/>
          <w:szCs w:val="26"/>
        </w:rPr>
        <w:t>Садварій Діани Володимирівни до Садварій Олександра Васильовича, третя особа, яка не заявляє самостійних вимог орган опіки та піклування Кам’янської сільської ради, про позбавлення батьківських прав відносно малолітнього Садварій Володимира Олександровича</w:t>
      </w:r>
      <w:r>
        <w:rPr>
          <w:sz w:val="26"/>
          <w:szCs w:val="26"/>
        </w:rPr>
        <w:t>,</w:t>
      </w:r>
      <w:r w:rsidRPr="00DB1E6B">
        <w:rPr>
          <w:sz w:val="26"/>
          <w:szCs w:val="26"/>
        </w:rPr>
        <w:t xml:space="preserve"> 01.11.2013 р.н.</w:t>
      </w:r>
      <w:r>
        <w:rPr>
          <w:sz w:val="26"/>
          <w:szCs w:val="26"/>
        </w:rPr>
        <w:t>,</w:t>
      </w:r>
      <w:r w:rsidRPr="00DB1E6B">
        <w:rPr>
          <w:sz w:val="26"/>
          <w:szCs w:val="26"/>
        </w:rPr>
        <w:t xml:space="preserve"> встановлено наступне:</w:t>
      </w:r>
    </w:p>
    <w:p w:rsidR="00574560" w:rsidRPr="00DB1E6B" w:rsidRDefault="00574560" w:rsidP="00D042BA">
      <w:pPr>
        <w:ind w:firstLine="708"/>
        <w:jc w:val="both"/>
        <w:rPr>
          <w:sz w:val="26"/>
          <w:szCs w:val="26"/>
        </w:rPr>
      </w:pPr>
      <w:r w:rsidRPr="00DB1E6B">
        <w:rPr>
          <w:sz w:val="26"/>
          <w:szCs w:val="26"/>
        </w:rPr>
        <w:t>Згідно матеріалів позовної заяви громадяни Садварій Діана Володимирівна</w:t>
      </w:r>
      <w:r>
        <w:rPr>
          <w:sz w:val="26"/>
          <w:szCs w:val="26"/>
        </w:rPr>
        <w:t>, 04.03.1994 р.н.,</w:t>
      </w:r>
      <w:r w:rsidRPr="00DB1E6B">
        <w:rPr>
          <w:sz w:val="26"/>
          <w:szCs w:val="26"/>
        </w:rPr>
        <w:t xml:space="preserve"> та Садварій Олександр Васильович</w:t>
      </w:r>
      <w:r>
        <w:rPr>
          <w:sz w:val="26"/>
          <w:szCs w:val="26"/>
        </w:rPr>
        <w:t>, 24.09.1988 р.н.,</w:t>
      </w:r>
      <w:r w:rsidRPr="00DB1E6B">
        <w:rPr>
          <w:sz w:val="26"/>
          <w:szCs w:val="26"/>
        </w:rPr>
        <w:t xml:space="preserve"> перебували у зареєстрованому </w:t>
      </w:r>
      <w:proofErr w:type="gramStart"/>
      <w:r w:rsidRPr="00DB1E6B">
        <w:rPr>
          <w:sz w:val="26"/>
          <w:szCs w:val="26"/>
        </w:rPr>
        <w:t>шлюбі  з</w:t>
      </w:r>
      <w:proofErr w:type="gramEnd"/>
      <w:r w:rsidRPr="00DB1E6B">
        <w:rPr>
          <w:sz w:val="26"/>
          <w:szCs w:val="26"/>
        </w:rPr>
        <w:t xml:space="preserve"> 14 березня 2013 року. Від даного шлюбу у них народилася одна дитина</w:t>
      </w:r>
      <w:r>
        <w:rPr>
          <w:sz w:val="26"/>
          <w:szCs w:val="26"/>
        </w:rPr>
        <w:t xml:space="preserve"> -</w:t>
      </w:r>
      <w:r w:rsidRPr="00DB1E6B">
        <w:rPr>
          <w:sz w:val="26"/>
          <w:szCs w:val="26"/>
        </w:rPr>
        <w:t xml:space="preserve"> Садварій Володимир Олександрович</w:t>
      </w:r>
      <w:r>
        <w:rPr>
          <w:sz w:val="26"/>
          <w:szCs w:val="26"/>
        </w:rPr>
        <w:t xml:space="preserve">, 01.11.2013 </w:t>
      </w:r>
      <w:proofErr w:type="gramStart"/>
      <w:r>
        <w:rPr>
          <w:sz w:val="26"/>
          <w:szCs w:val="26"/>
        </w:rPr>
        <w:t>р.н.</w:t>
      </w:r>
      <w:r w:rsidRPr="00DB1E6B">
        <w:rPr>
          <w:sz w:val="26"/>
          <w:szCs w:val="26"/>
        </w:rPr>
        <w:t>.</w:t>
      </w:r>
      <w:proofErr w:type="gramEnd"/>
      <w:r w:rsidRPr="00DB1E6B">
        <w:rPr>
          <w:sz w:val="26"/>
          <w:szCs w:val="26"/>
        </w:rPr>
        <w:t xml:space="preserve"> Сімейне життя у них не склалося через відсутність взаємопорозуміння між батьками. Рішенням Іршавського район</w:t>
      </w:r>
      <w:r>
        <w:rPr>
          <w:sz w:val="26"/>
          <w:szCs w:val="26"/>
        </w:rPr>
        <w:t xml:space="preserve">ного </w:t>
      </w:r>
      <w:proofErr w:type="gramStart"/>
      <w:r>
        <w:rPr>
          <w:sz w:val="26"/>
          <w:szCs w:val="26"/>
        </w:rPr>
        <w:t>суду  від</w:t>
      </w:r>
      <w:proofErr w:type="gramEnd"/>
      <w:r>
        <w:rPr>
          <w:sz w:val="26"/>
          <w:szCs w:val="26"/>
        </w:rPr>
        <w:t xml:space="preserve"> 26.03.2019 року </w:t>
      </w:r>
      <w:r w:rsidRPr="00DB1E6B">
        <w:rPr>
          <w:sz w:val="26"/>
          <w:szCs w:val="26"/>
        </w:rPr>
        <w:t xml:space="preserve">шлюб між громадянами розірвано, батька зобов’язано сплачувати аліменти в розмірі 1500 грн., на кожну дитину починаючи з 04.02.2019 року. </w:t>
      </w:r>
    </w:p>
    <w:p w:rsidR="00574560" w:rsidRPr="00DB1E6B" w:rsidRDefault="00574560" w:rsidP="00D042BA">
      <w:pPr>
        <w:ind w:firstLine="708"/>
        <w:jc w:val="both"/>
        <w:rPr>
          <w:sz w:val="26"/>
          <w:szCs w:val="26"/>
        </w:rPr>
      </w:pPr>
      <w:r w:rsidRPr="00DB1E6B">
        <w:rPr>
          <w:sz w:val="26"/>
          <w:szCs w:val="26"/>
        </w:rPr>
        <w:t>Згідно розрахунку заборгованості зі сплати аліментів</w:t>
      </w:r>
      <w:r>
        <w:rPr>
          <w:sz w:val="26"/>
          <w:szCs w:val="26"/>
        </w:rPr>
        <w:t>,</w:t>
      </w:r>
      <w:r w:rsidRPr="00DB1E6B">
        <w:rPr>
          <w:sz w:val="26"/>
          <w:szCs w:val="26"/>
        </w:rPr>
        <w:t xml:space="preserve"> який видано Іршавським відділом ДВС у Хустському районі Закарпатської області від 03.06.2024 року за №24.10-30/5765044965, заборгованість по аліментам станом на 01.06.2024 року становить 50000грн.</w:t>
      </w:r>
    </w:p>
    <w:p w:rsidR="00574560" w:rsidRPr="00DB1E6B" w:rsidRDefault="00574560" w:rsidP="00D042BA">
      <w:pPr>
        <w:ind w:firstLine="709"/>
        <w:jc w:val="both"/>
        <w:rPr>
          <w:sz w:val="26"/>
          <w:szCs w:val="26"/>
        </w:rPr>
      </w:pPr>
      <w:r w:rsidRPr="00DB1E6B">
        <w:rPr>
          <w:sz w:val="26"/>
          <w:szCs w:val="26"/>
        </w:rPr>
        <w:t>В ході розгляду цього питання 17 вересня 2024 року було здійснено обстеження умов проживання відповідача Садварія Олександра Васильовича за участі в.о. начальника ССД Матьола Н.В.</w:t>
      </w:r>
      <w:r>
        <w:rPr>
          <w:sz w:val="26"/>
          <w:szCs w:val="26"/>
        </w:rPr>
        <w:t>,</w:t>
      </w:r>
      <w:r w:rsidRPr="00DB1E6B">
        <w:rPr>
          <w:sz w:val="26"/>
          <w:szCs w:val="26"/>
        </w:rPr>
        <w:t xml:space="preserve"> фахівця із соціальної роботи Гегедош Н.І. Умови проживання задовільні, в кімнатах прибрано, речі охайно складені. На момент обстеження вдома перебувала Садварій А.І.</w:t>
      </w:r>
      <w:r w:rsidR="00D042BA">
        <w:rPr>
          <w:sz w:val="26"/>
          <w:szCs w:val="26"/>
        </w:rPr>
        <w:t xml:space="preserve"> (мати Садв</w:t>
      </w:r>
      <w:r>
        <w:rPr>
          <w:sz w:val="26"/>
          <w:szCs w:val="26"/>
        </w:rPr>
        <w:t>арія О.В.). З</w:t>
      </w:r>
      <w:r w:rsidRPr="00DB1E6B">
        <w:rPr>
          <w:sz w:val="26"/>
          <w:szCs w:val="26"/>
        </w:rPr>
        <w:t xml:space="preserve"> її слів було з’ясовано, що її </w:t>
      </w:r>
      <w:proofErr w:type="gramStart"/>
      <w:r w:rsidRPr="00DB1E6B">
        <w:rPr>
          <w:sz w:val="26"/>
          <w:szCs w:val="26"/>
        </w:rPr>
        <w:t>син  наразі</w:t>
      </w:r>
      <w:proofErr w:type="gramEnd"/>
      <w:r w:rsidRPr="00DB1E6B">
        <w:rPr>
          <w:sz w:val="26"/>
          <w:szCs w:val="26"/>
        </w:rPr>
        <w:t xml:space="preserve"> перебуває за межами України. Службою </w:t>
      </w:r>
      <w:proofErr w:type="gramStart"/>
      <w:r w:rsidRPr="00DB1E6B">
        <w:rPr>
          <w:sz w:val="26"/>
          <w:szCs w:val="26"/>
        </w:rPr>
        <w:t>у справах</w:t>
      </w:r>
      <w:proofErr w:type="gramEnd"/>
      <w:r w:rsidRPr="00DB1E6B">
        <w:rPr>
          <w:sz w:val="26"/>
          <w:szCs w:val="26"/>
        </w:rPr>
        <w:t xml:space="preserve"> дітей Кам’янської сільської ради вдалося поспілкуватися з батьком Садварієм О.В. через засоби мобільного зв’язку</w:t>
      </w:r>
      <w:r>
        <w:rPr>
          <w:sz w:val="26"/>
          <w:szCs w:val="26"/>
        </w:rPr>
        <w:t>. У</w:t>
      </w:r>
      <w:r w:rsidRPr="00DB1E6B">
        <w:rPr>
          <w:sz w:val="26"/>
          <w:szCs w:val="26"/>
        </w:rPr>
        <w:t xml:space="preserve"> ході спілкування було з’ясовано, що</w:t>
      </w:r>
      <w:r>
        <w:rPr>
          <w:sz w:val="26"/>
          <w:szCs w:val="26"/>
        </w:rPr>
        <w:t xml:space="preserve"> Садварій Д.В., </w:t>
      </w:r>
      <w:r w:rsidRPr="00DB1E6B">
        <w:rPr>
          <w:sz w:val="26"/>
          <w:szCs w:val="26"/>
        </w:rPr>
        <w:t>мати малолітнього</w:t>
      </w:r>
      <w:r>
        <w:rPr>
          <w:sz w:val="26"/>
          <w:szCs w:val="26"/>
        </w:rPr>
        <w:t>,</w:t>
      </w:r>
      <w:r w:rsidRPr="00DB1E6B">
        <w:rPr>
          <w:sz w:val="26"/>
          <w:szCs w:val="26"/>
        </w:rPr>
        <w:t xml:space="preserve"> перешкоджає їхньому спілкуванню в телефонному режимі. </w:t>
      </w:r>
      <w:proofErr w:type="gramStart"/>
      <w:r w:rsidRPr="00DB1E6B">
        <w:rPr>
          <w:sz w:val="26"/>
          <w:szCs w:val="26"/>
        </w:rPr>
        <w:t>До моменту</w:t>
      </w:r>
      <w:proofErr w:type="gramEnd"/>
      <w:r w:rsidRPr="00DB1E6B">
        <w:rPr>
          <w:sz w:val="26"/>
          <w:szCs w:val="26"/>
        </w:rPr>
        <w:t xml:space="preserve"> виїзду за кордон, аліменти сплачував належним чином. Заборговану суму аліментів сп</w:t>
      </w:r>
      <w:r>
        <w:rPr>
          <w:sz w:val="26"/>
          <w:szCs w:val="26"/>
        </w:rPr>
        <w:t xml:space="preserve">лачувати не відмовляється, але </w:t>
      </w:r>
      <w:r w:rsidRPr="00DB1E6B">
        <w:rPr>
          <w:sz w:val="26"/>
          <w:szCs w:val="26"/>
        </w:rPr>
        <w:t xml:space="preserve">на даний час не має можливості. Батько заперечує </w:t>
      </w:r>
      <w:proofErr w:type="gramStart"/>
      <w:r w:rsidRPr="00DB1E6B">
        <w:rPr>
          <w:sz w:val="26"/>
          <w:szCs w:val="26"/>
        </w:rPr>
        <w:t>щодо  позбавлення</w:t>
      </w:r>
      <w:proofErr w:type="gramEnd"/>
      <w:r w:rsidRPr="00DB1E6B">
        <w:rPr>
          <w:sz w:val="26"/>
          <w:szCs w:val="26"/>
        </w:rPr>
        <w:t xml:space="preserve"> його батьківських </w:t>
      </w:r>
      <w:r>
        <w:rPr>
          <w:sz w:val="26"/>
          <w:szCs w:val="26"/>
        </w:rPr>
        <w:t xml:space="preserve">прав та бажає брати участь у </w:t>
      </w:r>
      <w:r w:rsidRPr="00DB1E6B">
        <w:rPr>
          <w:sz w:val="26"/>
          <w:szCs w:val="26"/>
        </w:rPr>
        <w:t>вихованні</w:t>
      </w:r>
      <w:r>
        <w:rPr>
          <w:sz w:val="26"/>
          <w:szCs w:val="26"/>
        </w:rPr>
        <w:t xml:space="preserve"> дитини</w:t>
      </w:r>
      <w:r w:rsidRPr="00DB1E6B">
        <w:rPr>
          <w:sz w:val="26"/>
          <w:szCs w:val="26"/>
        </w:rPr>
        <w:t xml:space="preserve">. </w:t>
      </w:r>
    </w:p>
    <w:p w:rsidR="00574560" w:rsidRPr="00DB1E6B" w:rsidRDefault="00574560" w:rsidP="00D042BA">
      <w:pPr>
        <w:ind w:firstLine="709"/>
        <w:jc w:val="both"/>
        <w:rPr>
          <w:sz w:val="26"/>
          <w:szCs w:val="26"/>
        </w:rPr>
      </w:pPr>
      <w:r w:rsidRPr="00DB1E6B">
        <w:rPr>
          <w:sz w:val="26"/>
          <w:szCs w:val="26"/>
        </w:rPr>
        <w:t>Згідно характеристики Кам’янської сільської ради від 26.09.2024 р. Садварій Олександр Васильович</w:t>
      </w:r>
      <w:r>
        <w:rPr>
          <w:sz w:val="26"/>
          <w:szCs w:val="26"/>
        </w:rPr>
        <w:t xml:space="preserve"> є мешканцем</w:t>
      </w:r>
      <w:r w:rsidRPr="00DB1E6B">
        <w:rPr>
          <w:sz w:val="26"/>
          <w:szCs w:val="26"/>
        </w:rPr>
        <w:t xml:space="preserve"> села Арданово.</w:t>
      </w:r>
      <w:r>
        <w:rPr>
          <w:sz w:val="26"/>
          <w:szCs w:val="26"/>
        </w:rPr>
        <w:t xml:space="preserve"> Проживаючи в селі,</w:t>
      </w:r>
      <w:r w:rsidRPr="00DB1E6B">
        <w:rPr>
          <w:sz w:val="26"/>
          <w:szCs w:val="26"/>
        </w:rPr>
        <w:t xml:space="preserve"> показав себе з позитивної сторони як зосереджений, відповідальний, емоційно врівноважений, чуйний до людей, доброзичливий.</w:t>
      </w:r>
      <w:r>
        <w:rPr>
          <w:sz w:val="26"/>
          <w:szCs w:val="26"/>
        </w:rPr>
        <w:t xml:space="preserve"> </w:t>
      </w:r>
      <w:r w:rsidRPr="00DB1E6B">
        <w:rPr>
          <w:sz w:val="26"/>
          <w:szCs w:val="26"/>
        </w:rPr>
        <w:t>Не вступає у конфліктні ситуації, по характеру спокійний, врівноважений, працелюбний, розлучений, сезонний робітник.</w:t>
      </w:r>
    </w:p>
    <w:p w:rsidR="00574560" w:rsidRPr="00DB1E6B" w:rsidRDefault="00574560" w:rsidP="00D042BA">
      <w:pPr>
        <w:ind w:right="-1" w:firstLine="851"/>
        <w:jc w:val="both"/>
        <w:rPr>
          <w:sz w:val="26"/>
          <w:szCs w:val="26"/>
        </w:rPr>
      </w:pPr>
      <w:r w:rsidRPr="00DB1E6B">
        <w:rPr>
          <w:sz w:val="26"/>
          <w:szCs w:val="26"/>
        </w:rPr>
        <w:t xml:space="preserve">Відповідно </w:t>
      </w:r>
      <w:proofErr w:type="gramStart"/>
      <w:r w:rsidRPr="00DB1E6B">
        <w:rPr>
          <w:sz w:val="26"/>
          <w:szCs w:val="26"/>
        </w:rPr>
        <w:t>до акту</w:t>
      </w:r>
      <w:proofErr w:type="gramEnd"/>
      <w:r w:rsidRPr="00DB1E6B">
        <w:rPr>
          <w:sz w:val="26"/>
          <w:szCs w:val="26"/>
        </w:rPr>
        <w:t xml:space="preserve"> обстеження умов проживання Садварій Діани Володимирівни від 24</w:t>
      </w:r>
      <w:r>
        <w:rPr>
          <w:sz w:val="26"/>
          <w:szCs w:val="26"/>
        </w:rPr>
        <w:t xml:space="preserve"> вересня 2024р. з’ясовано, що в</w:t>
      </w:r>
      <w:r w:rsidRPr="00DB1E6B">
        <w:rPr>
          <w:sz w:val="26"/>
          <w:szCs w:val="26"/>
        </w:rPr>
        <w:t xml:space="preserve"> житлових кімнатах чисто, охайно, облаштовано необхідними меблями та предметами домашнього вжитку. Малолітній Володимир має достатньо іграшок та розвиваючих матеріалів,</w:t>
      </w:r>
      <w:r>
        <w:rPr>
          <w:sz w:val="26"/>
          <w:szCs w:val="26"/>
        </w:rPr>
        <w:t xml:space="preserve"> одяг, який</w:t>
      </w:r>
      <w:r w:rsidRPr="00DB1E6B">
        <w:rPr>
          <w:sz w:val="26"/>
          <w:szCs w:val="26"/>
        </w:rPr>
        <w:t xml:space="preserve"> відповідає віку та сезону. Мати належним чином доглядає за дитиною. Мати створила </w:t>
      </w:r>
      <w:proofErr w:type="gramStart"/>
      <w:r w:rsidRPr="00DB1E6B">
        <w:rPr>
          <w:sz w:val="26"/>
          <w:szCs w:val="26"/>
        </w:rPr>
        <w:t>всі  належні</w:t>
      </w:r>
      <w:proofErr w:type="gramEnd"/>
      <w:r w:rsidRPr="00DB1E6B">
        <w:rPr>
          <w:sz w:val="26"/>
          <w:szCs w:val="26"/>
        </w:rPr>
        <w:t xml:space="preserve"> умови для виховання та розвитку дитини.</w:t>
      </w:r>
    </w:p>
    <w:p w:rsidR="00574560" w:rsidRDefault="00574560" w:rsidP="00D042BA">
      <w:pPr>
        <w:ind w:right="-1" w:firstLine="851"/>
        <w:jc w:val="both"/>
        <w:rPr>
          <w:sz w:val="26"/>
          <w:szCs w:val="26"/>
        </w:rPr>
      </w:pPr>
      <w:r w:rsidRPr="00DB1E6B">
        <w:rPr>
          <w:sz w:val="26"/>
          <w:szCs w:val="26"/>
        </w:rPr>
        <w:t>Садварій Діана Володимирівна є приват</w:t>
      </w:r>
      <w:r>
        <w:rPr>
          <w:sz w:val="26"/>
          <w:szCs w:val="26"/>
        </w:rPr>
        <w:t>ним</w:t>
      </w:r>
      <w:r w:rsidRPr="00DB1E6B">
        <w:rPr>
          <w:sz w:val="26"/>
          <w:szCs w:val="26"/>
        </w:rPr>
        <w:t xml:space="preserve"> підприємцем, що займається ді</w:t>
      </w:r>
      <w:r>
        <w:rPr>
          <w:sz w:val="26"/>
          <w:szCs w:val="26"/>
        </w:rPr>
        <w:t>я</w:t>
      </w:r>
      <w:r w:rsidRPr="00DB1E6B">
        <w:rPr>
          <w:sz w:val="26"/>
          <w:szCs w:val="26"/>
        </w:rPr>
        <w:t xml:space="preserve">льністю у сфері торгівлі в м.Мукачево. Відповідно до </w:t>
      </w:r>
      <w:proofErr w:type="gramStart"/>
      <w:r w:rsidRPr="00DB1E6B">
        <w:rPr>
          <w:sz w:val="26"/>
          <w:szCs w:val="26"/>
        </w:rPr>
        <w:t>характеристики  Садварій</w:t>
      </w:r>
      <w:proofErr w:type="gramEnd"/>
      <w:r w:rsidRPr="00DB1E6B">
        <w:rPr>
          <w:sz w:val="26"/>
          <w:szCs w:val="26"/>
        </w:rPr>
        <w:t xml:space="preserve"> Діана Володимирівна – уродженка с.Мідяниця, розлучена</w:t>
      </w:r>
      <w:r>
        <w:rPr>
          <w:sz w:val="26"/>
          <w:szCs w:val="26"/>
        </w:rPr>
        <w:t>,</w:t>
      </w:r>
      <w:r w:rsidRPr="00DB1E6B">
        <w:rPr>
          <w:sz w:val="26"/>
          <w:szCs w:val="26"/>
        </w:rPr>
        <w:t xml:space="preserve"> має на утриманні неповнолітнього сина.</w:t>
      </w:r>
      <w:r>
        <w:rPr>
          <w:sz w:val="26"/>
          <w:szCs w:val="26"/>
        </w:rPr>
        <w:t xml:space="preserve"> </w:t>
      </w:r>
      <w:r w:rsidRPr="00DB1E6B">
        <w:rPr>
          <w:sz w:val="26"/>
          <w:szCs w:val="26"/>
        </w:rPr>
        <w:t>За час проживання в селі показала себе як зосереджена,</w:t>
      </w:r>
      <w:r>
        <w:rPr>
          <w:sz w:val="26"/>
          <w:szCs w:val="26"/>
        </w:rPr>
        <w:t xml:space="preserve"> </w:t>
      </w:r>
      <w:r w:rsidRPr="00DB1E6B">
        <w:rPr>
          <w:sz w:val="26"/>
          <w:szCs w:val="26"/>
        </w:rPr>
        <w:t>відповідальна.</w:t>
      </w:r>
    </w:p>
    <w:p w:rsidR="00574560" w:rsidRPr="00DB1E6B" w:rsidRDefault="00574560" w:rsidP="00D042BA">
      <w:pPr>
        <w:ind w:right="-1" w:firstLine="851"/>
        <w:jc w:val="both"/>
        <w:rPr>
          <w:sz w:val="26"/>
          <w:szCs w:val="26"/>
        </w:rPr>
      </w:pPr>
      <w:r>
        <w:rPr>
          <w:sz w:val="26"/>
          <w:szCs w:val="26"/>
        </w:rPr>
        <w:lastRenderedPageBreak/>
        <w:t>На засіданні комісії мама малолітнього пояснила, що перешкод у спілкуванні батька з сином не чинить, оскільки малолітній має власний мобільний телефон і батько може йому безперешкодно телефонувати, однак не робить цього.</w:t>
      </w:r>
    </w:p>
    <w:p w:rsidR="00574560" w:rsidRPr="00DB1E6B" w:rsidRDefault="00574560" w:rsidP="00D042BA">
      <w:pPr>
        <w:ind w:right="-1" w:firstLine="851"/>
        <w:jc w:val="both"/>
        <w:rPr>
          <w:sz w:val="26"/>
          <w:szCs w:val="26"/>
        </w:rPr>
      </w:pPr>
      <w:r w:rsidRPr="00DB1E6B">
        <w:rPr>
          <w:sz w:val="26"/>
          <w:szCs w:val="26"/>
        </w:rPr>
        <w:t xml:space="preserve"> За інформацією дирекції Мідяницької гімназії Садварій Володимир Олександрович</w:t>
      </w:r>
      <w:r>
        <w:rPr>
          <w:sz w:val="26"/>
          <w:szCs w:val="26"/>
        </w:rPr>
        <w:t>,</w:t>
      </w:r>
      <w:r w:rsidRPr="00DB1E6B">
        <w:rPr>
          <w:sz w:val="26"/>
          <w:szCs w:val="26"/>
        </w:rPr>
        <w:t xml:space="preserve"> 01.11.2013 року народження</w:t>
      </w:r>
      <w:r>
        <w:rPr>
          <w:sz w:val="26"/>
          <w:szCs w:val="26"/>
        </w:rPr>
        <w:t>,</w:t>
      </w:r>
      <w:r w:rsidRPr="00DB1E6B">
        <w:rPr>
          <w:sz w:val="26"/>
          <w:szCs w:val="26"/>
        </w:rPr>
        <w:t xml:space="preserve"> навчається у 6-му класі даної гімназії. Вихованням займається мама, тато участі у вихованні не бере. </w:t>
      </w:r>
    </w:p>
    <w:p w:rsidR="00574560" w:rsidRPr="00DB1E6B" w:rsidRDefault="00574560" w:rsidP="00D042BA">
      <w:pPr>
        <w:pStyle w:val="rvps42"/>
        <w:shd w:val="clear" w:color="auto" w:fill="FFFFFF"/>
        <w:spacing w:before="0" w:beforeAutospacing="0" w:after="0" w:afterAutospacing="0"/>
        <w:ind w:firstLine="705"/>
        <w:jc w:val="both"/>
        <w:rPr>
          <w:color w:val="000000"/>
          <w:sz w:val="26"/>
          <w:szCs w:val="26"/>
        </w:rPr>
      </w:pPr>
      <w:r w:rsidRPr="00DB1E6B">
        <w:rPr>
          <w:rStyle w:val="rvts8"/>
          <w:color w:val="000000"/>
          <w:sz w:val="26"/>
          <w:szCs w:val="26"/>
        </w:rPr>
        <w:t>Встановлено, що батько не виконує свої батьківські обов’язки по відношенню до своєї дитини</w:t>
      </w:r>
      <w:r>
        <w:rPr>
          <w:rStyle w:val="rvts8"/>
          <w:color w:val="000000"/>
          <w:sz w:val="26"/>
          <w:szCs w:val="26"/>
        </w:rPr>
        <w:t>,</w:t>
      </w:r>
      <w:r w:rsidRPr="00DB1E6B">
        <w:rPr>
          <w:rStyle w:val="rvts8"/>
          <w:color w:val="000000"/>
          <w:sz w:val="26"/>
          <w:szCs w:val="26"/>
        </w:rPr>
        <w:t xml:space="preserve"> не піклується про стан здоров`я та духовний розвиток, не проявляє батьківської турботи, в тому числі не допомагає матеріально.</w:t>
      </w:r>
    </w:p>
    <w:p w:rsidR="00574560" w:rsidRPr="00DB1E6B" w:rsidRDefault="00574560" w:rsidP="00D042BA">
      <w:pPr>
        <w:pStyle w:val="rvps42"/>
        <w:shd w:val="clear" w:color="auto" w:fill="FFFFFF"/>
        <w:spacing w:before="0" w:beforeAutospacing="0" w:after="0" w:afterAutospacing="0"/>
        <w:ind w:firstLine="705"/>
        <w:jc w:val="both"/>
        <w:rPr>
          <w:rStyle w:val="rvts8"/>
          <w:sz w:val="26"/>
          <w:szCs w:val="26"/>
          <w:shd w:val="clear" w:color="auto" w:fill="FFFFFF"/>
        </w:rPr>
      </w:pPr>
      <w:r w:rsidRPr="00DB1E6B">
        <w:rPr>
          <w:sz w:val="26"/>
          <w:szCs w:val="26"/>
          <w:shd w:val="clear" w:color="auto" w:fill="FFFFFF"/>
        </w:rPr>
        <w:t xml:space="preserve">Враховуючи все вищенаведене, питання доцільності/недоцільності позбавлення батьківських прав </w:t>
      </w:r>
      <w:r>
        <w:rPr>
          <w:sz w:val="26"/>
          <w:szCs w:val="26"/>
          <w:shd w:val="clear" w:color="auto" w:fill="FFFFFF"/>
        </w:rPr>
        <w:t>Садв</w:t>
      </w:r>
      <w:r w:rsidRPr="00DB1E6B">
        <w:rPr>
          <w:sz w:val="26"/>
          <w:szCs w:val="26"/>
          <w:shd w:val="clear" w:color="auto" w:fill="FFFFFF"/>
        </w:rPr>
        <w:t>арій О</w:t>
      </w:r>
      <w:r>
        <w:rPr>
          <w:sz w:val="26"/>
          <w:szCs w:val="26"/>
          <w:shd w:val="clear" w:color="auto" w:fill="FFFFFF"/>
        </w:rPr>
        <w:t>лександр</w:t>
      </w:r>
      <w:r w:rsidRPr="00DB1E6B">
        <w:rPr>
          <w:sz w:val="26"/>
          <w:szCs w:val="26"/>
          <w:shd w:val="clear" w:color="auto" w:fill="FFFFFF"/>
        </w:rPr>
        <w:t>а Васильовича відносно малолітнього</w:t>
      </w:r>
      <w:r w:rsidRPr="00DB1E6B">
        <w:rPr>
          <w:sz w:val="26"/>
          <w:szCs w:val="26"/>
        </w:rPr>
        <w:t xml:space="preserve"> Садварій Володимира Олександровича</w:t>
      </w:r>
      <w:r>
        <w:rPr>
          <w:sz w:val="26"/>
          <w:szCs w:val="26"/>
        </w:rPr>
        <w:t>,</w:t>
      </w:r>
      <w:r w:rsidRPr="00DB1E6B">
        <w:rPr>
          <w:sz w:val="26"/>
          <w:szCs w:val="26"/>
        </w:rPr>
        <w:t xml:space="preserve"> 01.11.2013 р.н.</w:t>
      </w:r>
      <w:r>
        <w:rPr>
          <w:sz w:val="26"/>
          <w:szCs w:val="26"/>
        </w:rPr>
        <w:t>,</w:t>
      </w:r>
      <w:r w:rsidRPr="00DB1E6B">
        <w:rPr>
          <w:sz w:val="26"/>
          <w:szCs w:val="26"/>
        </w:rPr>
        <w:t xml:space="preserve"> </w:t>
      </w:r>
      <w:r w:rsidRPr="00DB1E6B">
        <w:rPr>
          <w:sz w:val="26"/>
          <w:szCs w:val="26"/>
          <w:shd w:val="clear" w:color="auto" w:fill="FFFFFF"/>
        </w:rPr>
        <w:t xml:space="preserve"> </w:t>
      </w:r>
      <w:r w:rsidRPr="00DB1E6B">
        <w:rPr>
          <w:sz w:val="26"/>
          <w:szCs w:val="26"/>
        </w:rPr>
        <w:t>було винесено на розгляд чергової комісії з питань захисту прав дитини виконавчого комітету Кам’янської сільської ради</w:t>
      </w:r>
      <w:r w:rsidRPr="00DB1E6B">
        <w:rPr>
          <w:sz w:val="26"/>
          <w:szCs w:val="26"/>
          <w:shd w:val="clear" w:color="auto" w:fill="FFFFFF"/>
        </w:rPr>
        <w:t>.</w:t>
      </w:r>
    </w:p>
    <w:p w:rsidR="00574560" w:rsidRPr="00DB1E6B" w:rsidRDefault="00574560" w:rsidP="00D042BA">
      <w:pPr>
        <w:pStyle w:val="rvps2"/>
        <w:shd w:val="clear" w:color="auto" w:fill="FFFFFF"/>
        <w:spacing w:before="0" w:beforeAutospacing="0" w:after="0" w:afterAutospacing="0"/>
        <w:jc w:val="both"/>
        <w:rPr>
          <w:color w:val="000000"/>
          <w:sz w:val="26"/>
          <w:szCs w:val="26"/>
        </w:rPr>
      </w:pPr>
      <w:r w:rsidRPr="00DB1E6B">
        <w:rPr>
          <w:rStyle w:val="rvts8"/>
          <w:color w:val="000000"/>
          <w:sz w:val="26"/>
          <w:szCs w:val="26"/>
        </w:rPr>
        <w:t>       Згідно з ч. 1 ст. 12 Закону України «Про охорону дитинства», ч. 2, 3 ст. 150 та ст. 180 Сімейного кодексу України передбачено, що кожна дитина має право на піклування батьків, а батьки мають право та зобов'язані виховувати дитину, піклуватися про її здоров'я, фізичний, духовний та моральний розвиток, матеріально забезпечувати та утримувати її.</w:t>
      </w:r>
    </w:p>
    <w:p w:rsidR="00574560" w:rsidRDefault="00574560" w:rsidP="00D042BA">
      <w:pPr>
        <w:pStyle w:val="a6"/>
        <w:ind w:left="-76" w:right="3" w:firstLine="784"/>
        <w:jc w:val="both"/>
        <w:rPr>
          <w:i w:val="0"/>
          <w:sz w:val="26"/>
          <w:szCs w:val="26"/>
        </w:rPr>
      </w:pPr>
      <w:r w:rsidRPr="00DB1E6B">
        <w:rPr>
          <w:i w:val="0"/>
          <w:sz w:val="26"/>
          <w:szCs w:val="26"/>
        </w:rPr>
        <w:t>За наявності зазначених обставин, з метою захисту прав і законних інтересів малолітнього Садварій Воло</w:t>
      </w:r>
      <w:r>
        <w:rPr>
          <w:i w:val="0"/>
          <w:sz w:val="26"/>
          <w:szCs w:val="26"/>
        </w:rPr>
        <w:t>димира Олександровича, беручи</w:t>
      </w:r>
      <w:r w:rsidRPr="00DB1E6B">
        <w:rPr>
          <w:i w:val="0"/>
          <w:sz w:val="26"/>
          <w:szCs w:val="26"/>
        </w:rPr>
        <w:t xml:space="preserve"> до уваги  протокол комісії з питань захисту прав дитини  від 30.09.2024  № 10,</w:t>
      </w:r>
      <w:r>
        <w:rPr>
          <w:i w:val="0"/>
          <w:sz w:val="26"/>
          <w:szCs w:val="26"/>
        </w:rPr>
        <w:t>-</w:t>
      </w:r>
    </w:p>
    <w:p w:rsidR="00574560" w:rsidRPr="00DB1E6B" w:rsidRDefault="00574560" w:rsidP="00D042BA">
      <w:pPr>
        <w:pStyle w:val="a6"/>
        <w:ind w:left="-76" w:right="3" w:firstLine="784"/>
        <w:jc w:val="both"/>
        <w:rPr>
          <w:b/>
          <w:i w:val="0"/>
          <w:sz w:val="26"/>
          <w:szCs w:val="26"/>
        </w:rPr>
      </w:pPr>
    </w:p>
    <w:p w:rsidR="00574560" w:rsidRPr="00DB1E6B" w:rsidRDefault="00574560" w:rsidP="00D042BA">
      <w:pPr>
        <w:pStyle w:val="a6"/>
        <w:ind w:left="-76" w:right="3" w:firstLine="784"/>
        <w:jc w:val="both"/>
        <w:rPr>
          <w:b/>
          <w:sz w:val="26"/>
          <w:szCs w:val="26"/>
        </w:rPr>
      </w:pPr>
      <w:r w:rsidRPr="00DB1E6B">
        <w:rPr>
          <w:b/>
          <w:sz w:val="26"/>
          <w:szCs w:val="26"/>
        </w:rPr>
        <w:t>орган опіки та піклування</w:t>
      </w:r>
      <w:r>
        <w:rPr>
          <w:b/>
          <w:sz w:val="26"/>
          <w:szCs w:val="26"/>
        </w:rPr>
        <w:t xml:space="preserve"> Кам’янської сільської ради </w:t>
      </w:r>
      <w:r w:rsidRPr="00DB1E6B">
        <w:rPr>
          <w:b/>
          <w:sz w:val="26"/>
          <w:szCs w:val="26"/>
        </w:rPr>
        <w:t xml:space="preserve"> вважає за доцільне позбавлення батьківських прав</w:t>
      </w:r>
      <w:r>
        <w:rPr>
          <w:b/>
          <w:sz w:val="26"/>
          <w:szCs w:val="26"/>
        </w:rPr>
        <w:t xml:space="preserve"> </w:t>
      </w:r>
      <w:r w:rsidRPr="00DB1E6B">
        <w:rPr>
          <w:b/>
          <w:sz w:val="26"/>
          <w:szCs w:val="26"/>
        </w:rPr>
        <w:t>Садварій Олександра Васильовича</w:t>
      </w:r>
      <w:r>
        <w:rPr>
          <w:b/>
          <w:sz w:val="26"/>
          <w:szCs w:val="26"/>
        </w:rPr>
        <w:t>,</w:t>
      </w:r>
      <w:r w:rsidRPr="00DB1E6B">
        <w:rPr>
          <w:b/>
          <w:sz w:val="26"/>
          <w:szCs w:val="26"/>
        </w:rPr>
        <w:t xml:space="preserve"> зареєстрованого</w:t>
      </w:r>
      <w:r>
        <w:rPr>
          <w:b/>
          <w:sz w:val="26"/>
          <w:szCs w:val="26"/>
        </w:rPr>
        <w:t xml:space="preserve"> за адресою: с.</w:t>
      </w:r>
      <w:r w:rsidRPr="00DB1E6B">
        <w:rPr>
          <w:b/>
          <w:sz w:val="26"/>
          <w:szCs w:val="26"/>
        </w:rPr>
        <w:t>Арданово,</w:t>
      </w:r>
      <w:r>
        <w:rPr>
          <w:b/>
          <w:sz w:val="26"/>
          <w:szCs w:val="26"/>
        </w:rPr>
        <w:t xml:space="preserve"> №</w:t>
      </w:r>
      <w:r w:rsidRPr="00DB1E6B">
        <w:rPr>
          <w:b/>
          <w:sz w:val="26"/>
          <w:szCs w:val="26"/>
        </w:rPr>
        <w:t>358,</w:t>
      </w:r>
      <w:r>
        <w:rPr>
          <w:b/>
          <w:sz w:val="26"/>
          <w:szCs w:val="26"/>
        </w:rPr>
        <w:t xml:space="preserve"> Берегівського району Закарпатської області, </w:t>
      </w:r>
      <w:r w:rsidRPr="00DB1E6B">
        <w:rPr>
          <w:b/>
          <w:sz w:val="26"/>
          <w:szCs w:val="26"/>
        </w:rPr>
        <w:t>відносно малолітнього Садварій Володимира Олександровича</w:t>
      </w:r>
      <w:r>
        <w:rPr>
          <w:b/>
          <w:sz w:val="26"/>
          <w:szCs w:val="26"/>
        </w:rPr>
        <w:t>,</w:t>
      </w:r>
      <w:r w:rsidRPr="00DB1E6B">
        <w:rPr>
          <w:b/>
          <w:sz w:val="26"/>
          <w:szCs w:val="26"/>
        </w:rPr>
        <w:t xml:space="preserve"> 01.11.2013 року народження.</w:t>
      </w:r>
    </w:p>
    <w:p w:rsidR="00574560" w:rsidRDefault="00574560" w:rsidP="00D042BA">
      <w:pPr>
        <w:jc w:val="center"/>
        <w:rPr>
          <w:rFonts w:eastAsia="Times New Roman"/>
          <w:bCs/>
          <w:lang w:val="uk-UA" w:eastAsia="uk-UA"/>
        </w:rPr>
      </w:pPr>
    </w:p>
    <w:p w:rsidR="00D042BA" w:rsidRDefault="00D042BA" w:rsidP="00D042BA">
      <w:pPr>
        <w:jc w:val="center"/>
        <w:rPr>
          <w:rFonts w:eastAsia="Times New Roman"/>
          <w:bCs/>
          <w:lang w:val="uk-UA" w:eastAsia="uk-UA"/>
        </w:rPr>
      </w:pPr>
    </w:p>
    <w:p w:rsidR="00D042BA" w:rsidRDefault="00D042BA" w:rsidP="00D042BA">
      <w:pPr>
        <w:jc w:val="center"/>
        <w:rPr>
          <w:rFonts w:eastAsia="Times New Roman"/>
          <w:bCs/>
          <w:lang w:val="uk-UA" w:eastAsia="uk-UA"/>
        </w:rPr>
      </w:pPr>
    </w:p>
    <w:p w:rsidR="00D042BA" w:rsidRDefault="00D042BA" w:rsidP="00D042BA">
      <w:pPr>
        <w:jc w:val="center"/>
        <w:rPr>
          <w:rFonts w:eastAsia="Times New Roman"/>
          <w:bCs/>
          <w:lang w:val="uk-UA" w:eastAsia="uk-UA"/>
        </w:rPr>
      </w:pPr>
    </w:p>
    <w:p w:rsidR="00D042BA" w:rsidRDefault="00D042BA" w:rsidP="00D042BA">
      <w:pPr>
        <w:jc w:val="center"/>
        <w:rPr>
          <w:rFonts w:eastAsia="Times New Roman"/>
          <w:bCs/>
          <w:lang w:val="uk-UA" w:eastAsia="uk-UA"/>
        </w:rPr>
      </w:pPr>
    </w:p>
    <w:p w:rsidR="00D042BA" w:rsidRDefault="00D042BA" w:rsidP="00D042BA">
      <w:pPr>
        <w:jc w:val="center"/>
        <w:rPr>
          <w:rFonts w:eastAsia="Times New Roman"/>
          <w:bCs/>
          <w:lang w:val="uk-UA" w:eastAsia="uk-UA"/>
        </w:rPr>
      </w:pPr>
    </w:p>
    <w:p w:rsidR="00D042BA" w:rsidRDefault="00D042BA" w:rsidP="00D042BA">
      <w:pPr>
        <w:jc w:val="center"/>
        <w:rPr>
          <w:rFonts w:eastAsia="Times New Roman"/>
          <w:bCs/>
          <w:lang w:val="uk-UA" w:eastAsia="uk-UA"/>
        </w:rPr>
      </w:pPr>
    </w:p>
    <w:p w:rsidR="00D042BA" w:rsidRDefault="00D042BA" w:rsidP="00D042BA">
      <w:pPr>
        <w:jc w:val="center"/>
        <w:rPr>
          <w:rFonts w:eastAsia="Times New Roman"/>
          <w:bCs/>
          <w:lang w:val="uk-UA" w:eastAsia="uk-UA"/>
        </w:rPr>
      </w:pPr>
    </w:p>
    <w:p w:rsidR="00D042BA" w:rsidRDefault="00D042BA" w:rsidP="00D042BA">
      <w:pPr>
        <w:jc w:val="center"/>
        <w:rPr>
          <w:rFonts w:eastAsia="Times New Roman"/>
          <w:bCs/>
          <w:lang w:val="uk-UA" w:eastAsia="uk-UA"/>
        </w:rPr>
      </w:pPr>
    </w:p>
    <w:p w:rsidR="00D042BA" w:rsidRDefault="00D042BA" w:rsidP="00D042BA">
      <w:pPr>
        <w:jc w:val="center"/>
        <w:rPr>
          <w:rFonts w:eastAsia="Times New Roman"/>
          <w:bCs/>
          <w:lang w:val="uk-UA" w:eastAsia="uk-UA"/>
        </w:rPr>
      </w:pPr>
    </w:p>
    <w:p w:rsidR="00D042BA" w:rsidRDefault="00D042BA" w:rsidP="00D042BA">
      <w:pPr>
        <w:jc w:val="center"/>
        <w:rPr>
          <w:rFonts w:eastAsia="Times New Roman"/>
          <w:bCs/>
          <w:lang w:val="uk-UA" w:eastAsia="uk-UA"/>
        </w:rPr>
      </w:pPr>
    </w:p>
    <w:p w:rsidR="00D042BA" w:rsidRDefault="00D042BA" w:rsidP="00D042BA">
      <w:pPr>
        <w:jc w:val="center"/>
        <w:rPr>
          <w:rFonts w:eastAsia="Times New Roman"/>
          <w:bCs/>
          <w:lang w:val="uk-UA" w:eastAsia="uk-UA"/>
        </w:rPr>
      </w:pPr>
    </w:p>
    <w:p w:rsidR="00D042BA" w:rsidRDefault="00D042BA" w:rsidP="00D042BA">
      <w:pPr>
        <w:jc w:val="center"/>
        <w:rPr>
          <w:rFonts w:eastAsia="Times New Roman"/>
          <w:bCs/>
          <w:lang w:val="uk-UA" w:eastAsia="uk-UA"/>
        </w:rPr>
      </w:pPr>
    </w:p>
    <w:p w:rsidR="00D042BA" w:rsidRDefault="00D042BA" w:rsidP="00D042BA">
      <w:pPr>
        <w:jc w:val="center"/>
        <w:rPr>
          <w:rFonts w:eastAsia="Times New Roman"/>
          <w:bCs/>
          <w:lang w:val="uk-UA" w:eastAsia="uk-UA"/>
        </w:rPr>
      </w:pPr>
    </w:p>
    <w:p w:rsidR="00D042BA" w:rsidRDefault="00D042BA" w:rsidP="00D042BA">
      <w:pPr>
        <w:jc w:val="center"/>
        <w:rPr>
          <w:rFonts w:eastAsia="Times New Roman"/>
          <w:bCs/>
          <w:lang w:val="uk-UA" w:eastAsia="uk-UA"/>
        </w:rPr>
      </w:pPr>
    </w:p>
    <w:p w:rsidR="00D042BA" w:rsidRDefault="00D042BA" w:rsidP="00D042BA">
      <w:pPr>
        <w:jc w:val="center"/>
        <w:rPr>
          <w:rFonts w:eastAsia="Times New Roman"/>
          <w:bCs/>
          <w:lang w:val="uk-UA" w:eastAsia="uk-UA"/>
        </w:rPr>
      </w:pPr>
    </w:p>
    <w:p w:rsidR="00D042BA" w:rsidRDefault="00D042BA" w:rsidP="00D042BA">
      <w:pPr>
        <w:jc w:val="center"/>
        <w:rPr>
          <w:rFonts w:eastAsia="Times New Roman"/>
          <w:bCs/>
          <w:lang w:val="uk-UA" w:eastAsia="uk-UA"/>
        </w:rPr>
      </w:pPr>
    </w:p>
    <w:p w:rsidR="00D042BA" w:rsidRDefault="00D042BA" w:rsidP="00D042BA">
      <w:pPr>
        <w:jc w:val="center"/>
        <w:rPr>
          <w:rFonts w:eastAsia="Times New Roman"/>
          <w:bCs/>
          <w:lang w:val="uk-UA" w:eastAsia="uk-UA"/>
        </w:rPr>
      </w:pPr>
    </w:p>
    <w:p w:rsidR="00D042BA" w:rsidRDefault="00D042BA" w:rsidP="00D042BA">
      <w:pPr>
        <w:jc w:val="center"/>
        <w:rPr>
          <w:rFonts w:eastAsia="Times New Roman"/>
          <w:bCs/>
          <w:lang w:val="uk-UA" w:eastAsia="uk-UA"/>
        </w:rPr>
      </w:pPr>
    </w:p>
    <w:p w:rsidR="00D042BA" w:rsidRDefault="00D042BA" w:rsidP="00D042BA">
      <w:pPr>
        <w:jc w:val="center"/>
        <w:rPr>
          <w:rFonts w:eastAsia="Times New Roman"/>
          <w:bCs/>
          <w:lang w:val="uk-UA" w:eastAsia="uk-UA"/>
        </w:rPr>
      </w:pPr>
    </w:p>
    <w:p w:rsidR="00D042BA" w:rsidRDefault="00D042BA" w:rsidP="00D042BA">
      <w:pPr>
        <w:jc w:val="center"/>
        <w:rPr>
          <w:rFonts w:eastAsia="Times New Roman"/>
          <w:bCs/>
          <w:lang w:val="uk-UA" w:eastAsia="uk-UA"/>
        </w:rPr>
      </w:pPr>
    </w:p>
    <w:p w:rsidR="00D042BA" w:rsidRDefault="00D042BA" w:rsidP="00D042BA">
      <w:pPr>
        <w:jc w:val="center"/>
        <w:rPr>
          <w:rFonts w:eastAsia="Times New Roman"/>
          <w:bCs/>
          <w:lang w:val="uk-UA" w:eastAsia="uk-UA"/>
        </w:rPr>
      </w:pPr>
    </w:p>
    <w:p w:rsidR="00D042BA" w:rsidRDefault="00D042BA" w:rsidP="00D042BA">
      <w:pPr>
        <w:jc w:val="center"/>
        <w:rPr>
          <w:rFonts w:eastAsia="Times New Roman"/>
          <w:bCs/>
          <w:lang w:val="uk-UA" w:eastAsia="uk-UA"/>
        </w:rPr>
      </w:pPr>
    </w:p>
    <w:p w:rsidR="00D042BA" w:rsidRDefault="00D042BA" w:rsidP="00D042BA">
      <w:pPr>
        <w:jc w:val="center"/>
        <w:rPr>
          <w:rFonts w:eastAsia="Times New Roman"/>
          <w:bCs/>
          <w:lang w:val="uk-UA" w:eastAsia="uk-UA"/>
        </w:rPr>
      </w:pPr>
    </w:p>
    <w:p w:rsidR="00F04A1D" w:rsidRDefault="00F04A1D" w:rsidP="00F04A1D">
      <w:pPr>
        <w:jc w:val="center"/>
        <w:rPr>
          <w:rFonts w:eastAsia="Times New Roman"/>
          <w:bCs/>
          <w:lang w:val="uk-UA" w:eastAsia="ar-SA"/>
        </w:rPr>
      </w:pPr>
      <w:r>
        <w:rPr>
          <w:rFonts w:eastAsia="Times New Roman"/>
          <w:bCs/>
          <w:lang w:val="uk-UA" w:eastAsia="uk-UA"/>
        </w:rPr>
        <w:object w:dxaOrig="780" w:dyaOrig="948">
          <v:shape id="_x0000_i1029" type="#_x0000_t75" style="width:39pt;height:47.4pt" o:ole="" fillcolor="window">
            <v:imagedata r:id="rId6" o:title=""/>
          </v:shape>
          <o:OLEObject Type="Embed" ProgID="Word.Picture.8" ShapeID="_x0000_i1029" DrawAspect="Content" ObjectID="_1795502774" r:id="rId12"/>
        </w:object>
      </w:r>
    </w:p>
    <w:p w:rsidR="00F04A1D" w:rsidRDefault="00F04A1D" w:rsidP="00F04A1D">
      <w:pPr>
        <w:pStyle w:val="a4"/>
        <w:spacing w:after="120"/>
        <w:rPr>
          <w:bCs/>
          <w:sz w:val="32"/>
          <w:szCs w:val="32"/>
        </w:rPr>
      </w:pPr>
      <w:r>
        <w:rPr>
          <w:bCs/>
          <w:sz w:val="32"/>
          <w:szCs w:val="32"/>
        </w:rPr>
        <w:t>УКРАЇНА</w:t>
      </w:r>
    </w:p>
    <w:p w:rsidR="00F04A1D" w:rsidRDefault="00F04A1D" w:rsidP="00F04A1D">
      <w:pPr>
        <w:jc w:val="center"/>
        <w:rPr>
          <w:b/>
          <w:sz w:val="28"/>
          <w:szCs w:val="28"/>
        </w:rPr>
      </w:pPr>
      <w:r>
        <w:rPr>
          <w:b/>
          <w:sz w:val="28"/>
          <w:szCs w:val="28"/>
        </w:rPr>
        <w:t>КАМ’ЯНСЬКА СІЛЬСЬКА РАДА БЕРЕГІВСЬКОГО РАЙОНУ</w:t>
      </w:r>
    </w:p>
    <w:p w:rsidR="00F04A1D" w:rsidRDefault="00F04A1D" w:rsidP="00F04A1D">
      <w:pPr>
        <w:jc w:val="center"/>
        <w:rPr>
          <w:b/>
          <w:sz w:val="28"/>
          <w:szCs w:val="28"/>
        </w:rPr>
      </w:pPr>
      <w:r>
        <w:rPr>
          <w:b/>
          <w:sz w:val="28"/>
          <w:szCs w:val="28"/>
        </w:rPr>
        <w:t>ЗАКАРПАТСЬКОЇ ОБЛАСТІ</w:t>
      </w:r>
    </w:p>
    <w:p w:rsidR="00F04A1D" w:rsidRDefault="00F04A1D" w:rsidP="00F04A1D">
      <w:pPr>
        <w:jc w:val="center"/>
        <w:rPr>
          <w:b/>
          <w:sz w:val="28"/>
          <w:szCs w:val="28"/>
        </w:rPr>
      </w:pPr>
    </w:p>
    <w:p w:rsidR="00F04A1D" w:rsidRDefault="00F04A1D" w:rsidP="00F04A1D">
      <w:pPr>
        <w:jc w:val="center"/>
        <w:rPr>
          <w:b/>
          <w:sz w:val="28"/>
          <w:szCs w:val="28"/>
        </w:rPr>
      </w:pPr>
      <w:proofErr w:type="gramStart"/>
      <w:r>
        <w:rPr>
          <w:b/>
          <w:sz w:val="28"/>
          <w:szCs w:val="28"/>
        </w:rPr>
        <w:t>ВИКОНАВЧИЙ  КОМІТЕТ</w:t>
      </w:r>
      <w:proofErr w:type="gramEnd"/>
    </w:p>
    <w:p w:rsidR="00F04A1D" w:rsidRDefault="00F04A1D" w:rsidP="00F04A1D">
      <w:pPr>
        <w:jc w:val="center"/>
        <w:rPr>
          <w:b/>
          <w:sz w:val="28"/>
          <w:szCs w:val="28"/>
        </w:rPr>
      </w:pPr>
    </w:p>
    <w:p w:rsidR="00F04A1D" w:rsidRDefault="00F04A1D" w:rsidP="00F04A1D">
      <w:pPr>
        <w:jc w:val="center"/>
        <w:rPr>
          <w:b/>
          <w:sz w:val="28"/>
          <w:szCs w:val="28"/>
        </w:rPr>
      </w:pPr>
      <w:r>
        <w:rPr>
          <w:b/>
          <w:sz w:val="28"/>
          <w:szCs w:val="28"/>
        </w:rPr>
        <w:t>Р І Ш Е Н Н Я</w:t>
      </w:r>
    </w:p>
    <w:p w:rsidR="00F04A1D" w:rsidRDefault="00F04A1D" w:rsidP="00F04A1D">
      <w:pPr>
        <w:jc w:val="center"/>
        <w:rPr>
          <w:b/>
          <w:sz w:val="28"/>
          <w:szCs w:val="28"/>
        </w:rPr>
      </w:pPr>
    </w:p>
    <w:p w:rsidR="00F04A1D" w:rsidRPr="00F04A1D" w:rsidRDefault="00F04A1D" w:rsidP="00F04A1D">
      <w:pPr>
        <w:jc w:val="both"/>
        <w:rPr>
          <w:b/>
          <w:sz w:val="28"/>
          <w:szCs w:val="28"/>
          <w:lang w:val="uk-UA"/>
        </w:rPr>
      </w:pPr>
      <w:r>
        <w:rPr>
          <w:b/>
          <w:sz w:val="28"/>
          <w:szCs w:val="28"/>
        </w:rPr>
        <w:t xml:space="preserve">від 17 жовтня 2024 року № </w:t>
      </w:r>
      <w:r>
        <w:rPr>
          <w:b/>
          <w:sz w:val="28"/>
          <w:szCs w:val="28"/>
          <w:lang w:val="uk-UA"/>
        </w:rPr>
        <w:t>150</w:t>
      </w:r>
    </w:p>
    <w:p w:rsidR="00F04A1D" w:rsidRDefault="00F04A1D" w:rsidP="00F04A1D">
      <w:pPr>
        <w:jc w:val="both"/>
        <w:rPr>
          <w:b/>
          <w:sz w:val="28"/>
          <w:szCs w:val="28"/>
        </w:rPr>
      </w:pPr>
      <w:r>
        <w:rPr>
          <w:b/>
          <w:sz w:val="28"/>
          <w:szCs w:val="28"/>
        </w:rPr>
        <w:t>с. Кам’янське</w:t>
      </w:r>
    </w:p>
    <w:p w:rsidR="00F04A1D" w:rsidRDefault="00F04A1D" w:rsidP="00F04A1D">
      <w:pPr>
        <w:jc w:val="both"/>
        <w:rPr>
          <w:b/>
          <w:sz w:val="28"/>
          <w:szCs w:val="28"/>
        </w:rPr>
      </w:pPr>
    </w:p>
    <w:p w:rsidR="00F04A1D" w:rsidRDefault="00D042BA" w:rsidP="00F04A1D">
      <w:pPr>
        <w:jc w:val="both"/>
        <w:rPr>
          <w:b/>
          <w:sz w:val="28"/>
          <w:szCs w:val="28"/>
        </w:rPr>
      </w:pPr>
      <w:r>
        <w:rPr>
          <w:b/>
          <w:sz w:val="28"/>
          <w:szCs w:val="28"/>
        </w:rPr>
        <w:t>Про затвердження актів</w:t>
      </w:r>
      <w:r w:rsidR="00F04A1D">
        <w:rPr>
          <w:b/>
          <w:sz w:val="28"/>
          <w:szCs w:val="28"/>
        </w:rPr>
        <w:t xml:space="preserve"> обстеження</w:t>
      </w:r>
    </w:p>
    <w:p w:rsidR="00F04A1D" w:rsidRDefault="00F04A1D" w:rsidP="00F04A1D">
      <w:pPr>
        <w:jc w:val="both"/>
        <w:rPr>
          <w:b/>
          <w:sz w:val="28"/>
          <w:szCs w:val="28"/>
        </w:rPr>
      </w:pPr>
      <w:r>
        <w:rPr>
          <w:b/>
          <w:sz w:val="28"/>
          <w:szCs w:val="28"/>
        </w:rPr>
        <w:t xml:space="preserve">зелених насаджень на території </w:t>
      </w:r>
    </w:p>
    <w:p w:rsidR="00F04A1D" w:rsidRDefault="00F04A1D" w:rsidP="00F04A1D">
      <w:pPr>
        <w:jc w:val="both"/>
        <w:rPr>
          <w:b/>
          <w:sz w:val="28"/>
          <w:szCs w:val="28"/>
          <w:lang w:val="uk-UA"/>
        </w:rPr>
      </w:pPr>
      <w:r>
        <w:rPr>
          <w:b/>
          <w:sz w:val="28"/>
          <w:szCs w:val="28"/>
          <w:lang w:val="uk-UA"/>
        </w:rPr>
        <w:t xml:space="preserve">с. </w:t>
      </w:r>
      <w:r w:rsidR="00D042BA">
        <w:rPr>
          <w:b/>
          <w:sz w:val="28"/>
          <w:szCs w:val="28"/>
          <w:lang w:val="uk-UA"/>
        </w:rPr>
        <w:t xml:space="preserve">Сільце </w:t>
      </w:r>
    </w:p>
    <w:p w:rsidR="00F04A1D" w:rsidRDefault="00F04A1D" w:rsidP="00F04A1D">
      <w:pPr>
        <w:rPr>
          <w:sz w:val="22"/>
          <w:szCs w:val="22"/>
        </w:rPr>
      </w:pPr>
    </w:p>
    <w:p w:rsidR="00F04A1D" w:rsidRDefault="00F04A1D" w:rsidP="00F04A1D">
      <w:pPr>
        <w:rPr>
          <w:sz w:val="22"/>
          <w:szCs w:val="22"/>
        </w:rPr>
      </w:pPr>
    </w:p>
    <w:p w:rsidR="00F04A1D" w:rsidRDefault="00F04A1D" w:rsidP="00F04A1D">
      <w:pPr>
        <w:jc w:val="both"/>
        <w:rPr>
          <w:sz w:val="28"/>
          <w:szCs w:val="28"/>
        </w:rPr>
      </w:pPr>
      <w:r>
        <w:rPr>
          <w:sz w:val="28"/>
          <w:szCs w:val="28"/>
        </w:rPr>
        <w:t xml:space="preserve">              Керуючись пп. 7 п. «а» ст. 30 Закону України «Про місцеве самоврядування в Україні</w:t>
      </w:r>
      <w:proofErr w:type="gramStart"/>
      <w:r>
        <w:rPr>
          <w:sz w:val="28"/>
          <w:szCs w:val="28"/>
        </w:rPr>
        <w:t xml:space="preserve">», </w:t>
      </w:r>
      <w:r>
        <w:rPr>
          <w:sz w:val="28"/>
          <w:szCs w:val="28"/>
          <w:lang w:val="uk-UA"/>
        </w:rPr>
        <w:t xml:space="preserve"> ст.</w:t>
      </w:r>
      <w:proofErr w:type="gramEnd"/>
      <w:r>
        <w:rPr>
          <w:sz w:val="28"/>
          <w:szCs w:val="28"/>
          <w:lang w:val="uk-UA"/>
        </w:rPr>
        <w:t xml:space="preserve"> 24, 28 Закону України «Про благоустрій населених пунктів», </w:t>
      </w:r>
      <w:r>
        <w:rPr>
          <w:sz w:val="28"/>
          <w:szCs w:val="28"/>
        </w:rPr>
        <w:t>розглянувши акт</w:t>
      </w:r>
      <w:r w:rsidR="00D042BA">
        <w:rPr>
          <w:sz w:val="28"/>
          <w:szCs w:val="28"/>
          <w:lang w:val="uk-UA"/>
        </w:rPr>
        <w:t>и</w:t>
      </w:r>
      <w:r>
        <w:rPr>
          <w:sz w:val="28"/>
          <w:szCs w:val="28"/>
        </w:rPr>
        <w:t xml:space="preserve"> обстеження зелених насаджень на території с. </w:t>
      </w:r>
      <w:r w:rsidR="00D042BA">
        <w:rPr>
          <w:sz w:val="28"/>
          <w:szCs w:val="28"/>
          <w:lang w:val="uk-UA"/>
        </w:rPr>
        <w:t>Сільце</w:t>
      </w:r>
      <w:r>
        <w:rPr>
          <w:sz w:val="28"/>
          <w:szCs w:val="28"/>
        </w:rPr>
        <w:t xml:space="preserve">, враховуючи пропозиції сільського голови Станинця М.М., виконавчий комітет </w:t>
      </w:r>
      <w:r>
        <w:rPr>
          <w:sz w:val="28"/>
          <w:szCs w:val="28"/>
          <w:lang w:val="uk-UA"/>
        </w:rPr>
        <w:t xml:space="preserve">Кам’янської </w:t>
      </w:r>
      <w:r>
        <w:rPr>
          <w:sz w:val="28"/>
          <w:szCs w:val="28"/>
        </w:rPr>
        <w:t>сільської ради</w:t>
      </w:r>
    </w:p>
    <w:p w:rsidR="00F04A1D" w:rsidRDefault="00F04A1D" w:rsidP="00F04A1D">
      <w:pPr>
        <w:jc w:val="both"/>
        <w:rPr>
          <w:sz w:val="28"/>
          <w:szCs w:val="28"/>
        </w:rPr>
      </w:pPr>
    </w:p>
    <w:p w:rsidR="00F04A1D" w:rsidRDefault="00F04A1D" w:rsidP="00F04A1D">
      <w:pPr>
        <w:jc w:val="both"/>
        <w:rPr>
          <w:b/>
          <w:sz w:val="28"/>
          <w:szCs w:val="28"/>
        </w:rPr>
      </w:pPr>
      <w:r>
        <w:rPr>
          <w:b/>
          <w:sz w:val="28"/>
          <w:szCs w:val="28"/>
        </w:rPr>
        <w:t>В И Р І Ш И В:</w:t>
      </w:r>
    </w:p>
    <w:p w:rsidR="00F04A1D" w:rsidRDefault="00F04A1D" w:rsidP="00F04A1D">
      <w:pPr>
        <w:jc w:val="both"/>
        <w:rPr>
          <w:b/>
          <w:sz w:val="28"/>
          <w:szCs w:val="28"/>
          <w:lang w:val="uk-UA"/>
        </w:rPr>
      </w:pPr>
      <w:r>
        <w:rPr>
          <w:b/>
          <w:sz w:val="28"/>
          <w:szCs w:val="28"/>
          <w:lang w:val="uk-UA"/>
        </w:rPr>
        <w:t xml:space="preserve">             </w:t>
      </w:r>
    </w:p>
    <w:p w:rsidR="00F04A1D" w:rsidRDefault="00F04A1D" w:rsidP="00F04A1D">
      <w:pPr>
        <w:jc w:val="both"/>
        <w:rPr>
          <w:sz w:val="28"/>
          <w:szCs w:val="28"/>
        </w:rPr>
      </w:pPr>
      <w:r>
        <w:rPr>
          <w:b/>
          <w:sz w:val="28"/>
          <w:szCs w:val="28"/>
          <w:lang w:val="uk-UA"/>
        </w:rPr>
        <w:t xml:space="preserve">             </w:t>
      </w:r>
      <w:r>
        <w:rPr>
          <w:sz w:val="28"/>
          <w:szCs w:val="28"/>
        </w:rPr>
        <w:t xml:space="preserve">1. Затвердити акт обстеження зелених насаджень на території </w:t>
      </w:r>
      <w:r>
        <w:rPr>
          <w:sz w:val="28"/>
          <w:szCs w:val="28"/>
          <w:lang w:val="uk-UA"/>
        </w:rPr>
        <w:t>с. Сільце ур. «Бережава-Гребля»</w:t>
      </w:r>
      <w:r w:rsidR="00FF3D1D" w:rsidRPr="00FF3D1D">
        <w:rPr>
          <w:sz w:val="28"/>
          <w:szCs w:val="28"/>
          <w:lang w:val="uk-UA"/>
        </w:rPr>
        <w:t xml:space="preserve"> </w:t>
      </w:r>
      <w:r w:rsidR="00FF3D1D">
        <w:rPr>
          <w:sz w:val="28"/>
          <w:szCs w:val="28"/>
          <w:lang w:val="uk-UA"/>
        </w:rPr>
        <w:t>(2121987000:03:001:0212)</w:t>
      </w:r>
      <w:r w:rsidR="00FF3D1D">
        <w:rPr>
          <w:sz w:val="28"/>
          <w:szCs w:val="28"/>
        </w:rPr>
        <w:t xml:space="preserve"> та н</w:t>
      </w:r>
      <w:r>
        <w:rPr>
          <w:sz w:val="28"/>
          <w:szCs w:val="28"/>
        </w:rPr>
        <w:t xml:space="preserve">адати дозвіл </w:t>
      </w:r>
      <w:r w:rsidR="00D042BA">
        <w:rPr>
          <w:sz w:val="28"/>
          <w:szCs w:val="28"/>
          <w:lang w:val="uk-UA"/>
        </w:rPr>
        <w:t>гр. Перецу Богдану Васильовичу, мешканцю с. Сільце вул. Миру № 2</w:t>
      </w:r>
      <w:r>
        <w:rPr>
          <w:sz w:val="28"/>
          <w:szCs w:val="28"/>
          <w:lang w:val="uk-UA"/>
        </w:rPr>
        <w:t xml:space="preserve">, </w:t>
      </w:r>
      <w:r>
        <w:rPr>
          <w:sz w:val="28"/>
          <w:szCs w:val="28"/>
        </w:rPr>
        <w:t xml:space="preserve">на видалення сухостійних </w:t>
      </w:r>
      <w:r w:rsidR="00FF3D1D">
        <w:rPr>
          <w:sz w:val="28"/>
          <w:szCs w:val="28"/>
        </w:rPr>
        <w:t>та аварійних дерев.</w:t>
      </w:r>
    </w:p>
    <w:p w:rsidR="00D042BA" w:rsidRPr="00FF3D1D" w:rsidRDefault="00D042BA" w:rsidP="00F04A1D">
      <w:pPr>
        <w:jc w:val="both"/>
        <w:rPr>
          <w:sz w:val="28"/>
          <w:szCs w:val="28"/>
        </w:rPr>
      </w:pPr>
      <w:r>
        <w:rPr>
          <w:sz w:val="28"/>
          <w:szCs w:val="28"/>
          <w:lang w:val="uk-UA"/>
        </w:rPr>
        <w:t xml:space="preserve">             </w:t>
      </w:r>
      <w:r w:rsidR="00FF3D1D">
        <w:rPr>
          <w:sz w:val="28"/>
          <w:szCs w:val="28"/>
        </w:rPr>
        <w:t>2</w:t>
      </w:r>
      <w:r>
        <w:rPr>
          <w:sz w:val="28"/>
          <w:szCs w:val="28"/>
        </w:rPr>
        <w:t xml:space="preserve">. Затвердити акт обстеження зелених насаджень на території </w:t>
      </w:r>
      <w:r>
        <w:rPr>
          <w:sz w:val="28"/>
          <w:szCs w:val="28"/>
          <w:lang w:val="uk-UA"/>
        </w:rPr>
        <w:t>с. Сільце контур 657</w:t>
      </w:r>
      <w:r w:rsidR="00FF3D1D">
        <w:rPr>
          <w:sz w:val="28"/>
          <w:szCs w:val="28"/>
          <w:lang w:val="uk-UA"/>
        </w:rPr>
        <w:t xml:space="preserve"> (біля монастиря)</w:t>
      </w:r>
      <w:r w:rsidR="00FF3D1D">
        <w:rPr>
          <w:sz w:val="28"/>
          <w:szCs w:val="28"/>
        </w:rPr>
        <w:t xml:space="preserve"> та н</w:t>
      </w:r>
      <w:r>
        <w:rPr>
          <w:sz w:val="28"/>
          <w:szCs w:val="28"/>
        </w:rPr>
        <w:t xml:space="preserve">адати дозвіл на видалення сухостійних </w:t>
      </w:r>
      <w:r w:rsidR="00FF3D1D">
        <w:rPr>
          <w:sz w:val="28"/>
          <w:szCs w:val="28"/>
        </w:rPr>
        <w:t>та аварійних дерев.</w:t>
      </w:r>
    </w:p>
    <w:p w:rsidR="00F04A1D" w:rsidRDefault="00F04A1D" w:rsidP="00F04A1D">
      <w:pPr>
        <w:jc w:val="both"/>
        <w:rPr>
          <w:color w:val="000000"/>
          <w:sz w:val="28"/>
          <w:szCs w:val="28"/>
          <w:lang w:val="uk-UA"/>
        </w:rPr>
      </w:pPr>
      <w:r>
        <w:rPr>
          <w:sz w:val="28"/>
          <w:szCs w:val="28"/>
          <w:lang w:val="uk-UA"/>
        </w:rPr>
        <w:t xml:space="preserve">             </w:t>
      </w:r>
      <w:r>
        <w:rPr>
          <w:sz w:val="28"/>
          <w:szCs w:val="28"/>
        </w:rPr>
        <w:t xml:space="preserve">3. Контроль за виконанням цього рішення покласти на </w:t>
      </w:r>
      <w:r>
        <w:rPr>
          <w:color w:val="000000"/>
          <w:sz w:val="28"/>
          <w:szCs w:val="28"/>
        </w:rPr>
        <w:t xml:space="preserve">начальника відділу архітектури, земельних відносин, житлово-комунального господарства та державного архітектурного контролю сільської ради </w:t>
      </w:r>
      <w:r>
        <w:rPr>
          <w:color w:val="000000"/>
          <w:sz w:val="28"/>
          <w:szCs w:val="28"/>
          <w:lang w:val="uk-UA"/>
        </w:rPr>
        <w:t>Дьякову А.М.</w:t>
      </w:r>
    </w:p>
    <w:p w:rsidR="00F04A1D" w:rsidRDefault="00F04A1D" w:rsidP="00F04A1D">
      <w:pPr>
        <w:ind w:left="1125"/>
        <w:jc w:val="both"/>
        <w:rPr>
          <w:sz w:val="28"/>
          <w:szCs w:val="28"/>
        </w:rPr>
      </w:pPr>
    </w:p>
    <w:p w:rsidR="00F04A1D" w:rsidRDefault="00F04A1D" w:rsidP="00F04A1D">
      <w:pPr>
        <w:jc w:val="both"/>
        <w:rPr>
          <w:sz w:val="28"/>
          <w:szCs w:val="28"/>
        </w:rPr>
      </w:pPr>
    </w:p>
    <w:p w:rsidR="00F04A1D" w:rsidRDefault="00F04A1D" w:rsidP="00F04A1D">
      <w:pPr>
        <w:jc w:val="both"/>
        <w:rPr>
          <w:sz w:val="28"/>
          <w:szCs w:val="28"/>
        </w:rPr>
      </w:pPr>
    </w:p>
    <w:p w:rsidR="00F04A1D" w:rsidRDefault="00F04A1D" w:rsidP="00F04A1D">
      <w:pPr>
        <w:jc w:val="both"/>
        <w:rPr>
          <w:sz w:val="28"/>
          <w:szCs w:val="28"/>
        </w:rPr>
      </w:pPr>
    </w:p>
    <w:p w:rsidR="00F04A1D" w:rsidRDefault="00F04A1D" w:rsidP="00F04A1D">
      <w:pPr>
        <w:jc w:val="both"/>
        <w:rPr>
          <w:sz w:val="28"/>
          <w:szCs w:val="28"/>
        </w:rPr>
      </w:pPr>
    </w:p>
    <w:p w:rsidR="00F04A1D" w:rsidRDefault="00F04A1D" w:rsidP="00F04A1D">
      <w:pPr>
        <w:jc w:val="both"/>
        <w:rPr>
          <w:sz w:val="28"/>
          <w:szCs w:val="28"/>
        </w:rPr>
      </w:pPr>
    </w:p>
    <w:p w:rsidR="0083426D" w:rsidRPr="00FF3D1D" w:rsidRDefault="00F04A1D" w:rsidP="00FF3D1D">
      <w:pPr>
        <w:jc w:val="both"/>
        <w:rPr>
          <w:b/>
          <w:sz w:val="28"/>
          <w:szCs w:val="28"/>
          <w:lang w:val="uk-UA"/>
        </w:rPr>
      </w:pPr>
      <w:r>
        <w:rPr>
          <w:b/>
          <w:sz w:val="28"/>
          <w:szCs w:val="28"/>
        </w:rPr>
        <w:t xml:space="preserve">    Сільський голова                                                            Михайло </w:t>
      </w:r>
      <w:r>
        <w:rPr>
          <w:b/>
          <w:sz w:val="28"/>
          <w:szCs w:val="28"/>
          <w:lang w:val="uk-UA"/>
        </w:rPr>
        <w:t>СТАНИНЕЦЬ</w:t>
      </w:r>
    </w:p>
    <w:p w:rsidR="00A92123" w:rsidRDefault="00A92123" w:rsidP="00A92123">
      <w:pPr>
        <w:rPr>
          <w:b/>
        </w:rPr>
      </w:pPr>
    </w:p>
    <w:p w:rsidR="00A92123" w:rsidRDefault="00A92123" w:rsidP="00A92123">
      <w:pPr>
        <w:rPr>
          <w:sz w:val="28"/>
          <w:szCs w:val="28"/>
        </w:rPr>
      </w:pPr>
    </w:p>
    <w:p w:rsidR="00A92123" w:rsidRPr="00E6131C" w:rsidRDefault="00A92123" w:rsidP="00A92123">
      <w:pPr>
        <w:jc w:val="center"/>
        <w:rPr>
          <w:bCs/>
        </w:rPr>
      </w:pPr>
      <w:r w:rsidRPr="00E6131C">
        <w:rPr>
          <w:bCs/>
        </w:rPr>
        <w:object w:dxaOrig="804" w:dyaOrig="960">
          <v:shape id="_x0000_i1030" type="#_x0000_t75" style="width:40.2pt;height:48pt" o:ole="" fillcolor="window">
            <v:imagedata r:id="rId6" o:title=""/>
          </v:shape>
          <o:OLEObject Type="Embed" ProgID="Word.Document.8" ShapeID="_x0000_i1030" DrawAspect="Content" ObjectID="_1795502775" r:id="rId13"/>
        </w:object>
      </w:r>
    </w:p>
    <w:p w:rsidR="00A92123" w:rsidRPr="00E6131C" w:rsidRDefault="00A92123" w:rsidP="00A92123">
      <w:pPr>
        <w:pStyle w:val="a4"/>
        <w:rPr>
          <w:rFonts w:ascii="Times New Roman" w:hAnsi="Times New Roman"/>
          <w:bCs/>
          <w:sz w:val="32"/>
          <w:szCs w:val="32"/>
        </w:rPr>
      </w:pPr>
      <w:r w:rsidRPr="00E6131C">
        <w:rPr>
          <w:rFonts w:ascii="Times New Roman" w:hAnsi="Times New Roman"/>
          <w:bCs/>
          <w:sz w:val="32"/>
          <w:szCs w:val="32"/>
        </w:rPr>
        <w:t>УКРАЇНА</w:t>
      </w:r>
    </w:p>
    <w:p w:rsidR="00A92123" w:rsidRPr="00E6131C" w:rsidRDefault="00A92123" w:rsidP="00A92123">
      <w:pPr>
        <w:jc w:val="center"/>
        <w:rPr>
          <w:b/>
          <w:sz w:val="28"/>
          <w:szCs w:val="28"/>
        </w:rPr>
      </w:pPr>
      <w:r w:rsidRPr="00E6131C">
        <w:rPr>
          <w:b/>
          <w:sz w:val="28"/>
          <w:szCs w:val="28"/>
        </w:rPr>
        <w:t>КАМ’ЯНСЬКА СІЛЬСЬКА РАДА БЕРЕГІВСЬКОГО РАЙОНУ</w:t>
      </w:r>
    </w:p>
    <w:p w:rsidR="00A92123" w:rsidRPr="00E6131C" w:rsidRDefault="00A92123" w:rsidP="00A92123">
      <w:pPr>
        <w:jc w:val="center"/>
        <w:rPr>
          <w:b/>
          <w:sz w:val="28"/>
          <w:szCs w:val="28"/>
        </w:rPr>
      </w:pPr>
      <w:r w:rsidRPr="00E6131C">
        <w:rPr>
          <w:b/>
          <w:sz w:val="28"/>
          <w:szCs w:val="28"/>
        </w:rPr>
        <w:t>ЗАКАРПАТСЬКОЇ ОБЛАСТІ</w:t>
      </w:r>
    </w:p>
    <w:p w:rsidR="00A92123" w:rsidRPr="00046F8E" w:rsidRDefault="00A92123" w:rsidP="00A92123">
      <w:pPr>
        <w:jc w:val="center"/>
        <w:rPr>
          <w:b/>
        </w:rPr>
      </w:pPr>
    </w:p>
    <w:p w:rsidR="00A92123" w:rsidRPr="00E6131C" w:rsidRDefault="00A92123" w:rsidP="00A92123">
      <w:pPr>
        <w:jc w:val="center"/>
        <w:rPr>
          <w:b/>
          <w:sz w:val="28"/>
          <w:szCs w:val="28"/>
        </w:rPr>
      </w:pPr>
      <w:r w:rsidRPr="00E6131C">
        <w:rPr>
          <w:b/>
          <w:sz w:val="28"/>
          <w:szCs w:val="28"/>
        </w:rPr>
        <w:t>ВИКОНАВЧИЙ КОМІТЕТ</w:t>
      </w:r>
    </w:p>
    <w:p w:rsidR="00A92123" w:rsidRPr="00046F8E" w:rsidRDefault="00A92123" w:rsidP="00A92123">
      <w:pPr>
        <w:jc w:val="center"/>
        <w:rPr>
          <w:b/>
        </w:rPr>
      </w:pPr>
    </w:p>
    <w:p w:rsidR="00A92123" w:rsidRPr="00E6131C" w:rsidRDefault="00A92123" w:rsidP="00A92123">
      <w:pPr>
        <w:jc w:val="center"/>
        <w:rPr>
          <w:b/>
          <w:sz w:val="28"/>
          <w:szCs w:val="28"/>
        </w:rPr>
      </w:pPr>
      <w:r w:rsidRPr="00E6131C">
        <w:rPr>
          <w:b/>
          <w:sz w:val="28"/>
          <w:szCs w:val="28"/>
        </w:rPr>
        <w:t>Р І Ш Е Н Н Я</w:t>
      </w:r>
    </w:p>
    <w:p w:rsidR="00A92123" w:rsidRPr="00046F8E" w:rsidRDefault="00A92123" w:rsidP="00A92123">
      <w:pPr>
        <w:jc w:val="center"/>
        <w:rPr>
          <w:b/>
        </w:rPr>
      </w:pPr>
    </w:p>
    <w:p w:rsidR="00A92123" w:rsidRPr="00E6131C" w:rsidRDefault="00A92123" w:rsidP="00A92123">
      <w:pPr>
        <w:jc w:val="both"/>
        <w:rPr>
          <w:b/>
          <w:sz w:val="28"/>
          <w:szCs w:val="28"/>
        </w:rPr>
      </w:pPr>
      <w:r w:rsidRPr="00E6131C">
        <w:rPr>
          <w:b/>
          <w:sz w:val="28"/>
          <w:szCs w:val="28"/>
        </w:rPr>
        <w:t xml:space="preserve">від </w:t>
      </w:r>
      <w:r>
        <w:rPr>
          <w:b/>
          <w:sz w:val="28"/>
          <w:szCs w:val="28"/>
          <w:lang w:val="en-US"/>
        </w:rPr>
        <w:t>17 жовтня</w:t>
      </w:r>
      <w:r>
        <w:rPr>
          <w:b/>
          <w:sz w:val="28"/>
          <w:szCs w:val="28"/>
        </w:rPr>
        <w:t xml:space="preserve"> 2024 року № 151</w:t>
      </w:r>
    </w:p>
    <w:p w:rsidR="00A92123" w:rsidRDefault="00A92123" w:rsidP="00A92123">
      <w:pPr>
        <w:jc w:val="both"/>
        <w:rPr>
          <w:b/>
          <w:sz w:val="28"/>
          <w:szCs w:val="28"/>
        </w:rPr>
      </w:pPr>
      <w:r w:rsidRPr="00E6131C">
        <w:rPr>
          <w:b/>
          <w:sz w:val="28"/>
          <w:szCs w:val="28"/>
        </w:rPr>
        <w:t>с. Кам’янське</w:t>
      </w:r>
    </w:p>
    <w:p w:rsidR="00A92123" w:rsidRPr="00046F8E" w:rsidRDefault="00A92123" w:rsidP="00A92123">
      <w:pPr>
        <w:jc w:val="both"/>
        <w:rPr>
          <w:b/>
        </w:rPr>
      </w:pPr>
    </w:p>
    <w:p w:rsidR="00A92123" w:rsidRDefault="00A92123" w:rsidP="00A92123">
      <w:pPr>
        <w:rPr>
          <w:b/>
          <w:sz w:val="28"/>
          <w:szCs w:val="28"/>
        </w:rPr>
      </w:pPr>
      <w:r>
        <w:rPr>
          <w:b/>
          <w:sz w:val="28"/>
          <w:szCs w:val="28"/>
        </w:rPr>
        <w:t xml:space="preserve">Про внесення </w:t>
      </w:r>
      <w:proofErr w:type="gramStart"/>
      <w:r>
        <w:rPr>
          <w:b/>
          <w:sz w:val="28"/>
          <w:szCs w:val="28"/>
        </w:rPr>
        <w:t>до списку</w:t>
      </w:r>
      <w:proofErr w:type="gramEnd"/>
      <w:r>
        <w:rPr>
          <w:b/>
          <w:sz w:val="28"/>
          <w:szCs w:val="28"/>
        </w:rPr>
        <w:t xml:space="preserve"> дітей пільгових</w:t>
      </w:r>
    </w:p>
    <w:p w:rsidR="00A92123" w:rsidRDefault="00A92123" w:rsidP="00A92123">
      <w:pPr>
        <w:rPr>
          <w:b/>
          <w:sz w:val="28"/>
          <w:szCs w:val="28"/>
        </w:rPr>
      </w:pPr>
      <w:r>
        <w:rPr>
          <w:b/>
          <w:sz w:val="28"/>
          <w:szCs w:val="28"/>
        </w:rPr>
        <w:t xml:space="preserve">категорій для безкоштовного харчування </w:t>
      </w:r>
    </w:p>
    <w:p w:rsidR="00A92123" w:rsidRDefault="00A92123" w:rsidP="00A92123">
      <w:pPr>
        <w:rPr>
          <w:b/>
          <w:sz w:val="28"/>
          <w:szCs w:val="28"/>
        </w:rPr>
      </w:pPr>
      <w:proofErr w:type="gramStart"/>
      <w:r>
        <w:rPr>
          <w:b/>
          <w:sz w:val="28"/>
          <w:szCs w:val="28"/>
        </w:rPr>
        <w:t>у закладах</w:t>
      </w:r>
      <w:proofErr w:type="gramEnd"/>
      <w:r>
        <w:rPr>
          <w:b/>
          <w:sz w:val="28"/>
          <w:szCs w:val="28"/>
        </w:rPr>
        <w:t xml:space="preserve"> загальної середньої освіти</w:t>
      </w:r>
    </w:p>
    <w:p w:rsidR="00A92123" w:rsidRPr="00046F8E" w:rsidRDefault="00A92123" w:rsidP="00A92123">
      <w:pPr>
        <w:rPr>
          <w:b/>
        </w:rPr>
      </w:pPr>
    </w:p>
    <w:p w:rsidR="00A92123" w:rsidRPr="00046F8E" w:rsidRDefault="00A92123" w:rsidP="00A92123">
      <w:pPr>
        <w:rPr>
          <w:b/>
        </w:rPr>
      </w:pPr>
    </w:p>
    <w:p w:rsidR="00A92123" w:rsidRDefault="00A92123" w:rsidP="00A92123">
      <w:pPr>
        <w:ind w:firstLine="300"/>
        <w:contextualSpacing/>
        <w:jc w:val="both"/>
        <w:rPr>
          <w:sz w:val="28"/>
          <w:szCs w:val="28"/>
        </w:rPr>
      </w:pPr>
      <w:r>
        <w:rPr>
          <w:sz w:val="28"/>
          <w:szCs w:val="28"/>
        </w:rPr>
        <w:t xml:space="preserve">   </w:t>
      </w:r>
      <w:r>
        <w:rPr>
          <w:szCs w:val="28"/>
        </w:rPr>
        <w:t xml:space="preserve">     </w:t>
      </w:r>
      <w:r>
        <w:rPr>
          <w:sz w:val="28"/>
          <w:szCs w:val="28"/>
        </w:rPr>
        <w:t xml:space="preserve">Керуючись Постановами Кабінету Міністрів України №116 від 02.02.2011 року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 № 856 від 19 червня 2002 року «Про організацію харчування окремих категорій учнів у загальноосвітніх навчальних закладах»  та розглянувши клопотання закладів освіти Кам'янської ТГ, у відповідності до ст. 32 Закону України  «Про місцеве самоврядування в Україні», ст. 56 Закону України «Про освіту», Законом України «»Про статус ветеранів війни, гарантії їх соціального захисту, Законом України «Про забезпечення прав і свобод внутрішньо переміщених осіб», </w:t>
      </w:r>
      <w:r w:rsidR="0026484F">
        <w:rPr>
          <w:sz w:val="28"/>
          <w:szCs w:val="28"/>
          <w:lang w:val="uk-UA"/>
        </w:rPr>
        <w:t xml:space="preserve">розглянувши лист відділу освіти, сім’ї, молоді та спорту, культури і туризму сільської ради, </w:t>
      </w:r>
      <w:r>
        <w:rPr>
          <w:sz w:val="28"/>
          <w:szCs w:val="28"/>
        </w:rPr>
        <w:t>виконавчий комітет Кам’янської сільської ради</w:t>
      </w:r>
    </w:p>
    <w:p w:rsidR="00A92123" w:rsidRPr="00046F8E" w:rsidRDefault="00A92123" w:rsidP="00A92123">
      <w:pPr>
        <w:jc w:val="both"/>
      </w:pPr>
    </w:p>
    <w:p w:rsidR="00A92123" w:rsidRDefault="00A92123" w:rsidP="00A92123">
      <w:pPr>
        <w:jc w:val="both"/>
        <w:rPr>
          <w:b/>
          <w:sz w:val="28"/>
          <w:szCs w:val="28"/>
        </w:rPr>
      </w:pPr>
      <w:r>
        <w:rPr>
          <w:b/>
          <w:sz w:val="28"/>
          <w:szCs w:val="28"/>
        </w:rPr>
        <w:t>В И Р І Ш И В:</w:t>
      </w:r>
    </w:p>
    <w:p w:rsidR="0026484F" w:rsidRPr="00046F8E" w:rsidRDefault="0026484F" w:rsidP="00A92123">
      <w:pPr>
        <w:jc w:val="both"/>
        <w:rPr>
          <w:b/>
          <w:sz w:val="28"/>
          <w:szCs w:val="28"/>
        </w:rPr>
      </w:pPr>
    </w:p>
    <w:p w:rsidR="00A92123" w:rsidRDefault="00A92123" w:rsidP="00A92123">
      <w:pPr>
        <w:pStyle w:val="a5"/>
        <w:ind w:left="0"/>
        <w:jc w:val="both"/>
        <w:rPr>
          <w:sz w:val="28"/>
          <w:szCs w:val="28"/>
          <w:lang w:val="uk-UA"/>
        </w:rPr>
      </w:pPr>
      <w:r>
        <w:rPr>
          <w:sz w:val="28"/>
          <w:szCs w:val="28"/>
          <w:lang w:val="uk-UA"/>
        </w:rPr>
        <w:t xml:space="preserve">           1. Внести до списку дітей пільгових категорій для безкоштовного харчування у закладах загальної середньої освіти:</w:t>
      </w:r>
    </w:p>
    <w:p w:rsidR="00A92123" w:rsidRDefault="0026484F" w:rsidP="00A92123">
      <w:pPr>
        <w:pStyle w:val="a5"/>
        <w:ind w:left="0"/>
        <w:jc w:val="both"/>
        <w:rPr>
          <w:sz w:val="28"/>
          <w:szCs w:val="28"/>
          <w:lang w:val="uk-UA"/>
        </w:rPr>
      </w:pPr>
      <w:r>
        <w:rPr>
          <w:sz w:val="28"/>
          <w:szCs w:val="28"/>
          <w:lang w:val="uk-UA"/>
        </w:rPr>
        <w:t>- Лакатош Ганну Михайлівну, ученицю 4 класу Кам’янс</w:t>
      </w:r>
      <w:r w:rsidR="00A92123">
        <w:rPr>
          <w:sz w:val="28"/>
          <w:szCs w:val="28"/>
          <w:lang w:val="uk-UA"/>
        </w:rPr>
        <w:t>ького ліцею, д</w:t>
      </w:r>
      <w:r>
        <w:rPr>
          <w:sz w:val="28"/>
          <w:szCs w:val="28"/>
          <w:lang w:val="uk-UA"/>
        </w:rPr>
        <w:t>итину із малозабезпеченої сім’ї.</w:t>
      </w:r>
    </w:p>
    <w:p w:rsidR="00A92123" w:rsidRDefault="00A92123" w:rsidP="00A92123">
      <w:pPr>
        <w:jc w:val="both"/>
        <w:rPr>
          <w:sz w:val="28"/>
          <w:szCs w:val="28"/>
        </w:rPr>
      </w:pPr>
      <w:r>
        <w:rPr>
          <w:sz w:val="28"/>
          <w:szCs w:val="28"/>
        </w:rPr>
        <w:t xml:space="preserve">           2. Контроль за виконанням цього рішення покласти на начальника відділу освіти, сім’ї, молоді та </w:t>
      </w:r>
      <w:proofErr w:type="gramStart"/>
      <w:r>
        <w:rPr>
          <w:sz w:val="28"/>
          <w:szCs w:val="28"/>
        </w:rPr>
        <w:t>спорту,  культури</w:t>
      </w:r>
      <w:proofErr w:type="gramEnd"/>
      <w:r>
        <w:rPr>
          <w:sz w:val="28"/>
          <w:szCs w:val="28"/>
        </w:rPr>
        <w:t xml:space="preserve"> і туризму  Кам'ян</w:t>
      </w:r>
      <w:r w:rsidR="0026484F">
        <w:rPr>
          <w:sz w:val="28"/>
          <w:szCs w:val="28"/>
        </w:rPr>
        <w:t xml:space="preserve">ської сільської  ради </w:t>
      </w:r>
      <w:r w:rsidR="0026484F">
        <w:rPr>
          <w:sz w:val="28"/>
          <w:szCs w:val="28"/>
          <w:lang w:val="uk-UA"/>
        </w:rPr>
        <w:t>Мигович В.Ю.</w:t>
      </w:r>
      <w:r>
        <w:rPr>
          <w:sz w:val="28"/>
          <w:szCs w:val="28"/>
        </w:rPr>
        <w:t xml:space="preserve"> та заступника сільського голови з питань діяльності виконавчих органів ради Станинець М. І.</w:t>
      </w:r>
    </w:p>
    <w:p w:rsidR="00A92123" w:rsidRDefault="00A92123" w:rsidP="00A92123">
      <w:pPr>
        <w:jc w:val="both"/>
      </w:pPr>
    </w:p>
    <w:p w:rsidR="0026484F" w:rsidRPr="00046F8E" w:rsidRDefault="0026484F" w:rsidP="00A92123">
      <w:pPr>
        <w:jc w:val="both"/>
      </w:pPr>
    </w:p>
    <w:p w:rsidR="00A92123" w:rsidRDefault="00A92123" w:rsidP="00A92123">
      <w:pPr>
        <w:contextualSpacing/>
        <w:jc w:val="both"/>
        <w:rPr>
          <w:b/>
          <w:sz w:val="28"/>
          <w:szCs w:val="28"/>
        </w:rPr>
      </w:pPr>
      <w:r>
        <w:rPr>
          <w:b/>
          <w:sz w:val="28"/>
          <w:szCs w:val="28"/>
        </w:rPr>
        <w:t xml:space="preserve"> </w:t>
      </w:r>
      <w:proofErr w:type="gramStart"/>
      <w:r>
        <w:rPr>
          <w:b/>
          <w:sz w:val="28"/>
          <w:szCs w:val="28"/>
        </w:rPr>
        <w:t>Сільський</w:t>
      </w:r>
      <w:r>
        <w:rPr>
          <w:sz w:val="28"/>
          <w:szCs w:val="28"/>
        </w:rPr>
        <w:t xml:space="preserve"> </w:t>
      </w:r>
      <w:r>
        <w:rPr>
          <w:b/>
          <w:sz w:val="28"/>
          <w:szCs w:val="28"/>
        </w:rPr>
        <w:t xml:space="preserve"> голова</w:t>
      </w:r>
      <w:proofErr w:type="gramEnd"/>
      <w:r>
        <w:rPr>
          <w:b/>
          <w:sz w:val="28"/>
          <w:szCs w:val="28"/>
        </w:rPr>
        <w:t xml:space="preserve">                                                         Михайло СТАНИНЕЦЬ</w:t>
      </w:r>
    </w:p>
    <w:p w:rsidR="00A92123" w:rsidRDefault="00A92123"/>
    <w:p w:rsidR="00A92123" w:rsidRPr="00E6131C" w:rsidRDefault="00A92123" w:rsidP="00A92123">
      <w:pPr>
        <w:jc w:val="center"/>
        <w:rPr>
          <w:bCs/>
        </w:rPr>
      </w:pPr>
      <w:r w:rsidRPr="00E6131C">
        <w:rPr>
          <w:bCs/>
        </w:rPr>
        <w:object w:dxaOrig="804" w:dyaOrig="960">
          <v:shape id="_x0000_i1031" type="#_x0000_t75" style="width:40.2pt;height:48pt" o:ole="" fillcolor="window">
            <v:imagedata r:id="rId6" o:title=""/>
          </v:shape>
          <o:OLEObject Type="Embed" ProgID="Word.Document.8" ShapeID="_x0000_i1031" DrawAspect="Content" ObjectID="_1795502776" r:id="rId14"/>
        </w:object>
      </w:r>
    </w:p>
    <w:p w:rsidR="00A92123" w:rsidRPr="00E6131C" w:rsidRDefault="00A92123" w:rsidP="00A92123">
      <w:pPr>
        <w:pStyle w:val="a4"/>
        <w:rPr>
          <w:rFonts w:ascii="Times New Roman" w:hAnsi="Times New Roman"/>
          <w:bCs/>
          <w:sz w:val="32"/>
          <w:szCs w:val="32"/>
        </w:rPr>
      </w:pPr>
      <w:r w:rsidRPr="00E6131C">
        <w:rPr>
          <w:rFonts w:ascii="Times New Roman" w:hAnsi="Times New Roman"/>
          <w:bCs/>
          <w:sz w:val="32"/>
          <w:szCs w:val="32"/>
        </w:rPr>
        <w:t>УКРАЇНА</w:t>
      </w:r>
    </w:p>
    <w:p w:rsidR="00A92123" w:rsidRPr="00E6131C" w:rsidRDefault="00A92123" w:rsidP="00A92123">
      <w:pPr>
        <w:jc w:val="center"/>
        <w:rPr>
          <w:b/>
          <w:sz w:val="28"/>
          <w:szCs w:val="28"/>
        </w:rPr>
      </w:pPr>
      <w:r w:rsidRPr="00E6131C">
        <w:rPr>
          <w:b/>
          <w:sz w:val="28"/>
          <w:szCs w:val="28"/>
        </w:rPr>
        <w:t>КАМ’ЯНСЬКА СІЛЬСЬКА РАДА БЕРЕГІВСЬКОГО РАЙОНУ</w:t>
      </w:r>
    </w:p>
    <w:p w:rsidR="00A92123" w:rsidRPr="00E6131C" w:rsidRDefault="00A92123" w:rsidP="00A92123">
      <w:pPr>
        <w:jc w:val="center"/>
        <w:rPr>
          <w:b/>
          <w:sz w:val="28"/>
          <w:szCs w:val="28"/>
        </w:rPr>
      </w:pPr>
      <w:r w:rsidRPr="00E6131C">
        <w:rPr>
          <w:b/>
          <w:sz w:val="28"/>
          <w:szCs w:val="28"/>
        </w:rPr>
        <w:t>ЗАКАРПАТСЬКОЇ ОБЛАСТІ</w:t>
      </w:r>
    </w:p>
    <w:p w:rsidR="00A92123" w:rsidRPr="00E6131C" w:rsidRDefault="00A92123" w:rsidP="00A92123">
      <w:pPr>
        <w:jc w:val="center"/>
        <w:rPr>
          <w:b/>
          <w:sz w:val="28"/>
          <w:szCs w:val="28"/>
        </w:rPr>
      </w:pPr>
    </w:p>
    <w:p w:rsidR="00A92123" w:rsidRPr="00E6131C" w:rsidRDefault="00A92123" w:rsidP="00A92123">
      <w:pPr>
        <w:jc w:val="center"/>
        <w:rPr>
          <w:b/>
          <w:sz w:val="28"/>
          <w:szCs w:val="28"/>
        </w:rPr>
      </w:pPr>
      <w:r w:rsidRPr="00E6131C">
        <w:rPr>
          <w:b/>
          <w:sz w:val="28"/>
          <w:szCs w:val="28"/>
        </w:rPr>
        <w:t>ВИКОНАВЧИЙ КОМІТЕТ</w:t>
      </w:r>
    </w:p>
    <w:p w:rsidR="00A92123" w:rsidRPr="00E6131C" w:rsidRDefault="00A92123" w:rsidP="00A92123">
      <w:pPr>
        <w:jc w:val="center"/>
        <w:rPr>
          <w:b/>
          <w:sz w:val="28"/>
          <w:szCs w:val="28"/>
        </w:rPr>
      </w:pPr>
    </w:p>
    <w:p w:rsidR="00A92123" w:rsidRPr="00E6131C" w:rsidRDefault="00A92123" w:rsidP="00A92123">
      <w:pPr>
        <w:jc w:val="center"/>
        <w:rPr>
          <w:b/>
          <w:sz w:val="28"/>
          <w:szCs w:val="28"/>
        </w:rPr>
      </w:pPr>
      <w:r w:rsidRPr="00E6131C">
        <w:rPr>
          <w:b/>
          <w:sz w:val="28"/>
          <w:szCs w:val="28"/>
        </w:rPr>
        <w:t>Р І Ш Е Н Н Я</w:t>
      </w:r>
    </w:p>
    <w:p w:rsidR="00A92123" w:rsidRPr="00E6131C" w:rsidRDefault="00A92123" w:rsidP="00A92123">
      <w:pPr>
        <w:jc w:val="center"/>
        <w:rPr>
          <w:b/>
          <w:sz w:val="28"/>
          <w:szCs w:val="28"/>
        </w:rPr>
      </w:pPr>
    </w:p>
    <w:p w:rsidR="00A92123" w:rsidRPr="00E6131C" w:rsidRDefault="00A92123" w:rsidP="00A92123">
      <w:pPr>
        <w:jc w:val="both"/>
        <w:rPr>
          <w:b/>
          <w:sz w:val="28"/>
          <w:szCs w:val="28"/>
        </w:rPr>
      </w:pPr>
      <w:r w:rsidRPr="00E6131C">
        <w:rPr>
          <w:b/>
          <w:sz w:val="28"/>
          <w:szCs w:val="28"/>
        </w:rPr>
        <w:t xml:space="preserve">від </w:t>
      </w:r>
      <w:r>
        <w:rPr>
          <w:b/>
          <w:sz w:val="28"/>
          <w:szCs w:val="28"/>
          <w:lang w:val="en-US"/>
        </w:rPr>
        <w:t>17 жовтня</w:t>
      </w:r>
      <w:r>
        <w:rPr>
          <w:b/>
          <w:sz w:val="28"/>
          <w:szCs w:val="28"/>
        </w:rPr>
        <w:t xml:space="preserve"> 2024 року № 152</w:t>
      </w:r>
    </w:p>
    <w:p w:rsidR="00A92123" w:rsidRDefault="00A92123" w:rsidP="00A92123">
      <w:pPr>
        <w:jc w:val="both"/>
        <w:rPr>
          <w:b/>
          <w:sz w:val="28"/>
          <w:szCs w:val="28"/>
        </w:rPr>
      </w:pPr>
      <w:r w:rsidRPr="00E6131C">
        <w:rPr>
          <w:b/>
          <w:sz w:val="28"/>
          <w:szCs w:val="28"/>
        </w:rPr>
        <w:t>с. Кам’янське</w:t>
      </w:r>
    </w:p>
    <w:p w:rsidR="00A92123" w:rsidRPr="00B61DB4" w:rsidRDefault="00A92123" w:rsidP="00A92123">
      <w:pPr>
        <w:jc w:val="both"/>
        <w:rPr>
          <w:b/>
          <w:sz w:val="28"/>
          <w:szCs w:val="28"/>
        </w:rPr>
      </w:pPr>
    </w:p>
    <w:p w:rsidR="00A92123" w:rsidRDefault="00A92123" w:rsidP="00A92123">
      <w:pPr>
        <w:rPr>
          <w:b/>
          <w:sz w:val="28"/>
          <w:szCs w:val="28"/>
        </w:rPr>
      </w:pPr>
      <w:r>
        <w:rPr>
          <w:b/>
          <w:sz w:val="28"/>
          <w:szCs w:val="28"/>
        </w:rPr>
        <w:t xml:space="preserve">Про внесення </w:t>
      </w:r>
      <w:proofErr w:type="gramStart"/>
      <w:r>
        <w:rPr>
          <w:b/>
          <w:sz w:val="28"/>
          <w:szCs w:val="28"/>
        </w:rPr>
        <w:t>до списку</w:t>
      </w:r>
      <w:proofErr w:type="gramEnd"/>
      <w:r>
        <w:rPr>
          <w:b/>
          <w:sz w:val="28"/>
          <w:szCs w:val="28"/>
        </w:rPr>
        <w:t xml:space="preserve"> дітей пільгових</w:t>
      </w:r>
    </w:p>
    <w:p w:rsidR="00A92123" w:rsidRDefault="00A92123" w:rsidP="00A92123">
      <w:pPr>
        <w:rPr>
          <w:b/>
          <w:sz w:val="28"/>
          <w:szCs w:val="28"/>
        </w:rPr>
      </w:pPr>
      <w:r>
        <w:rPr>
          <w:b/>
          <w:sz w:val="28"/>
          <w:szCs w:val="28"/>
        </w:rPr>
        <w:t xml:space="preserve">категорій для безкоштовного та пільгового </w:t>
      </w:r>
    </w:p>
    <w:p w:rsidR="00A92123" w:rsidRDefault="00A92123" w:rsidP="00A92123">
      <w:pPr>
        <w:rPr>
          <w:b/>
          <w:sz w:val="28"/>
          <w:szCs w:val="28"/>
        </w:rPr>
      </w:pPr>
      <w:r>
        <w:rPr>
          <w:b/>
          <w:sz w:val="28"/>
          <w:szCs w:val="28"/>
        </w:rPr>
        <w:t xml:space="preserve">харчування </w:t>
      </w:r>
      <w:proofErr w:type="gramStart"/>
      <w:r>
        <w:rPr>
          <w:b/>
          <w:sz w:val="28"/>
          <w:szCs w:val="28"/>
        </w:rPr>
        <w:t>у закладах</w:t>
      </w:r>
      <w:proofErr w:type="gramEnd"/>
      <w:r>
        <w:rPr>
          <w:b/>
          <w:sz w:val="28"/>
          <w:szCs w:val="28"/>
        </w:rPr>
        <w:t xml:space="preserve"> дошкільної освіти</w:t>
      </w:r>
    </w:p>
    <w:p w:rsidR="00A92123" w:rsidRDefault="00A92123" w:rsidP="00A92123">
      <w:pPr>
        <w:rPr>
          <w:b/>
          <w:sz w:val="28"/>
          <w:szCs w:val="28"/>
        </w:rPr>
      </w:pPr>
      <w:r>
        <w:rPr>
          <w:b/>
          <w:sz w:val="28"/>
          <w:szCs w:val="28"/>
        </w:rPr>
        <w:t xml:space="preserve">  </w:t>
      </w:r>
    </w:p>
    <w:p w:rsidR="00A92123" w:rsidRDefault="00A92123" w:rsidP="00A92123">
      <w:pPr>
        <w:rPr>
          <w:b/>
          <w:sz w:val="28"/>
          <w:szCs w:val="28"/>
        </w:rPr>
      </w:pPr>
      <w:r>
        <w:rPr>
          <w:b/>
          <w:sz w:val="28"/>
          <w:szCs w:val="28"/>
        </w:rPr>
        <w:t xml:space="preserve"> </w:t>
      </w:r>
    </w:p>
    <w:p w:rsidR="000B6665" w:rsidRDefault="000B6665" w:rsidP="00A92123">
      <w:pPr>
        <w:rPr>
          <w:b/>
          <w:sz w:val="28"/>
          <w:szCs w:val="28"/>
        </w:rPr>
      </w:pPr>
    </w:p>
    <w:p w:rsidR="00A92123" w:rsidRDefault="000B6665" w:rsidP="00A92123">
      <w:pPr>
        <w:jc w:val="both"/>
        <w:rPr>
          <w:sz w:val="28"/>
          <w:szCs w:val="28"/>
        </w:rPr>
      </w:pPr>
      <w:r>
        <w:rPr>
          <w:sz w:val="28"/>
          <w:szCs w:val="28"/>
        </w:rPr>
        <w:t xml:space="preserve">            </w:t>
      </w:r>
      <w:r>
        <w:rPr>
          <w:sz w:val="28"/>
          <w:szCs w:val="28"/>
          <w:lang w:val="uk-UA"/>
        </w:rPr>
        <w:t xml:space="preserve">Відповідно до </w:t>
      </w:r>
      <w:r>
        <w:rPr>
          <w:sz w:val="28"/>
          <w:szCs w:val="28"/>
        </w:rPr>
        <w:t>ст. 56 Закону</w:t>
      </w:r>
      <w:r w:rsidR="00A92123">
        <w:rPr>
          <w:sz w:val="28"/>
          <w:szCs w:val="28"/>
        </w:rPr>
        <w:t xml:space="preserve"> України «Про освіту»,</w:t>
      </w:r>
      <w:r>
        <w:rPr>
          <w:sz w:val="28"/>
          <w:szCs w:val="28"/>
          <w:lang w:val="uk-UA"/>
        </w:rPr>
        <w:t xml:space="preserve"> Законів України</w:t>
      </w:r>
      <w:r w:rsidR="00A92123">
        <w:rPr>
          <w:sz w:val="28"/>
          <w:szCs w:val="28"/>
        </w:rPr>
        <w:t xml:space="preserve"> «Про дошкільну освіту», </w:t>
      </w:r>
      <w:r w:rsidR="00A92123" w:rsidRPr="00594225">
        <w:rPr>
          <w:sz w:val="28"/>
          <w:szCs w:val="28"/>
        </w:rPr>
        <w:t xml:space="preserve">“Про забезпечення санітарного та епідемічного благополуччя населення”, “Про захист населення від інфекційних хвороб”, “Про основні принципи та вимоги до безпечності та якості харчових продуктів”, “Про інформацію для споживачів щодо харчових продуктів”, “Про забезпечення прав і свобод внутрішньо переміщених осіб”, “Про статус ветеранів війни, гарантії їх соціального захисту”, “Про державну соціальну допомогу малозабезпеченим сім’ям”, </w:t>
      </w:r>
      <w:r w:rsidR="00A92123">
        <w:rPr>
          <w:sz w:val="28"/>
          <w:szCs w:val="28"/>
        </w:rPr>
        <w:t>вимогами Постанов Кабінету Міністрів України:</w:t>
      </w:r>
      <w:r w:rsidR="00A92123" w:rsidRPr="00AA443E">
        <w:rPr>
          <w:sz w:val="28"/>
          <w:szCs w:val="28"/>
        </w:rPr>
        <w:t xml:space="preserve"> від 24.03.2021 № 305 </w:t>
      </w:r>
      <w:r w:rsidR="00A92123">
        <w:rPr>
          <w:sz w:val="28"/>
          <w:szCs w:val="28"/>
        </w:rPr>
        <w:t>(</w:t>
      </w:r>
      <w:r w:rsidR="00A92123" w:rsidRPr="00AA443E">
        <w:rPr>
          <w:sz w:val="28"/>
          <w:szCs w:val="28"/>
        </w:rPr>
        <w:t>із змінами, внесеними згідно з Постановою КМУ № 786 від 28.07.2021)</w:t>
      </w:r>
      <w:r w:rsidR="00A92123">
        <w:rPr>
          <w:sz w:val="28"/>
          <w:szCs w:val="28"/>
        </w:rPr>
        <w:t xml:space="preserve"> №116 від 02.02.2011 року «Про затвердження порядку надання послуг з харчування дітей у дошкільних, учнів у загальноосвітніх та професійно-технічних навчальних закладах, операц</w:t>
      </w:r>
      <w:bookmarkStart w:id="59" w:name="_GoBack"/>
      <w:bookmarkEnd w:id="59"/>
      <w:r w:rsidR="00A92123">
        <w:rPr>
          <w:sz w:val="28"/>
          <w:szCs w:val="28"/>
        </w:rPr>
        <w:t>ії з надання яких звільняються від обкладення податком на додану вартість», відповідно до рішення 27 сесії 8 скликання Кам’янської сільської ради від 20.12.2023 року №1603 та розглянувши клопотання закладів освіти Кам’янської ТГ, у відповідності до ст. 32 Закону України «Про місцеве самоврядування в  Україні»,</w:t>
      </w:r>
      <w:r w:rsidR="00A27377" w:rsidRPr="00A27377">
        <w:rPr>
          <w:sz w:val="28"/>
          <w:szCs w:val="28"/>
          <w:lang w:val="uk-UA"/>
        </w:rPr>
        <w:t xml:space="preserve"> </w:t>
      </w:r>
      <w:r w:rsidR="00A27377">
        <w:rPr>
          <w:sz w:val="28"/>
          <w:szCs w:val="28"/>
          <w:lang w:val="uk-UA"/>
        </w:rPr>
        <w:t>розглянувши лист відділу освіти, сім’ї, молоді та спорту, культури і туризму сільської ради,</w:t>
      </w:r>
      <w:r w:rsidR="00A92123">
        <w:rPr>
          <w:sz w:val="28"/>
          <w:szCs w:val="28"/>
        </w:rPr>
        <w:t xml:space="preserve"> виконавчий комітет Кам’янської сільської ради  </w:t>
      </w:r>
    </w:p>
    <w:p w:rsidR="00A92123" w:rsidRDefault="00A92123" w:rsidP="00A92123">
      <w:pPr>
        <w:jc w:val="both"/>
        <w:rPr>
          <w:sz w:val="28"/>
          <w:szCs w:val="28"/>
        </w:rPr>
      </w:pPr>
    </w:p>
    <w:p w:rsidR="00A92123" w:rsidRDefault="00A92123" w:rsidP="00A92123">
      <w:pPr>
        <w:jc w:val="both"/>
        <w:rPr>
          <w:b/>
          <w:sz w:val="28"/>
          <w:szCs w:val="28"/>
        </w:rPr>
      </w:pPr>
      <w:r w:rsidRPr="00B61DB4">
        <w:rPr>
          <w:b/>
          <w:sz w:val="28"/>
          <w:szCs w:val="28"/>
        </w:rPr>
        <w:t>В</w:t>
      </w:r>
      <w:r>
        <w:rPr>
          <w:b/>
          <w:sz w:val="28"/>
          <w:szCs w:val="28"/>
        </w:rPr>
        <w:t xml:space="preserve"> </w:t>
      </w:r>
      <w:r w:rsidRPr="00B61DB4">
        <w:rPr>
          <w:b/>
          <w:sz w:val="28"/>
          <w:szCs w:val="28"/>
        </w:rPr>
        <w:t>И</w:t>
      </w:r>
      <w:r>
        <w:rPr>
          <w:b/>
          <w:sz w:val="28"/>
          <w:szCs w:val="28"/>
        </w:rPr>
        <w:t xml:space="preserve"> </w:t>
      </w:r>
      <w:r w:rsidRPr="00B61DB4">
        <w:rPr>
          <w:b/>
          <w:sz w:val="28"/>
          <w:szCs w:val="28"/>
        </w:rPr>
        <w:t>Р</w:t>
      </w:r>
      <w:r>
        <w:rPr>
          <w:b/>
          <w:sz w:val="28"/>
          <w:szCs w:val="28"/>
        </w:rPr>
        <w:t xml:space="preserve"> </w:t>
      </w:r>
      <w:r w:rsidRPr="00B61DB4">
        <w:rPr>
          <w:b/>
          <w:sz w:val="28"/>
          <w:szCs w:val="28"/>
        </w:rPr>
        <w:t>І</w:t>
      </w:r>
      <w:r>
        <w:rPr>
          <w:b/>
          <w:sz w:val="28"/>
          <w:szCs w:val="28"/>
        </w:rPr>
        <w:t xml:space="preserve"> </w:t>
      </w:r>
      <w:r w:rsidRPr="00B61DB4">
        <w:rPr>
          <w:b/>
          <w:sz w:val="28"/>
          <w:szCs w:val="28"/>
        </w:rPr>
        <w:t>Ш</w:t>
      </w:r>
      <w:r>
        <w:rPr>
          <w:b/>
          <w:sz w:val="28"/>
          <w:szCs w:val="28"/>
        </w:rPr>
        <w:t xml:space="preserve"> </w:t>
      </w:r>
      <w:r w:rsidRPr="00B61DB4">
        <w:rPr>
          <w:b/>
          <w:sz w:val="28"/>
          <w:szCs w:val="28"/>
        </w:rPr>
        <w:t>И</w:t>
      </w:r>
      <w:r>
        <w:rPr>
          <w:b/>
          <w:sz w:val="28"/>
          <w:szCs w:val="28"/>
        </w:rPr>
        <w:t xml:space="preserve"> </w:t>
      </w:r>
      <w:r w:rsidRPr="00B61DB4">
        <w:rPr>
          <w:b/>
          <w:sz w:val="28"/>
          <w:szCs w:val="28"/>
        </w:rPr>
        <w:t>В:</w:t>
      </w:r>
    </w:p>
    <w:p w:rsidR="00A92123" w:rsidRPr="00A27377" w:rsidRDefault="00A92123" w:rsidP="00A27377">
      <w:pPr>
        <w:pStyle w:val="a5"/>
        <w:ind w:left="0"/>
        <w:jc w:val="both"/>
        <w:rPr>
          <w:sz w:val="28"/>
          <w:szCs w:val="28"/>
          <w:lang w:val="uk-UA"/>
        </w:rPr>
      </w:pPr>
    </w:p>
    <w:p w:rsidR="00A92123" w:rsidRDefault="00A92123" w:rsidP="00A92123">
      <w:pPr>
        <w:pStyle w:val="11"/>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00A27377">
        <w:rPr>
          <w:rFonts w:ascii="Times New Roman" w:hAnsi="Times New Roman"/>
          <w:sz w:val="28"/>
          <w:szCs w:val="28"/>
          <w:lang w:val="uk-UA"/>
        </w:rPr>
        <w:t xml:space="preserve">          1</w:t>
      </w:r>
      <w:r>
        <w:rPr>
          <w:rFonts w:ascii="Times New Roman" w:hAnsi="Times New Roman"/>
          <w:sz w:val="28"/>
          <w:szCs w:val="28"/>
          <w:lang w:val="uk-UA"/>
        </w:rPr>
        <w:t>. Внести до списку дітей пільгов</w:t>
      </w:r>
      <w:r w:rsidR="00A27377">
        <w:rPr>
          <w:rFonts w:ascii="Times New Roman" w:hAnsi="Times New Roman"/>
          <w:sz w:val="28"/>
          <w:szCs w:val="28"/>
          <w:lang w:val="uk-UA"/>
        </w:rPr>
        <w:t>их категорій із багатодітних</w:t>
      </w:r>
      <w:r>
        <w:rPr>
          <w:rFonts w:ascii="Times New Roman" w:hAnsi="Times New Roman"/>
          <w:sz w:val="28"/>
          <w:szCs w:val="28"/>
          <w:lang w:val="uk-UA"/>
        </w:rPr>
        <w:t xml:space="preserve"> сімей для забезпечення пільговим харчуванням з 50% доплати у 2024 році:</w:t>
      </w:r>
    </w:p>
    <w:p w:rsidR="00A92123" w:rsidRDefault="00A27377" w:rsidP="00A92123">
      <w:pPr>
        <w:pStyle w:val="11"/>
        <w:spacing w:after="0" w:line="240" w:lineRule="auto"/>
        <w:ind w:left="0"/>
        <w:jc w:val="both"/>
        <w:rPr>
          <w:rFonts w:ascii="Times New Roman" w:hAnsi="Times New Roman"/>
          <w:sz w:val="28"/>
          <w:szCs w:val="28"/>
          <w:lang w:val="uk-UA"/>
        </w:rPr>
      </w:pPr>
      <w:r>
        <w:rPr>
          <w:rFonts w:ascii="Times New Roman" w:hAnsi="Times New Roman"/>
          <w:sz w:val="28"/>
          <w:szCs w:val="28"/>
          <w:lang w:val="uk-UA"/>
        </w:rPr>
        <w:t>- Демчик Тетяну Іван</w:t>
      </w:r>
      <w:r w:rsidR="00A92123">
        <w:rPr>
          <w:rFonts w:ascii="Times New Roman" w:hAnsi="Times New Roman"/>
          <w:sz w:val="28"/>
          <w:szCs w:val="28"/>
          <w:lang w:val="uk-UA"/>
        </w:rPr>
        <w:t>івну</w:t>
      </w:r>
      <w:r>
        <w:rPr>
          <w:rFonts w:ascii="Times New Roman" w:hAnsi="Times New Roman"/>
          <w:sz w:val="28"/>
          <w:szCs w:val="28"/>
          <w:lang w:val="uk-UA"/>
        </w:rPr>
        <w:t xml:space="preserve"> 21.10.2020 р.н., вихованку Богаревиц</w:t>
      </w:r>
      <w:r w:rsidR="00A92123">
        <w:rPr>
          <w:rFonts w:ascii="Times New Roman" w:hAnsi="Times New Roman"/>
          <w:sz w:val="28"/>
          <w:szCs w:val="28"/>
          <w:lang w:val="uk-UA"/>
        </w:rPr>
        <w:t>ького ЗДО, дитину з багатодітної сім’ї;</w:t>
      </w:r>
    </w:p>
    <w:p w:rsidR="00D20E06" w:rsidRDefault="00D20E06" w:rsidP="00A92123">
      <w:pPr>
        <w:pStyle w:val="11"/>
        <w:spacing w:after="0" w:line="240" w:lineRule="auto"/>
        <w:ind w:left="0"/>
        <w:jc w:val="both"/>
        <w:rPr>
          <w:rFonts w:ascii="Times New Roman" w:hAnsi="Times New Roman"/>
          <w:sz w:val="28"/>
          <w:szCs w:val="28"/>
          <w:lang w:val="uk-UA"/>
        </w:rPr>
      </w:pPr>
    </w:p>
    <w:p w:rsidR="00D20E06" w:rsidRDefault="00D20E06" w:rsidP="00D20E06">
      <w:pPr>
        <w:pStyle w:val="11"/>
        <w:spacing w:after="0" w:line="240" w:lineRule="auto"/>
        <w:ind w:left="0"/>
        <w:jc w:val="center"/>
        <w:rPr>
          <w:rFonts w:ascii="Times New Roman" w:hAnsi="Times New Roman"/>
          <w:sz w:val="28"/>
          <w:szCs w:val="28"/>
          <w:lang w:val="uk-UA"/>
        </w:rPr>
      </w:pPr>
      <w:r>
        <w:rPr>
          <w:rFonts w:ascii="Times New Roman" w:hAnsi="Times New Roman"/>
          <w:sz w:val="28"/>
          <w:szCs w:val="28"/>
          <w:lang w:val="uk-UA"/>
        </w:rPr>
        <w:lastRenderedPageBreak/>
        <w:t>- 2 -</w:t>
      </w:r>
    </w:p>
    <w:p w:rsidR="00A92123" w:rsidRDefault="00A27377" w:rsidP="00A92123">
      <w:pPr>
        <w:pStyle w:val="11"/>
        <w:spacing w:after="0" w:line="240" w:lineRule="auto"/>
        <w:ind w:left="0"/>
        <w:jc w:val="both"/>
        <w:rPr>
          <w:rFonts w:ascii="Times New Roman" w:hAnsi="Times New Roman"/>
          <w:sz w:val="28"/>
          <w:szCs w:val="28"/>
          <w:lang w:val="uk-UA"/>
        </w:rPr>
      </w:pPr>
      <w:r>
        <w:rPr>
          <w:rFonts w:ascii="Times New Roman" w:hAnsi="Times New Roman"/>
          <w:sz w:val="28"/>
          <w:szCs w:val="28"/>
          <w:lang w:val="uk-UA"/>
        </w:rPr>
        <w:t>- Сочку Олександра Василь</w:t>
      </w:r>
      <w:r w:rsidR="00A92123">
        <w:rPr>
          <w:rFonts w:ascii="Times New Roman" w:hAnsi="Times New Roman"/>
          <w:sz w:val="28"/>
          <w:szCs w:val="28"/>
          <w:lang w:val="uk-UA"/>
        </w:rPr>
        <w:t xml:space="preserve">овича, </w:t>
      </w:r>
      <w:r>
        <w:rPr>
          <w:rFonts w:ascii="Times New Roman" w:hAnsi="Times New Roman"/>
          <w:sz w:val="28"/>
          <w:szCs w:val="28"/>
          <w:lang w:val="uk-UA"/>
        </w:rPr>
        <w:t xml:space="preserve">02.04.2019 р.н., </w:t>
      </w:r>
      <w:r w:rsidR="00A92123">
        <w:rPr>
          <w:rFonts w:ascii="Times New Roman" w:hAnsi="Times New Roman"/>
          <w:sz w:val="28"/>
          <w:szCs w:val="28"/>
          <w:lang w:val="uk-UA"/>
        </w:rPr>
        <w:t>вихованця</w:t>
      </w:r>
      <w:r w:rsidR="00A92123" w:rsidRPr="00D30FA1">
        <w:rPr>
          <w:rFonts w:ascii="Times New Roman" w:hAnsi="Times New Roman"/>
          <w:sz w:val="28"/>
          <w:szCs w:val="28"/>
          <w:lang w:val="uk-UA"/>
        </w:rPr>
        <w:t xml:space="preserve"> </w:t>
      </w:r>
      <w:r w:rsidR="00A92123">
        <w:rPr>
          <w:rFonts w:ascii="Times New Roman" w:hAnsi="Times New Roman"/>
          <w:sz w:val="28"/>
          <w:szCs w:val="28"/>
          <w:lang w:val="uk-UA"/>
        </w:rPr>
        <w:t>Кам’янського ЗДО, дитину з багатодітної сім’ї;</w:t>
      </w:r>
    </w:p>
    <w:p w:rsidR="00A92123" w:rsidRDefault="00A27377" w:rsidP="00A92123">
      <w:pPr>
        <w:pStyle w:val="11"/>
        <w:spacing w:after="0" w:line="240" w:lineRule="auto"/>
        <w:ind w:left="0"/>
        <w:jc w:val="both"/>
        <w:rPr>
          <w:rFonts w:ascii="Times New Roman" w:hAnsi="Times New Roman"/>
          <w:sz w:val="28"/>
          <w:szCs w:val="28"/>
          <w:lang w:val="uk-UA"/>
        </w:rPr>
      </w:pPr>
      <w:r>
        <w:rPr>
          <w:rFonts w:ascii="Times New Roman" w:hAnsi="Times New Roman"/>
          <w:sz w:val="28"/>
          <w:szCs w:val="28"/>
          <w:lang w:val="uk-UA"/>
        </w:rPr>
        <w:t>- Лендел Соломію Серг</w:t>
      </w:r>
      <w:r w:rsidR="00A92123">
        <w:rPr>
          <w:rFonts w:ascii="Times New Roman" w:hAnsi="Times New Roman"/>
          <w:sz w:val="28"/>
          <w:szCs w:val="28"/>
          <w:lang w:val="uk-UA"/>
        </w:rPr>
        <w:t xml:space="preserve">іївну, </w:t>
      </w:r>
      <w:r>
        <w:rPr>
          <w:rFonts w:ascii="Times New Roman" w:hAnsi="Times New Roman"/>
          <w:sz w:val="28"/>
          <w:szCs w:val="28"/>
          <w:lang w:val="uk-UA"/>
        </w:rPr>
        <w:t xml:space="preserve">01.02.2021 р.н., </w:t>
      </w:r>
      <w:r w:rsidR="00A92123">
        <w:rPr>
          <w:rFonts w:ascii="Times New Roman" w:hAnsi="Times New Roman"/>
          <w:sz w:val="28"/>
          <w:szCs w:val="28"/>
          <w:lang w:val="uk-UA"/>
        </w:rPr>
        <w:t>вихованку Кам’янського ЗДО, дитину з багатодітної сім</w:t>
      </w:r>
      <w:r>
        <w:rPr>
          <w:rFonts w:ascii="Times New Roman" w:hAnsi="Times New Roman"/>
          <w:sz w:val="28"/>
          <w:szCs w:val="28"/>
          <w:lang w:val="uk-UA"/>
        </w:rPr>
        <w:t>’ї.</w:t>
      </w:r>
    </w:p>
    <w:p w:rsidR="00A27377" w:rsidRDefault="00A27377" w:rsidP="00A92123">
      <w:pPr>
        <w:pStyle w:val="11"/>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2. Виключити із списку вихованців Хмільницького ЗДО Сочку Олександра Васильовича, 02.04.2019 р.н., у зв’язку зі зміною дошкільного закладу.</w:t>
      </w:r>
    </w:p>
    <w:p w:rsidR="00A92123" w:rsidRDefault="00A92123" w:rsidP="00A92123">
      <w:pPr>
        <w:jc w:val="both"/>
        <w:rPr>
          <w:sz w:val="28"/>
          <w:szCs w:val="28"/>
        </w:rPr>
      </w:pPr>
      <w:r>
        <w:rPr>
          <w:sz w:val="28"/>
          <w:szCs w:val="28"/>
        </w:rPr>
        <w:t xml:space="preserve">           3. Контроль за виконанням цього рішення покласти на начальника відділу освіти, сім’ї, молоді та </w:t>
      </w:r>
      <w:proofErr w:type="gramStart"/>
      <w:r>
        <w:rPr>
          <w:sz w:val="28"/>
          <w:szCs w:val="28"/>
        </w:rPr>
        <w:t>спорту,  культури</w:t>
      </w:r>
      <w:proofErr w:type="gramEnd"/>
      <w:r>
        <w:rPr>
          <w:sz w:val="28"/>
          <w:szCs w:val="28"/>
        </w:rPr>
        <w:t xml:space="preserve"> і туризму  Кам'ян</w:t>
      </w:r>
      <w:r w:rsidR="00CD3AAD">
        <w:rPr>
          <w:sz w:val="28"/>
          <w:szCs w:val="28"/>
        </w:rPr>
        <w:t xml:space="preserve">ської сільської  ради </w:t>
      </w:r>
      <w:r w:rsidR="00CD3AAD">
        <w:rPr>
          <w:sz w:val="28"/>
          <w:szCs w:val="28"/>
          <w:lang w:val="uk-UA"/>
        </w:rPr>
        <w:t>Мигович В.Ю.</w:t>
      </w:r>
      <w:r>
        <w:rPr>
          <w:sz w:val="28"/>
          <w:szCs w:val="28"/>
        </w:rPr>
        <w:t xml:space="preserve"> та заступника сільського голови з питань діяльності виконавчих органів ради Станинець М. І.</w:t>
      </w:r>
    </w:p>
    <w:p w:rsidR="00A92123" w:rsidRDefault="00A92123" w:rsidP="00A92123">
      <w:pPr>
        <w:jc w:val="both"/>
        <w:rPr>
          <w:sz w:val="28"/>
          <w:szCs w:val="28"/>
        </w:rPr>
      </w:pPr>
    </w:p>
    <w:p w:rsidR="00A92123" w:rsidRDefault="00A92123" w:rsidP="00A92123">
      <w:pPr>
        <w:jc w:val="both"/>
        <w:rPr>
          <w:sz w:val="28"/>
          <w:szCs w:val="28"/>
        </w:rPr>
      </w:pPr>
    </w:p>
    <w:p w:rsidR="00A92123" w:rsidRDefault="00A92123" w:rsidP="00A92123">
      <w:pPr>
        <w:jc w:val="both"/>
        <w:rPr>
          <w:sz w:val="28"/>
          <w:szCs w:val="28"/>
        </w:rPr>
      </w:pPr>
    </w:p>
    <w:p w:rsidR="00A92123" w:rsidRDefault="00A92123" w:rsidP="00A92123">
      <w:pPr>
        <w:jc w:val="both"/>
        <w:rPr>
          <w:sz w:val="28"/>
          <w:szCs w:val="28"/>
        </w:rPr>
      </w:pPr>
    </w:p>
    <w:p w:rsidR="00A92123" w:rsidRDefault="00A92123" w:rsidP="00A92123">
      <w:pPr>
        <w:jc w:val="both"/>
        <w:rPr>
          <w:sz w:val="28"/>
          <w:szCs w:val="28"/>
        </w:rPr>
      </w:pPr>
    </w:p>
    <w:p w:rsidR="00A92123" w:rsidRDefault="00A92123" w:rsidP="00A92123">
      <w:pPr>
        <w:jc w:val="both"/>
        <w:rPr>
          <w:sz w:val="28"/>
          <w:szCs w:val="28"/>
        </w:rPr>
      </w:pPr>
    </w:p>
    <w:p w:rsidR="00A92123" w:rsidRDefault="00A92123" w:rsidP="00A92123">
      <w:pPr>
        <w:jc w:val="both"/>
        <w:rPr>
          <w:sz w:val="28"/>
          <w:szCs w:val="28"/>
        </w:rPr>
      </w:pPr>
    </w:p>
    <w:p w:rsidR="00A92123" w:rsidRDefault="00A92123" w:rsidP="00A92123">
      <w:pPr>
        <w:jc w:val="both"/>
        <w:rPr>
          <w:sz w:val="28"/>
          <w:szCs w:val="28"/>
        </w:rPr>
      </w:pPr>
    </w:p>
    <w:p w:rsidR="00A92123" w:rsidRDefault="00A92123" w:rsidP="00A92123">
      <w:pPr>
        <w:jc w:val="both"/>
        <w:rPr>
          <w:b/>
          <w:sz w:val="28"/>
          <w:szCs w:val="28"/>
        </w:rPr>
      </w:pPr>
      <w:r>
        <w:rPr>
          <w:b/>
          <w:sz w:val="28"/>
          <w:szCs w:val="28"/>
        </w:rPr>
        <w:t>Сільський голова                                                            Михайло СТАНИНЕЦЬ</w:t>
      </w:r>
    </w:p>
    <w:p w:rsidR="00D20E06" w:rsidRDefault="00D20E06" w:rsidP="00A92123">
      <w:pPr>
        <w:jc w:val="both"/>
        <w:rPr>
          <w:b/>
          <w:sz w:val="28"/>
          <w:szCs w:val="28"/>
        </w:rPr>
      </w:pPr>
    </w:p>
    <w:p w:rsidR="00D20E06" w:rsidRDefault="00D20E06" w:rsidP="00A92123">
      <w:pPr>
        <w:jc w:val="both"/>
        <w:rPr>
          <w:b/>
          <w:sz w:val="28"/>
          <w:szCs w:val="28"/>
        </w:rPr>
      </w:pPr>
    </w:p>
    <w:p w:rsidR="00D20E06" w:rsidRDefault="00D20E06" w:rsidP="00A92123">
      <w:pPr>
        <w:jc w:val="both"/>
        <w:rPr>
          <w:b/>
          <w:sz w:val="28"/>
          <w:szCs w:val="28"/>
        </w:rPr>
      </w:pPr>
    </w:p>
    <w:p w:rsidR="00D20E06" w:rsidRDefault="00D20E06" w:rsidP="00A92123">
      <w:pPr>
        <w:jc w:val="both"/>
        <w:rPr>
          <w:b/>
          <w:sz w:val="28"/>
          <w:szCs w:val="28"/>
        </w:rPr>
      </w:pPr>
    </w:p>
    <w:p w:rsidR="00D20E06" w:rsidRDefault="00D20E06" w:rsidP="00A92123">
      <w:pPr>
        <w:jc w:val="both"/>
        <w:rPr>
          <w:b/>
          <w:sz w:val="28"/>
          <w:szCs w:val="28"/>
        </w:rPr>
      </w:pPr>
    </w:p>
    <w:p w:rsidR="00D20E06" w:rsidRDefault="00D20E06" w:rsidP="00A92123">
      <w:pPr>
        <w:jc w:val="both"/>
        <w:rPr>
          <w:b/>
          <w:sz w:val="28"/>
          <w:szCs w:val="28"/>
        </w:rPr>
      </w:pPr>
    </w:p>
    <w:p w:rsidR="00D20E06" w:rsidRDefault="00D20E06" w:rsidP="00A92123">
      <w:pPr>
        <w:jc w:val="both"/>
        <w:rPr>
          <w:b/>
          <w:sz w:val="28"/>
          <w:szCs w:val="28"/>
        </w:rPr>
      </w:pPr>
    </w:p>
    <w:p w:rsidR="00D20E06" w:rsidRDefault="00D20E06" w:rsidP="00A92123">
      <w:pPr>
        <w:jc w:val="both"/>
        <w:rPr>
          <w:b/>
          <w:sz w:val="28"/>
          <w:szCs w:val="28"/>
        </w:rPr>
      </w:pPr>
    </w:p>
    <w:p w:rsidR="00D20E06" w:rsidRDefault="00D20E06" w:rsidP="00A92123">
      <w:pPr>
        <w:jc w:val="both"/>
        <w:rPr>
          <w:b/>
          <w:sz w:val="28"/>
          <w:szCs w:val="28"/>
        </w:rPr>
      </w:pPr>
    </w:p>
    <w:p w:rsidR="00D20E06" w:rsidRDefault="00D20E06" w:rsidP="00A92123">
      <w:pPr>
        <w:jc w:val="both"/>
        <w:rPr>
          <w:b/>
          <w:sz w:val="28"/>
          <w:szCs w:val="28"/>
        </w:rPr>
      </w:pPr>
    </w:p>
    <w:p w:rsidR="00D20E06" w:rsidRDefault="00D20E06" w:rsidP="00A92123">
      <w:pPr>
        <w:jc w:val="both"/>
        <w:rPr>
          <w:b/>
          <w:sz w:val="28"/>
          <w:szCs w:val="28"/>
        </w:rPr>
      </w:pPr>
    </w:p>
    <w:p w:rsidR="00D20E06" w:rsidRDefault="00D20E06" w:rsidP="00A92123">
      <w:pPr>
        <w:jc w:val="both"/>
        <w:rPr>
          <w:b/>
          <w:sz w:val="28"/>
          <w:szCs w:val="28"/>
        </w:rPr>
      </w:pPr>
    </w:p>
    <w:p w:rsidR="00D20E06" w:rsidRDefault="00D20E06" w:rsidP="00A92123">
      <w:pPr>
        <w:jc w:val="both"/>
        <w:rPr>
          <w:b/>
          <w:sz w:val="28"/>
          <w:szCs w:val="28"/>
        </w:rPr>
      </w:pPr>
    </w:p>
    <w:p w:rsidR="00D20E06" w:rsidRDefault="00D20E06" w:rsidP="00A92123">
      <w:pPr>
        <w:jc w:val="both"/>
        <w:rPr>
          <w:b/>
          <w:sz w:val="28"/>
          <w:szCs w:val="28"/>
        </w:rPr>
      </w:pPr>
    </w:p>
    <w:p w:rsidR="00D20E06" w:rsidRDefault="00D20E06" w:rsidP="00A92123">
      <w:pPr>
        <w:jc w:val="both"/>
        <w:rPr>
          <w:b/>
          <w:sz w:val="28"/>
          <w:szCs w:val="28"/>
        </w:rPr>
      </w:pPr>
    </w:p>
    <w:p w:rsidR="00D20E06" w:rsidRDefault="00D20E06" w:rsidP="00A92123">
      <w:pPr>
        <w:jc w:val="both"/>
        <w:rPr>
          <w:b/>
          <w:sz w:val="28"/>
          <w:szCs w:val="28"/>
        </w:rPr>
      </w:pPr>
    </w:p>
    <w:p w:rsidR="00D20E06" w:rsidRDefault="00D20E06" w:rsidP="00A92123">
      <w:pPr>
        <w:jc w:val="both"/>
        <w:rPr>
          <w:b/>
          <w:sz w:val="28"/>
          <w:szCs w:val="28"/>
        </w:rPr>
      </w:pPr>
    </w:p>
    <w:p w:rsidR="00D20E06" w:rsidRDefault="00D20E06" w:rsidP="00A92123">
      <w:pPr>
        <w:jc w:val="both"/>
        <w:rPr>
          <w:b/>
          <w:sz w:val="28"/>
          <w:szCs w:val="28"/>
        </w:rPr>
      </w:pPr>
    </w:p>
    <w:p w:rsidR="00D20E06" w:rsidRDefault="00D20E06" w:rsidP="00A92123">
      <w:pPr>
        <w:jc w:val="both"/>
        <w:rPr>
          <w:b/>
          <w:sz w:val="28"/>
          <w:szCs w:val="28"/>
        </w:rPr>
      </w:pPr>
    </w:p>
    <w:p w:rsidR="00D20E06" w:rsidRDefault="00D20E06" w:rsidP="00A92123">
      <w:pPr>
        <w:jc w:val="both"/>
        <w:rPr>
          <w:b/>
          <w:sz w:val="28"/>
          <w:szCs w:val="28"/>
        </w:rPr>
      </w:pPr>
    </w:p>
    <w:p w:rsidR="00D20E06" w:rsidRDefault="00D20E06" w:rsidP="00A92123">
      <w:pPr>
        <w:jc w:val="both"/>
        <w:rPr>
          <w:b/>
          <w:sz w:val="28"/>
          <w:szCs w:val="28"/>
        </w:rPr>
      </w:pPr>
    </w:p>
    <w:p w:rsidR="00D20E06" w:rsidRDefault="00D20E06" w:rsidP="00A92123">
      <w:pPr>
        <w:jc w:val="both"/>
        <w:rPr>
          <w:b/>
          <w:sz w:val="28"/>
          <w:szCs w:val="28"/>
        </w:rPr>
      </w:pPr>
    </w:p>
    <w:p w:rsidR="00D20E06" w:rsidRDefault="00D20E06" w:rsidP="00A92123">
      <w:pPr>
        <w:jc w:val="both"/>
        <w:rPr>
          <w:b/>
          <w:sz w:val="28"/>
          <w:szCs w:val="28"/>
        </w:rPr>
      </w:pPr>
    </w:p>
    <w:p w:rsidR="00D20E06" w:rsidRDefault="00D20E06" w:rsidP="00A92123">
      <w:pPr>
        <w:jc w:val="both"/>
        <w:rPr>
          <w:b/>
          <w:sz w:val="28"/>
          <w:szCs w:val="28"/>
        </w:rPr>
      </w:pPr>
    </w:p>
    <w:p w:rsidR="00D20E06" w:rsidRPr="00260F18" w:rsidRDefault="00D20E06" w:rsidP="00D20E06">
      <w:pPr>
        <w:jc w:val="center"/>
        <w:rPr>
          <w:bCs/>
        </w:rPr>
      </w:pPr>
      <w:r w:rsidRPr="003F3ECD">
        <w:rPr>
          <w:bCs/>
        </w:rPr>
        <w:object w:dxaOrig="984" w:dyaOrig="1160">
          <v:shape id="_x0000_i1032" type="#_x0000_t75" style="width:39pt;height:47.4pt" o:ole="" fillcolor="window">
            <v:imagedata r:id="rId6" o:title=""/>
          </v:shape>
          <o:OLEObject Type="Embed" ProgID="Word.Picture.8" ShapeID="_x0000_i1032" DrawAspect="Content" ObjectID="_1795502777" r:id="rId15"/>
        </w:object>
      </w:r>
    </w:p>
    <w:p w:rsidR="00D20E06" w:rsidRDefault="00D20E06" w:rsidP="00D20E06">
      <w:pPr>
        <w:pStyle w:val="docdata"/>
        <w:spacing w:before="0" w:beforeAutospacing="0" w:after="0" w:afterAutospacing="0"/>
        <w:jc w:val="center"/>
        <w:rPr>
          <w:rFonts w:ascii="Times New Roman CYR" w:hAnsi="Times New Roman CYR" w:cs="Times New Roman CYR"/>
          <w:b/>
          <w:bCs/>
          <w:color w:val="000000"/>
          <w:sz w:val="28"/>
          <w:szCs w:val="28"/>
        </w:rPr>
      </w:pPr>
      <w:r w:rsidRPr="00260F18">
        <w:rPr>
          <w:rFonts w:ascii="Times New Roman CYR" w:hAnsi="Times New Roman CYR" w:cs="Times New Roman CYR"/>
          <w:b/>
          <w:bCs/>
          <w:color w:val="000000"/>
          <w:sz w:val="28"/>
          <w:szCs w:val="28"/>
        </w:rPr>
        <w:t>У</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К</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Р</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А</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Ї</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Н</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А</w:t>
      </w:r>
    </w:p>
    <w:p w:rsidR="00D20E06" w:rsidRPr="00260F18" w:rsidRDefault="00D20E06" w:rsidP="00D20E06">
      <w:pPr>
        <w:pStyle w:val="docdata"/>
        <w:spacing w:before="0" w:beforeAutospacing="0" w:after="0" w:afterAutospacing="0"/>
        <w:jc w:val="center"/>
        <w:rPr>
          <w:sz w:val="28"/>
          <w:szCs w:val="28"/>
        </w:rPr>
      </w:pPr>
      <w:r w:rsidRPr="00260F18">
        <w:rPr>
          <w:b/>
          <w:bCs/>
          <w:color w:val="000000"/>
          <w:sz w:val="28"/>
          <w:szCs w:val="28"/>
        </w:rPr>
        <w:t>КАМ’ЯНСЬКА СІЛЬСЬКА РАДА БЕРЕГІВСЬКОГО РАЙОНУ</w:t>
      </w:r>
    </w:p>
    <w:p w:rsidR="00D20E06" w:rsidRPr="00260F18" w:rsidRDefault="00D20E06" w:rsidP="00D20E06">
      <w:pPr>
        <w:pStyle w:val="a8"/>
        <w:spacing w:before="0" w:beforeAutospacing="0" w:after="0" w:afterAutospacing="0"/>
        <w:jc w:val="center"/>
        <w:rPr>
          <w:sz w:val="28"/>
          <w:szCs w:val="28"/>
        </w:rPr>
      </w:pPr>
      <w:r w:rsidRPr="00260F18">
        <w:rPr>
          <w:b/>
          <w:bCs/>
          <w:color w:val="000000"/>
          <w:sz w:val="28"/>
          <w:szCs w:val="28"/>
        </w:rPr>
        <w:t>ЗАКАРПАТСЬКОЇ ОБЛАСТІ</w:t>
      </w:r>
    </w:p>
    <w:p w:rsidR="00D20E06" w:rsidRPr="00260F18" w:rsidRDefault="00D20E06" w:rsidP="00D20E06">
      <w:pPr>
        <w:pStyle w:val="a8"/>
        <w:spacing w:before="0" w:beforeAutospacing="0" w:after="0" w:afterAutospacing="0"/>
        <w:jc w:val="center"/>
        <w:rPr>
          <w:sz w:val="28"/>
          <w:szCs w:val="28"/>
        </w:rPr>
      </w:pPr>
      <w:r w:rsidRPr="00260F18">
        <w:rPr>
          <w:sz w:val="28"/>
          <w:szCs w:val="28"/>
        </w:rPr>
        <w:t> </w:t>
      </w:r>
    </w:p>
    <w:p w:rsidR="00D20E06" w:rsidRPr="00260F18" w:rsidRDefault="00D20E06" w:rsidP="00D20E06">
      <w:pPr>
        <w:pStyle w:val="a8"/>
        <w:spacing w:before="0" w:beforeAutospacing="0" w:after="0" w:afterAutospacing="0"/>
        <w:jc w:val="center"/>
        <w:rPr>
          <w:sz w:val="28"/>
          <w:szCs w:val="28"/>
        </w:rPr>
      </w:pPr>
      <w:r w:rsidRPr="00260F18">
        <w:rPr>
          <w:b/>
          <w:bCs/>
          <w:color w:val="000000"/>
          <w:sz w:val="28"/>
          <w:szCs w:val="28"/>
        </w:rPr>
        <w:t>ВИКОНАВЧИЙ   КОМІТЕТ</w:t>
      </w:r>
    </w:p>
    <w:p w:rsidR="00D20E06" w:rsidRPr="00260F18" w:rsidRDefault="00D20E06" w:rsidP="00D20E06">
      <w:pPr>
        <w:pStyle w:val="a8"/>
        <w:spacing w:before="0" w:beforeAutospacing="0" w:after="0" w:afterAutospacing="0"/>
        <w:jc w:val="center"/>
        <w:rPr>
          <w:sz w:val="28"/>
          <w:szCs w:val="28"/>
        </w:rPr>
      </w:pPr>
      <w:r w:rsidRPr="00260F18">
        <w:rPr>
          <w:sz w:val="28"/>
          <w:szCs w:val="28"/>
        </w:rPr>
        <w:t> </w:t>
      </w:r>
    </w:p>
    <w:p w:rsidR="00D20E06" w:rsidRPr="00260F18" w:rsidRDefault="00D20E06" w:rsidP="00D20E06">
      <w:pPr>
        <w:pStyle w:val="a8"/>
        <w:spacing w:before="0" w:beforeAutospacing="0" w:after="0" w:afterAutospacing="0"/>
        <w:jc w:val="center"/>
        <w:rPr>
          <w:sz w:val="28"/>
          <w:szCs w:val="28"/>
        </w:rPr>
      </w:pPr>
      <w:r w:rsidRPr="00260F18">
        <w:rPr>
          <w:b/>
          <w:bCs/>
          <w:color w:val="000000"/>
          <w:sz w:val="28"/>
          <w:szCs w:val="28"/>
        </w:rPr>
        <w:t>Р І Ш Е Н Н Я</w:t>
      </w:r>
    </w:p>
    <w:p w:rsidR="00D20E06" w:rsidRDefault="00D20E06" w:rsidP="00D20E06">
      <w:pPr>
        <w:pStyle w:val="a8"/>
        <w:spacing w:before="0" w:beforeAutospacing="0" w:after="0" w:afterAutospacing="0"/>
        <w:jc w:val="center"/>
      </w:pPr>
      <w:r>
        <w:t> </w:t>
      </w:r>
    </w:p>
    <w:p w:rsidR="00D20E06" w:rsidRDefault="00D20E06" w:rsidP="00D20E06">
      <w:pPr>
        <w:pStyle w:val="a8"/>
        <w:spacing w:before="0" w:beforeAutospacing="0" w:after="0" w:afterAutospacing="0"/>
        <w:jc w:val="both"/>
      </w:pPr>
      <w:r>
        <w:rPr>
          <w:b/>
          <w:bCs/>
          <w:color w:val="000000"/>
          <w:sz w:val="28"/>
          <w:szCs w:val="28"/>
        </w:rPr>
        <w:t>від</w:t>
      </w:r>
      <w:r>
        <w:rPr>
          <w:b/>
          <w:bCs/>
          <w:color w:val="000000"/>
          <w:sz w:val="28"/>
          <w:szCs w:val="28"/>
          <w:lang w:val="uk-UA"/>
        </w:rPr>
        <w:t xml:space="preserve"> 17 жовтня</w:t>
      </w:r>
      <w:r>
        <w:rPr>
          <w:b/>
          <w:bCs/>
          <w:color w:val="000000"/>
          <w:sz w:val="28"/>
          <w:szCs w:val="28"/>
        </w:rPr>
        <w:t xml:space="preserve"> 202</w:t>
      </w:r>
      <w:r>
        <w:rPr>
          <w:b/>
          <w:bCs/>
          <w:color w:val="000000"/>
          <w:sz w:val="28"/>
          <w:szCs w:val="28"/>
          <w:lang w:val="uk-UA"/>
        </w:rPr>
        <w:t>4</w:t>
      </w:r>
      <w:r>
        <w:rPr>
          <w:b/>
          <w:bCs/>
          <w:color w:val="000000"/>
          <w:sz w:val="28"/>
          <w:szCs w:val="28"/>
        </w:rPr>
        <w:t xml:space="preserve"> року №</w:t>
      </w:r>
      <w:r>
        <w:rPr>
          <w:b/>
          <w:bCs/>
          <w:color w:val="000000"/>
          <w:sz w:val="28"/>
          <w:szCs w:val="28"/>
          <w:lang w:val="uk-UA"/>
        </w:rPr>
        <w:t xml:space="preserve"> 153</w:t>
      </w:r>
      <w:r>
        <w:rPr>
          <w:b/>
          <w:bCs/>
          <w:color w:val="000000"/>
          <w:sz w:val="28"/>
          <w:szCs w:val="28"/>
        </w:rPr>
        <w:t xml:space="preserve"> </w:t>
      </w:r>
    </w:p>
    <w:p w:rsidR="00D20E06" w:rsidRDefault="00D20E06" w:rsidP="00D20E06">
      <w:pPr>
        <w:pStyle w:val="a8"/>
        <w:spacing w:before="0" w:beforeAutospacing="0" w:after="0" w:afterAutospacing="0"/>
        <w:jc w:val="both"/>
      </w:pPr>
      <w:r>
        <w:rPr>
          <w:b/>
          <w:bCs/>
          <w:color w:val="000000"/>
          <w:sz w:val="28"/>
          <w:szCs w:val="28"/>
        </w:rPr>
        <w:t>с. Кам’янське</w:t>
      </w:r>
    </w:p>
    <w:p w:rsidR="00D20E06" w:rsidRDefault="00D20E06" w:rsidP="00D20E06">
      <w:pPr>
        <w:pStyle w:val="a8"/>
        <w:spacing w:before="0" w:beforeAutospacing="0" w:after="0" w:afterAutospacing="0"/>
      </w:pPr>
      <w:r>
        <w:t> </w:t>
      </w:r>
    </w:p>
    <w:p w:rsidR="00D20E06" w:rsidRDefault="00D20E06" w:rsidP="00D20E06">
      <w:pPr>
        <w:pStyle w:val="a8"/>
        <w:spacing w:before="0" w:beforeAutospacing="0" w:after="0" w:afterAutospacing="0"/>
        <w:rPr>
          <w:b/>
          <w:bCs/>
          <w:color w:val="000000"/>
          <w:sz w:val="28"/>
          <w:szCs w:val="28"/>
        </w:rPr>
      </w:pPr>
      <w:r>
        <w:rPr>
          <w:b/>
          <w:bCs/>
          <w:color w:val="000000"/>
          <w:sz w:val="28"/>
          <w:szCs w:val="28"/>
        </w:rPr>
        <w:t>Про затвердження рішення</w:t>
      </w:r>
      <w:r>
        <w:rPr>
          <w:b/>
          <w:bCs/>
          <w:color w:val="000000"/>
          <w:sz w:val="28"/>
          <w:szCs w:val="28"/>
          <w:lang w:val="uk-UA"/>
        </w:rPr>
        <w:t xml:space="preserve"> опікунської ради                                              </w:t>
      </w:r>
      <w:r>
        <w:rPr>
          <w:b/>
          <w:bCs/>
          <w:color w:val="000000"/>
          <w:sz w:val="28"/>
          <w:szCs w:val="28"/>
        </w:rPr>
        <w:t xml:space="preserve"> </w:t>
      </w:r>
    </w:p>
    <w:p w:rsidR="00D20E06" w:rsidRDefault="00D20E06" w:rsidP="00D20E06">
      <w:pPr>
        <w:pStyle w:val="a8"/>
        <w:spacing w:before="0" w:beforeAutospacing="0" w:after="0" w:afterAutospacing="0"/>
      </w:pPr>
      <w:r>
        <w:rPr>
          <w:b/>
          <w:bCs/>
          <w:color w:val="000000"/>
          <w:sz w:val="28"/>
          <w:szCs w:val="28"/>
        </w:rPr>
        <w:t>про</w:t>
      </w:r>
      <w:r>
        <w:rPr>
          <w:lang w:val="uk-UA"/>
        </w:rPr>
        <w:t xml:space="preserve"> </w:t>
      </w:r>
      <w:r>
        <w:rPr>
          <w:b/>
          <w:bCs/>
          <w:color w:val="000000"/>
          <w:sz w:val="28"/>
          <w:szCs w:val="28"/>
        </w:rPr>
        <w:t xml:space="preserve">видачу подання про можливість </w:t>
      </w:r>
    </w:p>
    <w:p w:rsidR="00D20E06" w:rsidRPr="00FE0110" w:rsidRDefault="00D20E06" w:rsidP="00D20E06">
      <w:pPr>
        <w:pStyle w:val="a8"/>
        <w:spacing w:before="0" w:beforeAutospacing="0" w:after="0" w:afterAutospacing="0"/>
        <w:rPr>
          <w:b/>
          <w:bCs/>
          <w:color w:val="000000"/>
          <w:sz w:val="28"/>
          <w:szCs w:val="28"/>
        </w:rPr>
      </w:pPr>
      <w:r>
        <w:rPr>
          <w:b/>
          <w:bCs/>
          <w:color w:val="000000"/>
          <w:sz w:val="28"/>
          <w:szCs w:val="28"/>
        </w:rPr>
        <w:t xml:space="preserve">виконання </w:t>
      </w:r>
      <w:r>
        <w:rPr>
          <w:b/>
          <w:bCs/>
          <w:color w:val="000000"/>
          <w:sz w:val="28"/>
          <w:szCs w:val="28"/>
          <w:lang w:val="uk-UA"/>
        </w:rPr>
        <w:t>Сочилевичем М.М.</w:t>
      </w:r>
      <w:r>
        <w:rPr>
          <w:b/>
          <w:bCs/>
          <w:color w:val="000000"/>
          <w:sz w:val="28"/>
          <w:szCs w:val="28"/>
        </w:rPr>
        <w:t> обов’язків опікуна</w:t>
      </w:r>
    </w:p>
    <w:p w:rsidR="00D20E06" w:rsidRPr="001A31FF" w:rsidRDefault="00D20E06" w:rsidP="00D20E06">
      <w:pPr>
        <w:pStyle w:val="a8"/>
        <w:spacing w:before="0" w:beforeAutospacing="0" w:after="0" w:afterAutospacing="0"/>
        <w:rPr>
          <w:lang w:val="uk-UA"/>
        </w:rPr>
      </w:pPr>
      <w:r>
        <w:t> </w:t>
      </w:r>
    </w:p>
    <w:p w:rsidR="00D20E06" w:rsidRDefault="00D20E06" w:rsidP="00D20E06">
      <w:pPr>
        <w:pStyle w:val="a8"/>
        <w:spacing w:before="0" w:beforeAutospacing="0" w:after="0" w:afterAutospacing="0"/>
        <w:ind w:firstLine="709"/>
        <w:jc w:val="both"/>
      </w:pPr>
      <w:r>
        <w:rPr>
          <w:color w:val="000000"/>
          <w:sz w:val="28"/>
          <w:szCs w:val="28"/>
        </w:rPr>
        <w:t xml:space="preserve">  Відповідно до підпункту 4 пункту «б» частини 1 статті 34 Закону України «Про місцеве самоврядування в Україні», пункту 1 статті 60 Цивільного кодексу України, пункту 1.7 Правил опіки та піклування, затверджених Наказ</w:t>
      </w:r>
      <w:r>
        <w:rPr>
          <w:color w:val="000000"/>
          <w:sz w:val="28"/>
          <w:szCs w:val="28"/>
          <w:lang w:val="uk-UA"/>
        </w:rPr>
        <w:t>ом</w:t>
      </w:r>
      <w:r>
        <w:rPr>
          <w:color w:val="000000"/>
          <w:sz w:val="28"/>
          <w:szCs w:val="28"/>
        </w:rPr>
        <w:t xml:space="preserve">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26.05.99 N 34/166/131/88, беручи до уваги рішення опікунської ради при виконавчому комітеті Кам’янської сільської ради № </w:t>
      </w:r>
      <w:r>
        <w:rPr>
          <w:color w:val="000000"/>
          <w:sz w:val="28"/>
          <w:szCs w:val="28"/>
          <w:lang w:val="uk-UA"/>
        </w:rPr>
        <w:t>10</w:t>
      </w:r>
      <w:r>
        <w:rPr>
          <w:color w:val="000000"/>
          <w:sz w:val="28"/>
          <w:szCs w:val="28"/>
        </w:rPr>
        <w:t xml:space="preserve"> від </w:t>
      </w:r>
      <w:r>
        <w:rPr>
          <w:color w:val="000000"/>
          <w:sz w:val="28"/>
          <w:szCs w:val="28"/>
          <w:lang w:val="uk-UA"/>
        </w:rPr>
        <w:t>17</w:t>
      </w:r>
      <w:r>
        <w:rPr>
          <w:color w:val="000000"/>
          <w:sz w:val="28"/>
          <w:szCs w:val="28"/>
        </w:rPr>
        <w:t>.10.202</w:t>
      </w:r>
      <w:r>
        <w:rPr>
          <w:color w:val="000000"/>
          <w:sz w:val="28"/>
          <w:szCs w:val="28"/>
          <w:lang w:val="uk-UA"/>
        </w:rPr>
        <w:t>4</w:t>
      </w:r>
      <w:r>
        <w:rPr>
          <w:color w:val="000000"/>
          <w:sz w:val="28"/>
          <w:szCs w:val="28"/>
        </w:rPr>
        <w:t xml:space="preserve"> року, розглянувши заяву та пакет документів, що надійшли від гр.</w:t>
      </w:r>
      <w:r>
        <w:rPr>
          <w:color w:val="000000"/>
          <w:sz w:val="28"/>
          <w:szCs w:val="28"/>
          <w:lang w:val="uk-UA"/>
        </w:rPr>
        <w:t xml:space="preserve"> Сочилевича Михайла Михайловича</w:t>
      </w:r>
      <w:r>
        <w:rPr>
          <w:color w:val="000000"/>
          <w:sz w:val="28"/>
          <w:szCs w:val="28"/>
        </w:rPr>
        <w:t xml:space="preserve">, </w:t>
      </w:r>
      <w:r>
        <w:rPr>
          <w:color w:val="000000"/>
          <w:sz w:val="28"/>
          <w:szCs w:val="28"/>
          <w:lang w:val="uk-UA"/>
        </w:rPr>
        <w:t>15</w:t>
      </w:r>
      <w:r>
        <w:rPr>
          <w:color w:val="000000"/>
          <w:sz w:val="28"/>
          <w:szCs w:val="28"/>
        </w:rPr>
        <w:t>.0</w:t>
      </w:r>
      <w:r>
        <w:rPr>
          <w:color w:val="000000"/>
          <w:sz w:val="28"/>
          <w:szCs w:val="28"/>
          <w:lang w:val="uk-UA"/>
        </w:rPr>
        <w:t>4</w:t>
      </w:r>
      <w:r>
        <w:rPr>
          <w:color w:val="000000"/>
          <w:sz w:val="28"/>
          <w:szCs w:val="28"/>
        </w:rPr>
        <w:t>.19</w:t>
      </w:r>
      <w:r>
        <w:rPr>
          <w:color w:val="000000"/>
          <w:sz w:val="28"/>
          <w:szCs w:val="28"/>
          <w:lang w:val="uk-UA"/>
        </w:rPr>
        <w:t>78</w:t>
      </w:r>
      <w:r>
        <w:rPr>
          <w:color w:val="000000"/>
          <w:sz w:val="28"/>
          <w:szCs w:val="28"/>
        </w:rPr>
        <w:t xml:space="preserve"> р.н., як</w:t>
      </w:r>
      <w:r>
        <w:rPr>
          <w:color w:val="000000"/>
          <w:sz w:val="28"/>
          <w:szCs w:val="28"/>
          <w:lang w:val="uk-UA"/>
        </w:rPr>
        <w:t>ий</w:t>
      </w:r>
      <w:r>
        <w:rPr>
          <w:color w:val="000000"/>
          <w:sz w:val="28"/>
          <w:szCs w:val="28"/>
        </w:rPr>
        <w:t xml:space="preserve"> </w:t>
      </w:r>
      <w:r>
        <w:rPr>
          <w:color w:val="000000"/>
          <w:sz w:val="28"/>
          <w:szCs w:val="28"/>
          <w:lang w:val="uk-UA"/>
        </w:rPr>
        <w:t>зареєстрований</w:t>
      </w:r>
      <w:r>
        <w:rPr>
          <w:color w:val="000000"/>
          <w:sz w:val="28"/>
          <w:szCs w:val="28"/>
        </w:rPr>
        <w:t xml:space="preserve"> за адресою </w:t>
      </w:r>
      <w:r>
        <w:rPr>
          <w:color w:val="000000"/>
          <w:sz w:val="28"/>
          <w:szCs w:val="28"/>
          <w:lang w:val="uk-UA"/>
        </w:rPr>
        <w:t>м</w:t>
      </w:r>
      <w:r>
        <w:rPr>
          <w:color w:val="000000"/>
          <w:sz w:val="28"/>
          <w:szCs w:val="28"/>
        </w:rPr>
        <w:t>. </w:t>
      </w:r>
      <w:r>
        <w:rPr>
          <w:color w:val="000000"/>
          <w:sz w:val="28"/>
          <w:szCs w:val="28"/>
          <w:lang w:val="uk-UA"/>
        </w:rPr>
        <w:t>Берегово</w:t>
      </w:r>
      <w:r>
        <w:rPr>
          <w:color w:val="000000"/>
          <w:sz w:val="28"/>
          <w:szCs w:val="28"/>
        </w:rPr>
        <w:t>,</w:t>
      </w:r>
      <w:r>
        <w:rPr>
          <w:color w:val="000000"/>
          <w:sz w:val="28"/>
          <w:szCs w:val="28"/>
          <w:lang w:val="uk-UA"/>
        </w:rPr>
        <w:t xml:space="preserve"> вул. Запоріжська, 12</w:t>
      </w:r>
      <w:r>
        <w:rPr>
          <w:color w:val="000000"/>
          <w:sz w:val="28"/>
          <w:szCs w:val="28"/>
        </w:rPr>
        <w:t xml:space="preserve">, </w:t>
      </w:r>
      <w:r>
        <w:rPr>
          <w:color w:val="000000"/>
          <w:sz w:val="28"/>
          <w:szCs w:val="28"/>
          <w:lang w:val="uk-UA"/>
        </w:rPr>
        <w:t xml:space="preserve">а фактично проживає в с. Хмільник, № 112, </w:t>
      </w:r>
      <w:r>
        <w:rPr>
          <w:color w:val="000000"/>
          <w:sz w:val="28"/>
          <w:szCs w:val="28"/>
        </w:rPr>
        <w:t>виконавчий комітет Кам’янської сільської ради</w:t>
      </w:r>
    </w:p>
    <w:p w:rsidR="00D20E06" w:rsidRDefault="00D20E06" w:rsidP="00D20E06">
      <w:pPr>
        <w:pStyle w:val="a8"/>
        <w:spacing w:before="0" w:beforeAutospacing="0" w:after="0" w:afterAutospacing="0"/>
        <w:ind w:firstLine="709"/>
        <w:jc w:val="both"/>
      </w:pPr>
      <w:r>
        <w:t> </w:t>
      </w:r>
    </w:p>
    <w:p w:rsidR="00D20E06" w:rsidRDefault="00D20E06" w:rsidP="00D20E06">
      <w:pPr>
        <w:pStyle w:val="a8"/>
        <w:spacing w:before="0" w:beforeAutospacing="0" w:after="0" w:afterAutospacing="0"/>
        <w:jc w:val="both"/>
        <w:rPr>
          <w:b/>
          <w:color w:val="000000"/>
          <w:sz w:val="28"/>
          <w:szCs w:val="28"/>
        </w:rPr>
      </w:pPr>
      <w:r w:rsidRPr="004F11C1">
        <w:rPr>
          <w:b/>
          <w:color w:val="000000"/>
          <w:sz w:val="28"/>
          <w:szCs w:val="28"/>
        </w:rPr>
        <w:t>В</w:t>
      </w:r>
      <w:r>
        <w:rPr>
          <w:b/>
          <w:color w:val="000000"/>
          <w:sz w:val="28"/>
          <w:szCs w:val="28"/>
        </w:rPr>
        <w:t xml:space="preserve"> </w:t>
      </w:r>
      <w:r w:rsidRPr="004F11C1">
        <w:rPr>
          <w:b/>
          <w:color w:val="000000"/>
          <w:sz w:val="28"/>
          <w:szCs w:val="28"/>
        </w:rPr>
        <w:t>И</w:t>
      </w:r>
      <w:r>
        <w:rPr>
          <w:b/>
          <w:color w:val="000000"/>
          <w:sz w:val="28"/>
          <w:szCs w:val="28"/>
        </w:rPr>
        <w:t xml:space="preserve"> </w:t>
      </w:r>
      <w:r w:rsidRPr="004F11C1">
        <w:rPr>
          <w:b/>
          <w:color w:val="000000"/>
          <w:sz w:val="28"/>
          <w:szCs w:val="28"/>
        </w:rPr>
        <w:t>Р</w:t>
      </w:r>
      <w:r>
        <w:rPr>
          <w:b/>
          <w:color w:val="000000"/>
          <w:sz w:val="28"/>
          <w:szCs w:val="28"/>
        </w:rPr>
        <w:t xml:space="preserve"> </w:t>
      </w:r>
      <w:r w:rsidRPr="004F11C1">
        <w:rPr>
          <w:b/>
          <w:color w:val="000000"/>
          <w:sz w:val="28"/>
          <w:szCs w:val="28"/>
        </w:rPr>
        <w:t>І</w:t>
      </w:r>
      <w:r>
        <w:rPr>
          <w:b/>
          <w:color w:val="000000"/>
          <w:sz w:val="28"/>
          <w:szCs w:val="28"/>
        </w:rPr>
        <w:t xml:space="preserve"> </w:t>
      </w:r>
      <w:r w:rsidRPr="004F11C1">
        <w:rPr>
          <w:b/>
          <w:color w:val="000000"/>
          <w:sz w:val="28"/>
          <w:szCs w:val="28"/>
        </w:rPr>
        <w:t>Ш</w:t>
      </w:r>
      <w:r>
        <w:rPr>
          <w:b/>
          <w:color w:val="000000"/>
          <w:sz w:val="28"/>
          <w:szCs w:val="28"/>
        </w:rPr>
        <w:t xml:space="preserve"> </w:t>
      </w:r>
      <w:r w:rsidRPr="004F11C1">
        <w:rPr>
          <w:b/>
          <w:color w:val="000000"/>
          <w:sz w:val="28"/>
          <w:szCs w:val="28"/>
        </w:rPr>
        <w:t>И</w:t>
      </w:r>
      <w:r>
        <w:rPr>
          <w:b/>
          <w:color w:val="000000"/>
          <w:sz w:val="28"/>
          <w:szCs w:val="28"/>
        </w:rPr>
        <w:t xml:space="preserve"> </w:t>
      </w:r>
      <w:r w:rsidRPr="004F11C1">
        <w:rPr>
          <w:b/>
          <w:color w:val="000000"/>
          <w:sz w:val="28"/>
          <w:szCs w:val="28"/>
        </w:rPr>
        <w:t>В:</w:t>
      </w:r>
    </w:p>
    <w:p w:rsidR="00D20E06" w:rsidRPr="004F11C1" w:rsidRDefault="00D20E06" w:rsidP="00D20E06">
      <w:pPr>
        <w:pStyle w:val="a8"/>
        <w:spacing w:before="0" w:beforeAutospacing="0" w:after="0" w:afterAutospacing="0"/>
        <w:jc w:val="both"/>
        <w:rPr>
          <w:b/>
        </w:rPr>
      </w:pPr>
    </w:p>
    <w:p w:rsidR="00D20E06" w:rsidRDefault="00D20E06" w:rsidP="00D20E06">
      <w:pPr>
        <w:pStyle w:val="a8"/>
        <w:numPr>
          <w:ilvl w:val="0"/>
          <w:numId w:val="5"/>
        </w:numPr>
        <w:spacing w:before="0" w:beforeAutospacing="0" w:after="0" w:afterAutospacing="0"/>
        <w:ind w:left="0" w:firstLine="900"/>
        <w:jc w:val="both"/>
        <w:rPr>
          <w:color w:val="000000"/>
          <w:sz w:val="28"/>
          <w:szCs w:val="28"/>
          <w:lang w:val="uk-UA"/>
        </w:rPr>
      </w:pPr>
      <w:r>
        <w:rPr>
          <w:color w:val="000000"/>
          <w:sz w:val="28"/>
          <w:szCs w:val="28"/>
        </w:rPr>
        <w:t xml:space="preserve">Затвердити </w:t>
      </w:r>
      <w:proofErr w:type="gramStart"/>
      <w:r>
        <w:rPr>
          <w:color w:val="000000"/>
          <w:sz w:val="28"/>
          <w:szCs w:val="28"/>
        </w:rPr>
        <w:t>рішення  опікунської</w:t>
      </w:r>
      <w:proofErr w:type="gramEnd"/>
      <w:r>
        <w:rPr>
          <w:color w:val="000000"/>
          <w:sz w:val="28"/>
          <w:szCs w:val="28"/>
        </w:rPr>
        <w:t xml:space="preserve"> ради про можливість виконання </w:t>
      </w:r>
      <w:r>
        <w:rPr>
          <w:color w:val="000000"/>
          <w:sz w:val="28"/>
          <w:szCs w:val="28"/>
          <w:lang w:val="uk-UA"/>
        </w:rPr>
        <w:t>Сочилевичем Михайлом Михайловичем</w:t>
      </w:r>
      <w:r>
        <w:rPr>
          <w:color w:val="000000"/>
          <w:sz w:val="28"/>
          <w:szCs w:val="28"/>
        </w:rPr>
        <w:t xml:space="preserve">,  </w:t>
      </w:r>
      <w:r>
        <w:rPr>
          <w:color w:val="000000"/>
          <w:sz w:val="28"/>
          <w:szCs w:val="28"/>
          <w:lang w:val="uk-UA"/>
        </w:rPr>
        <w:t>15</w:t>
      </w:r>
      <w:r>
        <w:rPr>
          <w:color w:val="000000"/>
          <w:sz w:val="28"/>
          <w:szCs w:val="28"/>
        </w:rPr>
        <w:t>.0</w:t>
      </w:r>
      <w:r>
        <w:rPr>
          <w:color w:val="000000"/>
          <w:sz w:val="28"/>
          <w:szCs w:val="28"/>
          <w:lang w:val="uk-UA"/>
        </w:rPr>
        <w:t>4</w:t>
      </w:r>
      <w:r>
        <w:rPr>
          <w:color w:val="000000"/>
          <w:sz w:val="28"/>
          <w:szCs w:val="28"/>
        </w:rPr>
        <w:t>.19</w:t>
      </w:r>
      <w:r>
        <w:rPr>
          <w:color w:val="000000"/>
          <w:sz w:val="28"/>
          <w:szCs w:val="28"/>
          <w:lang w:val="uk-UA"/>
        </w:rPr>
        <w:t>78</w:t>
      </w:r>
      <w:r>
        <w:rPr>
          <w:color w:val="000000"/>
          <w:sz w:val="28"/>
          <w:szCs w:val="28"/>
        </w:rPr>
        <w:t xml:space="preserve"> р.н., обов’язків опікуна над</w:t>
      </w:r>
      <w:r>
        <w:rPr>
          <w:color w:val="000000"/>
          <w:sz w:val="28"/>
          <w:szCs w:val="28"/>
          <w:lang w:val="uk-UA"/>
        </w:rPr>
        <w:t xml:space="preserve"> Яцурою Вікторією Іванівною</w:t>
      </w:r>
      <w:r>
        <w:rPr>
          <w:color w:val="000000"/>
          <w:sz w:val="28"/>
          <w:szCs w:val="28"/>
        </w:rPr>
        <w:t xml:space="preserve">, </w:t>
      </w:r>
      <w:r>
        <w:rPr>
          <w:color w:val="000000"/>
          <w:sz w:val="28"/>
          <w:szCs w:val="28"/>
          <w:lang w:val="uk-UA"/>
        </w:rPr>
        <w:t>28</w:t>
      </w:r>
      <w:r>
        <w:rPr>
          <w:color w:val="000000"/>
          <w:sz w:val="28"/>
          <w:szCs w:val="28"/>
        </w:rPr>
        <w:t>.</w:t>
      </w:r>
      <w:r>
        <w:rPr>
          <w:color w:val="000000"/>
          <w:sz w:val="28"/>
          <w:szCs w:val="28"/>
          <w:lang w:val="uk-UA"/>
        </w:rPr>
        <w:t>02</w:t>
      </w:r>
      <w:r>
        <w:rPr>
          <w:color w:val="000000"/>
          <w:sz w:val="28"/>
          <w:szCs w:val="28"/>
        </w:rPr>
        <w:t>.</w:t>
      </w:r>
      <w:r>
        <w:rPr>
          <w:color w:val="000000"/>
          <w:sz w:val="28"/>
          <w:szCs w:val="28"/>
          <w:lang w:val="uk-UA"/>
        </w:rPr>
        <w:t>2004</w:t>
      </w:r>
      <w:r>
        <w:rPr>
          <w:color w:val="000000"/>
          <w:sz w:val="28"/>
          <w:szCs w:val="28"/>
        </w:rPr>
        <w:t xml:space="preserve"> р. н., </w:t>
      </w:r>
      <w:r>
        <w:rPr>
          <w:color w:val="000000"/>
          <w:sz w:val="28"/>
          <w:szCs w:val="28"/>
          <w:lang w:val="uk-UA"/>
        </w:rPr>
        <w:t>с</w:t>
      </w:r>
      <w:r>
        <w:rPr>
          <w:color w:val="000000"/>
          <w:sz w:val="28"/>
          <w:szCs w:val="28"/>
        </w:rPr>
        <w:t>.</w:t>
      </w:r>
      <w:r>
        <w:rPr>
          <w:color w:val="000000"/>
          <w:sz w:val="28"/>
          <w:szCs w:val="28"/>
          <w:lang w:val="uk-UA"/>
        </w:rPr>
        <w:t>Хмільник</w:t>
      </w:r>
      <w:r>
        <w:rPr>
          <w:color w:val="000000"/>
          <w:sz w:val="28"/>
          <w:szCs w:val="28"/>
        </w:rPr>
        <w:t>,</w:t>
      </w:r>
      <w:r>
        <w:rPr>
          <w:color w:val="000000"/>
          <w:sz w:val="28"/>
          <w:szCs w:val="28"/>
          <w:lang w:val="uk-UA"/>
        </w:rPr>
        <w:t xml:space="preserve"> № 112</w:t>
      </w:r>
      <w:r>
        <w:rPr>
          <w:color w:val="000000"/>
          <w:sz w:val="28"/>
          <w:szCs w:val="28"/>
        </w:rPr>
        <w:t xml:space="preserve">, Берегівський район, Закарпатська область  в разі визнання </w:t>
      </w:r>
      <w:r>
        <w:rPr>
          <w:color w:val="000000"/>
          <w:sz w:val="28"/>
          <w:szCs w:val="28"/>
          <w:lang w:val="uk-UA"/>
        </w:rPr>
        <w:t>її</w:t>
      </w:r>
      <w:r>
        <w:rPr>
          <w:color w:val="000000"/>
          <w:sz w:val="28"/>
          <w:szCs w:val="28"/>
        </w:rPr>
        <w:t xml:space="preserve"> судом недієздатн</w:t>
      </w:r>
      <w:r>
        <w:rPr>
          <w:color w:val="000000"/>
          <w:sz w:val="28"/>
          <w:szCs w:val="28"/>
          <w:lang w:val="uk-UA"/>
        </w:rPr>
        <w:t>ою.</w:t>
      </w:r>
    </w:p>
    <w:p w:rsidR="00D20E06" w:rsidRPr="001A31FF" w:rsidRDefault="00D20E06" w:rsidP="00D20E06">
      <w:pPr>
        <w:pStyle w:val="a8"/>
        <w:numPr>
          <w:ilvl w:val="0"/>
          <w:numId w:val="5"/>
        </w:numPr>
        <w:spacing w:before="0" w:beforeAutospacing="0" w:after="0" w:afterAutospacing="0"/>
        <w:ind w:left="0" w:firstLine="900"/>
        <w:jc w:val="both"/>
        <w:rPr>
          <w:lang w:val="uk-UA"/>
        </w:rPr>
      </w:pPr>
      <w:r>
        <w:rPr>
          <w:color w:val="000000"/>
          <w:sz w:val="28"/>
          <w:szCs w:val="28"/>
          <w:lang w:val="uk-UA"/>
        </w:rPr>
        <w:t>Секретарю опікунської ради при виконавчому комітеті Кам’янської сільської ради підготувати подання щодо можливості виконання Сочилевичем Михайлом Михайловичем</w:t>
      </w:r>
      <w:r>
        <w:rPr>
          <w:color w:val="000000"/>
          <w:sz w:val="28"/>
          <w:szCs w:val="28"/>
        </w:rPr>
        <w:t>, </w:t>
      </w:r>
      <w:r>
        <w:rPr>
          <w:color w:val="000000"/>
          <w:sz w:val="28"/>
          <w:szCs w:val="28"/>
          <w:lang w:val="uk-UA"/>
        </w:rPr>
        <w:t>15</w:t>
      </w:r>
      <w:r>
        <w:rPr>
          <w:color w:val="000000"/>
          <w:sz w:val="28"/>
          <w:szCs w:val="28"/>
        </w:rPr>
        <w:t>.0</w:t>
      </w:r>
      <w:r>
        <w:rPr>
          <w:color w:val="000000"/>
          <w:sz w:val="28"/>
          <w:szCs w:val="28"/>
          <w:lang w:val="uk-UA"/>
        </w:rPr>
        <w:t>4</w:t>
      </w:r>
      <w:r>
        <w:rPr>
          <w:color w:val="000000"/>
          <w:sz w:val="28"/>
          <w:szCs w:val="28"/>
        </w:rPr>
        <w:t>.19</w:t>
      </w:r>
      <w:r>
        <w:rPr>
          <w:color w:val="000000"/>
          <w:sz w:val="28"/>
          <w:szCs w:val="28"/>
          <w:lang w:val="uk-UA"/>
        </w:rPr>
        <w:t>78</w:t>
      </w:r>
      <w:r>
        <w:rPr>
          <w:color w:val="000000"/>
          <w:sz w:val="28"/>
          <w:szCs w:val="28"/>
        </w:rPr>
        <w:t xml:space="preserve"> р.н.,</w:t>
      </w:r>
      <w:r>
        <w:rPr>
          <w:color w:val="000000"/>
          <w:sz w:val="28"/>
          <w:szCs w:val="28"/>
          <w:lang w:val="uk-UA"/>
        </w:rPr>
        <w:t xml:space="preserve"> </w:t>
      </w:r>
      <w:r>
        <w:rPr>
          <w:color w:val="000000"/>
          <w:sz w:val="28"/>
          <w:szCs w:val="28"/>
        </w:rPr>
        <w:t>обов’язків опікуна над</w:t>
      </w:r>
      <w:r>
        <w:rPr>
          <w:color w:val="000000"/>
          <w:sz w:val="28"/>
          <w:szCs w:val="28"/>
          <w:lang w:val="uk-UA"/>
        </w:rPr>
        <w:t xml:space="preserve"> Яцурою Вікторією Іванівною</w:t>
      </w:r>
      <w:r>
        <w:rPr>
          <w:color w:val="000000"/>
          <w:sz w:val="28"/>
          <w:szCs w:val="28"/>
        </w:rPr>
        <w:t xml:space="preserve">, </w:t>
      </w:r>
      <w:r>
        <w:rPr>
          <w:color w:val="000000"/>
          <w:sz w:val="28"/>
          <w:szCs w:val="28"/>
          <w:lang w:val="uk-UA"/>
        </w:rPr>
        <w:t>28</w:t>
      </w:r>
      <w:r>
        <w:rPr>
          <w:color w:val="000000"/>
          <w:sz w:val="28"/>
          <w:szCs w:val="28"/>
        </w:rPr>
        <w:t>.</w:t>
      </w:r>
      <w:r>
        <w:rPr>
          <w:color w:val="000000"/>
          <w:sz w:val="28"/>
          <w:szCs w:val="28"/>
          <w:lang w:val="uk-UA"/>
        </w:rPr>
        <w:t>02</w:t>
      </w:r>
      <w:r>
        <w:rPr>
          <w:color w:val="000000"/>
          <w:sz w:val="28"/>
          <w:szCs w:val="28"/>
        </w:rPr>
        <w:t>.</w:t>
      </w:r>
      <w:r>
        <w:rPr>
          <w:color w:val="000000"/>
          <w:sz w:val="28"/>
          <w:szCs w:val="28"/>
          <w:lang w:val="uk-UA"/>
        </w:rPr>
        <w:t>2004</w:t>
      </w:r>
      <w:r>
        <w:rPr>
          <w:color w:val="000000"/>
          <w:sz w:val="28"/>
          <w:szCs w:val="28"/>
        </w:rPr>
        <w:t xml:space="preserve"> р. н.,</w:t>
      </w:r>
      <w:r>
        <w:rPr>
          <w:color w:val="000000"/>
          <w:sz w:val="28"/>
          <w:szCs w:val="28"/>
          <w:lang w:val="uk-UA"/>
        </w:rPr>
        <w:t xml:space="preserve"> в разі визнання її не дієздатною.</w:t>
      </w:r>
    </w:p>
    <w:p w:rsidR="00D20E06" w:rsidRDefault="00D20E06" w:rsidP="00D20E06">
      <w:pPr>
        <w:pStyle w:val="a8"/>
        <w:spacing w:before="0" w:beforeAutospacing="0" w:after="0" w:afterAutospacing="0"/>
        <w:jc w:val="both"/>
      </w:pPr>
      <w:r w:rsidRPr="001A31FF">
        <w:rPr>
          <w:sz w:val="28"/>
          <w:szCs w:val="28"/>
          <w:lang w:val="uk-UA"/>
        </w:rPr>
        <w:t xml:space="preserve">            </w:t>
      </w:r>
      <w:r>
        <w:rPr>
          <w:sz w:val="28"/>
          <w:szCs w:val="28"/>
          <w:lang w:val="uk-UA"/>
        </w:rPr>
        <w:t>3</w:t>
      </w:r>
      <w:r w:rsidRPr="004F11C1">
        <w:rPr>
          <w:sz w:val="28"/>
          <w:szCs w:val="28"/>
        </w:rPr>
        <w:t>.</w:t>
      </w:r>
      <w:r>
        <w:rPr>
          <w:sz w:val="28"/>
          <w:szCs w:val="28"/>
        </w:rPr>
        <w:t xml:space="preserve"> </w:t>
      </w:r>
      <w:r>
        <w:rPr>
          <w:color w:val="000000"/>
          <w:sz w:val="28"/>
          <w:szCs w:val="28"/>
        </w:rPr>
        <w:t>Контроль за виконанням цього рішення покласти на заступника сільського голови з питань діяльності виконавчих органів ради Кузьма Н.В.</w:t>
      </w:r>
    </w:p>
    <w:p w:rsidR="00D20E06" w:rsidRDefault="00D20E06" w:rsidP="00D20E06">
      <w:pPr>
        <w:pStyle w:val="a8"/>
        <w:spacing w:before="0" w:beforeAutospacing="0" w:after="0" w:afterAutospacing="0"/>
        <w:ind w:left="709"/>
      </w:pPr>
      <w:r>
        <w:t>  </w:t>
      </w:r>
    </w:p>
    <w:p w:rsidR="00D20E06" w:rsidRDefault="00D20E06" w:rsidP="00D20E06">
      <w:pPr>
        <w:pStyle w:val="a8"/>
        <w:spacing w:before="0" w:beforeAutospacing="0" w:after="0" w:afterAutospacing="0"/>
        <w:ind w:left="709"/>
      </w:pPr>
      <w:r>
        <w:t> </w:t>
      </w:r>
    </w:p>
    <w:p w:rsidR="00D20E06" w:rsidRDefault="00D20E06" w:rsidP="00D20E06">
      <w:pPr>
        <w:pStyle w:val="a8"/>
        <w:spacing w:before="0" w:beforeAutospacing="0" w:after="0" w:afterAutospacing="0"/>
        <w:ind w:left="709"/>
      </w:pPr>
      <w:r>
        <w:t> </w:t>
      </w:r>
    </w:p>
    <w:p w:rsidR="00D20E06" w:rsidRPr="000B7941" w:rsidRDefault="00D20E06" w:rsidP="00D20E06">
      <w:pPr>
        <w:pStyle w:val="a8"/>
        <w:spacing w:before="0" w:beforeAutospacing="0" w:after="0" w:afterAutospacing="0"/>
        <w:rPr>
          <w:lang w:val="uk-UA"/>
        </w:rPr>
      </w:pPr>
      <w:r w:rsidRPr="00D20E06">
        <w:rPr>
          <w:b/>
          <w:color w:val="000000"/>
          <w:sz w:val="28"/>
          <w:szCs w:val="28"/>
        </w:rPr>
        <w:t>С</w:t>
      </w:r>
      <w:r>
        <w:rPr>
          <w:b/>
          <w:bCs/>
          <w:color w:val="000000"/>
          <w:sz w:val="28"/>
          <w:szCs w:val="28"/>
        </w:rPr>
        <w:t>ільський голова                                                         Михайло СТАНИНЕЦ</w:t>
      </w:r>
      <w:r>
        <w:rPr>
          <w:b/>
          <w:bCs/>
          <w:color w:val="000000"/>
          <w:sz w:val="28"/>
          <w:szCs w:val="28"/>
          <w:lang w:val="uk-UA"/>
        </w:rPr>
        <w:t>Ь</w:t>
      </w:r>
    </w:p>
    <w:p w:rsidR="00D20E06" w:rsidRDefault="00D20E06" w:rsidP="00A92123">
      <w:pPr>
        <w:jc w:val="both"/>
        <w:rPr>
          <w:b/>
          <w:sz w:val="28"/>
          <w:szCs w:val="28"/>
        </w:rPr>
      </w:pPr>
    </w:p>
    <w:p w:rsidR="00A92123" w:rsidRDefault="00A92123"/>
    <w:p w:rsidR="0083426D" w:rsidRDefault="0083426D" w:rsidP="0083426D">
      <w:pPr>
        <w:jc w:val="center"/>
        <w:rPr>
          <w:bCs/>
        </w:rPr>
      </w:pPr>
      <w:r>
        <w:rPr>
          <w:bCs/>
          <w:noProof/>
        </w:rPr>
        <w:object w:dxaOrig="780" w:dyaOrig="945">
          <v:shape id="_x0000_i1033" type="#_x0000_t75" style="width:39pt;height:47.4pt" o:ole="" fillcolor="window">
            <v:imagedata r:id="rId6" o:title=""/>
          </v:shape>
          <o:OLEObject Type="Embed" ProgID="Word.Picture.8" ShapeID="_x0000_i1033" DrawAspect="Content" ObjectID="_1795502778" r:id="rId16"/>
        </w:object>
      </w:r>
    </w:p>
    <w:p w:rsidR="0083426D" w:rsidRDefault="0083426D" w:rsidP="0083426D">
      <w:pPr>
        <w:pStyle w:val="a4"/>
        <w:spacing w:after="120"/>
        <w:rPr>
          <w:rFonts w:ascii="Times New Roman" w:hAnsi="Times New Roman"/>
          <w:bCs/>
          <w:sz w:val="32"/>
          <w:szCs w:val="32"/>
        </w:rPr>
      </w:pPr>
      <w:r>
        <w:rPr>
          <w:rFonts w:ascii="Times New Roman" w:hAnsi="Times New Roman"/>
          <w:bCs/>
          <w:sz w:val="32"/>
          <w:szCs w:val="32"/>
        </w:rPr>
        <w:t>УКРАЇНА</w:t>
      </w:r>
    </w:p>
    <w:p w:rsidR="0083426D" w:rsidRDefault="0083426D" w:rsidP="0083426D">
      <w:pPr>
        <w:jc w:val="center"/>
        <w:rPr>
          <w:b/>
          <w:sz w:val="28"/>
          <w:szCs w:val="28"/>
        </w:rPr>
      </w:pPr>
      <w:r>
        <w:rPr>
          <w:b/>
          <w:sz w:val="28"/>
          <w:szCs w:val="28"/>
        </w:rPr>
        <w:t>КАМ’ЯНСЬКА СІЛЬСЬКА РАДА БЕРЕГІВСЬКОГО РАЙОНУ</w:t>
      </w:r>
    </w:p>
    <w:p w:rsidR="0083426D" w:rsidRDefault="0083426D" w:rsidP="0083426D">
      <w:pPr>
        <w:jc w:val="center"/>
        <w:rPr>
          <w:b/>
          <w:sz w:val="28"/>
          <w:szCs w:val="28"/>
        </w:rPr>
      </w:pPr>
      <w:r>
        <w:rPr>
          <w:b/>
          <w:sz w:val="28"/>
          <w:szCs w:val="28"/>
        </w:rPr>
        <w:t>ЗАКАРПАТСЬКОЇ ОБЛАСТІ</w:t>
      </w:r>
    </w:p>
    <w:p w:rsidR="0083426D" w:rsidRDefault="0083426D" w:rsidP="0083426D">
      <w:pPr>
        <w:jc w:val="center"/>
        <w:rPr>
          <w:b/>
          <w:sz w:val="28"/>
          <w:szCs w:val="28"/>
        </w:rPr>
      </w:pPr>
    </w:p>
    <w:p w:rsidR="0083426D" w:rsidRDefault="0083426D" w:rsidP="0083426D">
      <w:pPr>
        <w:jc w:val="center"/>
        <w:rPr>
          <w:b/>
          <w:sz w:val="28"/>
          <w:szCs w:val="28"/>
        </w:rPr>
      </w:pPr>
      <w:r>
        <w:rPr>
          <w:b/>
          <w:sz w:val="28"/>
          <w:szCs w:val="28"/>
        </w:rPr>
        <w:t>ВИКОНАВЧИЙ   КОМІТЕТ</w:t>
      </w:r>
    </w:p>
    <w:p w:rsidR="0083426D" w:rsidRDefault="0083426D" w:rsidP="0083426D">
      <w:pPr>
        <w:jc w:val="center"/>
        <w:rPr>
          <w:b/>
          <w:sz w:val="28"/>
          <w:szCs w:val="28"/>
        </w:rPr>
      </w:pPr>
      <w:r>
        <w:rPr>
          <w:b/>
          <w:sz w:val="28"/>
          <w:szCs w:val="28"/>
        </w:rPr>
        <w:t>Р І Ш Е Н Н Я</w:t>
      </w:r>
    </w:p>
    <w:p w:rsidR="00FF3D1D" w:rsidRDefault="00FF3D1D" w:rsidP="0083426D">
      <w:pPr>
        <w:jc w:val="center"/>
        <w:rPr>
          <w:b/>
          <w:sz w:val="28"/>
          <w:szCs w:val="28"/>
        </w:rPr>
      </w:pPr>
    </w:p>
    <w:p w:rsidR="0083426D" w:rsidRDefault="00FF3D1D" w:rsidP="0083426D">
      <w:pPr>
        <w:jc w:val="both"/>
        <w:rPr>
          <w:b/>
          <w:sz w:val="28"/>
          <w:szCs w:val="28"/>
        </w:rPr>
      </w:pPr>
      <w:r>
        <w:rPr>
          <w:b/>
          <w:sz w:val="28"/>
          <w:szCs w:val="28"/>
        </w:rPr>
        <w:t xml:space="preserve">Від </w:t>
      </w:r>
      <w:r>
        <w:rPr>
          <w:b/>
          <w:sz w:val="28"/>
          <w:szCs w:val="28"/>
          <w:lang w:val="uk-UA"/>
        </w:rPr>
        <w:t xml:space="preserve">17 </w:t>
      </w:r>
      <w:r w:rsidR="0083426D">
        <w:rPr>
          <w:b/>
          <w:sz w:val="28"/>
          <w:szCs w:val="28"/>
        </w:rPr>
        <w:t>жовтня 2024 року №</w:t>
      </w:r>
      <w:r>
        <w:rPr>
          <w:b/>
          <w:sz w:val="28"/>
          <w:szCs w:val="28"/>
          <w:lang w:val="uk-UA"/>
        </w:rPr>
        <w:t xml:space="preserve"> 154</w:t>
      </w:r>
      <w:r w:rsidR="0083426D">
        <w:rPr>
          <w:b/>
          <w:sz w:val="28"/>
          <w:szCs w:val="28"/>
        </w:rPr>
        <w:t xml:space="preserve"> </w:t>
      </w:r>
    </w:p>
    <w:p w:rsidR="0083426D" w:rsidRDefault="0083426D" w:rsidP="0083426D">
      <w:pPr>
        <w:jc w:val="both"/>
        <w:rPr>
          <w:b/>
          <w:sz w:val="28"/>
          <w:szCs w:val="28"/>
        </w:rPr>
      </w:pPr>
      <w:r>
        <w:rPr>
          <w:b/>
          <w:sz w:val="28"/>
          <w:szCs w:val="28"/>
        </w:rPr>
        <w:t>с. Кам’янське</w:t>
      </w:r>
    </w:p>
    <w:p w:rsidR="0083426D" w:rsidRDefault="0083426D" w:rsidP="0083426D">
      <w:pPr>
        <w:rPr>
          <w:b/>
          <w:sz w:val="28"/>
          <w:szCs w:val="28"/>
        </w:rPr>
      </w:pPr>
    </w:p>
    <w:p w:rsidR="0083426D" w:rsidRDefault="0083426D" w:rsidP="0083426D">
      <w:pPr>
        <w:rPr>
          <w:b/>
          <w:sz w:val="28"/>
          <w:szCs w:val="28"/>
        </w:rPr>
      </w:pPr>
      <w:r>
        <w:rPr>
          <w:b/>
          <w:sz w:val="28"/>
          <w:szCs w:val="28"/>
        </w:rPr>
        <w:t xml:space="preserve"> Про надання дозволу на вчинення </w:t>
      </w:r>
    </w:p>
    <w:p w:rsidR="0083426D" w:rsidRDefault="0083426D" w:rsidP="0083426D">
      <w:pPr>
        <w:rPr>
          <w:b/>
          <w:sz w:val="28"/>
          <w:szCs w:val="28"/>
        </w:rPr>
      </w:pPr>
      <w:r>
        <w:rPr>
          <w:b/>
          <w:sz w:val="28"/>
          <w:szCs w:val="28"/>
        </w:rPr>
        <w:t xml:space="preserve"> правочину щодо нерухомого майна</w:t>
      </w:r>
    </w:p>
    <w:p w:rsidR="0083426D" w:rsidRDefault="0083426D" w:rsidP="0083426D">
      <w:pPr>
        <w:jc w:val="both"/>
        <w:rPr>
          <w:sz w:val="28"/>
          <w:szCs w:val="28"/>
        </w:rPr>
      </w:pPr>
    </w:p>
    <w:p w:rsidR="0083426D" w:rsidRDefault="0083426D" w:rsidP="0083426D">
      <w:pPr>
        <w:ind w:firstLine="708"/>
        <w:jc w:val="both"/>
        <w:rPr>
          <w:color w:val="1D1D1B"/>
          <w:sz w:val="28"/>
          <w:szCs w:val="28"/>
          <w:shd w:val="clear" w:color="auto" w:fill="FFFFFF"/>
        </w:rPr>
      </w:pPr>
      <w:r>
        <w:rPr>
          <w:sz w:val="28"/>
          <w:szCs w:val="28"/>
        </w:rPr>
        <w:t>Керуючись ст.34 Закону України «Про місцеве самоврядування в Україні», ст..17,18 Закону України «Про охорону дитинства», ст.12 Закону України «Про основи соціального захисту бездомних осіб і безпритульних дітей», пунктом 67 постанови  Кабінету Міністрів України від 24 вересня 2008р. №</w:t>
      </w:r>
      <w:r>
        <w:rPr>
          <w:color w:val="1D1D1B"/>
          <w:sz w:val="28"/>
          <w:szCs w:val="28"/>
          <w:shd w:val="clear" w:color="auto" w:fill="FFFFFF"/>
        </w:rPr>
        <w:t>866 «Питання діяльності органів опіки та піклування, пов’язаної із захистом прав дитини», розглянувши заяву гр. Мошколи Михайла Андрійовича</w:t>
      </w:r>
      <w:r>
        <w:rPr>
          <w:sz w:val="28"/>
          <w:szCs w:val="28"/>
        </w:rPr>
        <w:t xml:space="preserve"> </w:t>
      </w:r>
      <w:r>
        <w:rPr>
          <w:color w:val="1D1D1B"/>
          <w:sz w:val="28"/>
          <w:szCs w:val="28"/>
          <w:shd w:val="clear" w:color="auto" w:fill="FFFFFF"/>
        </w:rPr>
        <w:t>та згідно протоколу №10 засідання комісії з питань захисту прав дитини виконавчого</w:t>
      </w:r>
      <w:r w:rsidR="00FF3D1D">
        <w:rPr>
          <w:color w:val="1D1D1B"/>
          <w:sz w:val="28"/>
          <w:szCs w:val="28"/>
          <w:shd w:val="clear" w:color="auto" w:fill="FFFFFF"/>
        </w:rPr>
        <w:t xml:space="preserve"> комітету Кам’янської сільської ради від 30 вересня </w:t>
      </w:r>
      <w:r>
        <w:rPr>
          <w:color w:val="1D1D1B"/>
          <w:sz w:val="28"/>
          <w:szCs w:val="28"/>
          <w:shd w:val="clear" w:color="auto" w:fill="FFFFFF"/>
        </w:rPr>
        <w:t>2024 року</w:t>
      </w:r>
      <w:r w:rsidR="00FF3D1D">
        <w:rPr>
          <w:color w:val="1D1D1B"/>
          <w:sz w:val="28"/>
          <w:szCs w:val="28"/>
          <w:shd w:val="clear" w:color="auto" w:fill="FFFFFF"/>
          <w:lang w:val="uk-UA"/>
        </w:rPr>
        <w:t>,</w:t>
      </w:r>
      <w:r>
        <w:rPr>
          <w:color w:val="1D1D1B"/>
          <w:sz w:val="28"/>
          <w:szCs w:val="28"/>
          <w:shd w:val="clear" w:color="auto" w:fill="FFFFFF"/>
        </w:rPr>
        <w:t xml:space="preserve"> виконавчий комітет  Кам’янської сільської ради</w:t>
      </w:r>
    </w:p>
    <w:p w:rsidR="00A92123" w:rsidRDefault="00A92123" w:rsidP="0083426D">
      <w:pPr>
        <w:ind w:firstLine="708"/>
        <w:jc w:val="both"/>
        <w:rPr>
          <w:color w:val="1D1D1B"/>
          <w:sz w:val="28"/>
          <w:szCs w:val="28"/>
          <w:shd w:val="clear" w:color="auto" w:fill="FFFFFF"/>
        </w:rPr>
      </w:pPr>
    </w:p>
    <w:p w:rsidR="0083426D" w:rsidRDefault="0083426D" w:rsidP="0083426D">
      <w:pPr>
        <w:jc w:val="both"/>
        <w:rPr>
          <w:b/>
          <w:iCs/>
          <w:sz w:val="28"/>
          <w:szCs w:val="28"/>
        </w:rPr>
      </w:pPr>
      <w:r>
        <w:rPr>
          <w:b/>
          <w:iCs/>
          <w:sz w:val="28"/>
          <w:szCs w:val="28"/>
        </w:rPr>
        <w:t>ВИРІШИВ:</w:t>
      </w:r>
    </w:p>
    <w:p w:rsidR="00A92123" w:rsidRDefault="00A92123" w:rsidP="0083426D">
      <w:pPr>
        <w:jc w:val="both"/>
        <w:rPr>
          <w:b/>
          <w:iCs/>
          <w:sz w:val="28"/>
          <w:szCs w:val="28"/>
        </w:rPr>
      </w:pPr>
    </w:p>
    <w:p w:rsidR="0083426D" w:rsidRPr="00A77FD1" w:rsidRDefault="0083426D" w:rsidP="0083426D">
      <w:pPr>
        <w:ind w:firstLine="567"/>
        <w:jc w:val="both"/>
        <w:rPr>
          <w:sz w:val="28"/>
          <w:szCs w:val="28"/>
        </w:rPr>
      </w:pPr>
      <w:r w:rsidRPr="00A77FD1">
        <w:rPr>
          <w:iCs/>
          <w:sz w:val="28"/>
          <w:szCs w:val="28"/>
        </w:rPr>
        <w:t>1.</w:t>
      </w:r>
      <w:r w:rsidRPr="00A77FD1">
        <w:rPr>
          <w:sz w:val="28"/>
          <w:szCs w:val="28"/>
        </w:rPr>
        <w:t>Надати дозвіл гр.</w:t>
      </w:r>
      <w:r>
        <w:rPr>
          <w:sz w:val="28"/>
          <w:szCs w:val="28"/>
        </w:rPr>
        <w:t xml:space="preserve"> </w:t>
      </w:r>
      <w:r w:rsidRPr="00A77FD1">
        <w:rPr>
          <w:sz w:val="28"/>
          <w:szCs w:val="28"/>
        </w:rPr>
        <w:t>Мошколі Мих</w:t>
      </w:r>
      <w:r w:rsidR="00A92123">
        <w:rPr>
          <w:sz w:val="28"/>
          <w:szCs w:val="28"/>
        </w:rPr>
        <w:t>айлу Андрійовичу, 15.08.1968 р.</w:t>
      </w:r>
      <w:r w:rsidRPr="00A77FD1">
        <w:rPr>
          <w:sz w:val="28"/>
          <w:szCs w:val="28"/>
        </w:rPr>
        <w:t xml:space="preserve">н. щодо укладення на </w:t>
      </w:r>
      <w:r>
        <w:rPr>
          <w:sz w:val="28"/>
          <w:szCs w:val="28"/>
        </w:rPr>
        <w:t xml:space="preserve">користь свого сина Мошколи </w:t>
      </w:r>
      <w:r w:rsidRPr="00A77FD1">
        <w:rPr>
          <w:sz w:val="28"/>
          <w:szCs w:val="28"/>
        </w:rPr>
        <w:t>Мирослава Михайловича 11.04.1991 р.н. договору дарування житлового будинку загальною площею 191,5 м</w:t>
      </w:r>
      <w:r w:rsidRPr="00A77FD1">
        <w:rPr>
          <w:sz w:val="28"/>
          <w:szCs w:val="28"/>
          <w:vertAlign w:val="superscript"/>
        </w:rPr>
        <w:t>2</w:t>
      </w:r>
      <w:r w:rsidRPr="00A77FD1">
        <w:rPr>
          <w:sz w:val="28"/>
          <w:szCs w:val="28"/>
        </w:rPr>
        <w:t xml:space="preserve">, розташованого за </w:t>
      </w:r>
      <w:proofErr w:type="gramStart"/>
      <w:r w:rsidRPr="00A77FD1">
        <w:rPr>
          <w:sz w:val="28"/>
          <w:szCs w:val="28"/>
        </w:rPr>
        <w:t>адресою  с.Сільце</w:t>
      </w:r>
      <w:proofErr w:type="gramEnd"/>
      <w:r w:rsidRPr="00A77FD1">
        <w:rPr>
          <w:sz w:val="28"/>
          <w:szCs w:val="28"/>
        </w:rPr>
        <w:t>, вул. Березнева,75, Берегівського</w:t>
      </w:r>
      <w:r>
        <w:rPr>
          <w:sz w:val="28"/>
          <w:szCs w:val="28"/>
        </w:rPr>
        <w:t xml:space="preserve"> району, Закарпатської області,</w:t>
      </w:r>
      <w:r w:rsidRPr="00A77FD1">
        <w:rPr>
          <w:sz w:val="28"/>
          <w:szCs w:val="28"/>
        </w:rPr>
        <w:t xml:space="preserve"> право користування яким мають малолітні діти</w:t>
      </w:r>
      <w:r>
        <w:rPr>
          <w:sz w:val="28"/>
          <w:szCs w:val="28"/>
        </w:rPr>
        <w:t xml:space="preserve"> </w:t>
      </w:r>
      <w:r w:rsidRPr="00A77FD1">
        <w:rPr>
          <w:sz w:val="28"/>
          <w:szCs w:val="28"/>
        </w:rPr>
        <w:t>Мошкола Макс</w:t>
      </w:r>
      <w:r>
        <w:rPr>
          <w:sz w:val="28"/>
          <w:szCs w:val="28"/>
        </w:rPr>
        <w:t xml:space="preserve">им Мирославович 15.12.2021р.н., та </w:t>
      </w:r>
      <w:r w:rsidRPr="00A77FD1">
        <w:rPr>
          <w:sz w:val="28"/>
          <w:szCs w:val="28"/>
        </w:rPr>
        <w:t>Мошкола Олександра Мирославівна 10.02.2024 р.н.</w:t>
      </w:r>
    </w:p>
    <w:p w:rsidR="0083426D" w:rsidRDefault="0083426D" w:rsidP="0083426D">
      <w:pPr>
        <w:ind w:firstLine="708"/>
        <w:jc w:val="both"/>
        <w:rPr>
          <w:sz w:val="28"/>
          <w:szCs w:val="28"/>
        </w:rPr>
      </w:pPr>
      <w:r>
        <w:rPr>
          <w:iCs/>
          <w:sz w:val="28"/>
          <w:szCs w:val="28"/>
        </w:rPr>
        <w:t xml:space="preserve"> 2.</w:t>
      </w:r>
      <w:r>
        <w:rPr>
          <w:sz w:val="28"/>
          <w:szCs w:val="28"/>
        </w:rPr>
        <w:t xml:space="preserve"> Контроль за виконання цього рішення покласти на заступника сільського голови з питань діяльності виконавчих органів ради Кузьму Н.В.</w:t>
      </w:r>
    </w:p>
    <w:p w:rsidR="0083426D" w:rsidRDefault="0083426D" w:rsidP="0083426D">
      <w:pPr>
        <w:tabs>
          <w:tab w:val="right" w:pos="9639"/>
        </w:tabs>
        <w:jc w:val="center"/>
        <w:rPr>
          <w:b/>
          <w:sz w:val="28"/>
          <w:szCs w:val="28"/>
        </w:rPr>
      </w:pPr>
    </w:p>
    <w:p w:rsidR="00A92123" w:rsidRDefault="00A92123" w:rsidP="0083426D">
      <w:pPr>
        <w:tabs>
          <w:tab w:val="right" w:pos="9639"/>
        </w:tabs>
        <w:jc w:val="center"/>
        <w:rPr>
          <w:b/>
          <w:sz w:val="28"/>
          <w:szCs w:val="28"/>
        </w:rPr>
      </w:pPr>
    </w:p>
    <w:p w:rsidR="00A92123" w:rsidRDefault="00A92123" w:rsidP="0083426D">
      <w:pPr>
        <w:tabs>
          <w:tab w:val="right" w:pos="9639"/>
        </w:tabs>
        <w:jc w:val="center"/>
        <w:rPr>
          <w:b/>
          <w:sz w:val="28"/>
          <w:szCs w:val="28"/>
        </w:rPr>
      </w:pPr>
    </w:p>
    <w:p w:rsidR="00A92123" w:rsidRDefault="00A92123" w:rsidP="0083426D">
      <w:pPr>
        <w:tabs>
          <w:tab w:val="right" w:pos="9639"/>
        </w:tabs>
        <w:jc w:val="center"/>
        <w:rPr>
          <w:b/>
          <w:sz w:val="28"/>
          <w:szCs w:val="28"/>
        </w:rPr>
      </w:pPr>
    </w:p>
    <w:p w:rsidR="00A92123" w:rsidRDefault="00A92123" w:rsidP="0083426D">
      <w:pPr>
        <w:tabs>
          <w:tab w:val="right" w:pos="9639"/>
        </w:tabs>
        <w:jc w:val="center"/>
        <w:rPr>
          <w:b/>
          <w:sz w:val="28"/>
          <w:szCs w:val="28"/>
        </w:rPr>
      </w:pPr>
    </w:p>
    <w:p w:rsidR="0083426D" w:rsidRDefault="0083426D" w:rsidP="0083426D">
      <w:pPr>
        <w:tabs>
          <w:tab w:val="right" w:pos="9639"/>
        </w:tabs>
        <w:jc w:val="center"/>
        <w:rPr>
          <w:b/>
          <w:sz w:val="28"/>
          <w:szCs w:val="28"/>
        </w:rPr>
      </w:pPr>
      <w:r w:rsidRPr="000A04B6">
        <w:rPr>
          <w:b/>
          <w:sz w:val="28"/>
          <w:szCs w:val="28"/>
        </w:rPr>
        <w:t>Сільський голова                                                            Михайло СТАНИНЕЦЬ</w:t>
      </w:r>
    </w:p>
    <w:p w:rsidR="006C5B66" w:rsidRDefault="006C5B66" w:rsidP="0083426D">
      <w:pPr>
        <w:tabs>
          <w:tab w:val="right" w:pos="9639"/>
        </w:tabs>
        <w:jc w:val="center"/>
        <w:rPr>
          <w:b/>
          <w:sz w:val="28"/>
          <w:szCs w:val="28"/>
        </w:rPr>
      </w:pPr>
    </w:p>
    <w:p w:rsidR="006C5B66" w:rsidRDefault="006C5B66" w:rsidP="0083426D">
      <w:pPr>
        <w:tabs>
          <w:tab w:val="right" w:pos="9639"/>
        </w:tabs>
        <w:jc w:val="center"/>
        <w:rPr>
          <w:b/>
          <w:sz w:val="28"/>
          <w:szCs w:val="28"/>
        </w:rPr>
      </w:pPr>
    </w:p>
    <w:p w:rsidR="006C5B66" w:rsidRDefault="006C5B66" w:rsidP="0083426D">
      <w:pPr>
        <w:tabs>
          <w:tab w:val="right" w:pos="9639"/>
        </w:tabs>
        <w:jc w:val="center"/>
        <w:rPr>
          <w:b/>
          <w:sz w:val="28"/>
          <w:szCs w:val="28"/>
        </w:rPr>
      </w:pPr>
    </w:p>
    <w:p w:rsidR="006C5B66" w:rsidRDefault="006C5B66" w:rsidP="006C5B66">
      <w:pPr>
        <w:jc w:val="center"/>
        <w:rPr>
          <w:bCs/>
        </w:rPr>
      </w:pPr>
      <w:r>
        <w:rPr>
          <w:bCs/>
        </w:rPr>
        <w:object w:dxaOrig="804" w:dyaOrig="960">
          <v:shape id="_x0000_i1034" type="#_x0000_t75" style="width:40.2pt;height:48pt" o:ole="">
            <v:imagedata r:id="rId6" o:title=""/>
          </v:shape>
          <o:OLEObject Type="Embed" ProgID="Word.Document.8" ShapeID="_x0000_i1034" DrawAspect="Content" ObjectID="_1795502779" r:id="rId17"/>
        </w:object>
      </w:r>
    </w:p>
    <w:p w:rsidR="006C5B66" w:rsidRDefault="006C5B66" w:rsidP="006C5B66">
      <w:pPr>
        <w:pStyle w:val="a4"/>
        <w:spacing w:after="120"/>
        <w:rPr>
          <w:bCs/>
          <w:sz w:val="32"/>
          <w:szCs w:val="32"/>
        </w:rPr>
      </w:pPr>
      <w:r>
        <w:rPr>
          <w:bCs/>
          <w:sz w:val="32"/>
          <w:szCs w:val="32"/>
        </w:rPr>
        <w:t>УКРАЇНА</w:t>
      </w:r>
    </w:p>
    <w:p w:rsidR="006C5B66" w:rsidRDefault="006C5B66" w:rsidP="006C5B66">
      <w:pPr>
        <w:jc w:val="center"/>
        <w:rPr>
          <w:b/>
          <w:sz w:val="28"/>
          <w:szCs w:val="28"/>
          <w:lang w:val="uk-UA"/>
        </w:rPr>
      </w:pPr>
      <w:r>
        <w:rPr>
          <w:b/>
          <w:sz w:val="28"/>
          <w:szCs w:val="28"/>
          <w:lang w:val="uk-UA"/>
        </w:rPr>
        <w:t>КАМ</w:t>
      </w:r>
      <w:r>
        <w:rPr>
          <w:b/>
          <w:sz w:val="28"/>
          <w:szCs w:val="28"/>
        </w:rPr>
        <w:t>’</w:t>
      </w:r>
      <w:r>
        <w:rPr>
          <w:b/>
          <w:sz w:val="28"/>
          <w:szCs w:val="28"/>
          <w:lang w:val="uk-UA"/>
        </w:rPr>
        <w:t>ЯНСЬКА СІЛЬСЬКА РАДА БЕРЕГІВСЬКОГО РАЙОНУ</w:t>
      </w:r>
    </w:p>
    <w:p w:rsidR="006C5B66" w:rsidRDefault="006C5B66" w:rsidP="006C5B66">
      <w:pPr>
        <w:jc w:val="center"/>
        <w:rPr>
          <w:b/>
          <w:sz w:val="28"/>
          <w:szCs w:val="28"/>
          <w:lang w:val="uk-UA"/>
        </w:rPr>
      </w:pPr>
      <w:r>
        <w:rPr>
          <w:b/>
          <w:sz w:val="28"/>
          <w:szCs w:val="28"/>
          <w:lang w:val="uk-UA"/>
        </w:rPr>
        <w:t>ЗАКАРПАТСЬКОЇ ОБЛАСТІ</w:t>
      </w:r>
    </w:p>
    <w:p w:rsidR="006C5B66" w:rsidRDefault="006C5B66" w:rsidP="006C5B66">
      <w:pPr>
        <w:jc w:val="center"/>
        <w:rPr>
          <w:b/>
          <w:sz w:val="28"/>
          <w:szCs w:val="28"/>
          <w:lang w:val="uk-UA"/>
        </w:rPr>
      </w:pPr>
    </w:p>
    <w:p w:rsidR="006C5B66" w:rsidRDefault="006C5B66" w:rsidP="006C5B66">
      <w:pPr>
        <w:jc w:val="center"/>
        <w:rPr>
          <w:b/>
          <w:sz w:val="28"/>
          <w:szCs w:val="28"/>
          <w:lang w:val="uk-UA"/>
        </w:rPr>
      </w:pPr>
      <w:r>
        <w:rPr>
          <w:b/>
          <w:sz w:val="28"/>
          <w:szCs w:val="28"/>
          <w:lang w:val="uk-UA"/>
        </w:rPr>
        <w:t>ВИКОНАВЧИЙ   КОМІТЕТ</w:t>
      </w:r>
    </w:p>
    <w:p w:rsidR="006C5B66" w:rsidRDefault="006C5B66" w:rsidP="006C5B66">
      <w:pPr>
        <w:jc w:val="center"/>
        <w:rPr>
          <w:b/>
          <w:sz w:val="28"/>
          <w:szCs w:val="28"/>
          <w:lang w:val="uk-UA"/>
        </w:rPr>
      </w:pPr>
    </w:p>
    <w:p w:rsidR="006C5B66" w:rsidRDefault="006C5B66" w:rsidP="006C5B66">
      <w:pPr>
        <w:jc w:val="center"/>
        <w:rPr>
          <w:b/>
          <w:sz w:val="28"/>
          <w:szCs w:val="28"/>
          <w:lang w:val="uk-UA"/>
        </w:rPr>
      </w:pPr>
      <w:r>
        <w:rPr>
          <w:b/>
          <w:sz w:val="28"/>
          <w:szCs w:val="28"/>
          <w:lang w:val="uk-UA"/>
        </w:rPr>
        <w:t>Р І Ш Е Н Н Я</w:t>
      </w:r>
    </w:p>
    <w:p w:rsidR="006C5B66" w:rsidRDefault="006C5B66" w:rsidP="006C5B66">
      <w:pPr>
        <w:jc w:val="center"/>
        <w:rPr>
          <w:b/>
          <w:sz w:val="28"/>
          <w:szCs w:val="28"/>
          <w:lang w:val="uk-UA"/>
        </w:rPr>
      </w:pPr>
    </w:p>
    <w:p w:rsidR="006C5B66" w:rsidRDefault="006C5B66" w:rsidP="006C5B66">
      <w:pPr>
        <w:jc w:val="both"/>
        <w:rPr>
          <w:b/>
          <w:sz w:val="28"/>
          <w:szCs w:val="28"/>
          <w:lang w:val="uk-UA"/>
        </w:rPr>
      </w:pPr>
      <w:r>
        <w:rPr>
          <w:b/>
          <w:sz w:val="28"/>
          <w:szCs w:val="28"/>
          <w:lang w:val="uk-UA"/>
        </w:rPr>
        <w:t>від 17 жовтня 2024 року № 155</w:t>
      </w:r>
    </w:p>
    <w:p w:rsidR="006C5B66" w:rsidRDefault="006C5B66" w:rsidP="006C5B66">
      <w:pPr>
        <w:jc w:val="both"/>
        <w:rPr>
          <w:b/>
          <w:sz w:val="28"/>
          <w:szCs w:val="28"/>
          <w:lang w:val="uk-UA"/>
        </w:rPr>
      </w:pPr>
      <w:r>
        <w:rPr>
          <w:b/>
          <w:sz w:val="28"/>
          <w:szCs w:val="28"/>
          <w:lang w:val="uk-UA"/>
        </w:rPr>
        <w:t>с. Кам</w:t>
      </w:r>
      <w:r>
        <w:rPr>
          <w:b/>
          <w:sz w:val="28"/>
          <w:szCs w:val="28"/>
        </w:rPr>
        <w:t>’</w:t>
      </w:r>
      <w:r>
        <w:rPr>
          <w:b/>
          <w:sz w:val="28"/>
          <w:szCs w:val="28"/>
          <w:lang w:val="uk-UA"/>
        </w:rPr>
        <w:t>янське</w:t>
      </w:r>
    </w:p>
    <w:p w:rsidR="006C5B66" w:rsidRDefault="006C5B66" w:rsidP="006C5B66"/>
    <w:p w:rsidR="006C5B66" w:rsidRDefault="006C5B66" w:rsidP="006C5B66">
      <w:pPr>
        <w:pStyle w:val="a8"/>
        <w:shd w:val="clear" w:color="auto" w:fill="FFFFFF"/>
        <w:spacing w:before="0" w:beforeAutospacing="0" w:after="0" w:afterAutospacing="0"/>
        <w:rPr>
          <w:b/>
          <w:bCs/>
          <w:sz w:val="28"/>
          <w:szCs w:val="28"/>
        </w:rPr>
      </w:pPr>
      <w:r w:rsidRPr="006C5B66">
        <w:rPr>
          <w:b/>
          <w:bCs/>
          <w:sz w:val="28"/>
          <w:szCs w:val="28"/>
        </w:rPr>
        <w:t>Про внесення змін до рішення</w:t>
      </w:r>
      <w:r>
        <w:rPr>
          <w:b/>
          <w:bCs/>
          <w:sz w:val="28"/>
          <w:szCs w:val="28"/>
          <w:lang w:val="uk-UA"/>
        </w:rPr>
        <w:t xml:space="preserve"> </w:t>
      </w:r>
      <w:r w:rsidRPr="006C5B66">
        <w:rPr>
          <w:b/>
          <w:bCs/>
          <w:sz w:val="28"/>
          <w:szCs w:val="28"/>
        </w:rPr>
        <w:t xml:space="preserve">виконавчого </w:t>
      </w:r>
    </w:p>
    <w:p w:rsidR="006C5B66" w:rsidRDefault="006C5B66" w:rsidP="006C5B66">
      <w:pPr>
        <w:pStyle w:val="a8"/>
        <w:shd w:val="clear" w:color="auto" w:fill="FFFFFF"/>
        <w:spacing w:before="0" w:beforeAutospacing="0" w:after="0" w:afterAutospacing="0"/>
        <w:rPr>
          <w:b/>
          <w:bCs/>
          <w:sz w:val="28"/>
          <w:szCs w:val="28"/>
        </w:rPr>
      </w:pPr>
      <w:r w:rsidRPr="006C5B66">
        <w:rPr>
          <w:b/>
          <w:bCs/>
          <w:sz w:val="28"/>
          <w:szCs w:val="28"/>
        </w:rPr>
        <w:t>комітету сільської ради</w:t>
      </w:r>
      <w:r>
        <w:rPr>
          <w:b/>
          <w:bCs/>
          <w:sz w:val="28"/>
          <w:szCs w:val="28"/>
          <w:lang w:val="uk-UA"/>
        </w:rPr>
        <w:t xml:space="preserve"> </w:t>
      </w:r>
      <w:r w:rsidRPr="006C5B66">
        <w:rPr>
          <w:b/>
          <w:bCs/>
          <w:sz w:val="28"/>
          <w:szCs w:val="28"/>
        </w:rPr>
        <w:t xml:space="preserve">від 11.09.2024 року </w:t>
      </w:r>
    </w:p>
    <w:p w:rsidR="006C5B66" w:rsidRPr="006C5B66" w:rsidRDefault="006C5B66" w:rsidP="006C5B66">
      <w:pPr>
        <w:pStyle w:val="a8"/>
        <w:shd w:val="clear" w:color="auto" w:fill="FFFFFF"/>
        <w:spacing w:before="0" w:beforeAutospacing="0" w:after="0" w:afterAutospacing="0"/>
        <w:rPr>
          <w:b/>
          <w:bCs/>
          <w:sz w:val="28"/>
          <w:szCs w:val="28"/>
        </w:rPr>
      </w:pPr>
      <w:r w:rsidRPr="006C5B66">
        <w:rPr>
          <w:b/>
          <w:bCs/>
          <w:sz w:val="28"/>
          <w:szCs w:val="28"/>
        </w:rPr>
        <w:t xml:space="preserve">№ 143 «Про виділення приміщення </w:t>
      </w:r>
    </w:p>
    <w:p w:rsidR="006C5B66" w:rsidRDefault="006C5B66" w:rsidP="006C5B66">
      <w:pPr>
        <w:pStyle w:val="a8"/>
        <w:shd w:val="clear" w:color="auto" w:fill="FFFFFF"/>
        <w:spacing w:before="0" w:beforeAutospacing="0" w:after="0" w:afterAutospacing="0"/>
        <w:rPr>
          <w:b/>
          <w:bCs/>
          <w:sz w:val="28"/>
          <w:szCs w:val="28"/>
        </w:rPr>
      </w:pPr>
      <w:r w:rsidRPr="006C5B66">
        <w:rPr>
          <w:b/>
          <w:bCs/>
          <w:sz w:val="28"/>
          <w:szCs w:val="28"/>
        </w:rPr>
        <w:t>комунальної власності</w:t>
      </w:r>
      <w:r>
        <w:rPr>
          <w:b/>
          <w:bCs/>
          <w:sz w:val="28"/>
          <w:szCs w:val="28"/>
          <w:lang w:val="uk-UA"/>
        </w:rPr>
        <w:t xml:space="preserve"> </w:t>
      </w:r>
      <w:r w:rsidRPr="006C5B66">
        <w:rPr>
          <w:b/>
          <w:bCs/>
          <w:sz w:val="28"/>
          <w:szCs w:val="28"/>
        </w:rPr>
        <w:t xml:space="preserve">Комунальної установи </w:t>
      </w:r>
    </w:p>
    <w:p w:rsidR="006C5B66" w:rsidRPr="006C5B66" w:rsidRDefault="006C5B66" w:rsidP="006C5B66">
      <w:pPr>
        <w:pStyle w:val="a8"/>
        <w:shd w:val="clear" w:color="auto" w:fill="FFFFFF"/>
        <w:spacing w:before="0" w:beforeAutospacing="0" w:after="0" w:afterAutospacing="0"/>
        <w:rPr>
          <w:b/>
          <w:bCs/>
          <w:sz w:val="28"/>
          <w:szCs w:val="28"/>
        </w:rPr>
      </w:pPr>
      <w:r w:rsidRPr="006C5B66">
        <w:rPr>
          <w:b/>
          <w:bCs/>
          <w:sz w:val="28"/>
          <w:szCs w:val="28"/>
        </w:rPr>
        <w:t>«Центр надання соціальних послуг»</w:t>
      </w:r>
    </w:p>
    <w:p w:rsidR="006C5B66" w:rsidRPr="006C5B66" w:rsidRDefault="006C5B66" w:rsidP="006C5B66">
      <w:pPr>
        <w:pStyle w:val="a8"/>
        <w:shd w:val="clear" w:color="auto" w:fill="FFFFFF"/>
        <w:spacing w:before="0" w:beforeAutospacing="0" w:after="0" w:afterAutospacing="0"/>
        <w:rPr>
          <w:b/>
          <w:bCs/>
          <w:sz w:val="28"/>
          <w:szCs w:val="28"/>
        </w:rPr>
      </w:pPr>
      <w:r w:rsidRPr="006C5B66">
        <w:rPr>
          <w:b/>
          <w:bCs/>
          <w:sz w:val="28"/>
          <w:szCs w:val="28"/>
        </w:rPr>
        <w:t>Кам’янської сільської ради</w:t>
      </w:r>
    </w:p>
    <w:p w:rsidR="006C5B66" w:rsidRPr="006C5B66" w:rsidRDefault="006C5B66" w:rsidP="006C5B66">
      <w:pPr>
        <w:pStyle w:val="a8"/>
        <w:shd w:val="clear" w:color="auto" w:fill="FFFFFF"/>
        <w:spacing w:before="0" w:beforeAutospacing="0" w:after="0" w:afterAutospacing="0"/>
        <w:rPr>
          <w:b/>
          <w:bCs/>
          <w:sz w:val="28"/>
          <w:szCs w:val="28"/>
          <w:lang w:val="uk-UA"/>
        </w:rPr>
      </w:pPr>
      <w:r w:rsidRPr="006C5B66">
        <w:rPr>
          <w:b/>
          <w:bCs/>
          <w:sz w:val="28"/>
          <w:szCs w:val="28"/>
        </w:rPr>
        <w:t>під послуги життєстійкості</w:t>
      </w:r>
      <w:r>
        <w:rPr>
          <w:b/>
          <w:bCs/>
          <w:sz w:val="28"/>
          <w:szCs w:val="28"/>
          <w:lang w:val="uk-UA"/>
        </w:rPr>
        <w:t>»</w:t>
      </w:r>
    </w:p>
    <w:p w:rsidR="006C5B66" w:rsidRPr="006C5B66" w:rsidRDefault="006C5B66" w:rsidP="006C5B66">
      <w:pPr>
        <w:pStyle w:val="a8"/>
        <w:shd w:val="clear" w:color="auto" w:fill="FFFFFF"/>
        <w:spacing w:before="0" w:beforeAutospacing="0" w:after="0" w:afterAutospacing="0"/>
        <w:rPr>
          <w:b/>
          <w:bCs/>
          <w:sz w:val="28"/>
          <w:szCs w:val="28"/>
        </w:rPr>
      </w:pPr>
    </w:p>
    <w:p w:rsidR="006C5B66" w:rsidRPr="006C5B66" w:rsidRDefault="006C5B66" w:rsidP="006C5B66">
      <w:pPr>
        <w:pStyle w:val="a8"/>
        <w:shd w:val="clear" w:color="auto" w:fill="FFFFFF"/>
        <w:spacing w:before="0" w:beforeAutospacing="0" w:after="0" w:afterAutospacing="0"/>
        <w:jc w:val="both"/>
        <w:rPr>
          <w:rFonts w:ascii="Roboto" w:hAnsi="Roboto"/>
          <w:sz w:val="21"/>
          <w:szCs w:val="21"/>
        </w:rPr>
      </w:pPr>
      <w:r w:rsidRPr="006C5B66">
        <w:t> </w:t>
      </w:r>
    </w:p>
    <w:p w:rsidR="006C5B66" w:rsidRPr="006C5B66" w:rsidRDefault="006C5B66" w:rsidP="006C5B66">
      <w:pPr>
        <w:pStyle w:val="a8"/>
        <w:shd w:val="clear" w:color="auto" w:fill="FFFFFF"/>
        <w:spacing w:before="0" w:beforeAutospacing="0" w:after="0" w:afterAutospacing="0"/>
        <w:ind w:firstLine="709"/>
        <w:jc w:val="both"/>
        <w:rPr>
          <w:rFonts w:ascii="Roboto" w:hAnsi="Roboto"/>
          <w:sz w:val="21"/>
          <w:szCs w:val="21"/>
        </w:rPr>
      </w:pPr>
      <w:r>
        <w:rPr>
          <w:sz w:val="28"/>
          <w:szCs w:val="28"/>
          <w:lang w:val="uk-UA"/>
        </w:rPr>
        <w:t xml:space="preserve"> </w:t>
      </w:r>
      <w:r w:rsidRPr="006C5B66">
        <w:rPr>
          <w:sz w:val="28"/>
          <w:szCs w:val="28"/>
        </w:rPr>
        <w:t>Відповідно до Закону України «Про місцеве самоврядування в Україні», постанови Кабінету Міністрів України від 03.10.2023 року №1049 «Про реалізацію експериментального проекту із запровадження комплексної соціальної послуги з формування життєстійкості</w:t>
      </w:r>
      <w:proofErr w:type="gramStart"/>
      <w:r w:rsidRPr="006C5B66">
        <w:rPr>
          <w:sz w:val="28"/>
          <w:szCs w:val="28"/>
        </w:rPr>
        <w:t>»,  виконавчий</w:t>
      </w:r>
      <w:proofErr w:type="gramEnd"/>
      <w:r w:rsidRPr="006C5B66">
        <w:rPr>
          <w:sz w:val="28"/>
          <w:szCs w:val="28"/>
        </w:rPr>
        <w:t xml:space="preserve"> комітет сільської ради</w:t>
      </w:r>
    </w:p>
    <w:p w:rsidR="006C5B66" w:rsidRPr="006C5B66" w:rsidRDefault="006C5B66" w:rsidP="006C5B66">
      <w:pPr>
        <w:pStyle w:val="a8"/>
        <w:shd w:val="clear" w:color="auto" w:fill="FFFFFF"/>
        <w:spacing w:before="0" w:beforeAutospacing="0" w:after="0" w:afterAutospacing="0"/>
        <w:jc w:val="both"/>
        <w:rPr>
          <w:sz w:val="28"/>
          <w:szCs w:val="28"/>
        </w:rPr>
      </w:pPr>
    </w:p>
    <w:p w:rsidR="006C5B66" w:rsidRPr="006C5B66" w:rsidRDefault="006C5B66" w:rsidP="006C5B66">
      <w:pPr>
        <w:pStyle w:val="a8"/>
        <w:shd w:val="clear" w:color="auto" w:fill="FFFFFF"/>
        <w:spacing w:before="0" w:beforeAutospacing="0" w:after="0" w:afterAutospacing="0"/>
        <w:jc w:val="both"/>
        <w:rPr>
          <w:rFonts w:ascii="Roboto" w:hAnsi="Roboto"/>
          <w:sz w:val="21"/>
          <w:szCs w:val="21"/>
        </w:rPr>
      </w:pPr>
      <w:r w:rsidRPr="006C5B66">
        <w:rPr>
          <w:sz w:val="28"/>
          <w:szCs w:val="28"/>
        </w:rPr>
        <w:t>ВИРІШИВ:</w:t>
      </w:r>
    </w:p>
    <w:p w:rsidR="006C5B66" w:rsidRPr="006C5B66" w:rsidRDefault="006C5B66" w:rsidP="006C5B66">
      <w:pPr>
        <w:pStyle w:val="a8"/>
        <w:shd w:val="clear" w:color="auto" w:fill="FFFFFF"/>
        <w:spacing w:before="0" w:beforeAutospacing="0" w:after="0" w:afterAutospacing="0"/>
        <w:rPr>
          <w:rFonts w:ascii="Roboto" w:hAnsi="Roboto"/>
          <w:sz w:val="21"/>
          <w:szCs w:val="21"/>
        </w:rPr>
      </w:pPr>
      <w:r w:rsidRPr="006C5B66">
        <w:t> </w:t>
      </w:r>
    </w:p>
    <w:p w:rsidR="006C5B66" w:rsidRPr="006C5B66" w:rsidRDefault="006C5B66" w:rsidP="006C5B66">
      <w:pPr>
        <w:pStyle w:val="a8"/>
        <w:shd w:val="clear" w:color="auto" w:fill="FFFFFF"/>
        <w:spacing w:before="0" w:beforeAutospacing="0" w:after="0" w:afterAutospacing="0"/>
        <w:jc w:val="both"/>
        <w:rPr>
          <w:sz w:val="28"/>
          <w:szCs w:val="28"/>
        </w:rPr>
      </w:pPr>
      <w:r>
        <w:rPr>
          <w:sz w:val="28"/>
          <w:szCs w:val="28"/>
          <w:lang w:val="uk-UA"/>
        </w:rPr>
        <w:t xml:space="preserve">           </w:t>
      </w:r>
      <w:r w:rsidRPr="006C5B66">
        <w:rPr>
          <w:sz w:val="28"/>
          <w:szCs w:val="28"/>
        </w:rPr>
        <w:t>1.</w:t>
      </w:r>
      <w:r>
        <w:rPr>
          <w:sz w:val="28"/>
          <w:szCs w:val="28"/>
          <w:lang w:val="uk-UA"/>
        </w:rPr>
        <w:t xml:space="preserve"> </w:t>
      </w:r>
      <w:r w:rsidRPr="006C5B66">
        <w:rPr>
          <w:sz w:val="28"/>
          <w:szCs w:val="28"/>
        </w:rPr>
        <w:t xml:space="preserve">Внести зміни </w:t>
      </w:r>
      <w:proofErr w:type="gramStart"/>
      <w:r w:rsidRPr="006C5B66">
        <w:rPr>
          <w:sz w:val="28"/>
          <w:szCs w:val="28"/>
        </w:rPr>
        <w:t>до пункту</w:t>
      </w:r>
      <w:proofErr w:type="gramEnd"/>
      <w:r w:rsidRPr="006C5B66">
        <w:rPr>
          <w:sz w:val="28"/>
          <w:szCs w:val="28"/>
        </w:rPr>
        <w:t xml:space="preserve"> 1 рішення виконавчого комітету сільської ради від 11.09.2024 року № 143 «Про виділення приміщення комунальної власності Комунальної установи «Центр надання соціальних послуг» Кам’янської сільської ради під послуги життєстійкості», виклавши його у новій редакції:</w:t>
      </w:r>
    </w:p>
    <w:p w:rsidR="006C5B66" w:rsidRPr="006C5B66" w:rsidRDefault="006C5B66" w:rsidP="006C5B66">
      <w:pPr>
        <w:pStyle w:val="a8"/>
        <w:shd w:val="clear" w:color="auto" w:fill="FFFFFF"/>
        <w:spacing w:before="0" w:beforeAutospacing="0" w:after="0" w:afterAutospacing="0"/>
        <w:jc w:val="both"/>
        <w:rPr>
          <w:sz w:val="28"/>
          <w:szCs w:val="28"/>
        </w:rPr>
      </w:pPr>
      <w:r w:rsidRPr="006C5B66">
        <w:rPr>
          <w:sz w:val="28"/>
          <w:szCs w:val="28"/>
        </w:rPr>
        <w:t>«Виділити 4 кімнати (приміщення комунальної власності) в громадському булинку Кам’янської сільської ради, яке знаходиться на першому поверсі адмінбудівлі старостату за адресою с.Арданово, будинок 410А, Берегівський район, Закарпатська область, площею 59,2 кв.м, та санвузол площею 4,9 кв.м під послуги центру життєстійкості».</w:t>
      </w:r>
    </w:p>
    <w:p w:rsidR="006C5B66" w:rsidRPr="006C5B66" w:rsidRDefault="006C5B66" w:rsidP="006C5B66">
      <w:pPr>
        <w:pStyle w:val="a8"/>
        <w:shd w:val="clear" w:color="auto" w:fill="FFFFFF"/>
        <w:spacing w:before="0" w:beforeAutospacing="0" w:after="0" w:afterAutospacing="0"/>
        <w:jc w:val="both"/>
        <w:rPr>
          <w:b/>
          <w:bCs/>
          <w:sz w:val="28"/>
          <w:szCs w:val="28"/>
        </w:rPr>
      </w:pPr>
      <w:r>
        <w:rPr>
          <w:bCs/>
          <w:sz w:val="28"/>
          <w:szCs w:val="28"/>
          <w:lang w:val="uk-UA"/>
        </w:rPr>
        <w:t xml:space="preserve">           </w:t>
      </w:r>
      <w:r w:rsidRPr="006C5B66">
        <w:rPr>
          <w:bCs/>
          <w:sz w:val="28"/>
          <w:szCs w:val="28"/>
        </w:rPr>
        <w:t>2.</w:t>
      </w:r>
      <w:r>
        <w:rPr>
          <w:bCs/>
          <w:sz w:val="28"/>
          <w:szCs w:val="28"/>
          <w:lang w:val="uk-UA"/>
        </w:rPr>
        <w:t xml:space="preserve"> </w:t>
      </w:r>
      <w:r>
        <w:rPr>
          <w:sz w:val="28"/>
          <w:szCs w:val="28"/>
        </w:rPr>
        <w:t>Контроль за виконанням ць</w:t>
      </w:r>
      <w:r w:rsidRPr="006C5B66">
        <w:rPr>
          <w:sz w:val="28"/>
          <w:szCs w:val="28"/>
        </w:rPr>
        <w:t>ого рішення покласти на заступника сільського голови з питань діяльності виконавчих органів ради Кузьму Н.В.</w:t>
      </w:r>
    </w:p>
    <w:p w:rsidR="006C5B66" w:rsidRPr="006C5B66" w:rsidRDefault="006C5B66" w:rsidP="006C5B66">
      <w:pPr>
        <w:pStyle w:val="a8"/>
        <w:shd w:val="clear" w:color="auto" w:fill="FFFFFF"/>
        <w:spacing w:before="0" w:beforeAutospacing="0" w:after="0" w:afterAutospacing="0"/>
        <w:jc w:val="both"/>
        <w:rPr>
          <w:sz w:val="28"/>
          <w:szCs w:val="28"/>
        </w:rPr>
      </w:pPr>
    </w:p>
    <w:p w:rsidR="006C5B66" w:rsidRPr="006C5B66" w:rsidRDefault="006C5B66" w:rsidP="006C5B66">
      <w:pPr>
        <w:pStyle w:val="a8"/>
        <w:shd w:val="clear" w:color="auto" w:fill="FFFFFF"/>
        <w:spacing w:before="0" w:beforeAutospacing="0" w:after="0" w:afterAutospacing="0"/>
        <w:jc w:val="both"/>
        <w:rPr>
          <w:sz w:val="28"/>
          <w:szCs w:val="28"/>
        </w:rPr>
      </w:pPr>
    </w:p>
    <w:p w:rsidR="006C5B66" w:rsidRPr="006C5B66" w:rsidRDefault="006C5B66" w:rsidP="006C5B66">
      <w:pPr>
        <w:pStyle w:val="a8"/>
        <w:shd w:val="clear" w:color="auto" w:fill="FFFFFF"/>
        <w:spacing w:before="0" w:beforeAutospacing="0" w:after="0" w:afterAutospacing="0"/>
        <w:jc w:val="both"/>
        <w:rPr>
          <w:rFonts w:ascii="Roboto" w:hAnsi="Roboto"/>
          <w:b/>
          <w:bCs/>
          <w:sz w:val="21"/>
          <w:szCs w:val="21"/>
        </w:rPr>
      </w:pPr>
      <w:r w:rsidRPr="006C5B66">
        <w:rPr>
          <w:b/>
          <w:bCs/>
          <w:sz w:val="28"/>
          <w:szCs w:val="28"/>
        </w:rPr>
        <w:t>Сільський голова</w:t>
      </w:r>
      <w:r w:rsidRPr="006C5B66">
        <w:rPr>
          <w:b/>
          <w:bCs/>
          <w:sz w:val="28"/>
          <w:szCs w:val="28"/>
        </w:rPr>
        <w:tab/>
      </w:r>
      <w:r w:rsidRPr="006C5B66">
        <w:rPr>
          <w:b/>
          <w:bCs/>
          <w:sz w:val="28"/>
          <w:szCs w:val="28"/>
        </w:rPr>
        <w:tab/>
      </w:r>
      <w:r w:rsidRPr="006C5B66">
        <w:rPr>
          <w:b/>
          <w:bCs/>
          <w:sz w:val="28"/>
          <w:szCs w:val="28"/>
        </w:rPr>
        <w:tab/>
      </w:r>
      <w:r w:rsidRPr="006C5B66">
        <w:rPr>
          <w:b/>
          <w:bCs/>
          <w:sz w:val="28"/>
          <w:szCs w:val="28"/>
        </w:rPr>
        <w:tab/>
      </w:r>
      <w:r w:rsidRPr="006C5B66">
        <w:rPr>
          <w:b/>
          <w:bCs/>
          <w:sz w:val="28"/>
          <w:szCs w:val="28"/>
        </w:rPr>
        <w:tab/>
      </w:r>
      <w:r w:rsidRPr="006C5B66">
        <w:rPr>
          <w:b/>
          <w:bCs/>
          <w:sz w:val="28"/>
          <w:szCs w:val="28"/>
        </w:rPr>
        <w:tab/>
        <w:t>Михайло Станинець</w:t>
      </w:r>
    </w:p>
    <w:p w:rsidR="00574560" w:rsidRDefault="00574560"/>
    <w:p w:rsidR="00574560" w:rsidRPr="00605C47" w:rsidRDefault="00574560" w:rsidP="00574560">
      <w:pPr>
        <w:jc w:val="center"/>
        <w:rPr>
          <w:bCs/>
          <w:sz w:val="28"/>
          <w:szCs w:val="28"/>
          <w:lang w:val="uk-UA"/>
        </w:rPr>
      </w:pPr>
      <w:r w:rsidRPr="00605C47">
        <w:rPr>
          <w:bCs/>
          <w:sz w:val="28"/>
          <w:szCs w:val="28"/>
        </w:rPr>
        <w:object w:dxaOrig="984" w:dyaOrig="1160">
          <v:shape id="_x0000_i1035" type="#_x0000_t75" style="width:39.6pt;height:47.4pt" o:ole="" fillcolor="window">
            <v:imagedata r:id="rId6" o:title=""/>
          </v:shape>
          <o:OLEObject Type="Embed" ProgID="Word.Document.8" ShapeID="_x0000_i1035" DrawAspect="Content" ObjectID="_1795502780" r:id="rId18"/>
        </w:object>
      </w:r>
    </w:p>
    <w:p w:rsidR="00574560" w:rsidRPr="00085E5D" w:rsidRDefault="00574560" w:rsidP="00574560">
      <w:pPr>
        <w:jc w:val="center"/>
        <w:rPr>
          <w:b/>
          <w:sz w:val="32"/>
          <w:szCs w:val="32"/>
          <w:lang w:val="uk-UA"/>
        </w:rPr>
      </w:pPr>
      <w:r w:rsidRPr="00085E5D">
        <w:rPr>
          <w:b/>
          <w:sz w:val="32"/>
          <w:szCs w:val="32"/>
          <w:lang w:val="uk-UA"/>
        </w:rPr>
        <w:t>У К Р А Ї Н А</w:t>
      </w:r>
    </w:p>
    <w:p w:rsidR="00574560" w:rsidRPr="00605C47" w:rsidRDefault="00574560" w:rsidP="00574560">
      <w:pPr>
        <w:rPr>
          <w:b/>
          <w:sz w:val="28"/>
          <w:szCs w:val="28"/>
          <w:lang w:val="uk-UA"/>
        </w:rPr>
      </w:pPr>
    </w:p>
    <w:p w:rsidR="00574560" w:rsidRPr="00605C47" w:rsidRDefault="00574560" w:rsidP="00574560">
      <w:pPr>
        <w:jc w:val="center"/>
        <w:rPr>
          <w:b/>
          <w:sz w:val="28"/>
          <w:szCs w:val="28"/>
          <w:lang w:val="uk-UA"/>
        </w:rPr>
      </w:pPr>
      <w:r w:rsidRPr="00605C47">
        <w:rPr>
          <w:b/>
          <w:sz w:val="28"/>
          <w:szCs w:val="28"/>
          <w:lang w:val="uk-UA"/>
        </w:rPr>
        <w:t>КАМ’ЯНСЬКА  СІЛЬСЬКА  РАДА  БЕРЕГІВСЬКОГО  РАЙОНУ</w:t>
      </w:r>
    </w:p>
    <w:p w:rsidR="00574560" w:rsidRPr="00605C47" w:rsidRDefault="00574560" w:rsidP="00574560">
      <w:pPr>
        <w:jc w:val="center"/>
        <w:rPr>
          <w:b/>
          <w:sz w:val="28"/>
          <w:szCs w:val="28"/>
          <w:lang w:val="uk-UA"/>
        </w:rPr>
      </w:pPr>
      <w:r w:rsidRPr="00605C47">
        <w:rPr>
          <w:b/>
          <w:sz w:val="28"/>
          <w:szCs w:val="28"/>
          <w:lang w:val="uk-UA"/>
        </w:rPr>
        <w:t>ЗАКАРПАТСЬКОЇ  ОБЛАСТІ</w:t>
      </w:r>
    </w:p>
    <w:p w:rsidR="00574560" w:rsidRPr="00605C47" w:rsidRDefault="00574560" w:rsidP="00574560">
      <w:pPr>
        <w:rPr>
          <w:b/>
          <w:sz w:val="28"/>
          <w:szCs w:val="28"/>
          <w:lang w:val="uk-UA"/>
        </w:rPr>
      </w:pPr>
    </w:p>
    <w:p w:rsidR="00574560" w:rsidRPr="00605C47" w:rsidRDefault="00574560" w:rsidP="00574560">
      <w:pPr>
        <w:jc w:val="center"/>
        <w:rPr>
          <w:b/>
          <w:sz w:val="28"/>
          <w:szCs w:val="28"/>
          <w:lang w:val="uk-UA"/>
        </w:rPr>
      </w:pPr>
      <w:r w:rsidRPr="00605C47">
        <w:rPr>
          <w:b/>
          <w:sz w:val="28"/>
          <w:szCs w:val="28"/>
          <w:lang w:val="uk-UA"/>
        </w:rPr>
        <w:t>ВИКОНАВЧИЙ КОМІТЕТ</w:t>
      </w:r>
    </w:p>
    <w:p w:rsidR="00574560" w:rsidRPr="00605C47" w:rsidRDefault="00A92123" w:rsidP="00574560">
      <w:pPr>
        <w:jc w:val="center"/>
        <w:rPr>
          <w:b/>
          <w:sz w:val="28"/>
          <w:szCs w:val="28"/>
          <w:lang w:val="uk-UA"/>
        </w:rPr>
      </w:pPr>
      <w:r>
        <w:rPr>
          <w:b/>
          <w:sz w:val="28"/>
          <w:szCs w:val="28"/>
          <w:lang w:val="uk-UA"/>
        </w:rPr>
        <w:t xml:space="preserve">Р І Ш </w:t>
      </w:r>
      <w:r w:rsidR="00574560" w:rsidRPr="00605C47">
        <w:rPr>
          <w:b/>
          <w:sz w:val="28"/>
          <w:szCs w:val="28"/>
          <w:lang w:val="uk-UA"/>
        </w:rPr>
        <w:t>Е Н Н Я</w:t>
      </w:r>
    </w:p>
    <w:p w:rsidR="00574560" w:rsidRPr="00605C47" w:rsidRDefault="00574560" w:rsidP="00574560">
      <w:pPr>
        <w:rPr>
          <w:b/>
          <w:sz w:val="28"/>
          <w:szCs w:val="28"/>
          <w:lang w:val="uk-UA"/>
        </w:rPr>
      </w:pPr>
    </w:p>
    <w:p w:rsidR="00574560" w:rsidRDefault="00574560" w:rsidP="00574560">
      <w:pPr>
        <w:rPr>
          <w:b/>
          <w:sz w:val="28"/>
          <w:szCs w:val="28"/>
          <w:lang w:val="uk-UA"/>
        </w:rPr>
      </w:pPr>
    </w:p>
    <w:p w:rsidR="00574560" w:rsidRPr="008A290D" w:rsidRDefault="004137BB" w:rsidP="00574560">
      <w:pPr>
        <w:rPr>
          <w:b/>
          <w:sz w:val="28"/>
          <w:szCs w:val="28"/>
          <w:u w:val="single"/>
          <w:lang w:val="uk-UA"/>
        </w:rPr>
      </w:pPr>
      <w:r>
        <w:rPr>
          <w:b/>
          <w:sz w:val="28"/>
          <w:szCs w:val="28"/>
          <w:lang w:val="uk-UA"/>
        </w:rPr>
        <w:t>в</w:t>
      </w:r>
      <w:r w:rsidR="00574560">
        <w:rPr>
          <w:b/>
          <w:sz w:val="28"/>
          <w:szCs w:val="28"/>
          <w:lang w:val="uk-UA"/>
        </w:rPr>
        <w:t>ід 17 жовтня 2024 року</w:t>
      </w:r>
      <w:r w:rsidR="00574560" w:rsidRPr="008A290D">
        <w:rPr>
          <w:b/>
          <w:sz w:val="28"/>
          <w:szCs w:val="28"/>
          <w:lang w:val="uk-UA"/>
        </w:rPr>
        <w:t xml:space="preserve"> </w:t>
      </w:r>
      <w:r w:rsidR="00574560">
        <w:rPr>
          <w:b/>
          <w:sz w:val="28"/>
          <w:szCs w:val="28"/>
          <w:lang w:val="uk-UA"/>
        </w:rPr>
        <w:t>№</w:t>
      </w:r>
      <w:r>
        <w:rPr>
          <w:b/>
          <w:sz w:val="28"/>
          <w:szCs w:val="28"/>
          <w:lang w:val="uk-UA"/>
        </w:rPr>
        <w:t xml:space="preserve"> 156</w:t>
      </w:r>
    </w:p>
    <w:p w:rsidR="00574560" w:rsidRPr="008A290D" w:rsidRDefault="00574560" w:rsidP="00574560">
      <w:pPr>
        <w:rPr>
          <w:b/>
          <w:sz w:val="28"/>
          <w:szCs w:val="28"/>
          <w:lang w:val="uk-UA"/>
        </w:rPr>
      </w:pPr>
      <w:r w:rsidRPr="008A290D">
        <w:rPr>
          <w:b/>
          <w:sz w:val="28"/>
          <w:szCs w:val="28"/>
          <w:lang w:val="uk-UA"/>
        </w:rPr>
        <w:t xml:space="preserve">с. Кам'янське </w:t>
      </w:r>
    </w:p>
    <w:p w:rsidR="00574560" w:rsidRDefault="00574560" w:rsidP="00574560">
      <w:pPr>
        <w:jc w:val="both"/>
        <w:rPr>
          <w:b/>
          <w:sz w:val="28"/>
          <w:szCs w:val="28"/>
          <w:lang w:val="uk-UA"/>
        </w:rPr>
      </w:pPr>
    </w:p>
    <w:p w:rsidR="00574560" w:rsidRDefault="00574560" w:rsidP="00574560">
      <w:pPr>
        <w:jc w:val="both"/>
        <w:rPr>
          <w:b/>
          <w:iCs/>
          <w:sz w:val="28"/>
          <w:szCs w:val="28"/>
          <w:lang w:val="uk-UA"/>
        </w:rPr>
      </w:pPr>
      <w:r w:rsidRPr="00605C47">
        <w:rPr>
          <w:b/>
          <w:iCs/>
          <w:sz w:val="28"/>
          <w:szCs w:val="28"/>
          <w:lang w:val="uk-UA"/>
        </w:rPr>
        <w:t>Про</w:t>
      </w:r>
      <w:r>
        <w:rPr>
          <w:b/>
          <w:iCs/>
          <w:sz w:val="28"/>
          <w:szCs w:val="28"/>
          <w:lang w:val="uk-UA"/>
        </w:rPr>
        <w:t xml:space="preserve"> затвердження акту встановлення </w:t>
      </w:r>
    </w:p>
    <w:p w:rsidR="00574560" w:rsidRDefault="00574560" w:rsidP="00574560">
      <w:pPr>
        <w:jc w:val="both"/>
        <w:rPr>
          <w:b/>
          <w:iCs/>
          <w:sz w:val="28"/>
          <w:szCs w:val="28"/>
          <w:lang w:val="uk-UA"/>
        </w:rPr>
      </w:pPr>
      <w:r>
        <w:rPr>
          <w:b/>
          <w:iCs/>
          <w:sz w:val="28"/>
          <w:szCs w:val="28"/>
          <w:lang w:val="uk-UA"/>
        </w:rPr>
        <w:t>факту здійснення догляду за особою,</w:t>
      </w:r>
    </w:p>
    <w:p w:rsidR="00574560" w:rsidRDefault="00574560" w:rsidP="00574560">
      <w:pPr>
        <w:jc w:val="both"/>
        <w:rPr>
          <w:b/>
          <w:iCs/>
          <w:sz w:val="28"/>
          <w:szCs w:val="28"/>
          <w:lang w:val="uk-UA"/>
        </w:rPr>
      </w:pPr>
      <w:r>
        <w:rPr>
          <w:b/>
          <w:iCs/>
          <w:sz w:val="28"/>
          <w:szCs w:val="28"/>
          <w:lang w:val="uk-UA"/>
        </w:rPr>
        <w:t xml:space="preserve">яка потребує постійного догляду -  </w:t>
      </w:r>
    </w:p>
    <w:p w:rsidR="00574560" w:rsidRPr="00605C47" w:rsidRDefault="00574560" w:rsidP="00574560">
      <w:pPr>
        <w:jc w:val="both"/>
        <w:rPr>
          <w:b/>
          <w:iCs/>
          <w:sz w:val="28"/>
          <w:szCs w:val="28"/>
          <w:lang w:val="uk-UA"/>
        </w:rPr>
      </w:pPr>
      <w:r>
        <w:rPr>
          <w:b/>
          <w:iCs/>
          <w:sz w:val="28"/>
          <w:szCs w:val="28"/>
          <w:lang w:val="uk-UA"/>
        </w:rPr>
        <w:t>Газдик Марією Степанівною</w:t>
      </w:r>
    </w:p>
    <w:p w:rsidR="00574560" w:rsidRPr="00B60CC1" w:rsidRDefault="00574560" w:rsidP="00574560">
      <w:pPr>
        <w:rPr>
          <w:i/>
          <w:sz w:val="28"/>
          <w:szCs w:val="28"/>
          <w:lang w:val="uk-UA"/>
        </w:rPr>
      </w:pPr>
    </w:p>
    <w:p w:rsidR="00574560" w:rsidRPr="00F52D1C" w:rsidRDefault="00574560" w:rsidP="00574560">
      <w:pPr>
        <w:jc w:val="both"/>
        <w:rPr>
          <w:sz w:val="28"/>
          <w:szCs w:val="28"/>
          <w:lang w:val="uk-UA"/>
        </w:rPr>
      </w:pPr>
      <w:r w:rsidRPr="00F52D1C">
        <w:rPr>
          <w:sz w:val="28"/>
          <w:szCs w:val="28"/>
          <w:lang w:val="uk-UA"/>
        </w:rPr>
        <w:t xml:space="preserve">        </w:t>
      </w:r>
      <w:r w:rsidR="00806A8D">
        <w:rPr>
          <w:sz w:val="28"/>
          <w:szCs w:val="28"/>
          <w:lang w:val="uk-UA"/>
        </w:rPr>
        <w:t xml:space="preserve">    </w:t>
      </w:r>
      <w:r>
        <w:rPr>
          <w:sz w:val="28"/>
          <w:szCs w:val="28"/>
          <w:lang w:val="uk-UA"/>
        </w:rPr>
        <w:t>Відповідно до статті 34 Закону України «Про місцеве самоврядування в Україні»,</w:t>
      </w:r>
      <w:r w:rsidRPr="00A66CB3">
        <w:rPr>
          <w:sz w:val="28"/>
          <w:szCs w:val="28"/>
          <w:lang w:val="uk-UA"/>
        </w:rPr>
        <w:t xml:space="preserve"> </w:t>
      </w:r>
      <w:r w:rsidRPr="00141DE6">
        <w:rPr>
          <w:sz w:val="28"/>
          <w:szCs w:val="28"/>
          <w:lang w:val="uk-UA"/>
        </w:rPr>
        <w:t>постанов</w:t>
      </w:r>
      <w:r>
        <w:rPr>
          <w:sz w:val="28"/>
          <w:szCs w:val="28"/>
          <w:lang w:val="uk-UA"/>
        </w:rPr>
        <w:t>и</w:t>
      </w:r>
      <w:r w:rsidRPr="00141DE6">
        <w:rPr>
          <w:sz w:val="28"/>
          <w:szCs w:val="28"/>
          <w:lang w:val="uk-UA"/>
        </w:rPr>
        <w:t xml:space="preserve"> Кабінету Міністрів України від 10.09.2022 №1044</w:t>
      </w:r>
      <w:r>
        <w:rPr>
          <w:sz w:val="28"/>
          <w:szCs w:val="28"/>
          <w:lang w:val="uk-UA"/>
        </w:rPr>
        <w:t xml:space="preserve"> «Про внесення змін </w:t>
      </w:r>
      <w:r w:rsidRPr="00141DE6">
        <w:rPr>
          <w:sz w:val="28"/>
          <w:szCs w:val="28"/>
          <w:lang w:val="uk-UA"/>
        </w:rPr>
        <w:t>до Правил перетинання державного кордону громадянами України</w:t>
      </w:r>
      <w:r>
        <w:rPr>
          <w:sz w:val="28"/>
          <w:szCs w:val="28"/>
          <w:lang w:val="uk-UA"/>
        </w:rPr>
        <w:t xml:space="preserve">», рішення комісії щодо складання акту встановлення факту здійснення догляду за особами з інвалідністю І чи ІІ групи та особами, які потребують постійного догляду, розглянувши заяву громадянина Ороса Василя Васильовича, жителя с.Кам’янське, вул.Центральна,50 про встановлення факту здійснення догляду ним за </w:t>
      </w:r>
      <w:bookmarkStart w:id="60" w:name="_Hlk129033715"/>
      <w:r>
        <w:rPr>
          <w:sz w:val="28"/>
          <w:szCs w:val="28"/>
          <w:lang w:val="uk-UA"/>
        </w:rPr>
        <w:t xml:space="preserve">матір’ю </w:t>
      </w:r>
      <w:bookmarkEnd w:id="60"/>
      <w:r>
        <w:rPr>
          <w:sz w:val="28"/>
          <w:szCs w:val="28"/>
          <w:lang w:val="uk-UA"/>
        </w:rPr>
        <w:t>своєї дружини Газдик Марією Степанівною, яка потребує постійного стороннього догляду</w:t>
      </w:r>
      <w:r w:rsidR="00806A8D">
        <w:rPr>
          <w:sz w:val="28"/>
          <w:szCs w:val="28"/>
          <w:lang w:val="uk-UA"/>
        </w:rPr>
        <w:t>,</w:t>
      </w:r>
      <w:r>
        <w:rPr>
          <w:sz w:val="28"/>
          <w:szCs w:val="28"/>
          <w:lang w:val="uk-UA"/>
        </w:rPr>
        <w:t xml:space="preserve"> </w:t>
      </w:r>
      <w:r w:rsidRPr="00F52D1C">
        <w:rPr>
          <w:sz w:val="28"/>
          <w:szCs w:val="28"/>
          <w:lang w:val="uk-UA"/>
        </w:rPr>
        <w:t>виконавчий комітет Кам’янської сільської ради</w:t>
      </w:r>
    </w:p>
    <w:p w:rsidR="00574560" w:rsidRDefault="00574560" w:rsidP="00574560">
      <w:pPr>
        <w:rPr>
          <w:b/>
          <w:bCs/>
          <w:sz w:val="28"/>
          <w:szCs w:val="28"/>
          <w:lang w:val="uk-UA"/>
        </w:rPr>
      </w:pPr>
    </w:p>
    <w:p w:rsidR="00574560" w:rsidRPr="00A66CB3" w:rsidRDefault="00574560" w:rsidP="00574560">
      <w:pPr>
        <w:rPr>
          <w:b/>
          <w:bCs/>
          <w:sz w:val="28"/>
          <w:szCs w:val="28"/>
          <w:lang w:val="uk-UA"/>
        </w:rPr>
      </w:pPr>
      <w:r w:rsidRPr="00A66CB3">
        <w:rPr>
          <w:b/>
          <w:bCs/>
          <w:sz w:val="28"/>
          <w:szCs w:val="28"/>
          <w:lang w:val="uk-UA"/>
        </w:rPr>
        <w:t>В</w:t>
      </w:r>
      <w:r>
        <w:rPr>
          <w:b/>
          <w:bCs/>
          <w:sz w:val="28"/>
          <w:szCs w:val="28"/>
          <w:lang w:val="uk-UA"/>
        </w:rPr>
        <w:t xml:space="preserve"> </w:t>
      </w:r>
      <w:r w:rsidRPr="00A66CB3">
        <w:rPr>
          <w:b/>
          <w:bCs/>
          <w:sz w:val="28"/>
          <w:szCs w:val="28"/>
          <w:lang w:val="uk-UA"/>
        </w:rPr>
        <w:t>И</w:t>
      </w:r>
      <w:r>
        <w:rPr>
          <w:b/>
          <w:bCs/>
          <w:sz w:val="28"/>
          <w:szCs w:val="28"/>
          <w:lang w:val="uk-UA"/>
        </w:rPr>
        <w:t xml:space="preserve"> </w:t>
      </w:r>
      <w:r w:rsidRPr="00A66CB3">
        <w:rPr>
          <w:b/>
          <w:bCs/>
          <w:sz w:val="28"/>
          <w:szCs w:val="28"/>
          <w:lang w:val="uk-UA"/>
        </w:rPr>
        <w:t>Р</w:t>
      </w:r>
      <w:r>
        <w:rPr>
          <w:b/>
          <w:bCs/>
          <w:sz w:val="28"/>
          <w:szCs w:val="28"/>
          <w:lang w:val="uk-UA"/>
        </w:rPr>
        <w:t xml:space="preserve"> </w:t>
      </w:r>
      <w:r w:rsidRPr="00A66CB3">
        <w:rPr>
          <w:b/>
          <w:bCs/>
          <w:sz w:val="28"/>
          <w:szCs w:val="28"/>
          <w:lang w:val="uk-UA"/>
        </w:rPr>
        <w:t>І</w:t>
      </w:r>
      <w:r>
        <w:rPr>
          <w:b/>
          <w:bCs/>
          <w:sz w:val="28"/>
          <w:szCs w:val="28"/>
          <w:lang w:val="uk-UA"/>
        </w:rPr>
        <w:t xml:space="preserve"> </w:t>
      </w:r>
      <w:r w:rsidRPr="00A66CB3">
        <w:rPr>
          <w:b/>
          <w:bCs/>
          <w:sz w:val="28"/>
          <w:szCs w:val="28"/>
          <w:lang w:val="uk-UA"/>
        </w:rPr>
        <w:t>Ш</w:t>
      </w:r>
      <w:r>
        <w:rPr>
          <w:b/>
          <w:bCs/>
          <w:sz w:val="28"/>
          <w:szCs w:val="28"/>
          <w:lang w:val="uk-UA"/>
        </w:rPr>
        <w:t xml:space="preserve"> </w:t>
      </w:r>
      <w:r w:rsidRPr="00A66CB3">
        <w:rPr>
          <w:b/>
          <w:bCs/>
          <w:sz w:val="28"/>
          <w:szCs w:val="28"/>
          <w:lang w:val="uk-UA"/>
        </w:rPr>
        <w:t>И</w:t>
      </w:r>
      <w:r>
        <w:rPr>
          <w:b/>
          <w:bCs/>
          <w:sz w:val="28"/>
          <w:szCs w:val="28"/>
          <w:lang w:val="uk-UA"/>
        </w:rPr>
        <w:t xml:space="preserve"> </w:t>
      </w:r>
      <w:r w:rsidRPr="00A66CB3">
        <w:rPr>
          <w:b/>
          <w:bCs/>
          <w:sz w:val="28"/>
          <w:szCs w:val="28"/>
          <w:lang w:val="uk-UA"/>
        </w:rPr>
        <w:t>В:</w:t>
      </w:r>
    </w:p>
    <w:p w:rsidR="00574560" w:rsidRPr="00F52D1C" w:rsidRDefault="00574560" w:rsidP="00574560">
      <w:pPr>
        <w:jc w:val="center"/>
        <w:rPr>
          <w:b/>
          <w:bCs/>
          <w:sz w:val="28"/>
          <w:szCs w:val="28"/>
          <w:lang w:val="uk-UA"/>
        </w:rPr>
      </w:pPr>
    </w:p>
    <w:p w:rsidR="00574560" w:rsidRPr="00806A8D" w:rsidRDefault="00806A8D" w:rsidP="00806A8D">
      <w:pPr>
        <w:jc w:val="both"/>
        <w:rPr>
          <w:color w:val="000000" w:themeColor="text1"/>
          <w:sz w:val="28"/>
          <w:szCs w:val="28"/>
          <w:lang w:val="uk-UA"/>
        </w:rPr>
      </w:pPr>
      <w:r>
        <w:rPr>
          <w:bCs/>
          <w:color w:val="000000" w:themeColor="text1"/>
          <w:sz w:val="28"/>
          <w:szCs w:val="28"/>
          <w:lang w:val="uk-UA"/>
        </w:rPr>
        <w:t xml:space="preserve">            1. </w:t>
      </w:r>
      <w:r w:rsidR="00574560" w:rsidRPr="00806A8D">
        <w:rPr>
          <w:bCs/>
          <w:color w:val="000000" w:themeColor="text1"/>
          <w:sz w:val="28"/>
          <w:szCs w:val="28"/>
          <w:lang w:val="uk-UA"/>
        </w:rPr>
        <w:t xml:space="preserve">Затвердити акт </w:t>
      </w:r>
      <w:r w:rsidR="00574560" w:rsidRPr="00806A8D">
        <w:rPr>
          <w:color w:val="000000" w:themeColor="text1"/>
          <w:sz w:val="28"/>
          <w:szCs w:val="28"/>
          <w:lang w:val="uk-UA"/>
        </w:rPr>
        <w:t xml:space="preserve">встановлення факту здійснення догляду громадянином </w:t>
      </w:r>
      <w:r w:rsidR="00574560" w:rsidRPr="00806A8D">
        <w:rPr>
          <w:sz w:val="28"/>
          <w:szCs w:val="28"/>
          <w:lang w:val="uk-UA"/>
        </w:rPr>
        <w:t>Оросом Василем Васильовичем</w:t>
      </w:r>
      <w:r w:rsidR="00574560" w:rsidRPr="00806A8D">
        <w:rPr>
          <w:color w:val="000000" w:themeColor="text1"/>
          <w:sz w:val="28"/>
          <w:szCs w:val="28"/>
          <w:lang w:val="uk-UA"/>
        </w:rPr>
        <w:t xml:space="preserve"> </w:t>
      </w:r>
      <w:r w:rsidR="00574560" w:rsidRPr="00806A8D">
        <w:rPr>
          <w:sz w:val="28"/>
          <w:szCs w:val="28"/>
          <w:lang w:val="uk-UA"/>
        </w:rPr>
        <w:t>за матір’ю своєї дружини Газдик Марією Степанівною</w:t>
      </w:r>
      <w:r w:rsidR="00574560" w:rsidRPr="00806A8D">
        <w:rPr>
          <w:color w:val="000000" w:themeColor="text1"/>
          <w:sz w:val="28"/>
          <w:szCs w:val="28"/>
          <w:lang w:val="uk-UA"/>
        </w:rPr>
        <w:t>, яка потребує постійного стороннього догляду (акт додається).</w:t>
      </w:r>
    </w:p>
    <w:p w:rsidR="00574560" w:rsidRPr="00806A8D" w:rsidRDefault="00806A8D" w:rsidP="00806A8D">
      <w:pPr>
        <w:jc w:val="both"/>
        <w:rPr>
          <w:color w:val="000000" w:themeColor="text1"/>
          <w:sz w:val="28"/>
          <w:szCs w:val="28"/>
          <w:lang w:val="uk-UA"/>
        </w:rPr>
      </w:pPr>
      <w:r>
        <w:rPr>
          <w:color w:val="000000" w:themeColor="text1"/>
          <w:sz w:val="28"/>
          <w:szCs w:val="28"/>
          <w:lang w:val="uk-UA"/>
        </w:rPr>
        <w:t xml:space="preserve">            2. </w:t>
      </w:r>
      <w:r w:rsidR="00574560" w:rsidRPr="00806A8D">
        <w:rPr>
          <w:color w:val="000000" w:themeColor="text1"/>
          <w:sz w:val="28"/>
          <w:szCs w:val="28"/>
          <w:lang w:val="uk-UA"/>
        </w:rPr>
        <w:t>Оприлюднити рішення відповідно до вимог чинного законодавства.</w:t>
      </w:r>
    </w:p>
    <w:p w:rsidR="00574560" w:rsidRPr="00806A8D" w:rsidRDefault="00806A8D" w:rsidP="00806A8D">
      <w:pPr>
        <w:jc w:val="both"/>
        <w:rPr>
          <w:color w:val="000000" w:themeColor="text1"/>
          <w:sz w:val="28"/>
          <w:szCs w:val="28"/>
          <w:lang w:val="uk-UA"/>
        </w:rPr>
      </w:pPr>
      <w:r>
        <w:rPr>
          <w:bCs/>
          <w:color w:val="000000" w:themeColor="text1"/>
          <w:sz w:val="28"/>
          <w:szCs w:val="28"/>
          <w:lang w:val="uk-UA"/>
        </w:rPr>
        <w:t xml:space="preserve">            3. </w:t>
      </w:r>
      <w:r w:rsidR="00574560" w:rsidRPr="00806A8D">
        <w:rPr>
          <w:bCs/>
          <w:color w:val="000000" w:themeColor="text1"/>
          <w:sz w:val="28"/>
          <w:szCs w:val="28"/>
          <w:lang w:val="uk-UA"/>
        </w:rPr>
        <w:t xml:space="preserve">Контроль за виконанням рішення покласти на </w:t>
      </w:r>
      <w:r w:rsidR="00574560" w:rsidRPr="00806A8D">
        <w:rPr>
          <w:color w:val="000000" w:themeColor="text1"/>
          <w:sz w:val="28"/>
          <w:szCs w:val="28"/>
          <w:lang w:val="uk-UA"/>
        </w:rPr>
        <w:t>заступника сільського голови з питань діяльності виконавчих органів ради Кузьму Н.В.</w:t>
      </w:r>
    </w:p>
    <w:p w:rsidR="00574560" w:rsidRDefault="00574560" w:rsidP="00574560">
      <w:pPr>
        <w:tabs>
          <w:tab w:val="left" w:pos="732"/>
        </w:tabs>
        <w:jc w:val="both"/>
        <w:rPr>
          <w:color w:val="000000" w:themeColor="text1"/>
          <w:sz w:val="28"/>
          <w:szCs w:val="28"/>
          <w:lang w:val="uk-UA"/>
        </w:rPr>
      </w:pPr>
    </w:p>
    <w:p w:rsidR="00806A8D" w:rsidRDefault="00806A8D" w:rsidP="00574560">
      <w:pPr>
        <w:tabs>
          <w:tab w:val="left" w:pos="732"/>
        </w:tabs>
        <w:jc w:val="both"/>
        <w:rPr>
          <w:color w:val="000000" w:themeColor="text1"/>
          <w:sz w:val="28"/>
          <w:szCs w:val="28"/>
          <w:lang w:val="uk-UA"/>
        </w:rPr>
      </w:pPr>
    </w:p>
    <w:p w:rsidR="00806A8D" w:rsidRPr="00FF2FB8" w:rsidRDefault="00806A8D" w:rsidP="00574560">
      <w:pPr>
        <w:tabs>
          <w:tab w:val="left" w:pos="732"/>
        </w:tabs>
        <w:jc w:val="both"/>
        <w:rPr>
          <w:color w:val="000000" w:themeColor="text1"/>
          <w:sz w:val="28"/>
          <w:szCs w:val="28"/>
          <w:lang w:val="uk-UA"/>
        </w:rPr>
      </w:pPr>
    </w:p>
    <w:p w:rsidR="00574560" w:rsidRPr="00FF2FB8" w:rsidRDefault="00574560" w:rsidP="00574560">
      <w:pPr>
        <w:jc w:val="both"/>
        <w:rPr>
          <w:color w:val="000000" w:themeColor="text1"/>
          <w:sz w:val="28"/>
          <w:szCs w:val="28"/>
          <w:lang w:val="uk-UA"/>
        </w:rPr>
      </w:pPr>
    </w:p>
    <w:p w:rsidR="00574560" w:rsidRDefault="00574560" w:rsidP="00574560">
      <w:pPr>
        <w:jc w:val="both"/>
        <w:rPr>
          <w:b/>
          <w:sz w:val="28"/>
          <w:szCs w:val="28"/>
          <w:lang w:val="uk-UA"/>
        </w:rPr>
      </w:pPr>
      <w:r w:rsidRPr="0050505D">
        <w:rPr>
          <w:b/>
          <w:sz w:val="28"/>
          <w:szCs w:val="28"/>
          <w:lang w:val="uk-UA"/>
        </w:rPr>
        <w:t xml:space="preserve"> </w:t>
      </w:r>
      <w:r>
        <w:rPr>
          <w:b/>
          <w:sz w:val="28"/>
          <w:szCs w:val="28"/>
          <w:lang w:val="uk-UA"/>
        </w:rPr>
        <w:t>С</w:t>
      </w:r>
      <w:r w:rsidRPr="0050505D">
        <w:rPr>
          <w:b/>
          <w:sz w:val="28"/>
          <w:szCs w:val="28"/>
          <w:lang w:val="uk-UA"/>
        </w:rPr>
        <w:t xml:space="preserve">ільський голова                    </w:t>
      </w:r>
      <w:r>
        <w:rPr>
          <w:b/>
          <w:sz w:val="28"/>
          <w:szCs w:val="28"/>
          <w:lang w:val="uk-UA"/>
        </w:rPr>
        <w:t xml:space="preserve">                                   Михайло СТАНИНЕЦЬ</w:t>
      </w:r>
      <w:r w:rsidRPr="0050505D">
        <w:rPr>
          <w:b/>
          <w:sz w:val="28"/>
          <w:szCs w:val="28"/>
          <w:lang w:val="uk-UA"/>
        </w:rPr>
        <w:t xml:space="preserve"> </w:t>
      </w:r>
    </w:p>
    <w:p w:rsidR="00574560" w:rsidRDefault="00574560" w:rsidP="00574560">
      <w:pPr>
        <w:jc w:val="both"/>
        <w:rPr>
          <w:b/>
          <w:sz w:val="28"/>
          <w:szCs w:val="28"/>
          <w:lang w:val="uk-UA"/>
        </w:rPr>
      </w:pPr>
    </w:p>
    <w:p w:rsidR="00574560" w:rsidRDefault="00574560" w:rsidP="00574560">
      <w:pPr>
        <w:jc w:val="both"/>
        <w:rPr>
          <w:b/>
          <w:sz w:val="28"/>
          <w:szCs w:val="28"/>
          <w:lang w:val="uk-UA"/>
        </w:rPr>
      </w:pPr>
    </w:p>
    <w:p w:rsidR="00574560" w:rsidRPr="00605C47" w:rsidRDefault="00574560" w:rsidP="00574560">
      <w:pPr>
        <w:jc w:val="center"/>
        <w:rPr>
          <w:bCs/>
          <w:sz w:val="28"/>
          <w:szCs w:val="28"/>
          <w:lang w:val="uk-UA"/>
        </w:rPr>
      </w:pPr>
      <w:r w:rsidRPr="00605C47">
        <w:rPr>
          <w:bCs/>
          <w:sz w:val="28"/>
          <w:szCs w:val="28"/>
        </w:rPr>
        <w:object w:dxaOrig="984" w:dyaOrig="1160">
          <v:shape id="_x0000_i1036" type="#_x0000_t75" style="width:39.6pt;height:47.4pt" o:ole="" fillcolor="window">
            <v:imagedata r:id="rId6" o:title=""/>
          </v:shape>
          <o:OLEObject Type="Embed" ProgID="Word.Document.8" ShapeID="_x0000_i1036" DrawAspect="Content" ObjectID="_1795502781" r:id="rId19"/>
        </w:object>
      </w:r>
    </w:p>
    <w:p w:rsidR="00574560" w:rsidRPr="00085E5D" w:rsidRDefault="00574560" w:rsidP="00574560">
      <w:pPr>
        <w:jc w:val="center"/>
        <w:rPr>
          <w:b/>
          <w:sz w:val="32"/>
          <w:szCs w:val="32"/>
          <w:lang w:val="uk-UA"/>
        </w:rPr>
      </w:pPr>
      <w:r w:rsidRPr="00085E5D">
        <w:rPr>
          <w:b/>
          <w:sz w:val="32"/>
          <w:szCs w:val="32"/>
          <w:lang w:val="uk-UA"/>
        </w:rPr>
        <w:t>У К Р А Ї Н А</w:t>
      </w:r>
    </w:p>
    <w:p w:rsidR="00574560" w:rsidRPr="00605C47" w:rsidRDefault="00574560" w:rsidP="00574560">
      <w:pPr>
        <w:rPr>
          <w:b/>
          <w:sz w:val="28"/>
          <w:szCs w:val="28"/>
          <w:lang w:val="uk-UA"/>
        </w:rPr>
      </w:pPr>
    </w:p>
    <w:p w:rsidR="00574560" w:rsidRPr="00605C47" w:rsidRDefault="00574560" w:rsidP="00574560">
      <w:pPr>
        <w:jc w:val="center"/>
        <w:rPr>
          <w:b/>
          <w:sz w:val="28"/>
          <w:szCs w:val="28"/>
          <w:lang w:val="uk-UA"/>
        </w:rPr>
      </w:pPr>
      <w:r w:rsidRPr="00605C47">
        <w:rPr>
          <w:b/>
          <w:sz w:val="28"/>
          <w:szCs w:val="28"/>
          <w:lang w:val="uk-UA"/>
        </w:rPr>
        <w:t>КАМ’ЯНСЬКА  СІЛЬСЬКА  РАДА  БЕРЕГІВСЬКОГО  РАЙОНУ</w:t>
      </w:r>
    </w:p>
    <w:p w:rsidR="00574560" w:rsidRPr="00605C47" w:rsidRDefault="00574560" w:rsidP="00574560">
      <w:pPr>
        <w:jc w:val="center"/>
        <w:rPr>
          <w:b/>
          <w:sz w:val="28"/>
          <w:szCs w:val="28"/>
          <w:lang w:val="uk-UA"/>
        </w:rPr>
      </w:pPr>
      <w:r w:rsidRPr="00605C47">
        <w:rPr>
          <w:b/>
          <w:sz w:val="28"/>
          <w:szCs w:val="28"/>
          <w:lang w:val="uk-UA"/>
        </w:rPr>
        <w:t>ЗАКАРПАТСЬКОЇ  ОБЛАСТІ</w:t>
      </w:r>
    </w:p>
    <w:p w:rsidR="00574560" w:rsidRPr="00605C47" w:rsidRDefault="00574560" w:rsidP="00574560">
      <w:pPr>
        <w:rPr>
          <w:b/>
          <w:sz w:val="28"/>
          <w:szCs w:val="28"/>
          <w:lang w:val="uk-UA"/>
        </w:rPr>
      </w:pPr>
    </w:p>
    <w:p w:rsidR="00574560" w:rsidRPr="00605C47" w:rsidRDefault="00574560" w:rsidP="00574560">
      <w:pPr>
        <w:jc w:val="center"/>
        <w:rPr>
          <w:b/>
          <w:sz w:val="28"/>
          <w:szCs w:val="28"/>
          <w:lang w:val="uk-UA"/>
        </w:rPr>
      </w:pPr>
      <w:r w:rsidRPr="00605C47">
        <w:rPr>
          <w:b/>
          <w:sz w:val="28"/>
          <w:szCs w:val="28"/>
          <w:lang w:val="uk-UA"/>
        </w:rPr>
        <w:t>ВИКОНАВЧИЙ КОМІТЕТ</w:t>
      </w:r>
    </w:p>
    <w:p w:rsidR="00574560" w:rsidRPr="00605C47" w:rsidRDefault="00A92123" w:rsidP="00574560">
      <w:pPr>
        <w:jc w:val="center"/>
        <w:rPr>
          <w:b/>
          <w:sz w:val="28"/>
          <w:szCs w:val="28"/>
          <w:lang w:val="uk-UA"/>
        </w:rPr>
      </w:pPr>
      <w:r>
        <w:rPr>
          <w:b/>
          <w:sz w:val="28"/>
          <w:szCs w:val="28"/>
          <w:lang w:val="uk-UA"/>
        </w:rPr>
        <w:t xml:space="preserve">Р І Ш </w:t>
      </w:r>
      <w:r w:rsidR="00574560" w:rsidRPr="00605C47">
        <w:rPr>
          <w:b/>
          <w:sz w:val="28"/>
          <w:szCs w:val="28"/>
          <w:lang w:val="uk-UA"/>
        </w:rPr>
        <w:t>Е Н Н Я</w:t>
      </w:r>
    </w:p>
    <w:p w:rsidR="00574560" w:rsidRPr="00605C47" w:rsidRDefault="00574560" w:rsidP="00574560">
      <w:pPr>
        <w:rPr>
          <w:b/>
          <w:sz w:val="28"/>
          <w:szCs w:val="28"/>
          <w:lang w:val="uk-UA"/>
        </w:rPr>
      </w:pPr>
    </w:p>
    <w:p w:rsidR="00574560" w:rsidRDefault="00574560" w:rsidP="00574560">
      <w:pPr>
        <w:rPr>
          <w:b/>
          <w:sz w:val="28"/>
          <w:szCs w:val="28"/>
          <w:lang w:val="uk-UA"/>
        </w:rPr>
      </w:pPr>
    </w:p>
    <w:p w:rsidR="00574560" w:rsidRPr="008A290D" w:rsidRDefault="004137BB" w:rsidP="00574560">
      <w:pPr>
        <w:rPr>
          <w:b/>
          <w:sz w:val="28"/>
          <w:szCs w:val="28"/>
          <w:u w:val="single"/>
          <w:lang w:val="uk-UA"/>
        </w:rPr>
      </w:pPr>
      <w:r>
        <w:rPr>
          <w:b/>
          <w:sz w:val="28"/>
          <w:szCs w:val="28"/>
          <w:lang w:val="uk-UA"/>
        </w:rPr>
        <w:t>в</w:t>
      </w:r>
      <w:r w:rsidR="00574560">
        <w:rPr>
          <w:b/>
          <w:sz w:val="28"/>
          <w:szCs w:val="28"/>
          <w:lang w:val="uk-UA"/>
        </w:rPr>
        <w:t>ід 17 жовтня 2024 року</w:t>
      </w:r>
      <w:r w:rsidR="00574560" w:rsidRPr="008A290D">
        <w:rPr>
          <w:b/>
          <w:sz w:val="28"/>
          <w:szCs w:val="28"/>
          <w:lang w:val="uk-UA"/>
        </w:rPr>
        <w:t xml:space="preserve"> </w:t>
      </w:r>
      <w:r w:rsidR="00574560">
        <w:rPr>
          <w:b/>
          <w:sz w:val="28"/>
          <w:szCs w:val="28"/>
          <w:lang w:val="uk-UA"/>
        </w:rPr>
        <w:t>№</w:t>
      </w:r>
      <w:r>
        <w:rPr>
          <w:b/>
          <w:sz w:val="28"/>
          <w:szCs w:val="28"/>
          <w:lang w:val="uk-UA"/>
        </w:rPr>
        <w:t xml:space="preserve"> 157</w:t>
      </w:r>
    </w:p>
    <w:p w:rsidR="00574560" w:rsidRPr="008A290D" w:rsidRDefault="00574560" w:rsidP="00574560">
      <w:pPr>
        <w:rPr>
          <w:b/>
          <w:sz w:val="28"/>
          <w:szCs w:val="28"/>
          <w:lang w:val="uk-UA"/>
        </w:rPr>
      </w:pPr>
      <w:r w:rsidRPr="008A290D">
        <w:rPr>
          <w:b/>
          <w:sz w:val="28"/>
          <w:szCs w:val="28"/>
          <w:lang w:val="uk-UA"/>
        </w:rPr>
        <w:t xml:space="preserve">с. Кам'янське </w:t>
      </w:r>
    </w:p>
    <w:p w:rsidR="00574560" w:rsidRDefault="00574560" w:rsidP="00574560">
      <w:pPr>
        <w:jc w:val="both"/>
        <w:rPr>
          <w:b/>
          <w:sz w:val="28"/>
          <w:szCs w:val="28"/>
          <w:lang w:val="uk-UA"/>
        </w:rPr>
      </w:pPr>
    </w:p>
    <w:p w:rsidR="00574560" w:rsidRDefault="00574560" w:rsidP="00574560">
      <w:pPr>
        <w:jc w:val="both"/>
        <w:rPr>
          <w:b/>
          <w:iCs/>
          <w:sz w:val="28"/>
          <w:szCs w:val="28"/>
          <w:lang w:val="uk-UA"/>
        </w:rPr>
      </w:pPr>
      <w:r w:rsidRPr="00605C47">
        <w:rPr>
          <w:b/>
          <w:iCs/>
          <w:sz w:val="28"/>
          <w:szCs w:val="28"/>
          <w:lang w:val="uk-UA"/>
        </w:rPr>
        <w:t>Про</w:t>
      </w:r>
      <w:r>
        <w:rPr>
          <w:b/>
          <w:iCs/>
          <w:sz w:val="28"/>
          <w:szCs w:val="28"/>
          <w:lang w:val="uk-UA"/>
        </w:rPr>
        <w:t xml:space="preserve"> затвердження акту встановлення </w:t>
      </w:r>
    </w:p>
    <w:p w:rsidR="00574560" w:rsidRDefault="00574560" w:rsidP="00574560">
      <w:pPr>
        <w:jc w:val="both"/>
        <w:rPr>
          <w:b/>
          <w:iCs/>
          <w:sz w:val="28"/>
          <w:szCs w:val="28"/>
          <w:lang w:val="uk-UA"/>
        </w:rPr>
      </w:pPr>
      <w:r>
        <w:rPr>
          <w:b/>
          <w:iCs/>
          <w:sz w:val="28"/>
          <w:szCs w:val="28"/>
          <w:lang w:val="uk-UA"/>
        </w:rPr>
        <w:t>факту здійснення догляду за особою,</w:t>
      </w:r>
    </w:p>
    <w:p w:rsidR="00574560" w:rsidRDefault="00574560" w:rsidP="00574560">
      <w:pPr>
        <w:jc w:val="both"/>
        <w:rPr>
          <w:b/>
          <w:iCs/>
          <w:sz w:val="28"/>
          <w:szCs w:val="28"/>
          <w:lang w:val="uk-UA"/>
        </w:rPr>
      </w:pPr>
      <w:r>
        <w:rPr>
          <w:b/>
          <w:iCs/>
          <w:sz w:val="28"/>
          <w:szCs w:val="28"/>
          <w:lang w:val="uk-UA"/>
        </w:rPr>
        <w:t xml:space="preserve">яка потребує постійного догляду -  </w:t>
      </w:r>
    </w:p>
    <w:p w:rsidR="00574560" w:rsidRPr="00605C47" w:rsidRDefault="00574560" w:rsidP="00574560">
      <w:pPr>
        <w:jc w:val="both"/>
        <w:rPr>
          <w:b/>
          <w:iCs/>
          <w:sz w:val="28"/>
          <w:szCs w:val="28"/>
          <w:lang w:val="uk-UA"/>
        </w:rPr>
      </w:pPr>
      <w:r>
        <w:rPr>
          <w:b/>
          <w:iCs/>
          <w:sz w:val="28"/>
          <w:szCs w:val="28"/>
          <w:lang w:val="uk-UA"/>
        </w:rPr>
        <w:t>Чегіль Ганною Миколаївною</w:t>
      </w:r>
    </w:p>
    <w:p w:rsidR="00574560" w:rsidRPr="00B60CC1" w:rsidRDefault="00574560" w:rsidP="00574560">
      <w:pPr>
        <w:rPr>
          <w:i/>
          <w:sz w:val="28"/>
          <w:szCs w:val="28"/>
          <w:lang w:val="uk-UA"/>
        </w:rPr>
      </w:pPr>
    </w:p>
    <w:p w:rsidR="00574560" w:rsidRPr="00F52D1C" w:rsidRDefault="00574560" w:rsidP="00574560">
      <w:pPr>
        <w:jc w:val="both"/>
        <w:rPr>
          <w:sz w:val="28"/>
          <w:szCs w:val="28"/>
          <w:lang w:val="uk-UA"/>
        </w:rPr>
      </w:pPr>
      <w:r w:rsidRPr="00F52D1C">
        <w:rPr>
          <w:sz w:val="28"/>
          <w:szCs w:val="28"/>
          <w:lang w:val="uk-UA"/>
        </w:rPr>
        <w:t xml:space="preserve">        </w:t>
      </w:r>
      <w:r w:rsidR="00806A8D">
        <w:rPr>
          <w:sz w:val="28"/>
          <w:szCs w:val="28"/>
          <w:lang w:val="uk-UA"/>
        </w:rPr>
        <w:t xml:space="preserve">    </w:t>
      </w:r>
      <w:r>
        <w:rPr>
          <w:sz w:val="28"/>
          <w:szCs w:val="28"/>
          <w:lang w:val="uk-UA"/>
        </w:rPr>
        <w:t>Відповідно до статті 34 Закону України «Про місцеве самоврядування в Україні»,</w:t>
      </w:r>
      <w:r w:rsidRPr="00A66CB3">
        <w:rPr>
          <w:sz w:val="28"/>
          <w:szCs w:val="28"/>
          <w:lang w:val="uk-UA"/>
        </w:rPr>
        <w:t xml:space="preserve"> </w:t>
      </w:r>
      <w:r w:rsidRPr="00141DE6">
        <w:rPr>
          <w:sz w:val="28"/>
          <w:szCs w:val="28"/>
          <w:lang w:val="uk-UA"/>
        </w:rPr>
        <w:t>постанов</w:t>
      </w:r>
      <w:r>
        <w:rPr>
          <w:sz w:val="28"/>
          <w:szCs w:val="28"/>
          <w:lang w:val="uk-UA"/>
        </w:rPr>
        <w:t>и</w:t>
      </w:r>
      <w:r w:rsidRPr="00141DE6">
        <w:rPr>
          <w:sz w:val="28"/>
          <w:szCs w:val="28"/>
          <w:lang w:val="uk-UA"/>
        </w:rPr>
        <w:t xml:space="preserve"> Кабінету Міністрів України від 10.09.2022 №1044</w:t>
      </w:r>
      <w:r>
        <w:rPr>
          <w:sz w:val="28"/>
          <w:szCs w:val="28"/>
          <w:lang w:val="uk-UA"/>
        </w:rPr>
        <w:t xml:space="preserve"> «Про внесення змін </w:t>
      </w:r>
      <w:r w:rsidRPr="00141DE6">
        <w:rPr>
          <w:sz w:val="28"/>
          <w:szCs w:val="28"/>
          <w:lang w:val="uk-UA"/>
        </w:rPr>
        <w:t>до Правил перетинання державного кордону громадянами України</w:t>
      </w:r>
      <w:r>
        <w:rPr>
          <w:sz w:val="28"/>
          <w:szCs w:val="28"/>
          <w:lang w:val="uk-UA"/>
        </w:rPr>
        <w:t>», рішення комісії щодо складання акту встановлення факту здійснення догляду за особами з інвалідністю І чи ІІ групи та особами, які потребують постійного догляду, розглянувши заяву громадянина Чегіля Івана Васильовича, жителя с.</w:t>
      </w:r>
      <w:r w:rsidR="00806A8D">
        <w:rPr>
          <w:sz w:val="28"/>
          <w:szCs w:val="28"/>
          <w:lang w:val="uk-UA"/>
        </w:rPr>
        <w:t xml:space="preserve"> </w:t>
      </w:r>
      <w:r>
        <w:rPr>
          <w:sz w:val="28"/>
          <w:szCs w:val="28"/>
          <w:lang w:val="uk-UA"/>
        </w:rPr>
        <w:t>Воловиця,</w:t>
      </w:r>
      <w:r w:rsidR="00806A8D">
        <w:rPr>
          <w:sz w:val="28"/>
          <w:szCs w:val="28"/>
          <w:lang w:val="uk-UA"/>
        </w:rPr>
        <w:t xml:space="preserve"> </w:t>
      </w:r>
      <w:r>
        <w:rPr>
          <w:sz w:val="28"/>
          <w:szCs w:val="28"/>
          <w:lang w:val="uk-UA"/>
        </w:rPr>
        <w:t>91 про встановлення факту здійснення догляду ним за своєю матір’ю Чегіль Ганною Миколаївною, яка потребує постійного стороннього догляду</w:t>
      </w:r>
      <w:r w:rsidR="00806A8D">
        <w:rPr>
          <w:sz w:val="28"/>
          <w:szCs w:val="28"/>
          <w:lang w:val="uk-UA"/>
        </w:rPr>
        <w:t>,</w:t>
      </w:r>
      <w:r>
        <w:rPr>
          <w:sz w:val="28"/>
          <w:szCs w:val="28"/>
          <w:lang w:val="uk-UA"/>
        </w:rPr>
        <w:t xml:space="preserve"> </w:t>
      </w:r>
      <w:r w:rsidRPr="00F52D1C">
        <w:rPr>
          <w:sz w:val="28"/>
          <w:szCs w:val="28"/>
          <w:lang w:val="uk-UA"/>
        </w:rPr>
        <w:t>виконавчий комітет Кам’янської сільської ради</w:t>
      </w:r>
    </w:p>
    <w:p w:rsidR="00574560" w:rsidRDefault="00574560" w:rsidP="00574560">
      <w:pPr>
        <w:rPr>
          <w:b/>
          <w:bCs/>
          <w:sz w:val="28"/>
          <w:szCs w:val="28"/>
          <w:lang w:val="uk-UA"/>
        </w:rPr>
      </w:pPr>
    </w:p>
    <w:p w:rsidR="00574560" w:rsidRPr="00A66CB3" w:rsidRDefault="00574560" w:rsidP="00574560">
      <w:pPr>
        <w:rPr>
          <w:b/>
          <w:bCs/>
          <w:sz w:val="28"/>
          <w:szCs w:val="28"/>
          <w:lang w:val="uk-UA"/>
        </w:rPr>
      </w:pPr>
      <w:r w:rsidRPr="00A66CB3">
        <w:rPr>
          <w:b/>
          <w:bCs/>
          <w:sz w:val="28"/>
          <w:szCs w:val="28"/>
          <w:lang w:val="uk-UA"/>
        </w:rPr>
        <w:t>В</w:t>
      </w:r>
      <w:r>
        <w:rPr>
          <w:b/>
          <w:bCs/>
          <w:sz w:val="28"/>
          <w:szCs w:val="28"/>
          <w:lang w:val="uk-UA"/>
        </w:rPr>
        <w:t xml:space="preserve"> </w:t>
      </w:r>
      <w:r w:rsidRPr="00A66CB3">
        <w:rPr>
          <w:b/>
          <w:bCs/>
          <w:sz w:val="28"/>
          <w:szCs w:val="28"/>
          <w:lang w:val="uk-UA"/>
        </w:rPr>
        <w:t>И</w:t>
      </w:r>
      <w:r>
        <w:rPr>
          <w:b/>
          <w:bCs/>
          <w:sz w:val="28"/>
          <w:szCs w:val="28"/>
          <w:lang w:val="uk-UA"/>
        </w:rPr>
        <w:t xml:space="preserve"> </w:t>
      </w:r>
      <w:r w:rsidRPr="00A66CB3">
        <w:rPr>
          <w:b/>
          <w:bCs/>
          <w:sz w:val="28"/>
          <w:szCs w:val="28"/>
          <w:lang w:val="uk-UA"/>
        </w:rPr>
        <w:t>Р</w:t>
      </w:r>
      <w:r>
        <w:rPr>
          <w:b/>
          <w:bCs/>
          <w:sz w:val="28"/>
          <w:szCs w:val="28"/>
          <w:lang w:val="uk-UA"/>
        </w:rPr>
        <w:t xml:space="preserve"> </w:t>
      </w:r>
      <w:r w:rsidRPr="00A66CB3">
        <w:rPr>
          <w:b/>
          <w:bCs/>
          <w:sz w:val="28"/>
          <w:szCs w:val="28"/>
          <w:lang w:val="uk-UA"/>
        </w:rPr>
        <w:t>І</w:t>
      </w:r>
      <w:r>
        <w:rPr>
          <w:b/>
          <w:bCs/>
          <w:sz w:val="28"/>
          <w:szCs w:val="28"/>
          <w:lang w:val="uk-UA"/>
        </w:rPr>
        <w:t xml:space="preserve"> </w:t>
      </w:r>
      <w:r w:rsidRPr="00A66CB3">
        <w:rPr>
          <w:b/>
          <w:bCs/>
          <w:sz w:val="28"/>
          <w:szCs w:val="28"/>
          <w:lang w:val="uk-UA"/>
        </w:rPr>
        <w:t>Ш</w:t>
      </w:r>
      <w:r>
        <w:rPr>
          <w:b/>
          <w:bCs/>
          <w:sz w:val="28"/>
          <w:szCs w:val="28"/>
          <w:lang w:val="uk-UA"/>
        </w:rPr>
        <w:t xml:space="preserve"> </w:t>
      </w:r>
      <w:r w:rsidRPr="00A66CB3">
        <w:rPr>
          <w:b/>
          <w:bCs/>
          <w:sz w:val="28"/>
          <w:szCs w:val="28"/>
          <w:lang w:val="uk-UA"/>
        </w:rPr>
        <w:t>И</w:t>
      </w:r>
      <w:r>
        <w:rPr>
          <w:b/>
          <w:bCs/>
          <w:sz w:val="28"/>
          <w:szCs w:val="28"/>
          <w:lang w:val="uk-UA"/>
        </w:rPr>
        <w:t xml:space="preserve"> </w:t>
      </w:r>
      <w:r w:rsidRPr="00A66CB3">
        <w:rPr>
          <w:b/>
          <w:bCs/>
          <w:sz w:val="28"/>
          <w:szCs w:val="28"/>
          <w:lang w:val="uk-UA"/>
        </w:rPr>
        <w:t>В:</w:t>
      </w:r>
    </w:p>
    <w:p w:rsidR="00574560" w:rsidRPr="00F52D1C" w:rsidRDefault="00574560" w:rsidP="00574560">
      <w:pPr>
        <w:jc w:val="center"/>
        <w:rPr>
          <w:b/>
          <w:bCs/>
          <w:sz w:val="28"/>
          <w:szCs w:val="28"/>
          <w:lang w:val="uk-UA"/>
        </w:rPr>
      </w:pPr>
    </w:p>
    <w:p w:rsidR="00574560" w:rsidRPr="00806A8D" w:rsidRDefault="00806A8D" w:rsidP="00806A8D">
      <w:pPr>
        <w:jc w:val="both"/>
        <w:rPr>
          <w:color w:val="000000" w:themeColor="text1"/>
          <w:sz w:val="28"/>
          <w:szCs w:val="28"/>
          <w:lang w:val="uk-UA"/>
        </w:rPr>
      </w:pPr>
      <w:r>
        <w:rPr>
          <w:bCs/>
          <w:color w:val="000000" w:themeColor="text1"/>
          <w:sz w:val="28"/>
          <w:szCs w:val="28"/>
          <w:lang w:val="uk-UA"/>
        </w:rPr>
        <w:t xml:space="preserve">            1. </w:t>
      </w:r>
      <w:r w:rsidR="00574560" w:rsidRPr="00806A8D">
        <w:rPr>
          <w:bCs/>
          <w:color w:val="000000" w:themeColor="text1"/>
          <w:sz w:val="28"/>
          <w:szCs w:val="28"/>
          <w:lang w:val="uk-UA"/>
        </w:rPr>
        <w:t xml:space="preserve">Затвердити акт </w:t>
      </w:r>
      <w:r w:rsidR="00574560" w:rsidRPr="00806A8D">
        <w:rPr>
          <w:color w:val="000000" w:themeColor="text1"/>
          <w:sz w:val="28"/>
          <w:szCs w:val="28"/>
          <w:lang w:val="uk-UA"/>
        </w:rPr>
        <w:t xml:space="preserve">встановлення факту здійснення догляду громадянином </w:t>
      </w:r>
      <w:r w:rsidR="00574560" w:rsidRPr="00806A8D">
        <w:rPr>
          <w:sz w:val="28"/>
          <w:szCs w:val="28"/>
          <w:lang w:val="uk-UA"/>
        </w:rPr>
        <w:t>Чегілем Іваном Васильовичем</w:t>
      </w:r>
      <w:r w:rsidR="00574560" w:rsidRPr="00806A8D">
        <w:rPr>
          <w:color w:val="000000" w:themeColor="text1"/>
          <w:sz w:val="28"/>
          <w:szCs w:val="28"/>
          <w:lang w:val="uk-UA"/>
        </w:rPr>
        <w:t xml:space="preserve"> </w:t>
      </w:r>
      <w:r w:rsidR="00574560" w:rsidRPr="00806A8D">
        <w:rPr>
          <w:sz w:val="28"/>
          <w:szCs w:val="28"/>
          <w:lang w:val="uk-UA"/>
        </w:rPr>
        <w:t>за своєю матір’ю Чегіль Ганною Миколаївною</w:t>
      </w:r>
      <w:r w:rsidR="00574560" w:rsidRPr="00806A8D">
        <w:rPr>
          <w:color w:val="000000" w:themeColor="text1"/>
          <w:sz w:val="28"/>
          <w:szCs w:val="28"/>
          <w:lang w:val="uk-UA"/>
        </w:rPr>
        <w:t>, яка потребує постійного стороннього догляду (акт додається).</w:t>
      </w:r>
    </w:p>
    <w:p w:rsidR="00574560" w:rsidRPr="00806A8D" w:rsidRDefault="00806A8D" w:rsidP="00806A8D">
      <w:pPr>
        <w:jc w:val="both"/>
        <w:rPr>
          <w:color w:val="000000" w:themeColor="text1"/>
          <w:sz w:val="28"/>
          <w:szCs w:val="28"/>
          <w:lang w:val="uk-UA"/>
        </w:rPr>
      </w:pPr>
      <w:r>
        <w:rPr>
          <w:color w:val="000000" w:themeColor="text1"/>
          <w:sz w:val="28"/>
          <w:szCs w:val="28"/>
          <w:lang w:val="uk-UA"/>
        </w:rPr>
        <w:t xml:space="preserve">            2. </w:t>
      </w:r>
      <w:r w:rsidR="00574560" w:rsidRPr="00806A8D">
        <w:rPr>
          <w:color w:val="000000" w:themeColor="text1"/>
          <w:sz w:val="28"/>
          <w:szCs w:val="28"/>
          <w:lang w:val="uk-UA"/>
        </w:rPr>
        <w:t>Оприлюднити рішення відповідно до вимог чинного законодавства.</w:t>
      </w:r>
    </w:p>
    <w:p w:rsidR="00574560" w:rsidRPr="00806A8D" w:rsidRDefault="00806A8D" w:rsidP="00806A8D">
      <w:pPr>
        <w:jc w:val="both"/>
        <w:rPr>
          <w:color w:val="000000" w:themeColor="text1"/>
          <w:sz w:val="28"/>
          <w:szCs w:val="28"/>
          <w:lang w:val="uk-UA"/>
        </w:rPr>
      </w:pPr>
      <w:r>
        <w:rPr>
          <w:bCs/>
          <w:color w:val="000000" w:themeColor="text1"/>
          <w:sz w:val="28"/>
          <w:szCs w:val="28"/>
          <w:lang w:val="uk-UA"/>
        </w:rPr>
        <w:t xml:space="preserve">            3. </w:t>
      </w:r>
      <w:r w:rsidR="00574560" w:rsidRPr="00806A8D">
        <w:rPr>
          <w:bCs/>
          <w:color w:val="000000" w:themeColor="text1"/>
          <w:sz w:val="28"/>
          <w:szCs w:val="28"/>
          <w:lang w:val="uk-UA"/>
        </w:rPr>
        <w:t xml:space="preserve">Контроль за виконанням рішення покласти на </w:t>
      </w:r>
      <w:r w:rsidR="00574560" w:rsidRPr="00806A8D">
        <w:rPr>
          <w:color w:val="000000" w:themeColor="text1"/>
          <w:sz w:val="28"/>
          <w:szCs w:val="28"/>
          <w:lang w:val="uk-UA"/>
        </w:rPr>
        <w:t>заступника сільського голови з питань діяльності виконавчих органів ради Кузьму Н.В.</w:t>
      </w:r>
    </w:p>
    <w:p w:rsidR="00574560" w:rsidRDefault="00574560" w:rsidP="00574560">
      <w:pPr>
        <w:tabs>
          <w:tab w:val="left" w:pos="732"/>
        </w:tabs>
        <w:jc w:val="both"/>
        <w:rPr>
          <w:color w:val="000000" w:themeColor="text1"/>
          <w:sz w:val="28"/>
          <w:szCs w:val="28"/>
          <w:lang w:val="uk-UA"/>
        </w:rPr>
      </w:pPr>
    </w:p>
    <w:p w:rsidR="00806A8D" w:rsidRDefault="00806A8D" w:rsidP="00574560">
      <w:pPr>
        <w:tabs>
          <w:tab w:val="left" w:pos="732"/>
        </w:tabs>
        <w:jc w:val="both"/>
        <w:rPr>
          <w:color w:val="000000" w:themeColor="text1"/>
          <w:sz w:val="28"/>
          <w:szCs w:val="28"/>
          <w:lang w:val="uk-UA"/>
        </w:rPr>
      </w:pPr>
    </w:p>
    <w:p w:rsidR="00806A8D" w:rsidRDefault="00806A8D" w:rsidP="00574560">
      <w:pPr>
        <w:tabs>
          <w:tab w:val="left" w:pos="732"/>
        </w:tabs>
        <w:jc w:val="both"/>
        <w:rPr>
          <w:color w:val="000000" w:themeColor="text1"/>
          <w:sz w:val="28"/>
          <w:szCs w:val="28"/>
          <w:lang w:val="uk-UA"/>
        </w:rPr>
      </w:pPr>
    </w:p>
    <w:p w:rsidR="00806A8D" w:rsidRPr="00FF2FB8" w:rsidRDefault="00806A8D" w:rsidP="00574560">
      <w:pPr>
        <w:tabs>
          <w:tab w:val="left" w:pos="732"/>
        </w:tabs>
        <w:jc w:val="both"/>
        <w:rPr>
          <w:color w:val="000000" w:themeColor="text1"/>
          <w:sz w:val="28"/>
          <w:szCs w:val="28"/>
          <w:lang w:val="uk-UA"/>
        </w:rPr>
      </w:pPr>
    </w:p>
    <w:p w:rsidR="00574560" w:rsidRPr="00FF2FB8" w:rsidRDefault="00574560" w:rsidP="00574560">
      <w:pPr>
        <w:jc w:val="both"/>
        <w:rPr>
          <w:color w:val="000000" w:themeColor="text1"/>
          <w:sz w:val="28"/>
          <w:szCs w:val="28"/>
          <w:lang w:val="uk-UA"/>
        </w:rPr>
      </w:pPr>
    </w:p>
    <w:p w:rsidR="00574560" w:rsidRDefault="00574560" w:rsidP="00574560">
      <w:pPr>
        <w:jc w:val="both"/>
        <w:rPr>
          <w:b/>
          <w:sz w:val="28"/>
          <w:szCs w:val="28"/>
          <w:lang w:val="uk-UA"/>
        </w:rPr>
      </w:pPr>
      <w:r w:rsidRPr="0050505D">
        <w:rPr>
          <w:b/>
          <w:sz w:val="28"/>
          <w:szCs w:val="28"/>
          <w:lang w:val="uk-UA"/>
        </w:rPr>
        <w:t xml:space="preserve"> </w:t>
      </w:r>
      <w:r>
        <w:rPr>
          <w:b/>
          <w:sz w:val="28"/>
          <w:szCs w:val="28"/>
          <w:lang w:val="uk-UA"/>
        </w:rPr>
        <w:t>С</w:t>
      </w:r>
      <w:r w:rsidRPr="0050505D">
        <w:rPr>
          <w:b/>
          <w:sz w:val="28"/>
          <w:szCs w:val="28"/>
          <w:lang w:val="uk-UA"/>
        </w:rPr>
        <w:t xml:space="preserve">ільський голова                    </w:t>
      </w:r>
      <w:r>
        <w:rPr>
          <w:b/>
          <w:sz w:val="28"/>
          <w:szCs w:val="28"/>
          <w:lang w:val="uk-UA"/>
        </w:rPr>
        <w:t xml:space="preserve">                                   Михайло СТАНИНЕЦЬ</w:t>
      </w:r>
      <w:r w:rsidRPr="0050505D">
        <w:rPr>
          <w:b/>
          <w:sz w:val="28"/>
          <w:szCs w:val="28"/>
          <w:lang w:val="uk-UA"/>
        </w:rPr>
        <w:t xml:space="preserve"> </w:t>
      </w:r>
    </w:p>
    <w:p w:rsidR="00A92123" w:rsidRDefault="00A92123" w:rsidP="00574560">
      <w:pPr>
        <w:jc w:val="both"/>
        <w:rPr>
          <w:b/>
          <w:sz w:val="28"/>
          <w:szCs w:val="28"/>
          <w:lang w:val="uk-UA"/>
        </w:rPr>
      </w:pPr>
    </w:p>
    <w:p w:rsidR="00806A8D" w:rsidRPr="00EE23D9" w:rsidRDefault="00806A8D" w:rsidP="00574560">
      <w:pPr>
        <w:jc w:val="both"/>
        <w:rPr>
          <w:b/>
          <w:sz w:val="28"/>
          <w:szCs w:val="28"/>
          <w:lang w:val="uk-UA"/>
        </w:rPr>
      </w:pPr>
    </w:p>
    <w:p w:rsidR="00574560" w:rsidRPr="00605C47" w:rsidRDefault="00574560" w:rsidP="00574560">
      <w:pPr>
        <w:jc w:val="center"/>
        <w:rPr>
          <w:bCs/>
          <w:sz w:val="28"/>
          <w:szCs w:val="28"/>
          <w:lang w:val="uk-UA"/>
        </w:rPr>
      </w:pPr>
      <w:r w:rsidRPr="00605C47">
        <w:rPr>
          <w:bCs/>
          <w:sz w:val="28"/>
          <w:szCs w:val="28"/>
        </w:rPr>
        <w:object w:dxaOrig="984" w:dyaOrig="1160">
          <v:shape id="_x0000_i1037" type="#_x0000_t75" style="width:39.6pt;height:47.4pt" o:ole="" fillcolor="window">
            <v:imagedata r:id="rId6" o:title=""/>
          </v:shape>
          <o:OLEObject Type="Embed" ProgID="Word.Document.8" ShapeID="_x0000_i1037" DrawAspect="Content" ObjectID="_1795502782" r:id="rId20"/>
        </w:object>
      </w:r>
    </w:p>
    <w:p w:rsidR="00574560" w:rsidRPr="00085E5D" w:rsidRDefault="00574560" w:rsidP="00574560">
      <w:pPr>
        <w:jc w:val="center"/>
        <w:rPr>
          <w:b/>
          <w:sz w:val="32"/>
          <w:szCs w:val="32"/>
          <w:lang w:val="uk-UA"/>
        </w:rPr>
      </w:pPr>
      <w:r w:rsidRPr="00085E5D">
        <w:rPr>
          <w:b/>
          <w:sz w:val="32"/>
          <w:szCs w:val="32"/>
          <w:lang w:val="uk-UA"/>
        </w:rPr>
        <w:t>У К Р А Ї Н А</w:t>
      </w:r>
    </w:p>
    <w:p w:rsidR="00574560" w:rsidRPr="00605C47" w:rsidRDefault="00574560" w:rsidP="00574560">
      <w:pPr>
        <w:rPr>
          <w:b/>
          <w:sz w:val="28"/>
          <w:szCs w:val="28"/>
          <w:lang w:val="uk-UA"/>
        </w:rPr>
      </w:pPr>
    </w:p>
    <w:p w:rsidR="00574560" w:rsidRPr="00605C47" w:rsidRDefault="00574560" w:rsidP="00574560">
      <w:pPr>
        <w:jc w:val="center"/>
        <w:rPr>
          <w:b/>
          <w:sz w:val="28"/>
          <w:szCs w:val="28"/>
          <w:lang w:val="uk-UA"/>
        </w:rPr>
      </w:pPr>
      <w:r w:rsidRPr="00605C47">
        <w:rPr>
          <w:b/>
          <w:sz w:val="28"/>
          <w:szCs w:val="28"/>
          <w:lang w:val="uk-UA"/>
        </w:rPr>
        <w:t>КАМ’ЯНСЬКА  СІЛЬСЬКА  РАДА  БЕРЕГІВСЬКОГО  РАЙОНУ</w:t>
      </w:r>
    </w:p>
    <w:p w:rsidR="00574560" w:rsidRPr="00605C47" w:rsidRDefault="00574560" w:rsidP="00574560">
      <w:pPr>
        <w:jc w:val="center"/>
        <w:rPr>
          <w:b/>
          <w:sz w:val="28"/>
          <w:szCs w:val="28"/>
          <w:lang w:val="uk-UA"/>
        </w:rPr>
      </w:pPr>
      <w:r w:rsidRPr="00605C47">
        <w:rPr>
          <w:b/>
          <w:sz w:val="28"/>
          <w:szCs w:val="28"/>
          <w:lang w:val="uk-UA"/>
        </w:rPr>
        <w:t>ЗАКАРПАТСЬКОЇ  ОБЛАСТІ</w:t>
      </w:r>
    </w:p>
    <w:p w:rsidR="00574560" w:rsidRPr="00605C47" w:rsidRDefault="00574560" w:rsidP="00574560">
      <w:pPr>
        <w:rPr>
          <w:b/>
          <w:sz w:val="28"/>
          <w:szCs w:val="28"/>
          <w:lang w:val="uk-UA"/>
        </w:rPr>
      </w:pPr>
    </w:p>
    <w:p w:rsidR="00574560" w:rsidRPr="00605C47" w:rsidRDefault="00574560" w:rsidP="00574560">
      <w:pPr>
        <w:jc w:val="center"/>
        <w:rPr>
          <w:b/>
          <w:sz w:val="28"/>
          <w:szCs w:val="28"/>
          <w:lang w:val="uk-UA"/>
        </w:rPr>
      </w:pPr>
      <w:r w:rsidRPr="00605C47">
        <w:rPr>
          <w:b/>
          <w:sz w:val="28"/>
          <w:szCs w:val="28"/>
          <w:lang w:val="uk-UA"/>
        </w:rPr>
        <w:t>ВИКОНАВЧИЙ КОМІТЕТ</w:t>
      </w:r>
    </w:p>
    <w:p w:rsidR="00574560" w:rsidRPr="00605C47" w:rsidRDefault="00A92123" w:rsidP="00574560">
      <w:pPr>
        <w:jc w:val="center"/>
        <w:rPr>
          <w:b/>
          <w:sz w:val="28"/>
          <w:szCs w:val="28"/>
          <w:lang w:val="uk-UA"/>
        </w:rPr>
      </w:pPr>
      <w:r>
        <w:rPr>
          <w:b/>
          <w:sz w:val="28"/>
          <w:szCs w:val="28"/>
          <w:lang w:val="uk-UA"/>
        </w:rPr>
        <w:t xml:space="preserve">Р І Ш </w:t>
      </w:r>
      <w:r w:rsidR="00574560" w:rsidRPr="00605C47">
        <w:rPr>
          <w:b/>
          <w:sz w:val="28"/>
          <w:szCs w:val="28"/>
          <w:lang w:val="uk-UA"/>
        </w:rPr>
        <w:t>Е Н Н Я</w:t>
      </w:r>
    </w:p>
    <w:p w:rsidR="00574560" w:rsidRPr="00605C47" w:rsidRDefault="00574560" w:rsidP="00574560">
      <w:pPr>
        <w:rPr>
          <w:b/>
          <w:sz w:val="28"/>
          <w:szCs w:val="28"/>
          <w:lang w:val="uk-UA"/>
        </w:rPr>
      </w:pPr>
    </w:p>
    <w:p w:rsidR="00574560" w:rsidRDefault="00574560" w:rsidP="00574560">
      <w:pPr>
        <w:rPr>
          <w:b/>
          <w:sz w:val="28"/>
          <w:szCs w:val="28"/>
          <w:lang w:val="uk-UA"/>
        </w:rPr>
      </w:pPr>
    </w:p>
    <w:p w:rsidR="00574560" w:rsidRPr="008A290D" w:rsidRDefault="004137BB" w:rsidP="00574560">
      <w:pPr>
        <w:rPr>
          <w:b/>
          <w:sz w:val="28"/>
          <w:szCs w:val="28"/>
          <w:u w:val="single"/>
          <w:lang w:val="uk-UA"/>
        </w:rPr>
      </w:pPr>
      <w:r>
        <w:rPr>
          <w:b/>
          <w:sz w:val="28"/>
          <w:szCs w:val="28"/>
          <w:lang w:val="uk-UA"/>
        </w:rPr>
        <w:t>в</w:t>
      </w:r>
      <w:r w:rsidR="00574560">
        <w:rPr>
          <w:b/>
          <w:sz w:val="28"/>
          <w:szCs w:val="28"/>
          <w:lang w:val="uk-UA"/>
        </w:rPr>
        <w:t>ід 17 жовтня 2024 року</w:t>
      </w:r>
      <w:r w:rsidR="00574560" w:rsidRPr="008A290D">
        <w:rPr>
          <w:b/>
          <w:sz w:val="28"/>
          <w:szCs w:val="28"/>
          <w:lang w:val="uk-UA"/>
        </w:rPr>
        <w:t xml:space="preserve"> </w:t>
      </w:r>
      <w:r w:rsidR="00574560">
        <w:rPr>
          <w:b/>
          <w:sz w:val="28"/>
          <w:szCs w:val="28"/>
          <w:lang w:val="uk-UA"/>
        </w:rPr>
        <w:t>№</w:t>
      </w:r>
      <w:r>
        <w:rPr>
          <w:b/>
          <w:sz w:val="28"/>
          <w:szCs w:val="28"/>
          <w:lang w:val="uk-UA"/>
        </w:rPr>
        <w:t xml:space="preserve"> 158</w:t>
      </w:r>
    </w:p>
    <w:p w:rsidR="00574560" w:rsidRPr="008A290D" w:rsidRDefault="00574560" w:rsidP="00574560">
      <w:pPr>
        <w:rPr>
          <w:b/>
          <w:sz w:val="28"/>
          <w:szCs w:val="28"/>
          <w:lang w:val="uk-UA"/>
        </w:rPr>
      </w:pPr>
      <w:r w:rsidRPr="008A290D">
        <w:rPr>
          <w:b/>
          <w:sz w:val="28"/>
          <w:szCs w:val="28"/>
          <w:lang w:val="uk-UA"/>
        </w:rPr>
        <w:t xml:space="preserve">с. Кам'янське </w:t>
      </w:r>
    </w:p>
    <w:p w:rsidR="00574560" w:rsidRDefault="00574560" w:rsidP="00574560">
      <w:pPr>
        <w:jc w:val="both"/>
        <w:rPr>
          <w:b/>
          <w:sz w:val="28"/>
          <w:szCs w:val="28"/>
          <w:lang w:val="uk-UA"/>
        </w:rPr>
      </w:pPr>
    </w:p>
    <w:p w:rsidR="00574560" w:rsidRDefault="00574560" w:rsidP="00574560">
      <w:pPr>
        <w:jc w:val="both"/>
        <w:rPr>
          <w:b/>
          <w:iCs/>
          <w:sz w:val="28"/>
          <w:szCs w:val="28"/>
          <w:lang w:val="uk-UA"/>
        </w:rPr>
      </w:pPr>
      <w:r w:rsidRPr="00605C47">
        <w:rPr>
          <w:b/>
          <w:iCs/>
          <w:sz w:val="28"/>
          <w:szCs w:val="28"/>
          <w:lang w:val="uk-UA"/>
        </w:rPr>
        <w:t>Про</w:t>
      </w:r>
      <w:r>
        <w:rPr>
          <w:b/>
          <w:iCs/>
          <w:sz w:val="28"/>
          <w:szCs w:val="28"/>
          <w:lang w:val="uk-UA"/>
        </w:rPr>
        <w:t xml:space="preserve"> затвердження акту встановлення </w:t>
      </w:r>
    </w:p>
    <w:p w:rsidR="00574560" w:rsidRDefault="00574560" w:rsidP="00574560">
      <w:pPr>
        <w:jc w:val="both"/>
        <w:rPr>
          <w:b/>
          <w:iCs/>
          <w:sz w:val="28"/>
          <w:szCs w:val="28"/>
          <w:lang w:val="uk-UA"/>
        </w:rPr>
      </w:pPr>
      <w:r>
        <w:rPr>
          <w:b/>
          <w:iCs/>
          <w:sz w:val="28"/>
          <w:szCs w:val="28"/>
          <w:lang w:val="uk-UA"/>
        </w:rPr>
        <w:t>факту здійснення догляду за особою,</w:t>
      </w:r>
    </w:p>
    <w:p w:rsidR="00574560" w:rsidRDefault="00806A8D" w:rsidP="00574560">
      <w:pPr>
        <w:jc w:val="both"/>
        <w:rPr>
          <w:b/>
          <w:iCs/>
          <w:sz w:val="28"/>
          <w:szCs w:val="28"/>
          <w:lang w:val="uk-UA"/>
        </w:rPr>
      </w:pPr>
      <w:r>
        <w:rPr>
          <w:b/>
          <w:iCs/>
          <w:sz w:val="28"/>
          <w:szCs w:val="28"/>
          <w:lang w:val="uk-UA"/>
        </w:rPr>
        <w:t>який</w:t>
      </w:r>
      <w:r w:rsidR="00574560">
        <w:rPr>
          <w:b/>
          <w:iCs/>
          <w:sz w:val="28"/>
          <w:szCs w:val="28"/>
          <w:lang w:val="uk-UA"/>
        </w:rPr>
        <w:t xml:space="preserve"> потребує постійного догляду -  </w:t>
      </w:r>
    </w:p>
    <w:p w:rsidR="00574560" w:rsidRPr="00605C47" w:rsidRDefault="00574560" w:rsidP="00574560">
      <w:pPr>
        <w:jc w:val="both"/>
        <w:rPr>
          <w:b/>
          <w:iCs/>
          <w:sz w:val="28"/>
          <w:szCs w:val="28"/>
          <w:lang w:val="uk-UA"/>
        </w:rPr>
      </w:pPr>
      <w:r>
        <w:rPr>
          <w:b/>
          <w:iCs/>
          <w:sz w:val="28"/>
          <w:szCs w:val="28"/>
          <w:lang w:val="uk-UA"/>
        </w:rPr>
        <w:t>Кенезом Іваном Івановичем</w:t>
      </w:r>
    </w:p>
    <w:p w:rsidR="00574560" w:rsidRPr="00B60CC1" w:rsidRDefault="00574560" w:rsidP="00574560">
      <w:pPr>
        <w:rPr>
          <w:i/>
          <w:sz w:val="28"/>
          <w:szCs w:val="28"/>
          <w:lang w:val="uk-UA"/>
        </w:rPr>
      </w:pPr>
    </w:p>
    <w:p w:rsidR="00574560" w:rsidRPr="00F52D1C" w:rsidRDefault="00574560" w:rsidP="00574560">
      <w:pPr>
        <w:jc w:val="both"/>
        <w:rPr>
          <w:sz w:val="28"/>
          <w:szCs w:val="28"/>
          <w:lang w:val="uk-UA"/>
        </w:rPr>
      </w:pPr>
      <w:r w:rsidRPr="00F52D1C">
        <w:rPr>
          <w:sz w:val="28"/>
          <w:szCs w:val="28"/>
          <w:lang w:val="uk-UA"/>
        </w:rPr>
        <w:t xml:space="preserve">        </w:t>
      </w:r>
      <w:r w:rsidR="00806A8D">
        <w:rPr>
          <w:sz w:val="28"/>
          <w:szCs w:val="28"/>
          <w:lang w:val="uk-UA"/>
        </w:rPr>
        <w:t xml:space="preserve">    </w:t>
      </w:r>
      <w:r>
        <w:rPr>
          <w:sz w:val="28"/>
          <w:szCs w:val="28"/>
          <w:lang w:val="uk-UA"/>
        </w:rPr>
        <w:t>Відповідно до статті 34 Закону України «Про місцеве самоврядування в Україні»,</w:t>
      </w:r>
      <w:r w:rsidRPr="00A66CB3">
        <w:rPr>
          <w:sz w:val="28"/>
          <w:szCs w:val="28"/>
          <w:lang w:val="uk-UA"/>
        </w:rPr>
        <w:t xml:space="preserve"> </w:t>
      </w:r>
      <w:r w:rsidRPr="00141DE6">
        <w:rPr>
          <w:sz w:val="28"/>
          <w:szCs w:val="28"/>
          <w:lang w:val="uk-UA"/>
        </w:rPr>
        <w:t>постанов</w:t>
      </w:r>
      <w:r>
        <w:rPr>
          <w:sz w:val="28"/>
          <w:szCs w:val="28"/>
          <w:lang w:val="uk-UA"/>
        </w:rPr>
        <w:t>и</w:t>
      </w:r>
      <w:r w:rsidRPr="00141DE6">
        <w:rPr>
          <w:sz w:val="28"/>
          <w:szCs w:val="28"/>
          <w:lang w:val="uk-UA"/>
        </w:rPr>
        <w:t xml:space="preserve"> Кабінету Міністрів України від 10.09.2022 №1044</w:t>
      </w:r>
      <w:r>
        <w:rPr>
          <w:sz w:val="28"/>
          <w:szCs w:val="28"/>
          <w:lang w:val="uk-UA"/>
        </w:rPr>
        <w:t xml:space="preserve"> «Про внесення змін </w:t>
      </w:r>
      <w:r w:rsidRPr="00141DE6">
        <w:rPr>
          <w:sz w:val="28"/>
          <w:szCs w:val="28"/>
          <w:lang w:val="uk-UA"/>
        </w:rPr>
        <w:t>до Правил перетинання державного кордону громадянами України</w:t>
      </w:r>
      <w:r>
        <w:rPr>
          <w:sz w:val="28"/>
          <w:szCs w:val="28"/>
          <w:lang w:val="uk-UA"/>
        </w:rPr>
        <w:t>», рішення комісії щодо складання акту встановлення факту здійснення догляду за особами з інвалідністю І чи ІІ групи та особами, які потребують постійного догляду, розглянувши заяву громадянина Поповича Івана Івановича, жителя с.</w:t>
      </w:r>
      <w:r w:rsidR="00806A8D">
        <w:rPr>
          <w:sz w:val="28"/>
          <w:szCs w:val="28"/>
          <w:lang w:val="uk-UA"/>
        </w:rPr>
        <w:t xml:space="preserve"> </w:t>
      </w:r>
      <w:r>
        <w:rPr>
          <w:sz w:val="28"/>
          <w:szCs w:val="28"/>
          <w:lang w:val="uk-UA"/>
        </w:rPr>
        <w:t>Дунковиця,</w:t>
      </w:r>
      <w:r w:rsidR="00806A8D">
        <w:rPr>
          <w:sz w:val="28"/>
          <w:szCs w:val="28"/>
          <w:lang w:val="uk-UA"/>
        </w:rPr>
        <w:t xml:space="preserve"> </w:t>
      </w:r>
      <w:r>
        <w:rPr>
          <w:sz w:val="28"/>
          <w:szCs w:val="28"/>
          <w:lang w:val="uk-UA"/>
        </w:rPr>
        <w:t>46 про встановлення факту здійснення догляду ним за своїм дідусем Кенезом Іваном Івановичем, який потребує постійного стороннього догляду</w:t>
      </w:r>
      <w:r w:rsidR="00806A8D">
        <w:rPr>
          <w:sz w:val="28"/>
          <w:szCs w:val="28"/>
          <w:lang w:val="uk-UA"/>
        </w:rPr>
        <w:t>,</w:t>
      </w:r>
      <w:r>
        <w:rPr>
          <w:sz w:val="28"/>
          <w:szCs w:val="28"/>
          <w:lang w:val="uk-UA"/>
        </w:rPr>
        <w:t xml:space="preserve"> </w:t>
      </w:r>
      <w:r w:rsidRPr="00F52D1C">
        <w:rPr>
          <w:sz w:val="28"/>
          <w:szCs w:val="28"/>
          <w:lang w:val="uk-UA"/>
        </w:rPr>
        <w:t>виконавчий комітет Кам’янської сільської ради</w:t>
      </w:r>
    </w:p>
    <w:p w:rsidR="00574560" w:rsidRDefault="00574560" w:rsidP="00574560">
      <w:pPr>
        <w:rPr>
          <w:b/>
          <w:bCs/>
          <w:sz w:val="28"/>
          <w:szCs w:val="28"/>
          <w:lang w:val="uk-UA"/>
        </w:rPr>
      </w:pPr>
    </w:p>
    <w:p w:rsidR="00574560" w:rsidRPr="00A66CB3" w:rsidRDefault="00574560" w:rsidP="00574560">
      <w:pPr>
        <w:rPr>
          <w:b/>
          <w:bCs/>
          <w:sz w:val="28"/>
          <w:szCs w:val="28"/>
          <w:lang w:val="uk-UA"/>
        </w:rPr>
      </w:pPr>
      <w:r w:rsidRPr="00A66CB3">
        <w:rPr>
          <w:b/>
          <w:bCs/>
          <w:sz w:val="28"/>
          <w:szCs w:val="28"/>
          <w:lang w:val="uk-UA"/>
        </w:rPr>
        <w:t>В</w:t>
      </w:r>
      <w:r>
        <w:rPr>
          <w:b/>
          <w:bCs/>
          <w:sz w:val="28"/>
          <w:szCs w:val="28"/>
          <w:lang w:val="uk-UA"/>
        </w:rPr>
        <w:t xml:space="preserve"> </w:t>
      </w:r>
      <w:r w:rsidRPr="00A66CB3">
        <w:rPr>
          <w:b/>
          <w:bCs/>
          <w:sz w:val="28"/>
          <w:szCs w:val="28"/>
          <w:lang w:val="uk-UA"/>
        </w:rPr>
        <w:t>И</w:t>
      </w:r>
      <w:r>
        <w:rPr>
          <w:b/>
          <w:bCs/>
          <w:sz w:val="28"/>
          <w:szCs w:val="28"/>
          <w:lang w:val="uk-UA"/>
        </w:rPr>
        <w:t xml:space="preserve"> </w:t>
      </w:r>
      <w:r w:rsidRPr="00A66CB3">
        <w:rPr>
          <w:b/>
          <w:bCs/>
          <w:sz w:val="28"/>
          <w:szCs w:val="28"/>
          <w:lang w:val="uk-UA"/>
        </w:rPr>
        <w:t>Р</w:t>
      </w:r>
      <w:r>
        <w:rPr>
          <w:b/>
          <w:bCs/>
          <w:sz w:val="28"/>
          <w:szCs w:val="28"/>
          <w:lang w:val="uk-UA"/>
        </w:rPr>
        <w:t xml:space="preserve"> </w:t>
      </w:r>
      <w:r w:rsidRPr="00A66CB3">
        <w:rPr>
          <w:b/>
          <w:bCs/>
          <w:sz w:val="28"/>
          <w:szCs w:val="28"/>
          <w:lang w:val="uk-UA"/>
        </w:rPr>
        <w:t>І</w:t>
      </w:r>
      <w:r>
        <w:rPr>
          <w:b/>
          <w:bCs/>
          <w:sz w:val="28"/>
          <w:szCs w:val="28"/>
          <w:lang w:val="uk-UA"/>
        </w:rPr>
        <w:t xml:space="preserve"> </w:t>
      </w:r>
      <w:r w:rsidRPr="00A66CB3">
        <w:rPr>
          <w:b/>
          <w:bCs/>
          <w:sz w:val="28"/>
          <w:szCs w:val="28"/>
          <w:lang w:val="uk-UA"/>
        </w:rPr>
        <w:t>Ш</w:t>
      </w:r>
      <w:r>
        <w:rPr>
          <w:b/>
          <w:bCs/>
          <w:sz w:val="28"/>
          <w:szCs w:val="28"/>
          <w:lang w:val="uk-UA"/>
        </w:rPr>
        <w:t xml:space="preserve"> </w:t>
      </w:r>
      <w:r w:rsidRPr="00A66CB3">
        <w:rPr>
          <w:b/>
          <w:bCs/>
          <w:sz w:val="28"/>
          <w:szCs w:val="28"/>
          <w:lang w:val="uk-UA"/>
        </w:rPr>
        <w:t>И</w:t>
      </w:r>
      <w:r>
        <w:rPr>
          <w:b/>
          <w:bCs/>
          <w:sz w:val="28"/>
          <w:szCs w:val="28"/>
          <w:lang w:val="uk-UA"/>
        </w:rPr>
        <w:t xml:space="preserve"> </w:t>
      </w:r>
      <w:r w:rsidRPr="00A66CB3">
        <w:rPr>
          <w:b/>
          <w:bCs/>
          <w:sz w:val="28"/>
          <w:szCs w:val="28"/>
          <w:lang w:val="uk-UA"/>
        </w:rPr>
        <w:t>В:</w:t>
      </w:r>
    </w:p>
    <w:p w:rsidR="00574560" w:rsidRPr="00F52D1C" w:rsidRDefault="00574560" w:rsidP="00574560">
      <w:pPr>
        <w:jc w:val="center"/>
        <w:rPr>
          <w:b/>
          <w:bCs/>
          <w:sz w:val="28"/>
          <w:szCs w:val="28"/>
          <w:lang w:val="uk-UA"/>
        </w:rPr>
      </w:pPr>
    </w:p>
    <w:p w:rsidR="00574560" w:rsidRPr="00806A8D" w:rsidRDefault="00806A8D" w:rsidP="00806A8D">
      <w:pPr>
        <w:jc w:val="both"/>
        <w:rPr>
          <w:color w:val="000000" w:themeColor="text1"/>
          <w:sz w:val="28"/>
          <w:szCs w:val="28"/>
          <w:lang w:val="uk-UA"/>
        </w:rPr>
      </w:pPr>
      <w:r>
        <w:rPr>
          <w:bCs/>
          <w:color w:val="000000" w:themeColor="text1"/>
          <w:sz w:val="28"/>
          <w:szCs w:val="28"/>
          <w:lang w:val="uk-UA"/>
        </w:rPr>
        <w:t xml:space="preserve">            1. </w:t>
      </w:r>
      <w:r w:rsidR="00574560" w:rsidRPr="00806A8D">
        <w:rPr>
          <w:bCs/>
          <w:color w:val="000000" w:themeColor="text1"/>
          <w:sz w:val="28"/>
          <w:szCs w:val="28"/>
          <w:lang w:val="uk-UA"/>
        </w:rPr>
        <w:t xml:space="preserve">Затвердити акт </w:t>
      </w:r>
      <w:r w:rsidR="00574560" w:rsidRPr="00806A8D">
        <w:rPr>
          <w:color w:val="000000" w:themeColor="text1"/>
          <w:sz w:val="28"/>
          <w:szCs w:val="28"/>
          <w:lang w:val="uk-UA"/>
        </w:rPr>
        <w:t xml:space="preserve">встановлення факту здійснення догляду громадянином </w:t>
      </w:r>
      <w:r w:rsidR="00574560" w:rsidRPr="00806A8D">
        <w:rPr>
          <w:sz w:val="28"/>
          <w:szCs w:val="28"/>
          <w:lang w:val="uk-UA"/>
        </w:rPr>
        <w:t>Поповичем Іваном Івановичем</w:t>
      </w:r>
      <w:r w:rsidR="00574560" w:rsidRPr="00806A8D">
        <w:rPr>
          <w:color w:val="000000" w:themeColor="text1"/>
          <w:sz w:val="28"/>
          <w:szCs w:val="28"/>
          <w:lang w:val="uk-UA"/>
        </w:rPr>
        <w:t xml:space="preserve"> </w:t>
      </w:r>
      <w:r w:rsidR="00574560" w:rsidRPr="00806A8D">
        <w:rPr>
          <w:sz w:val="28"/>
          <w:szCs w:val="28"/>
          <w:lang w:val="uk-UA"/>
        </w:rPr>
        <w:t>за своїм дідусем Кенезом Іваном Івановичем</w:t>
      </w:r>
      <w:r w:rsidR="00574560" w:rsidRPr="00806A8D">
        <w:rPr>
          <w:color w:val="000000" w:themeColor="text1"/>
          <w:sz w:val="28"/>
          <w:szCs w:val="28"/>
          <w:lang w:val="uk-UA"/>
        </w:rPr>
        <w:t>, який потребує постійного стороннього догляду (акт додається).</w:t>
      </w:r>
    </w:p>
    <w:p w:rsidR="00574560" w:rsidRPr="00806A8D" w:rsidRDefault="00806A8D" w:rsidP="00806A8D">
      <w:pPr>
        <w:jc w:val="both"/>
        <w:rPr>
          <w:color w:val="000000" w:themeColor="text1"/>
          <w:sz w:val="28"/>
          <w:szCs w:val="28"/>
          <w:lang w:val="uk-UA"/>
        </w:rPr>
      </w:pPr>
      <w:r>
        <w:rPr>
          <w:color w:val="000000" w:themeColor="text1"/>
          <w:sz w:val="28"/>
          <w:szCs w:val="28"/>
          <w:lang w:val="uk-UA"/>
        </w:rPr>
        <w:t xml:space="preserve">            2. </w:t>
      </w:r>
      <w:r w:rsidR="00574560" w:rsidRPr="00806A8D">
        <w:rPr>
          <w:color w:val="000000" w:themeColor="text1"/>
          <w:sz w:val="28"/>
          <w:szCs w:val="28"/>
          <w:lang w:val="uk-UA"/>
        </w:rPr>
        <w:t>Оприлюднити рішення відповідно до вимог чинного законодавства.</w:t>
      </w:r>
    </w:p>
    <w:p w:rsidR="00574560" w:rsidRPr="00806A8D" w:rsidRDefault="00806A8D" w:rsidP="00806A8D">
      <w:pPr>
        <w:jc w:val="both"/>
        <w:rPr>
          <w:color w:val="000000" w:themeColor="text1"/>
          <w:sz w:val="28"/>
          <w:szCs w:val="28"/>
          <w:lang w:val="uk-UA"/>
        </w:rPr>
      </w:pPr>
      <w:r>
        <w:rPr>
          <w:bCs/>
          <w:color w:val="000000" w:themeColor="text1"/>
          <w:sz w:val="28"/>
          <w:szCs w:val="28"/>
          <w:lang w:val="uk-UA"/>
        </w:rPr>
        <w:t xml:space="preserve">            3. </w:t>
      </w:r>
      <w:r w:rsidR="00574560" w:rsidRPr="00806A8D">
        <w:rPr>
          <w:bCs/>
          <w:color w:val="000000" w:themeColor="text1"/>
          <w:sz w:val="28"/>
          <w:szCs w:val="28"/>
          <w:lang w:val="uk-UA"/>
        </w:rPr>
        <w:t xml:space="preserve">Контроль за виконанням рішення покласти на </w:t>
      </w:r>
      <w:r w:rsidR="00574560" w:rsidRPr="00806A8D">
        <w:rPr>
          <w:color w:val="000000" w:themeColor="text1"/>
          <w:sz w:val="28"/>
          <w:szCs w:val="28"/>
          <w:lang w:val="uk-UA"/>
        </w:rPr>
        <w:t>заступника сільського голови з питань діяльності виконавчих органів ради Кузьму Н.В.</w:t>
      </w:r>
    </w:p>
    <w:p w:rsidR="00574560" w:rsidRPr="00FF2FB8" w:rsidRDefault="00574560" w:rsidP="00574560">
      <w:pPr>
        <w:tabs>
          <w:tab w:val="left" w:pos="732"/>
        </w:tabs>
        <w:jc w:val="both"/>
        <w:rPr>
          <w:color w:val="000000" w:themeColor="text1"/>
          <w:sz w:val="28"/>
          <w:szCs w:val="28"/>
          <w:lang w:val="uk-UA"/>
        </w:rPr>
      </w:pPr>
    </w:p>
    <w:p w:rsidR="00574560" w:rsidRDefault="00574560" w:rsidP="00574560">
      <w:pPr>
        <w:jc w:val="both"/>
        <w:rPr>
          <w:color w:val="000000" w:themeColor="text1"/>
          <w:sz w:val="28"/>
          <w:szCs w:val="28"/>
          <w:lang w:val="uk-UA"/>
        </w:rPr>
      </w:pPr>
    </w:p>
    <w:p w:rsidR="00806A8D" w:rsidRDefault="00806A8D" w:rsidP="00574560">
      <w:pPr>
        <w:jc w:val="both"/>
        <w:rPr>
          <w:color w:val="000000" w:themeColor="text1"/>
          <w:sz w:val="28"/>
          <w:szCs w:val="28"/>
          <w:lang w:val="uk-UA"/>
        </w:rPr>
      </w:pPr>
    </w:p>
    <w:p w:rsidR="00806A8D" w:rsidRDefault="00806A8D" w:rsidP="00574560">
      <w:pPr>
        <w:jc w:val="both"/>
        <w:rPr>
          <w:color w:val="000000" w:themeColor="text1"/>
          <w:sz w:val="28"/>
          <w:szCs w:val="28"/>
          <w:lang w:val="uk-UA"/>
        </w:rPr>
      </w:pPr>
    </w:p>
    <w:p w:rsidR="00806A8D" w:rsidRPr="00FF2FB8" w:rsidRDefault="00806A8D" w:rsidP="00574560">
      <w:pPr>
        <w:jc w:val="both"/>
        <w:rPr>
          <w:color w:val="000000" w:themeColor="text1"/>
          <w:sz w:val="28"/>
          <w:szCs w:val="28"/>
          <w:lang w:val="uk-UA"/>
        </w:rPr>
      </w:pPr>
    </w:p>
    <w:p w:rsidR="00574560" w:rsidRDefault="00574560" w:rsidP="00574560">
      <w:pPr>
        <w:jc w:val="both"/>
        <w:rPr>
          <w:b/>
          <w:sz w:val="28"/>
          <w:szCs w:val="28"/>
          <w:lang w:val="uk-UA"/>
        </w:rPr>
      </w:pPr>
      <w:r w:rsidRPr="0050505D">
        <w:rPr>
          <w:b/>
          <w:sz w:val="28"/>
          <w:szCs w:val="28"/>
          <w:lang w:val="uk-UA"/>
        </w:rPr>
        <w:t xml:space="preserve"> </w:t>
      </w:r>
      <w:r>
        <w:rPr>
          <w:b/>
          <w:sz w:val="28"/>
          <w:szCs w:val="28"/>
          <w:lang w:val="uk-UA"/>
        </w:rPr>
        <w:t>С</w:t>
      </w:r>
      <w:r w:rsidRPr="0050505D">
        <w:rPr>
          <w:b/>
          <w:sz w:val="28"/>
          <w:szCs w:val="28"/>
          <w:lang w:val="uk-UA"/>
        </w:rPr>
        <w:t xml:space="preserve">ільський голова                    </w:t>
      </w:r>
      <w:r>
        <w:rPr>
          <w:b/>
          <w:sz w:val="28"/>
          <w:szCs w:val="28"/>
          <w:lang w:val="uk-UA"/>
        </w:rPr>
        <w:t xml:space="preserve">                                   Михайло СТАНИНЕЦЬ</w:t>
      </w:r>
      <w:r w:rsidRPr="0050505D">
        <w:rPr>
          <w:b/>
          <w:sz w:val="28"/>
          <w:szCs w:val="28"/>
          <w:lang w:val="uk-UA"/>
        </w:rPr>
        <w:t xml:space="preserve"> </w:t>
      </w:r>
    </w:p>
    <w:p w:rsidR="00574560" w:rsidRPr="00EE23D9" w:rsidRDefault="00574560" w:rsidP="00574560">
      <w:pPr>
        <w:jc w:val="both"/>
        <w:rPr>
          <w:b/>
          <w:sz w:val="28"/>
          <w:szCs w:val="28"/>
          <w:lang w:val="uk-UA"/>
        </w:rPr>
      </w:pPr>
    </w:p>
    <w:p w:rsidR="00574560" w:rsidRPr="00196E7D" w:rsidRDefault="00574560" w:rsidP="00574560">
      <w:pPr>
        <w:spacing w:after="120"/>
        <w:ind w:left="283"/>
        <w:jc w:val="both"/>
        <w:rPr>
          <w:sz w:val="20"/>
          <w:szCs w:val="20"/>
          <w:lang w:val="uk-UA"/>
        </w:rPr>
      </w:pPr>
    </w:p>
    <w:p w:rsidR="00574560" w:rsidRPr="00605C47" w:rsidRDefault="00574560" w:rsidP="00574560">
      <w:pPr>
        <w:jc w:val="center"/>
        <w:rPr>
          <w:bCs/>
          <w:sz w:val="28"/>
          <w:szCs w:val="28"/>
          <w:lang w:val="uk-UA"/>
        </w:rPr>
      </w:pPr>
      <w:r w:rsidRPr="00605C47">
        <w:rPr>
          <w:bCs/>
          <w:sz w:val="28"/>
          <w:szCs w:val="28"/>
        </w:rPr>
        <w:object w:dxaOrig="984" w:dyaOrig="1160">
          <v:shape id="_x0000_i1038" type="#_x0000_t75" style="width:39.6pt;height:47.4pt" o:ole="" fillcolor="window">
            <v:imagedata r:id="rId6" o:title=""/>
          </v:shape>
          <o:OLEObject Type="Embed" ProgID="Word.Document.8" ShapeID="_x0000_i1038" DrawAspect="Content" ObjectID="_1795502783" r:id="rId21"/>
        </w:object>
      </w:r>
    </w:p>
    <w:p w:rsidR="00574560" w:rsidRPr="00085E5D" w:rsidRDefault="00574560" w:rsidP="00574560">
      <w:pPr>
        <w:jc w:val="center"/>
        <w:rPr>
          <w:b/>
          <w:sz w:val="32"/>
          <w:szCs w:val="32"/>
          <w:lang w:val="uk-UA"/>
        </w:rPr>
      </w:pPr>
      <w:r w:rsidRPr="00085E5D">
        <w:rPr>
          <w:b/>
          <w:sz w:val="32"/>
          <w:szCs w:val="32"/>
          <w:lang w:val="uk-UA"/>
        </w:rPr>
        <w:t>У К Р А Ї Н А</w:t>
      </w:r>
    </w:p>
    <w:p w:rsidR="00574560" w:rsidRPr="00605C47" w:rsidRDefault="00574560" w:rsidP="00574560">
      <w:pPr>
        <w:rPr>
          <w:b/>
          <w:sz w:val="28"/>
          <w:szCs w:val="28"/>
          <w:lang w:val="uk-UA"/>
        </w:rPr>
      </w:pPr>
    </w:p>
    <w:p w:rsidR="00574560" w:rsidRPr="00605C47" w:rsidRDefault="00574560" w:rsidP="00574560">
      <w:pPr>
        <w:jc w:val="center"/>
        <w:rPr>
          <w:b/>
          <w:sz w:val="28"/>
          <w:szCs w:val="28"/>
          <w:lang w:val="uk-UA"/>
        </w:rPr>
      </w:pPr>
      <w:r w:rsidRPr="00605C47">
        <w:rPr>
          <w:b/>
          <w:sz w:val="28"/>
          <w:szCs w:val="28"/>
          <w:lang w:val="uk-UA"/>
        </w:rPr>
        <w:t>КАМ’ЯНСЬКА  СІЛЬСЬКА  РАДА  БЕРЕГІВСЬКОГО  РАЙОНУ</w:t>
      </w:r>
    </w:p>
    <w:p w:rsidR="00574560" w:rsidRPr="00605C47" w:rsidRDefault="00574560" w:rsidP="00574560">
      <w:pPr>
        <w:jc w:val="center"/>
        <w:rPr>
          <w:b/>
          <w:sz w:val="28"/>
          <w:szCs w:val="28"/>
          <w:lang w:val="uk-UA"/>
        </w:rPr>
      </w:pPr>
      <w:r w:rsidRPr="00605C47">
        <w:rPr>
          <w:b/>
          <w:sz w:val="28"/>
          <w:szCs w:val="28"/>
          <w:lang w:val="uk-UA"/>
        </w:rPr>
        <w:t>ЗАКАРПАТСЬКОЇ  ОБЛАСТІ</w:t>
      </w:r>
    </w:p>
    <w:p w:rsidR="00574560" w:rsidRPr="00605C47" w:rsidRDefault="00574560" w:rsidP="00574560">
      <w:pPr>
        <w:rPr>
          <w:b/>
          <w:sz w:val="28"/>
          <w:szCs w:val="28"/>
          <w:lang w:val="uk-UA"/>
        </w:rPr>
      </w:pPr>
    </w:p>
    <w:p w:rsidR="00574560" w:rsidRPr="00605C47" w:rsidRDefault="00574560" w:rsidP="00574560">
      <w:pPr>
        <w:jc w:val="center"/>
        <w:rPr>
          <w:b/>
          <w:sz w:val="28"/>
          <w:szCs w:val="28"/>
          <w:lang w:val="uk-UA"/>
        </w:rPr>
      </w:pPr>
      <w:r w:rsidRPr="00605C47">
        <w:rPr>
          <w:b/>
          <w:sz w:val="28"/>
          <w:szCs w:val="28"/>
          <w:lang w:val="uk-UA"/>
        </w:rPr>
        <w:t>ВИКОНАВЧИЙ КОМІТЕТ</w:t>
      </w:r>
    </w:p>
    <w:p w:rsidR="00574560" w:rsidRPr="00605C47" w:rsidRDefault="00A92123" w:rsidP="00574560">
      <w:pPr>
        <w:jc w:val="center"/>
        <w:rPr>
          <w:b/>
          <w:sz w:val="28"/>
          <w:szCs w:val="28"/>
          <w:lang w:val="uk-UA"/>
        </w:rPr>
      </w:pPr>
      <w:r>
        <w:rPr>
          <w:b/>
          <w:sz w:val="28"/>
          <w:szCs w:val="28"/>
          <w:lang w:val="uk-UA"/>
        </w:rPr>
        <w:t xml:space="preserve">Р І Ш </w:t>
      </w:r>
      <w:r w:rsidR="00574560" w:rsidRPr="00605C47">
        <w:rPr>
          <w:b/>
          <w:sz w:val="28"/>
          <w:szCs w:val="28"/>
          <w:lang w:val="uk-UA"/>
        </w:rPr>
        <w:t>Е Н Н Я</w:t>
      </w:r>
    </w:p>
    <w:p w:rsidR="00574560" w:rsidRPr="00605C47" w:rsidRDefault="00574560" w:rsidP="00574560">
      <w:pPr>
        <w:rPr>
          <w:b/>
          <w:sz w:val="28"/>
          <w:szCs w:val="28"/>
          <w:lang w:val="uk-UA"/>
        </w:rPr>
      </w:pPr>
    </w:p>
    <w:p w:rsidR="00574560" w:rsidRDefault="00574560" w:rsidP="00574560">
      <w:pPr>
        <w:rPr>
          <w:b/>
          <w:sz w:val="28"/>
          <w:szCs w:val="28"/>
          <w:lang w:val="uk-UA"/>
        </w:rPr>
      </w:pPr>
    </w:p>
    <w:p w:rsidR="00574560" w:rsidRPr="008A290D" w:rsidRDefault="004137BB" w:rsidP="00574560">
      <w:pPr>
        <w:rPr>
          <w:b/>
          <w:sz w:val="28"/>
          <w:szCs w:val="28"/>
          <w:u w:val="single"/>
          <w:lang w:val="uk-UA"/>
        </w:rPr>
      </w:pPr>
      <w:r>
        <w:rPr>
          <w:b/>
          <w:sz w:val="28"/>
          <w:szCs w:val="28"/>
          <w:lang w:val="uk-UA"/>
        </w:rPr>
        <w:t>в</w:t>
      </w:r>
      <w:r w:rsidR="00574560">
        <w:rPr>
          <w:b/>
          <w:sz w:val="28"/>
          <w:szCs w:val="28"/>
          <w:lang w:val="uk-UA"/>
        </w:rPr>
        <w:t>ід 17 жовтня 2024 року</w:t>
      </w:r>
      <w:r w:rsidR="00574560" w:rsidRPr="008A290D">
        <w:rPr>
          <w:b/>
          <w:sz w:val="28"/>
          <w:szCs w:val="28"/>
          <w:lang w:val="uk-UA"/>
        </w:rPr>
        <w:t xml:space="preserve"> </w:t>
      </w:r>
      <w:r w:rsidR="00574560">
        <w:rPr>
          <w:b/>
          <w:sz w:val="28"/>
          <w:szCs w:val="28"/>
          <w:lang w:val="uk-UA"/>
        </w:rPr>
        <w:t>№</w:t>
      </w:r>
      <w:r>
        <w:rPr>
          <w:b/>
          <w:sz w:val="28"/>
          <w:szCs w:val="28"/>
          <w:lang w:val="uk-UA"/>
        </w:rPr>
        <w:t xml:space="preserve"> 159</w:t>
      </w:r>
    </w:p>
    <w:p w:rsidR="00574560" w:rsidRPr="008A290D" w:rsidRDefault="00574560" w:rsidP="00574560">
      <w:pPr>
        <w:rPr>
          <w:b/>
          <w:sz w:val="28"/>
          <w:szCs w:val="28"/>
          <w:lang w:val="uk-UA"/>
        </w:rPr>
      </w:pPr>
      <w:r w:rsidRPr="008A290D">
        <w:rPr>
          <w:b/>
          <w:sz w:val="28"/>
          <w:szCs w:val="28"/>
          <w:lang w:val="uk-UA"/>
        </w:rPr>
        <w:t xml:space="preserve">с. Кам'янське </w:t>
      </w:r>
    </w:p>
    <w:p w:rsidR="00574560" w:rsidRDefault="00574560" w:rsidP="00574560">
      <w:pPr>
        <w:jc w:val="both"/>
        <w:rPr>
          <w:b/>
          <w:sz w:val="28"/>
          <w:szCs w:val="28"/>
          <w:lang w:val="uk-UA"/>
        </w:rPr>
      </w:pPr>
    </w:p>
    <w:p w:rsidR="00574560" w:rsidRDefault="00574560" w:rsidP="00574560">
      <w:pPr>
        <w:jc w:val="both"/>
        <w:rPr>
          <w:b/>
          <w:iCs/>
          <w:sz w:val="28"/>
          <w:szCs w:val="28"/>
          <w:lang w:val="uk-UA"/>
        </w:rPr>
      </w:pPr>
      <w:r w:rsidRPr="00605C47">
        <w:rPr>
          <w:b/>
          <w:iCs/>
          <w:sz w:val="28"/>
          <w:szCs w:val="28"/>
          <w:lang w:val="uk-UA"/>
        </w:rPr>
        <w:t>Про</w:t>
      </w:r>
      <w:r>
        <w:rPr>
          <w:b/>
          <w:iCs/>
          <w:sz w:val="28"/>
          <w:szCs w:val="28"/>
          <w:lang w:val="uk-UA"/>
        </w:rPr>
        <w:t xml:space="preserve"> затвердження акту встановлення </w:t>
      </w:r>
    </w:p>
    <w:p w:rsidR="00574560" w:rsidRDefault="00574560" w:rsidP="00574560">
      <w:pPr>
        <w:jc w:val="both"/>
        <w:rPr>
          <w:b/>
          <w:iCs/>
          <w:sz w:val="28"/>
          <w:szCs w:val="28"/>
          <w:lang w:val="uk-UA"/>
        </w:rPr>
      </w:pPr>
      <w:r>
        <w:rPr>
          <w:b/>
          <w:iCs/>
          <w:sz w:val="28"/>
          <w:szCs w:val="28"/>
          <w:lang w:val="uk-UA"/>
        </w:rPr>
        <w:t>факту здійснення догляду за особою,</w:t>
      </w:r>
    </w:p>
    <w:p w:rsidR="00574560" w:rsidRDefault="00806A8D" w:rsidP="00574560">
      <w:pPr>
        <w:jc w:val="both"/>
        <w:rPr>
          <w:b/>
          <w:iCs/>
          <w:sz w:val="28"/>
          <w:szCs w:val="28"/>
          <w:lang w:val="uk-UA"/>
        </w:rPr>
      </w:pPr>
      <w:r>
        <w:rPr>
          <w:b/>
          <w:iCs/>
          <w:sz w:val="28"/>
          <w:szCs w:val="28"/>
          <w:lang w:val="uk-UA"/>
        </w:rPr>
        <w:t>який</w:t>
      </w:r>
      <w:r w:rsidR="00574560">
        <w:rPr>
          <w:b/>
          <w:iCs/>
          <w:sz w:val="28"/>
          <w:szCs w:val="28"/>
          <w:lang w:val="uk-UA"/>
        </w:rPr>
        <w:t xml:space="preserve"> потребує постійного догляду -  </w:t>
      </w:r>
    </w:p>
    <w:p w:rsidR="00574560" w:rsidRPr="00605C47" w:rsidRDefault="00806A8D" w:rsidP="00574560">
      <w:pPr>
        <w:jc w:val="both"/>
        <w:rPr>
          <w:b/>
          <w:iCs/>
          <w:sz w:val="28"/>
          <w:szCs w:val="28"/>
          <w:lang w:val="uk-UA"/>
        </w:rPr>
      </w:pPr>
      <w:r>
        <w:rPr>
          <w:b/>
          <w:iCs/>
          <w:sz w:val="28"/>
          <w:szCs w:val="28"/>
          <w:lang w:val="uk-UA"/>
        </w:rPr>
        <w:t>Фединишинцем Богданом Тарасовичем</w:t>
      </w:r>
    </w:p>
    <w:p w:rsidR="00574560" w:rsidRPr="00B60CC1" w:rsidRDefault="00574560" w:rsidP="00574560">
      <w:pPr>
        <w:rPr>
          <w:i/>
          <w:sz w:val="28"/>
          <w:szCs w:val="28"/>
          <w:lang w:val="uk-UA"/>
        </w:rPr>
      </w:pPr>
    </w:p>
    <w:p w:rsidR="00574560" w:rsidRPr="00F52D1C" w:rsidRDefault="00574560" w:rsidP="00574560">
      <w:pPr>
        <w:jc w:val="both"/>
        <w:rPr>
          <w:sz w:val="28"/>
          <w:szCs w:val="28"/>
          <w:lang w:val="uk-UA"/>
        </w:rPr>
      </w:pPr>
      <w:r w:rsidRPr="00F52D1C">
        <w:rPr>
          <w:sz w:val="28"/>
          <w:szCs w:val="28"/>
          <w:lang w:val="uk-UA"/>
        </w:rPr>
        <w:t xml:space="preserve">        </w:t>
      </w:r>
      <w:r w:rsidR="00806A8D">
        <w:rPr>
          <w:sz w:val="28"/>
          <w:szCs w:val="28"/>
          <w:lang w:val="uk-UA"/>
        </w:rPr>
        <w:t xml:space="preserve">    </w:t>
      </w:r>
      <w:r>
        <w:rPr>
          <w:sz w:val="28"/>
          <w:szCs w:val="28"/>
          <w:lang w:val="uk-UA"/>
        </w:rPr>
        <w:t>Відповідно до статті 34 Закону України «Про місцеве самоврядування в Україні»,</w:t>
      </w:r>
      <w:r w:rsidRPr="00A66CB3">
        <w:rPr>
          <w:sz w:val="28"/>
          <w:szCs w:val="28"/>
          <w:lang w:val="uk-UA"/>
        </w:rPr>
        <w:t xml:space="preserve"> </w:t>
      </w:r>
      <w:r w:rsidRPr="00141DE6">
        <w:rPr>
          <w:sz w:val="28"/>
          <w:szCs w:val="28"/>
          <w:lang w:val="uk-UA"/>
        </w:rPr>
        <w:t>постанов</w:t>
      </w:r>
      <w:r>
        <w:rPr>
          <w:sz w:val="28"/>
          <w:szCs w:val="28"/>
          <w:lang w:val="uk-UA"/>
        </w:rPr>
        <w:t>и</w:t>
      </w:r>
      <w:r w:rsidRPr="00141DE6">
        <w:rPr>
          <w:sz w:val="28"/>
          <w:szCs w:val="28"/>
          <w:lang w:val="uk-UA"/>
        </w:rPr>
        <w:t xml:space="preserve"> Кабінету Міністрів України від 10.09.2022 №1044</w:t>
      </w:r>
      <w:r>
        <w:rPr>
          <w:sz w:val="28"/>
          <w:szCs w:val="28"/>
          <w:lang w:val="uk-UA"/>
        </w:rPr>
        <w:t xml:space="preserve"> «Про внесення змін </w:t>
      </w:r>
      <w:r w:rsidRPr="00141DE6">
        <w:rPr>
          <w:sz w:val="28"/>
          <w:szCs w:val="28"/>
          <w:lang w:val="uk-UA"/>
        </w:rPr>
        <w:t>до Правил перетинання державного кордону громадянами України</w:t>
      </w:r>
      <w:r>
        <w:rPr>
          <w:sz w:val="28"/>
          <w:szCs w:val="28"/>
          <w:lang w:val="uk-UA"/>
        </w:rPr>
        <w:t>», рішення комісії щодо складання акту встановлення факту здійснення догляду за особами з інвалідністю І чи ІІ групи та особами, які потребують постійного догляд</w:t>
      </w:r>
      <w:r w:rsidR="00806A8D">
        <w:rPr>
          <w:sz w:val="28"/>
          <w:szCs w:val="28"/>
          <w:lang w:val="uk-UA"/>
        </w:rPr>
        <w:t>у, розглянувши заяву гр.</w:t>
      </w:r>
      <w:r>
        <w:rPr>
          <w:sz w:val="28"/>
          <w:szCs w:val="28"/>
          <w:lang w:val="uk-UA"/>
        </w:rPr>
        <w:t xml:space="preserve"> Фединишинця Владислава Богдановича, жителя с.</w:t>
      </w:r>
      <w:r w:rsidR="00806A8D">
        <w:rPr>
          <w:sz w:val="28"/>
          <w:szCs w:val="28"/>
          <w:lang w:val="uk-UA"/>
        </w:rPr>
        <w:t xml:space="preserve"> </w:t>
      </w:r>
      <w:r>
        <w:rPr>
          <w:sz w:val="28"/>
          <w:szCs w:val="28"/>
          <w:lang w:val="uk-UA"/>
        </w:rPr>
        <w:t>Кам’янське, вул.</w:t>
      </w:r>
      <w:r w:rsidR="00806A8D">
        <w:rPr>
          <w:sz w:val="28"/>
          <w:szCs w:val="28"/>
          <w:lang w:val="uk-UA"/>
        </w:rPr>
        <w:t xml:space="preserve"> </w:t>
      </w:r>
      <w:r>
        <w:rPr>
          <w:sz w:val="28"/>
          <w:szCs w:val="28"/>
          <w:lang w:val="uk-UA"/>
        </w:rPr>
        <w:t>Мукачівська,</w:t>
      </w:r>
      <w:r w:rsidR="00806A8D">
        <w:rPr>
          <w:sz w:val="28"/>
          <w:szCs w:val="28"/>
          <w:lang w:val="uk-UA"/>
        </w:rPr>
        <w:t xml:space="preserve"> </w:t>
      </w:r>
      <w:r>
        <w:rPr>
          <w:sz w:val="28"/>
          <w:szCs w:val="28"/>
          <w:lang w:val="uk-UA"/>
        </w:rPr>
        <w:t>12 про встановлення факту здійснення догляду ним за своїм батьком Фединишинцем Богданом Тарасовичем, який потребує постійного стороннього догляду</w:t>
      </w:r>
      <w:r w:rsidR="00806A8D">
        <w:rPr>
          <w:sz w:val="28"/>
          <w:szCs w:val="28"/>
          <w:lang w:val="uk-UA"/>
        </w:rPr>
        <w:t>,</w:t>
      </w:r>
      <w:r>
        <w:rPr>
          <w:sz w:val="28"/>
          <w:szCs w:val="28"/>
          <w:lang w:val="uk-UA"/>
        </w:rPr>
        <w:t xml:space="preserve"> </w:t>
      </w:r>
      <w:r w:rsidRPr="00F52D1C">
        <w:rPr>
          <w:sz w:val="28"/>
          <w:szCs w:val="28"/>
          <w:lang w:val="uk-UA"/>
        </w:rPr>
        <w:t>виконавчий комітет Кам’янської сільської ради</w:t>
      </w:r>
    </w:p>
    <w:p w:rsidR="00574560" w:rsidRDefault="00574560" w:rsidP="00574560">
      <w:pPr>
        <w:rPr>
          <w:b/>
          <w:bCs/>
          <w:sz w:val="28"/>
          <w:szCs w:val="28"/>
          <w:lang w:val="uk-UA"/>
        </w:rPr>
      </w:pPr>
    </w:p>
    <w:p w:rsidR="00574560" w:rsidRPr="00A66CB3" w:rsidRDefault="00574560" w:rsidP="00574560">
      <w:pPr>
        <w:rPr>
          <w:b/>
          <w:bCs/>
          <w:sz w:val="28"/>
          <w:szCs w:val="28"/>
          <w:lang w:val="uk-UA"/>
        </w:rPr>
      </w:pPr>
      <w:r w:rsidRPr="00A66CB3">
        <w:rPr>
          <w:b/>
          <w:bCs/>
          <w:sz w:val="28"/>
          <w:szCs w:val="28"/>
          <w:lang w:val="uk-UA"/>
        </w:rPr>
        <w:t>В</w:t>
      </w:r>
      <w:r>
        <w:rPr>
          <w:b/>
          <w:bCs/>
          <w:sz w:val="28"/>
          <w:szCs w:val="28"/>
          <w:lang w:val="uk-UA"/>
        </w:rPr>
        <w:t xml:space="preserve"> </w:t>
      </w:r>
      <w:r w:rsidRPr="00A66CB3">
        <w:rPr>
          <w:b/>
          <w:bCs/>
          <w:sz w:val="28"/>
          <w:szCs w:val="28"/>
          <w:lang w:val="uk-UA"/>
        </w:rPr>
        <w:t>И</w:t>
      </w:r>
      <w:r>
        <w:rPr>
          <w:b/>
          <w:bCs/>
          <w:sz w:val="28"/>
          <w:szCs w:val="28"/>
          <w:lang w:val="uk-UA"/>
        </w:rPr>
        <w:t xml:space="preserve"> </w:t>
      </w:r>
      <w:r w:rsidRPr="00A66CB3">
        <w:rPr>
          <w:b/>
          <w:bCs/>
          <w:sz w:val="28"/>
          <w:szCs w:val="28"/>
          <w:lang w:val="uk-UA"/>
        </w:rPr>
        <w:t>Р</w:t>
      </w:r>
      <w:r>
        <w:rPr>
          <w:b/>
          <w:bCs/>
          <w:sz w:val="28"/>
          <w:szCs w:val="28"/>
          <w:lang w:val="uk-UA"/>
        </w:rPr>
        <w:t xml:space="preserve"> </w:t>
      </w:r>
      <w:r w:rsidRPr="00A66CB3">
        <w:rPr>
          <w:b/>
          <w:bCs/>
          <w:sz w:val="28"/>
          <w:szCs w:val="28"/>
          <w:lang w:val="uk-UA"/>
        </w:rPr>
        <w:t>І</w:t>
      </w:r>
      <w:r>
        <w:rPr>
          <w:b/>
          <w:bCs/>
          <w:sz w:val="28"/>
          <w:szCs w:val="28"/>
          <w:lang w:val="uk-UA"/>
        </w:rPr>
        <w:t xml:space="preserve"> </w:t>
      </w:r>
      <w:r w:rsidRPr="00A66CB3">
        <w:rPr>
          <w:b/>
          <w:bCs/>
          <w:sz w:val="28"/>
          <w:szCs w:val="28"/>
          <w:lang w:val="uk-UA"/>
        </w:rPr>
        <w:t>Ш</w:t>
      </w:r>
      <w:r>
        <w:rPr>
          <w:b/>
          <w:bCs/>
          <w:sz w:val="28"/>
          <w:szCs w:val="28"/>
          <w:lang w:val="uk-UA"/>
        </w:rPr>
        <w:t xml:space="preserve"> </w:t>
      </w:r>
      <w:r w:rsidRPr="00A66CB3">
        <w:rPr>
          <w:b/>
          <w:bCs/>
          <w:sz w:val="28"/>
          <w:szCs w:val="28"/>
          <w:lang w:val="uk-UA"/>
        </w:rPr>
        <w:t>И</w:t>
      </w:r>
      <w:r>
        <w:rPr>
          <w:b/>
          <w:bCs/>
          <w:sz w:val="28"/>
          <w:szCs w:val="28"/>
          <w:lang w:val="uk-UA"/>
        </w:rPr>
        <w:t xml:space="preserve"> </w:t>
      </w:r>
      <w:r w:rsidRPr="00A66CB3">
        <w:rPr>
          <w:b/>
          <w:bCs/>
          <w:sz w:val="28"/>
          <w:szCs w:val="28"/>
          <w:lang w:val="uk-UA"/>
        </w:rPr>
        <w:t>В:</w:t>
      </w:r>
    </w:p>
    <w:p w:rsidR="00574560" w:rsidRPr="00F52D1C" w:rsidRDefault="00574560" w:rsidP="00574560">
      <w:pPr>
        <w:jc w:val="center"/>
        <w:rPr>
          <w:b/>
          <w:bCs/>
          <w:sz w:val="28"/>
          <w:szCs w:val="28"/>
          <w:lang w:val="uk-UA"/>
        </w:rPr>
      </w:pPr>
    </w:p>
    <w:p w:rsidR="00574560" w:rsidRPr="00806A8D" w:rsidRDefault="00806A8D" w:rsidP="00806A8D">
      <w:pPr>
        <w:jc w:val="both"/>
        <w:rPr>
          <w:color w:val="000000" w:themeColor="text1"/>
          <w:sz w:val="28"/>
          <w:szCs w:val="28"/>
          <w:lang w:val="uk-UA"/>
        </w:rPr>
      </w:pPr>
      <w:r>
        <w:rPr>
          <w:bCs/>
          <w:color w:val="000000" w:themeColor="text1"/>
          <w:sz w:val="28"/>
          <w:szCs w:val="28"/>
          <w:lang w:val="uk-UA"/>
        </w:rPr>
        <w:t xml:space="preserve">            1. </w:t>
      </w:r>
      <w:r w:rsidR="00574560" w:rsidRPr="00806A8D">
        <w:rPr>
          <w:bCs/>
          <w:color w:val="000000" w:themeColor="text1"/>
          <w:sz w:val="28"/>
          <w:szCs w:val="28"/>
          <w:lang w:val="uk-UA"/>
        </w:rPr>
        <w:t xml:space="preserve">Затвердити акт </w:t>
      </w:r>
      <w:r w:rsidR="00574560" w:rsidRPr="00806A8D">
        <w:rPr>
          <w:color w:val="000000" w:themeColor="text1"/>
          <w:sz w:val="28"/>
          <w:szCs w:val="28"/>
          <w:lang w:val="uk-UA"/>
        </w:rPr>
        <w:t xml:space="preserve">встановлення факту здійснення догляду громадянином </w:t>
      </w:r>
      <w:r w:rsidR="00574560" w:rsidRPr="00806A8D">
        <w:rPr>
          <w:sz w:val="28"/>
          <w:szCs w:val="28"/>
          <w:lang w:val="uk-UA"/>
        </w:rPr>
        <w:t>Фединишинцем Владиславом Богдановичем</w:t>
      </w:r>
      <w:r w:rsidR="00574560" w:rsidRPr="00806A8D">
        <w:rPr>
          <w:color w:val="000000" w:themeColor="text1"/>
          <w:sz w:val="28"/>
          <w:szCs w:val="28"/>
          <w:lang w:val="uk-UA"/>
        </w:rPr>
        <w:t xml:space="preserve"> </w:t>
      </w:r>
      <w:r w:rsidR="00574560" w:rsidRPr="00806A8D">
        <w:rPr>
          <w:sz w:val="28"/>
          <w:szCs w:val="28"/>
          <w:lang w:val="uk-UA"/>
        </w:rPr>
        <w:t>за своїм батьком Фединишинцем Богданом Тарасовичем</w:t>
      </w:r>
      <w:r w:rsidR="00574560" w:rsidRPr="00806A8D">
        <w:rPr>
          <w:color w:val="000000" w:themeColor="text1"/>
          <w:sz w:val="28"/>
          <w:szCs w:val="28"/>
          <w:lang w:val="uk-UA"/>
        </w:rPr>
        <w:t>, який потребує постійного стороннього догляду (акт додається).</w:t>
      </w:r>
    </w:p>
    <w:p w:rsidR="00574560" w:rsidRPr="00806A8D" w:rsidRDefault="00806A8D" w:rsidP="00806A8D">
      <w:pPr>
        <w:jc w:val="both"/>
        <w:rPr>
          <w:color w:val="000000" w:themeColor="text1"/>
          <w:sz w:val="28"/>
          <w:szCs w:val="28"/>
          <w:lang w:val="uk-UA"/>
        </w:rPr>
      </w:pPr>
      <w:r>
        <w:rPr>
          <w:color w:val="000000" w:themeColor="text1"/>
          <w:sz w:val="28"/>
          <w:szCs w:val="28"/>
          <w:lang w:val="uk-UA"/>
        </w:rPr>
        <w:t xml:space="preserve">            2. </w:t>
      </w:r>
      <w:r w:rsidR="00574560" w:rsidRPr="00806A8D">
        <w:rPr>
          <w:color w:val="000000" w:themeColor="text1"/>
          <w:sz w:val="28"/>
          <w:szCs w:val="28"/>
          <w:lang w:val="uk-UA"/>
        </w:rPr>
        <w:t>Оприлюднити рішення відповідно до вимог чинного законодавства.</w:t>
      </w:r>
    </w:p>
    <w:p w:rsidR="00574560" w:rsidRPr="00806A8D" w:rsidRDefault="00806A8D" w:rsidP="00806A8D">
      <w:pPr>
        <w:jc w:val="both"/>
        <w:rPr>
          <w:color w:val="000000" w:themeColor="text1"/>
          <w:sz w:val="28"/>
          <w:szCs w:val="28"/>
          <w:lang w:val="uk-UA"/>
        </w:rPr>
      </w:pPr>
      <w:r>
        <w:rPr>
          <w:bCs/>
          <w:color w:val="000000" w:themeColor="text1"/>
          <w:sz w:val="28"/>
          <w:szCs w:val="28"/>
          <w:lang w:val="uk-UA"/>
        </w:rPr>
        <w:t xml:space="preserve">            3. </w:t>
      </w:r>
      <w:r w:rsidR="00574560" w:rsidRPr="00806A8D">
        <w:rPr>
          <w:bCs/>
          <w:color w:val="000000" w:themeColor="text1"/>
          <w:sz w:val="28"/>
          <w:szCs w:val="28"/>
          <w:lang w:val="uk-UA"/>
        </w:rPr>
        <w:t xml:space="preserve">Контроль за виконанням рішення покласти на </w:t>
      </w:r>
      <w:r w:rsidR="00574560" w:rsidRPr="00806A8D">
        <w:rPr>
          <w:color w:val="000000" w:themeColor="text1"/>
          <w:sz w:val="28"/>
          <w:szCs w:val="28"/>
          <w:lang w:val="uk-UA"/>
        </w:rPr>
        <w:t>заступника сільського голови з питань діяльності виконавчих органів ради Кузьму Н.В.</w:t>
      </w:r>
    </w:p>
    <w:p w:rsidR="00574560" w:rsidRDefault="00574560" w:rsidP="00574560">
      <w:pPr>
        <w:tabs>
          <w:tab w:val="left" w:pos="732"/>
        </w:tabs>
        <w:jc w:val="both"/>
        <w:rPr>
          <w:color w:val="000000" w:themeColor="text1"/>
          <w:sz w:val="28"/>
          <w:szCs w:val="28"/>
          <w:lang w:val="uk-UA"/>
        </w:rPr>
      </w:pPr>
    </w:p>
    <w:p w:rsidR="00806A8D" w:rsidRDefault="00806A8D" w:rsidP="00574560">
      <w:pPr>
        <w:tabs>
          <w:tab w:val="left" w:pos="732"/>
        </w:tabs>
        <w:jc w:val="both"/>
        <w:rPr>
          <w:color w:val="000000" w:themeColor="text1"/>
          <w:sz w:val="28"/>
          <w:szCs w:val="28"/>
          <w:lang w:val="uk-UA"/>
        </w:rPr>
      </w:pPr>
    </w:p>
    <w:p w:rsidR="00806A8D" w:rsidRPr="00FF2FB8" w:rsidRDefault="00806A8D" w:rsidP="00574560">
      <w:pPr>
        <w:tabs>
          <w:tab w:val="left" w:pos="732"/>
        </w:tabs>
        <w:jc w:val="both"/>
        <w:rPr>
          <w:color w:val="000000" w:themeColor="text1"/>
          <w:sz w:val="28"/>
          <w:szCs w:val="28"/>
          <w:lang w:val="uk-UA"/>
        </w:rPr>
      </w:pPr>
    </w:p>
    <w:p w:rsidR="00574560" w:rsidRPr="00FF2FB8" w:rsidRDefault="00574560" w:rsidP="00574560">
      <w:pPr>
        <w:jc w:val="both"/>
        <w:rPr>
          <w:color w:val="000000" w:themeColor="text1"/>
          <w:sz w:val="28"/>
          <w:szCs w:val="28"/>
          <w:lang w:val="uk-UA"/>
        </w:rPr>
      </w:pPr>
    </w:p>
    <w:p w:rsidR="00574560" w:rsidRDefault="00574560" w:rsidP="00574560">
      <w:pPr>
        <w:rPr>
          <w:b/>
          <w:sz w:val="28"/>
          <w:szCs w:val="28"/>
          <w:lang w:val="uk-UA"/>
        </w:rPr>
      </w:pPr>
      <w:r w:rsidRPr="0050505D">
        <w:rPr>
          <w:b/>
          <w:sz w:val="28"/>
          <w:szCs w:val="28"/>
          <w:lang w:val="uk-UA"/>
        </w:rPr>
        <w:t xml:space="preserve"> </w:t>
      </w:r>
      <w:r>
        <w:rPr>
          <w:b/>
          <w:sz w:val="28"/>
          <w:szCs w:val="28"/>
          <w:lang w:val="uk-UA"/>
        </w:rPr>
        <w:t>С</w:t>
      </w:r>
      <w:r w:rsidRPr="0050505D">
        <w:rPr>
          <w:b/>
          <w:sz w:val="28"/>
          <w:szCs w:val="28"/>
          <w:lang w:val="uk-UA"/>
        </w:rPr>
        <w:t xml:space="preserve">ільський голова                    </w:t>
      </w:r>
      <w:r>
        <w:rPr>
          <w:b/>
          <w:sz w:val="28"/>
          <w:szCs w:val="28"/>
          <w:lang w:val="uk-UA"/>
        </w:rPr>
        <w:t xml:space="preserve">                                   Михайло СТАНИНЕЦЬ</w:t>
      </w:r>
    </w:p>
    <w:p w:rsidR="005D273A" w:rsidRDefault="005D273A" w:rsidP="00574560">
      <w:pPr>
        <w:rPr>
          <w:b/>
          <w:sz w:val="28"/>
          <w:szCs w:val="28"/>
          <w:lang w:val="uk-UA"/>
        </w:rPr>
      </w:pPr>
    </w:p>
    <w:p w:rsidR="005D273A" w:rsidRDefault="005D273A" w:rsidP="00574560">
      <w:pPr>
        <w:rPr>
          <w:b/>
          <w:sz w:val="28"/>
          <w:szCs w:val="28"/>
          <w:lang w:val="uk-UA"/>
        </w:rPr>
      </w:pPr>
    </w:p>
    <w:p w:rsidR="005D273A" w:rsidRDefault="005D273A" w:rsidP="005D273A">
      <w:pPr>
        <w:jc w:val="center"/>
        <w:rPr>
          <w:rFonts w:eastAsia="Times New Roman"/>
          <w:bCs/>
          <w:sz w:val="28"/>
          <w:szCs w:val="28"/>
          <w:lang w:val="uk-UA"/>
        </w:rPr>
      </w:pPr>
      <w:r>
        <w:rPr>
          <w:rFonts w:eastAsia="Times New Roman"/>
          <w:bCs/>
          <w:sz w:val="28"/>
          <w:szCs w:val="28"/>
        </w:rPr>
        <w:object w:dxaOrig="792" w:dyaOrig="948">
          <v:shape id="_x0000_i1039" type="#_x0000_t75" style="width:39.6pt;height:47.4pt" o:ole="" fillcolor="window">
            <v:imagedata r:id="rId6" o:title=""/>
          </v:shape>
          <o:OLEObject Type="Embed" ProgID="Word.Document.8" ShapeID="_x0000_i1039" DrawAspect="Content" ObjectID="_1795502784" r:id="rId22"/>
        </w:object>
      </w:r>
    </w:p>
    <w:p w:rsidR="005D273A" w:rsidRDefault="005D273A" w:rsidP="00106F50">
      <w:pPr>
        <w:jc w:val="center"/>
        <w:rPr>
          <w:b/>
          <w:sz w:val="32"/>
          <w:szCs w:val="32"/>
          <w:lang w:val="uk-UA"/>
        </w:rPr>
      </w:pPr>
      <w:r>
        <w:rPr>
          <w:b/>
          <w:sz w:val="32"/>
          <w:szCs w:val="32"/>
          <w:lang w:val="uk-UA"/>
        </w:rPr>
        <w:t>У К Р А Ї Н А</w:t>
      </w:r>
    </w:p>
    <w:p w:rsidR="005D273A" w:rsidRDefault="005D273A" w:rsidP="00106F50">
      <w:pPr>
        <w:jc w:val="center"/>
        <w:rPr>
          <w:b/>
          <w:sz w:val="28"/>
          <w:szCs w:val="28"/>
          <w:lang w:val="uk-UA"/>
        </w:rPr>
      </w:pPr>
    </w:p>
    <w:p w:rsidR="005D273A" w:rsidRDefault="005D273A" w:rsidP="00106F50">
      <w:pPr>
        <w:jc w:val="center"/>
        <w:rPr>
          <w:b/>
          <w:sz w:val="28"/>
          <w:szCs w:val="28"/>
          <w:lang w:val="uk-UA"/>
        </w:rPr>
      </w:pPr>
      <w:r>
        <w:rPr>
          <w:b/>
          <w:sz w:val="28"/>
          <w:szCs w:val="28"/>
          <w:lang w:val="uk-UA"/>
        </w:rPr>
        <w:t>КАМ’ЯНСЬКА  СІЛЬСЬКА  РАДА  БЕРЕГІВСЬКОГО  РАЙОНУ</w:t>
      </w:r>
    </w:p>
    <w:p w:rsidR="005D273A" w:rsidRDefault="005D273A" w:rsidP="00106F50">
      <w:pPr>
        <w:jc w:val="center"/>
        <w:rPr>
          <w:b/>
          <w:sz w:val="28"/>
          <w:szCs w:val="28"/>
          <w:lang w:val="uk-UA"/>
        </w:rPr>
      </w:pPr>
      <w:r>
        <w:rPr>
          <w:b/>
          <w:sz w:val="28"/>
          <w:szCs w:val="28"/>
          <w:lang w:val="uk-UA"/>
        </w:rPr>
        <w:t>ЗАКАРПАТСЬКОЇ  ОБЛАСТІ</w:t>
      </w:r>
    </w:p>
    <w:p w:rsidR="005D273A" w:rsidRDefault="005D273A" w:rsidP="00106F50">
      <w:pPr>
        <w:jc w:val="center"/>
        <w:rPr>
          <w:b/>
          <w:sz w:val="28"/>
          <w:szCs w:val="28"/>
          <w:lang w:val="uk-UA"/>
        </w:rPr>
      </w:pPr>
    </w:p>
    <w:p w:rsidR="005D273A" w:rsidRDefault="005D273A" w:rsidP="00106F50">
      <w:pPr>
        <w:jc w:val="center"/>
        <w:rPr>
          <w:b/>
          <w:sz w:val="28"/>
          <w:szCs w:val="28"/>
          <w:lang w:val="uk-UA"/>
        </w:rPr>
      </w:pPr>
      <w:r>
        <w:rPr>
          <w:b/>
          <w:sz w:val="28"/>
          <w:szCs w:val="28"/>
          <w:lang w:val="uk-UA"/>
        </w:rPr>
        <w:t>ВИКОНАВЧИЙ КОМІТЕТ</w:t>
      </w:r>
    </w:p>
    <w:p w:rsidR="005D273A" w:rsidRDefault="00106F50" w:rsidP="00106F50">
      <w:pPr>
        <w:jc w:val="center"/>
        <w:rPr>
          <w:b/>
          <w:sz w:val="28"/>
          <w:szCs w:val="28"/>
          <w:lang w:val="uk-UA"/>
        </w:rPr>
      </w:pPr>
      <w:r>
        <w:rPr>
          <w:b/>
          <w:sz w:val="28"/>
          <w:szCs w:val="28"/>
          <w:lang w:val="uk-UA"/>
        </w:rPr>
        <w:t xml:space="preserve">Р І Ш </w:t>
      </w:r>
      <w:r w:rsidR="005D273A">
        <w:rPr>
          <w:b/>
          <w:sz w:val="28"/>
          <w:szCs w:val="28"/>
          <w:lang w:val="uk-UA"/>
        </w:rPr>
        <w:t>Е Н Н Я</w:t>
      </w:r>
    </w:p>
    <w:p w:rsidR="005D273A" w:rsidRDefault="005D273A" w:rsidP="00106F50">
      <w:pPr>
        <w:jc w:val="center"/>
        <w:rPr>
          <w:b/>
          <w:sz w:val="28"/>
          <w:szCs w:val="28"/>
          <w:lang w:val="uk-UA"/>
        </w:rPr>
      </w:pPr>
    </w:p>
    <w:p w:rsidR="005D273A" w:rsidRDefault="005D273A" w:rsidP="005D273A">
      <w:pPr>
        <w:rPr>
          <w:b/>
          <w:sz w:val="28"/>
          <w:szCs w:val="28"/>
          <w:lang w:val="uk-UA"/>
        </w:rPr>
      </w:pPr>
    </w:p>
    <w:p w:rsidR="005D273A" w:rsidRDefault="00106F50" w:rsidP="005D273A">
      <w:pPr>
        <w:rPr>
          <w:b/>
          <w:sz w:val="28"/>
          <w:szCs w:val="28"/>
          <w:u w:val="single"/>
          <w:lang w:val="uk-UA"/>
        </w:rPr>
      </w:pPr>
      <w:r>
        <w:rPr>
          <w:b/>
          <w:sz w:val="28"/>
          <w:szCs w:val="28"/>
          <w:lang w:val="uk-UA"/>
        </w:rPr>
        <w:t>в</w:t>
      </w:r>
      <w:r w:rsidR="005D273A">
        <w:rPr>
          <w:b/>
          <w:sz w:val="28"/>
          <w:szCs w:val="28"/>
          <w:lang w:val="uk-UA"/>
        </w:rPr>
        <w:t>ід 17 жовтня 2024 року №</w:t>
      </w:r>
      <w:r>
        <w:rPr>
          <w:b/>
          <w:sz w:val="28"/>
          <w:szCs w:val="28"/>
          <w:lang w:val="uk-UA"/>
        </w:rPr>
        <w:t xml:space="preserve"> 160</w:t>
      </w:r>
    </w:p>
    <w:p w:rsidR="005D273A" w:rsidRDefault="005D273A" w:rsidP="005D273A">
      <w:pPr>
        <w:rPr>
          <w:b/>
          <w:sz w:val="28"/>
          <w:szCs w:val="28"/>
          <w:lang w:val="uk-UA"/>
        </w:rPr>
      </w:pPr>
      <w:r>
        <w:rPr>
          <w:b/>
          <w:sz w:val="28"/>
          <w:szCs w:val="28"/>
          <w:lang w:val="uk-UA"/>
        </w:rPr>
        <w:t xml:space="preserve">с. Кам'янське </w:t>
      </w:r>
    </w:p>
    <w:p w:rsidR="005D273A" w:rsidRDefault="005D273A" w:rsidP="005D273A">
      <w:pPr>
        <w:jc w:val="both"/>
        <w:rPr>
          <w:b/>
          <w:sz w:val="28"/>
          <w:szCs w:val="28"/>
          <w:lang w:val="uk-UA"/>
        </w:rPr>
      </w:pPr>
    </w:p>
    <w:p w:rsidR="005D273A" w:rsidRDefault="005D273A" w:rsidP="005D273A">
      <w:pPr>
        <w:jc w:val="both"/>
        <w:rPr>
          <w:b/>
          <w:iCs/>
          <w:sz w:val="28"/>
          <w:szCs w:val="28"/>
          <w:lang w:val="uk-UA"/>
        </w:rPr>
      </w:pPr>
      <w:r>
        <w:rPr>
          <w:b/>
          <w:iCs/>
          <w:sz w:val="28"/>
          <w:szCs w:val="28"/>
          <w:lang w:val="uk-UA"/>
        </w:rPr>
        <w:t xml:space="preserve">Про затвердження акту встановлення </w:t>
      </w:r>
    </w:p>
    <w:p w:rsidR="005D273A" w:rsidRDefault="005D273A" w:rsidP="005D273A">
      <w:pPr>
        <w:jc w:val="both"/>
        <w:rPr>
          <w:b/>
          <w:iCs/>
          <w:sz w:val="28"/>
          <w:szCs w:val="28"/>
          <w:lang w:val="uk-UA"/>
        </w:rPr>
      </w:pPr>
      <w:r>
        <w:rPr>
          <w:b/>
          <w:iCs/>
          <w:sz w:val="28"/>
          <w:szCs w:val="28"/>
          <w:lang w:val="uk-UA"/>
        </w:rPr>
        <w:t>факту здійснення догляду за особою,</w:t>
      </w:r>
    </w:p>
    <w:p w:rsidR="005D273A" w:rsidRDefault="005D273A" w:rsidP="005D273A">
      <w:pPr>
        <w:jc w:val="both"/>
        <w:rPr>
          <w:b/>
          <w:iCs/>
          <w:sz w:val="28"/>
          <w:szCs w:val="28"/>
          <w:lang w:val="uk-UA"/>
        </w:rPr>
      </w:pPr>
      <w:r>
        <w:rPr>
          <w:b/>
          <w:iCs/>
          <w:sz w:val="28"/>
          <w:szCs w:val="28"/>
          <w:lang w:val="uk-UA"/>
        </w:rPr>
        <w:t xml:space="preserve">яка потребує постійного догляду -  </w:t>
      </w:r>
    </w:p>
    <w:p w:rsidR="005D273A" w:rsidRDefault="005D273A" w:rsidP="005D273A">
      <w:pPr>
        <w:jc w:val="both"/>
        <w:rPr>
          <w:b/>
          <w:iCs/>
          <w:sz w:val="28"/>
          <w:szCs w:val="28"/>
          <w:lang w:val="uk-UA"/>
        </w:rPr>
      </w:pPr>
      <w:r>
        <w:rPr>
          <w:b/>
          <w:iCs/>
          <w:sz w:val="28"/>
          <w:szCs w:val="28"/>
          <w:lang w:val="uk-UA"/>
        </w:rPr>
        <w:t>Кузьма Іриною Іванівною</w:t>
      </w:r>
    </w:p>
    <w:p w:rsidR="005D273A" w:rsidRDefault="005D273A" w:rsidP="005D273A">
      <w:pPr>
        <w:rPr>
          <w:i/>
          <w:sz w:val="28"/>
          <w:szCs w:val="28"/>
          <w:lang w:val="uk-UA"/>
        </w:rPr>
      </w:pPr>
    </w:p>
    <w:p w:rsidR="005D273A" w:rsidRDefault="005D273A" w:rsidP="005D273A">
      <w:pPr>
        <w:jc w:val="both"/>
        <w:rPr>
          <w:sz w:val="28"/>
          <w:szCs w:val="28"/>
          <w:lang w:val="uk-UA"/>
        </w:rPr>
      </w:pPr>
      <w:r>
        <w:rPr>
          <w:sz w:val="28"/>
          <w:szCs w:val="28"/>
          <w:lang w:val="uk-UA"/>
        </w:rPr>
        <w:t xml:space="preserve">        </w:t>
      </w:r>
      <w:r w:rsidR="00106F50">
        <w:rPr>
          <w:sz w:val="28"/>
          <w:szCs w:val="28"/>
          <w:lang w:val="uk-UA"/>
        </w:rPr>
        <w:t xml:space="preserve">    </w:t>
      </w:r>
      <w:r>
        <w:rPr>
          <w:sz w:val="28"/>
          <w:szCs w:val="28"/>
          <w:lang w:val="uk-UA"/>
        </w:rPr>
        <w:t>Відповідно до статті 34 Закону України «Про місцеве самоврядування в Україні», постанови Кабінету Міністрів України від 10.09.2022 №1044 «Про внесення змін до Правил перетинання державного кордону громадянами України», рішення комісії щодо складання акту встановлення факту здійснення догляду за особами з інвалідністю І чи ІІ групи та особами, які потребують постійного догляду, розглянувши заяву громадянина Кузьми Володимира Ілліча, жителя с.</w:t>
      </w:r>
      <w:r w:rsidR="00106F50">
        <w:rPr>
          <w:sz w:val="28"/>
          <w:szCs w:val="28"/>
          <w:lang w:val="uk-UA"/>
        </w:rPr>
        <w:t xml:space="preserve"> </w:t>
      </w:r>
      <w:r>
        <w:rPr>
          <w:sz w:val="28"/>
          <w:szCs w:val="28"/>
          <w:lang w:val="uk-UA"/>
        </w:rPr>
        <w:t>Кам’янське, вул.</w:t>
      </w:r>
      <w:r w:rsidR="00106F50">
        <w:rPr>
          <w:sz w:val="28"/>
          <w:szCs w:val="28"/>
          <w:lang w:val="uk-UA"/>
        </w:rPr>
        <w:t xml:space="preserve"> </w:t>
      </w:r>
      <w:r>
        <w:rPr>
          <w:sz w:val="28"/>
          <w:szCs w:val="28"/>
          <w:lang w:val="uk-UA"/>
        </w:rPr>
        <w:t>Молодіжна,</w:t>
      </w:r>
      <w:r w:rsidR="00106F50">
        <w:rPr>
          <w:sz w:val="28"/>
          <w:szCs w:val="28"/>
          <w:lang w:val="uk-UA"/>
        </w:rPr>
        <w:t xml:space="preserve"> </w:t>
      </w:r>
      <w:r>
        <w:rPr>
          <w:sz w:val="28"/>
          <w:szCs w:val="28"/>
          <w:lang w:val="uk-UA"/>
        </w:rPr>
        <w:t>13 про встановлення факту здійснення догляду ним за своєю матір’ю Кузьма Іриною Іванівною, яка потребує постійного стороннього догляду</w:t>
      </w:r>
      <w:r w:rsidR="00106F50">
        <w:rPr>
          <w:sz w:val="28"/>
          <w:szCs w:val="28"/>
          <w:lang w:val="uk-UA"/>
        </w:rPr>
        <w:t>,</w:t>
      </w:r>
      <w:r>
        <w:rPr>
          <w:sz w:val="28"/>
          <w:szCs w:val="28"/>
          <w:lang w:val="uk-UA"/>
        </w:rPr>
        <w:t xml:space="preserve"> виконавчий комітет Кам’янської сільської ради</w:t>
      </w:r>
    </w:p>
    <w:p w:rsidR="005D273A" w:rsidRDefault="005D273A" w:rsidP="005D273A">
      <w:pPr>
        <w:rPr>
          <w:b/>
          <w:bCs/>
          <w:sz w:val="28"/>
          <w:szCs w:val="28"/>
          <w:lang w:val="uk-UA"/>
        </w:rPr>
      </w:pPr>
    </w:p>
    <w:p w:rsidR="005D273A" w:rsidRDefault="005D273A" w:rsidP="005D273A">
      <w:pPr>
        <w:rPr>
          <w:b/>
          <w:bCs/>
          <w:sz w:val="28"/>
          <w:szCs w:val="28"/>
          <w:lang w:val="uk-UA"/>
        </w:rPr>
      </w:pPr>
      <w:r>
        <w:rPr>
          <w:b/>
          <w:bCs/>
          <w:sz w:val="28"/>
          <w:szCs w:val="28"/>
          <w:lang w:val="uk-UA"/>
        </w:rPr>
        <w:t>В И Р І Ш И В:</w:t>
      </w:r>
    </w:p>
    <w:p w:rsidR="005D273A" w:rsidRDefault="005D273A" w:rsidP="005D273A">
      <w:pPr>
        <w:jc w:val="center"/>
        <w:rPr>
          <w:b/>
          <w:bCs/>
          <w:sz w:val="28"/>
          <w:szCs w:val="28"/>
          <w:lang w:val="uk-UA"/>
        </w:rPr>
      </w:pPr>
    </w:p>
    <w:p w:rsidR="005D273A" w:rsidRPr="00106F50" w:rsidRDefault="00106F50" w:rsidP="00106F50">
      <w:pPr>
        <w:jc w:val="both"/>
        <w:rPr>
          <w:color w:val="000000" w:themeColor="text1"/>
          <w:sz w:val="28"/>
          <w:szCs w:val="28"/>
          <w:lang w:val="uk-UA"/>
        </w:rPr>
      </w:pPr>
      <w:r>
        <w:rPr>
          <w:bCs/>
          <w:color w:val="000000" w:themeColor="text1"/>
          <w:sz w:val="28"/>
          <w:szCs w:val="28"/>
          <w:lang w:val="uk-UA"/>
        </w:rPr>
        <w:t xml:space="preserve">            1. </w:t>
      </w:r>
      <w:r w:rsidR="005D273A" w:rsidRPr="00106F50">
        <w:rPr>
          <w:bCs/>
          <w:color w:val="000000" w:themeColor="text1"/>
          <w:sz w:val="28"/>
          <w:szCs w:val="28"/>
          <w:lang w:val="uk-UA"/>
        </w:rPr>
        <w:t xml:space="preserve">Затвердити акт </w:t>
      </w:r>
      <w:r w:rsidR="005D273A" w:rsidRPr="00106F50">
        <w:rPr>
          <w:color w:val="000000" w:themeColor="text1"/>
          <w:sz w:val="28"/>
          <w:szCs w:val="28"/>
          <w:lang w:val="uk-UA"/>
        </w:rPr>
        <w:t xml:space="preserve">встановлення факту здійснення догляду громадянином </w:t>
      </w:r>
      <w:r w:rsidR="005D273A" w:rsidRPr="00106F50">
        <w:rPr>
          <w:sz w:val="28"/>
          <w:szCs w:val="28"/>
          <w:lang w:val="uk-UA"/>
        </w:rPr>
        <w:t>Кузьмою Володимиром Іллічем</w:t>
      </w:r>
      <w:r w:rsidR="005D273A" w:rsidRPr="00106F50">
        <w:rPr>
          <w:color w:val="000000" w:themeColor="text1"/>
          <w:sz w:val="28"/>
          <w:szCs w:val="28"/>
          <w:lang w:val="uk-UA"/>
        </w:rPr>
        <w:t xml:space="preserve"> </w:t>
      </w:r>
      <w:r w:rsidR="005D273A" w:rsidRPr="00106F50">
        <w:rPr>
          <w:sz w:val="28"/>
          <w:szCs w:val="28"/>
          <w:lang w:val="uk-UA"/>
        </w:rPr>
        <w:t>за своєю матір’ю Кузьма Іриною Іванівною</w:t>
      </w:r>
      <w:r w:rsidR="005D273A" w:rsidRPr="00106F50">
        <w:rPr>
          <w:color w:val="000000" w:themeColor="text1"/>
          <w:sz w:val="28"/>
          <w:szCs w:val="28"/>
          <w:lang w:val="uk-UA"/>
        </w:rPr>
        <w:t>, яка потребує постійного стороннього догляду (акт додається).</w:t>
      </w:r>
    </w:p>
    <w:p w:rsidR="005D273A" w:rsidRPr="00106F50" w:rsidRDefault="00106F50" w:rsidP="00106F50">
      <w:pPr>
        <w:jc w:val="both"/>
        <w:rPr>
          <w:color w:val="000000" w:themeColor="text1"/>
          <w:sz w:val="28"/>
          <w:szCs w:val="28"/>
          <w:lang w:val="uk-UA"/>
        </w:rPr>
      </w:pPr>
      <w:r>
        <w:rPr>
          <w:color w:val="000000" w:themeColor="text1"/>
          <w:sz w:val="28"/>
          <w:szCs w:val="28"/>
          <w:lang w:val="uk-UA"/>
        </w:rPr>
        <w:t xml:space="preserve">            2. </w:t>
      </w:r>
      <w:r w:rsidR="005D273A" w:rsidRPr="00106F50">
        <w:rPr>
          <w:color w:val="000000" w:themeColor="text1"/>
          <w:sz w:val="28"/>
          <w:szCs w:val="28"/>
          <w:lang w:val="uk-UA"/>
        </w:rPr>
        <w:t>Оприлюднити рішення відповідно до вимог чинного законодавства.</w:t>
      </w:r>
    </w:p>
    <w:p w:rsidR="005D273A" w:rsidRPr="00106F50" w:rsidRDefault="00106F50" w:rsidP="00106F50">
      <w:pPr>
        <w:jc w:val="both"/>
        <w:rPr>
          <w:color w:val="000000" w:themeColor="text1"/>
          <w:sz w:val="28"/>
          <w:szCs w:val="28"/>
          <w:lang w:val="uk-UA"/>
        </w:rPr>
      </w:pPr>
      <w:r>
        <w:rPr>
          <w:bCs/>
          <w:color w:val="000000" w:themeColor="text1"/>
          <w:sz w:val="28"/>
          <w:szCs w:val="28"/>
          <w:lang w:val="uk-UA"/>
        </w:rPr>
        <w:t xml:space="preserve">            3. </w:t>
      </w:r>
      <w:r w:rsidR="005D273A" w:rsidRPr="00106F50">
        <w:rPr>
          <w:bCs/>
          <w:color w:val="000000" w:themeColor="text1"/>
          <w:sz w:val="28"/>
          <w:szCs w:val="28"/>
          <w:lang w:val="uk-UA"/>
        </w:rPr>
        <w:t xml:space="preserve">Контроль за виконанням рішення покласти на </w:t>
      </w:r>
      <w:r w:rsidR="005D273A" w:rsidRPr="00106F50">
        <w:rPr>
          <w:color w:val="000000" w:themeColor="text1"/>
          <w:sz w:val="28"/>
          <w:szCs w:val="28"/>
          <w:lang w:val="uk-UA"/>
        </w:rPr>
        <w:t>заступника сільського голови з питань діяльності виконавчих органів ради Кузьму Н.В.</w:t>
      </w:r>
    </w:p>
    <w:p w:rsidR="005D273A" w:rsidRDefault="005D273A" w:rsidP="005D273A">
      <w:pPr>
        <w:tabs>
          <w:tab w:val="left" w:pos="732"/>
        </w:tabs>
        <w:jc w:val="both"/>
        <w:rPr>
          <w:color w:val="000000" w:themeColor="text1"/>
          <w:sz w:val="28"/>
          <w:szCs w:val="28"/>
          <w:lang w:val="uk-UA"/>
        </w:rPr>
      </w:pPr>
    </w:p>
    <w:p w:rsidR="005D273A" w:rsidRDefault="005D273A" w:rsidP="005D273A">
      <w:pPr>
        <w:jc w:val="both"/>
        <w:rPr>
          <w:color w:val="000000" w:themeColor="text1"/>
          <w:sz w:val="28"/>
          <w:szCs w:val="28"/>
          <w:lang w:val="uk-UA"/>
        </w:rPr>
      </w:pPr>
    </w:p>
    <w:p w:rsidR="005D273A" w:rsidRDefault="005D273A" w:rsidP="005D273A">
      <w:r>
        <w:rPr>
          <w:b/>
          <w:sz w:val="28"/>
          <w:szCs w:val="28"/>
          <w:lang w:val="uk-UA"/>
        </w:rPr>
        <w:t xml:space="preserve"> Сільський голова                                                       Михайло СТАНИНЕЦЬ</w:t>
      </w:r>
    </w:p>
    <w:sectPr w:rsidR="005D273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NSimSun">
    <w:panose1 w:val="02010609030101010101"/>
    <w:charset w:val="86"/>
    <w:family w:val="modern"/>
    <w:pitch w:val="fixed"/>
    <w:sig w:usb0="00000203" w:usb1="288F0000" w:usb2="00000016" w:usb3="00000000" w:csb0="00040001" w:csb1="00000000"/>
  </w:font>
  <w:font w:name="Mangal, Courier">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ntiqua">
    <w:altName w:val="Bahnschrift Light"/>
    <w:charset w:val="00"/>
    <w:family w:val="swiss"/>
    <w:pitch w:val="variable"/>
    <w:sig w:usb0="00000203" w:usb1="00000000" w:usb2="00000000" w:usb3="00000000" w:csb0="00000005" w:csb1="00000000"/>
  </w:font>
  <w:font w:name="Roboto">
    <w:altName w:val="Times New Roman"/>
    <w:charset w:val="00"/>
    <w:family w:val="auto"/>
    <w:pitch w:val="variable"/>
    <w:sig w:usb0="00000001" w:usb1="5000217F" w:usb2="0000002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F3682"/>
    <w:multiLevelType w:val="hybridMultilevel"/>
    <w:tmpl w:val="327C04BA"/>
    <w:lvl w:ilvl="0" w:tplc="D3F4B688">
      <w:start w:val="2"/>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00191"/>
    <w:multiLevelType w:val="hybridMultilevel"/>
    <w:tmpl w:val="2272C36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007ABD"/>
    <w:multiLevelType w:val="hybridMultilevel"/>
    <w:tmpl w:val="F9140E0A"/>
    <w:lvl w:ilvl="0" w:tplc="6B1EBAA6">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31F65F7"/>
    <w:multiLevelType w:val="hybridMultilevel"/>
    <w:tmpl w:val="FF342484"/>
    <w:lvl w:ilvl="0" w:tplc="39909552">
      <w:start w:val="1"/>
      <w:numFmt w:val="decimal"/>
      <w:lvlText w:val="%1."/>
      <w:lvlJc w:val="left"/>
      <w:pPr>
        <w:ind w:left="1260" w:hanging="360"/>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5" w15:restartNumberingAfterBreak="0">
    <w:nsid w:val="03272CDC"/>
    <w:multiLevelType w:val="multilevel"/>
    <w:tmpl w:val="03272CDC"/>
    <w:lvl w:ilvl="0">
      <w:start w:val="1"/>
      <w:numFmt w:val="decimal"/>
      <w:lvlText w:val="%1."/>
      <w:lvlJc w:val="left"/>
      <w:pPr>
        <w:ind w:left="516" w:hanging="360"/>
      </w:pPr>
      <w:rPr>
        <w:rFonts w:hint="default"/>
      </w:rPr>
    </w:lvl>
    <w:lvl w:ilvl="1">
      <w:start w:val="1"/>
      <w:numFmt w:val="lowerLetter"/>
      <w:lvlText w:val="%2."/>
      <w:lvlJc w:val="left"/>
      <w:pPr>
        <w:ind w:left="1236" w:hanging="360"/>
      </w:pPr>
    </w:lvl>
    <w:lvl w:ilvl="2">
      <w:start w:val="1"/>
      <w:numFmt w:val="lowerRoman"/>
      <w:lvlText w:val="%3."/>
      <w:lvlJc w:val="right"/>
      <w:pPr>
        <w:ind w:left="1956" w:hanging="180"/>
      </w:pPr>
    </w:lvl>
    <w:lvl w:ilvl="3">
      <w:start w:val="1"/>
      <w:numFmt w:val="decimal"/>
      <w:lvlText w:val="%4."/>
      <w:lvlJc w:val="left"/>
      <w:pPr>
        <w:ind w:left="2676" w:hanging="360"/>
      </w:pPr>
    </w:lvl>
    <w:lvl w:ilvl="4">
      <w:start w:val="1"/>
      <w:numFmt w:val="lowerLetter"/>
      <w:lvlText w:val="%5."/>
      <w:lvlJc w:val="left"/>
      <w:pPr>
        <w:ind w:left="3396" w:hanging="360"/>
      </w:pPr>
    </w:lvl>
    <w:lvl w:ilvl="5">
      <w:start w:val="1"/>
      <w:numFmt w:val="lowerRoman"/>
      <w:lvlText w:val="%6."/>
      <w:lvlJc w:val="right"/>
      <w:pPr>
        <w:ind w:left="4116" w:hanging="180"/>
      </w:pPr>
    </w:lvl>
    <w:lvl w:ilvl="6">
      <w:start w:val="1"/>
      <w:numFmt w:val="decimal"/>
      <w:lvlText w:val="%7."/>
      <w:lvlJc w:val="left"/>
      <w:pPr>
        <w:ind w:left="4836" w:hanging="360"/>
      </w:pPr>
    </w:lvl>
    <w:lvl w:ilvl="7">
      <w:start w:val="1"/>
      <w:numFmt w:val="lowerLetter"/>
      <w:lvlText w:val="%8."/>
      <w:lvlJc w:val="left"/>
      <w:pPr>
        <w:ind w:left="5556" w:hanging="360"/>
      </w:pPr>
    </w:lvl>
    <w:lvl w:ilvl="8">
      <w:start w:val="1"/>
      <w:numFmt w:val="lowerRoman"/>
      <w:lvlText w:val="%9."/>
      <w:lvlJc w:val="right"/>
      <w:pPr>
        <w:ind w:left="6276" w:hanging="180"/>
      </w:pPr>
    </w:lvl>
  </w:abstractNum>
  <w:abstractNum w:abstractNumId="6" w15:restartNumberingAfterBreak="0">
    <w:nsid w:val="05F82E63"/>
    <w:multiLevelType w:val="hybridMultilevel"/>
    <w:tmpl w:val="173CB67C"/>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072B1D56"/>
    <w:multiLevelType w:val="hybridMultilevel"/>
    <w:tmpl w:val="35648D96"/>
    <w:lvl w:ilvl="0" w:tplc="9B0477B8">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0D523911"/>
    <w:multiLevelType w:val="hybridMultilevel"/>
    <w:tmpl w:val="DC20523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0F961DAD"/>
    <w:multiLevelType w:val="multilevel"/>
    <w:tmpl w:val="54C43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3F2936"/>
    <w:multiLevelType w:val="hybridMultilevel"/>
    <w:tmpl w:val="A022C4B0"/>
    <w:lvl w:ilvl="0" w:tplc="85AED024">
      <w:start w:val="2"/>
      <w:numFmt w:val="bullet"/>
      <w:lvlText w:val="-"/>
      <w:lvlJc w:val="left"/>
      <w:pPr>
        <w:ind w:left="1068" w:hanging="360"/>
      </w:pPr>
      <w:rPr>
        <w:rFonts w:ascii="Times New Roman" w:eastAsiaTheme="minorHAnsi"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11" w15:restartNumberingAfterBreak="0">
    <w:nsid w:val="18C45E4A"/>
    <w:multiLevelType w:val="multilevel"/>
    <w:tmpl w:val="1E982E40"/>
    <w:lvl w:ilvl="0">
      <w:start w:val="1"/>
      <w:numFmt w:val="decimal"/>
      <w:lvlText w:val="%1."/>
      <w:lvlJc w:val="left"/>
      <w:pPr>
        <w:ind w:left="444" w:hanging="444"/>
      </w:pPr>
      <w:rPr>
        <w:rFonts w:hint="default"/>
      </w:rPr>
    </w:lvl>
    <w:lvl w:ilvl="1">
      <w:start w:val="1"/>
      <w:numFmt w:val="decimal"/>
      <w:lvlText w:val="%1.%2."/>
      <w:lvlJc w:val="left"/>
      <w:pPr>
        <w:ind w:left="77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A92B68"/>
    <w:multiLevelType w:val="hybridMultilevel"/>
    <w:tmpl w:val="D6F65E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0267E96"/>
    <w:multiLevelType w:val="hybridMultilevel"/>
    <w:tmpl w:val="21CAABDC"/>
    <w:lvl w:ilvl="0" w:tplc="0419000F">
      <w:start w:val="1"/>
      <w:numFmt w:val="decimal"/>
      <w:lvlText w:val="%1."/>
      <w:lvlJc w:val="left"/>
      <w:pPr>
        <w:tabs>
          <w:tab w:val="num" w:pos="1425"/>
        </w:tabs>
        <w:ind w:left="1425"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14" w15:restartNumberingAfterBreak="0">
    <w:nsid w:val="20545FA1"/>
    <w:multiLevelType w:val="multilevel"/>
    <w:tmpl w:val="D6643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9121D0"/>
    <w:multiLevelType w:val="hybridMultilevel"/>
    <w:tmpl w:val="CB0ADE88"/>
    <w:lvl w:ilvl="0" w:tplc="3D788864">
      <w:numFmt w:val="bullet"/>
      <w:lvlText w:val="-"/>
      <w:lvlJc w:val="left"/>
      <w:pPr>
        <w:tabs>
          <w:tab w:val="num" w:pos="153"/>
        </w:tabs>
        <w:ind w:left="0" w:firstLine="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263676"/>
    <w:multiLevelType w:val="hybridMultilevel"/>
    <w:tmpl w:val="4F1C7798"/>
    <w:lvl w:ilvl="0" w:tplc="7F8A427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2A2F7D1F"/>
    <w:multiLevelType w:val="hybridMultilevel"/>
    <w:tmpl w:val="9E28F5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2C976749"/>
    <w:multiLevelType w:val="hybridMultilevel"/>
    <w:tmpl w:val="3C9CADCA"/>
    <w:lvl w:ilvl="0" w:tplc="0419000F">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2FB61FC2"/>
    <w:multiLevelType w:val="multilevel"/>
    <w:tmpl w:val="FCFC1D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357957"/>
    <w:multiLevelType w:val="hybridMultilevel"/>
    <w:tmpl w:val="9A809BF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31606131"/>
    <w:multiLevelType w:val="hybridMultilevel"/>
    <w:tmpl w:val="F5EC15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20237B9"/>
    <w:multiLevelType w:val="hybridMultilevel"/>
    <w:tmpl w:val="D494D756"/>
    <w:lvl w:ilvl="0" w:tplc="6E820FC4">
      <w:start w:val="65535"/>
      <w:numFmt w:val="bullet"/>
      <w:lvlText w:val="-"/>
      <w:legacy w:legacy="1" w:legacySpace="0" w:legacyIndent="172"/>
      <w:lvlJc w:val="left"/>
      <w:rPr>
        <w:rFonts w:ascii="Times New Roman" w:hAnsi="Times New Roman" w:cs="Times New Roman"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3" w15:restartNumberingAfterBreak="0">
    <w:nsid w:val="407B5F9E"/>
    <w:multiLevelType w:val="multilevel"/>
    <w:tmpl w:val="58787218"/>
    <w:lvl w:ilvl="0">
      <w:start w:val="1"/>
      <w:numFmt w:val="decimal"/>
      <w:lvlText w:val="%1."/>
      <w:lvlJc w:val="left"/>
      <w:pPr>
        <w:tabs>
          <w:tab w:val="num" w:pos="720"/>
        </w:tabs>
        <w:ind w:left="720" w:hanging="360"/>
      </w:pPr>
    </w:lvl>
    <w:lvl w:ilvl="1">
      <w:start w:val="6"/>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112072D"/>
    <w:multiLevelType w:val="hybridMultilevel"/>
    <w:tmpl w:val="8E0032F4"/>
    <w:lvl w:ilvl="0" w:tplc="87C65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1BA3EF0"/>
    <w:multiLevelType w:val="hybridMultilevel"/>
    <w:tmpl w:val="813A1C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25D3238"/>
    <w:multiLevelType w:val="hybridMultilevel"/>
    <w:tmpl w:val="7BE8E9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440773CC"/>
    <w:multiLevelType w:val="hybridMultilevel"/>
    <w:tmpl w:val="CF3A73D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4C6B7AE2"/>
    <w:multiLevelType w:val="hybridMultilevel"/>
    <w:tmpl w:val="F3664A2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FB17862"/>
    <w:multiLevelType w:val="multilevel"/>
    <w:tmpl w:val="0F24343C"/>
    <w:lvl w:ilvl="0">
      <w:start w:val="1"/>
      <w:numFmt w:val="decimal"/>
      <w:lvlText w:val="%1."/>
      <w:lvlJc w:val="left"/>
      <w:pPr>
        <w:ind w:left="720" w:hanging="360"/>
      </w:pPr>
      <w:rPr>
        <w:rFonts w:ascii="Times New Roman" w:hAnsi="Times New Roman" w:cs="Times New Roman" w:hint="default"/>
        <w:b w:val="0"/>
        <w:bCs w:val="0"/>
        <w:i w:val="0"/>
        <w:iCs w:val="0"/>
        <w:smallCaps w:val="0"/>
        <w:color w:val="000000"/>
      </w:rPr>
    </w:lvl>
    <w:lvl w:ilvl="1">
      <w:start w:val="1"/>
      <w:numFmt w:val="decimal"/>
      <w:lvlText w:val="%1.%2."/>
      <w:lvlJc w:val="left"/>
      <w:pPr>
        <w:ind w:left="1440" w:hanging="360"/>
      </w:pPr>
      <w:rPr>
        <w:rFonts w:ascii="Times New Roman" w:hAnsi="Times New Roman" w:cs="Times New Roman" w:hint="default"/>
        <w:b w:val="0"/>
        <w:bCs w:val="0"/>
        <w:i w:val="0"/>
        <w:iCs w:val="0"/>
        <w:smallCaps w:val="0"/>
        <w:color w:val="000000"/>
      </w:rPr>
    </w:lvl>
    <w:lvl w:ilvl="2">
      <w:start w:val="1"/>
      <w:numFmt w:val="decimal"/>
      <w:lvlText w:val="%1.%2."/>
      <w:lvlJc w:val="left"/>
      <w:pPr>
        <w:ind w:left="2160" w:hanging="360"/>
      </w:pPr>
      <w:rPr>
        <w:rFonts w:ascii="Times New Roman" w:hAnsi="Times New Roman" w:cs="Times New Roman" w:hint="default"/>
        <w:b w:val="0"/>
        <w:bCs w:val="0"/>
        <w:i w:val="0"/>
        <w:iCs w:val="0"/>
        <w:smallCaps w:val="0"/>
        <w:color w:val="000000"/>
      </w:rPr>
    </w:lvl>
    <w:lvl w:ilvl="3">
      <w:start w:val="1"/>
      <w:numFmt w:val="decimal"/>
      <w:lvlText w:val="%1.%2."/>
      <w:lvlJc w:val="left"/>
      <w:pPr>
        <w:ind w:left="2880" w:hanging="360"/>
      </w:pPr>
      <w:rPr>
        <w:rFonts w:ascii="Times New Roman" w:hAnsi="Times New Roman" w:cs="Times New Roman" w:hint="default"/>
        <w:b w:val="0"/>
        <w:bCs w:val="0"/>
        <w:i w:val="0"/>
        <w:iCs w:val="0"/>
        <w:smallCaps w:val="0"/>
        <w:color w:val="000000"/>
      </w:rPr>
    </w:lvl>
    <w:lvl w:ilvl="4">
      <w:start w:val="1"/>
      <w:numFmt w:val="decimal"/>
      <w:lvlText w:val="%1.%2."/>
      <w:lvlJc w:val="left"/>
      <w:pPr>
        <w:ind w:left="3600" w:hanging="360"/>
      </w:pPr>
      <w:rPr>
        <w:rFonts w:ascii="Times New Roman" w:hAnsi="Times New Roman" w:cs="Times New Roman" w:hint="default"/>
        <w:b w:val="0"/>
        <w:bCs w:val="0"/>
        <w:i w:val="0"/>
        <w:iCs w:val="0"/>
        <w:smallCaps w:val="0"/>
        <w:color w:val="000000"/>
      </w:rPr>
    </w:lvl>
    <w:lvl w:ilvl="5">
      <w:start w:val="1"/>
      <w:numFmt w:val="decimal"/>
      <w:lvlText w:val="%1.%2."/>
      <w:lvlJc w:val="left"/>
      <w:pPr>
        <w:ind w:left="4320" w:hanging="360"/>
      </w:pPr>
      <w:rPr>
        <w:rFonts w:ascii="Times New Roman" w:hAnsi="Times New Roman" w:cs="Times New Roman" w:hint="default"/>
        <w:b w:val="0"/>
        <w:bCs w:val="0"/>
        <w:i w:val="0"/>
        <w:iCs w:val="0"/>
        <w:smallCaps w:val="0"/>
        <w:color w:val="000000"/>
      </w:rPr>
    </w:lvl>
    <w:lvl w:ilvl="6">
      <w:start w:val="1"/>
      <w:numFmt w:val="decimal"/>
      <w:lvlText w:val="%1.%2."/>
      <w:lvlJc w:val="left"/>
      <w:pPr>
        <w:ind w:left="5040" w:hanging="360"/>
      </w:pPr>
      <w:rPr>
        <w:rFonts w:ascii="Times New Roman" w:hAnsi="Times New Roman" w:cs="Times New Roman" w:hint="default"/>
        <w:b w:val="0"/>
        <w:bCs w:val="0"/>
        <w:i w:val="0"/>
        <w:iCs w:val="0"/>
        <w:smallCaps w:val="0"/>
        <w:color w:val="000000"/>
      </w:rPr>
    </w:lvl>
    <w:lvl w:ilvl="7">
      <w:start w:val="1"/>
      <w:numFmt w:val="decimal"/>
      <w:lvlText w:val="%1.%2."/>
      <w:lvlJc w:val="left"/>
      <w:pPr>
        <w:ind w:left="5760" w:hanging="360"/>
      </w:pPr>
      <w:rPr>
        <w:rFonts w:ascii="Times New Roman" w:hAnsi="Times New Roman" w:cs="Times New Roman" w:hint="default"/>
        <w:b w:val="0"/>
        <w:bCs w:val="0"/>
        <w:i w:val="0"/>
        <w:iCs w:val="0"/>
        <w:smallCaps w:val="0"/>
        <w:color w:val="000000"/>
      </w:rPr>
    </w:lvl>
    <w:lvl w:ilvl="8">
      <w:start w:val="1"/>
      <w:numFmt w:val="decimal"/>
      <w:lvlText w:val="%1.%2."/>
      <w:lvlJc w:val="left"/>
      <w:pPr>
        <w:ind w:left="6480" w:hanging="360"/>
      </w:pPr>
      <w:rPr>
        <w:rFonts w:ascii="Times New Roman" w:hAnsi="Times New Roman" w:cs="Times New Roman" w:hint="default"/>
        <w:b w:val="0"/>
        <w:bCs w:val="0"/>
        <w:i w:val="0"/>
        <w:iCs w:val="0"/>
        <w:smallCaps w:val="0"/>
        <w:color w:val="000000"/>
      </w:rPr>
    </w:lvl>
  </w:abstractNum>
  <w:abstractNum w:abstractNumId="30" w15:restartNumberingAfterBreak="0">
    <w:nsid w:val="4FC6230C"/>
    <w:multiLevelType w:val="hybridMultilevel"/>
    <w:tmpl w:val="01E61506"/>
    <w:lvl w:ilvl="0" w:tplc="A784054E">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5127164C"/>
    <w:multiLevelType w:val="multilevel"/>
    <w:tmpl w:val="4198BB86"/>
    <w:lvl w:ilvl="0">
      <w:start w:val="5"/>
      <w:numFmt w:val="decimal"/>
      <w:lvlText w:val="%1."/>
      <w:lvlJc w:val="left"/>
      <w:pPr>
        <w:ind w:left="720" w:hanging="360"/>
      </w:pPr>
      <w:rPr>
        <w:rFonts w:ascii="Times New Roman" w:hAnsi="Times New Roman" w:cs="Times New Roman" w:hint="default"/>
        <w:b w:val="0"/>
        <w:bCs w:val="0"/>
        <w:i w:val="0"/>
        <w:iCs w:val="0"/>
        <w:smallCaps w:val="0"/>
        <w:color w:val="000000"/>
      </w:rPr>
    </w:lvl>
    <w:lvl w:ilvl="1">
      <w:start w:val="1"/>
      <w:numFmt w:val="decimal"/>
      <w:lvlText w:val="%1.%2."/>
      <w:lvlJc w:val="left"/>
      <w:pPr>
        <w:ind w:left="1440" w:hanging="360"/>
      </w:pPr>
      <w:rPr>
        <w:rFonts w:ascii="Times New Roman" w:hAnsi="Times New Roman" w:cs="Times New Roman" w:hint="default"/>
        <w:b w:val="0"/>
        <w:bCs w:val="0"/>
        <w:i w:val="0"/>
        <w:iCs w:val="0"/>
        <w:smallCaps w:val="0"/>
        <w:color w:val="000000"/>
      </w:rPr>
    </w:lvl>
    <w:lvl w:ilvl="2">
      <w:start w:val="1"/>
      <w:numFmt w:val="decimal"/>
      <w:lvlText w:val="%1.%2."/>
      <w:lvlJc w:val="left"/>
      <w:pPr>
        <w:ind w:left="2160" w:hanging="360"/>
      </w:pPr>
      <w:rPr>
        <w:rFonts w:ascii="Times New Roman" w:hAnsi="Times New Roman" w:cs="Times New Roman" w:hint="default"/>
        <w:b w:val="0"/>
        <w:bCs w:val="0"/>
        <w:i w:val="0"/>
        <w:iCs w:val="0"/>
        <w:smallCaps w:val="0"/>
        <w:color w:val="000000"/>
      </w:rPr>
    </w:lvl>
    <w:lvl w:ilvl="3">
      <w:start w:val="1"/>
      <w:numFmt w:val="decimal"/>
      <w:lvlText w:val="%1.%2."/>
      <w:lvlJc w:val="left"/>
      <w:pPr>
        <w:ind w:left="2880" w:hanging="360"/>
      </w:pPr>
      <w:rPr>
        <w:rFonts w:ascii="Times New Roman" w:hAnsi="Times New Roman" w:cs="Times New Roman" w:hint="default"/>
        <w:b w:val="0"/>
        <w:bCs w:val="0"/>
        <w:i w:val="0"/>
        <w:iCs w:val="0"/>
        <w:smallCaps w:val="0"/>
        <w:color w:val="000000"/>
      </w:rPr>
    </w:lvl>
    <w:lvl w:ilvl="4">
      <w:start w:val="1"/>
      <w:numFmt w:val="decimal"/>
      <w:lvlText w:val="%1.%2."/>
      <w:lvlJc w:val="left"/>
      <w:pPr>
        <w:ind w:left="3600" w:hanging="360"/>
      </w:pPr>
      <w:rPr>
        <w:rFonts w:ascii="Times New Roman" w:hAnsi="Times New Roman" w:cs="Times New Roman" w:hint="default"/>
        <w:b w:val="0"/>
        <w:bCs w:val="0"/>
        <w:i w:val="0"/>
        <w:iCs w:val="0"/>
        <w:smallCaps w:val="0"/>
        <w:color w:val="000000"/>
      </w:rPr>
    </w:lvl>
    <w:lvl w:ilvl="5">
      <w:start w:val="1"/>
      <w:numFmt w:val="decimal"/>
      <w:lvlText w:val="%1.%2."/>
      <w:lvlJc w:val="left"/>
      <w:pPr>
        <w:ind w:left="4320" w:hanging="360"/>
      </w:pPr>
      <w:rPr>
        <w:rFonts w:ascii="Times New Roman" w:hAnsi="Times New Roman" w:cs="Times New Roman" w:hint="default"/>
        <w:b w:val="0"/>
        <w:bCs w:val="0"/>
        <w:i w:val="0"/>
        <w:iCs w:val="0"/>
        <w:smallCaps w:val="0"/>
        <w:color w:val="000000"/>
      </w:rPr>
    </w:lvl>
    <w:lvl w:ilvl="6">
      <w:start w:val="1"/>
      <w:numFmt w:val="decimal"/>
      <w:lvlText w:val="%1.%2."/>
      <w:lvlJc w:val="left"/>
      <w:pPr>
        <w:ind w:left="5040" w:hanging="360"/>
      </w:pPr>
      <w:rPr>
        <w:rFonts w:ascii="Times New Roman" w:hAnsi="Times New Roman" w:cs="Times New Roman" w:hint="default"/>
        <w:b w:val="0"/>
        <w:bCs w:val="0"/>
        <w:i w:val="0"/>
        <w:iCs w:val="0"/>
        <w:smallCaps w:val="0"/>
        <w:color w:val="000000"/>
      </w:rPr>
    </w:lvl>
    <w:lvl w:ilvl="7">
      <w:start w:val="1"/>
      <w:numFmt w:val="decimal"/>
      <w:lvlText w:val="%1.%2."/>
      <w:lvlJc w:val="left"/>
      <w:pPr>
        <w:ind w:left="5760" w:hanging="360"/>
      </w:pPr>
      <w:rPr>
        <w:rFonts w:ascii="Times New Roman" w:hAnsi="Times New Roman" w:cs="Times New Roman" w:hint="default"/>
        <w:b w:val="0"/>
        <w:bCs w:val="0"/>
        <w:i w:val="0"/>
        <w:iCs w:val="0"/>
        <w:smallCaps w:val="0"/>
        <w:color w:val="000000"/>
      </w:rPr>
    </w:lvl>
    <w:lvl w:ilvl="8">
      <w:start w:val="1"/>
      <w:numFmt w:val="decimal"/>
      <w:lvlText w:val="%1.%2."/>
      <w:lvlJc w:val="left"/>
      <w:pPr>
        <w:ind w:left="6480" w:hanging="360"/>
      </w:pPr>
      <w:rPr>
        <w:rFonts w:ascii="Times New Roman" w:hAnsi="Times New Roman" w:cs="Times New Roman" w:hint="default"/>
        <w:b w:val="0"/>
        <w:bCs w:val="0"/>
        <w:i w:val="0"/>
        <w:iCs w:val="0"/>
        <w:smallCaps w:val="0"/>
        <w:color w:val="000000"/>
      </w:rPr>
    </w:lvl>
  </w:abstractNum>
  <w:abstractNum w:abstractNumId="32" w15:restartNumberingAfterBreak="0">
    <w:nsid w:val="54DE7FF9"/>
    <w:multiLevelType w:val="hybridMultilevel"/>
    <w:tmpl w:val="F53236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6F40F00"/>
    <w:multiLevelType w:val="multilevel"/>
    <w:tmpl w:val="FFFFFFFF"/>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572" w:hanging="57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7"/>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3"/>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4" w15:restartNumberingAfterBreak="0">
    <w:nsid w:val="5E122CA5"/>
    <w:multiLevelType w:val="hybridMultilevel"/>
    <w:tmpl w:val="ACAE042E"/>
    <w:lvl w:ilvl="0" w:tplc="2EEEB552">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35" w15:restartNumberingAfterBreak="0">
    <w:nsid w:val="620B1A30"/>
    <w:multiLevelType w:val="hybridMultilevel"/>
    <w:tmpl w:val="B5A06B32"/>
    <w:lvl w:ilvl="0" w:tplc="A302F37E">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5B9308F"/>
    <w:multiLevelType w:val="hybridMultilevel"/>
    <w:tmpl w:val="4EDA5C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64E1CCA"/>
    <w:multiLevelType w:val="hybridMultilevel"/>
    <w:tmpl w:val="1A520E0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8705733"/>
    <w:multiLevelType w:val="hybridMultilevel"/>
    <w:tmpl w:val="17D6AA0E"/>
    <w:lvl w:ilvl="0" w:tplc="0419000F">
      <w:start w:val="1"/>
      <w:numFmt w:val="decimal"/>
      <w:lvlText w:val="%1."/>
      <w:lvlJc w:val="left"/>
      <w:pPr>
        <w:tabs>
          <w:tab w:val="num" w:pos="720"/>
        </w:tabs>
        <w:ind w:left="720" w:hanging="360"/>
      </w:pPr>
      <w:rPr>
        <w:rFonts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B2193E"/>
    <w:multiLevelType w:val="multilevel"/>
    <w:tmpl w:val="96A001BC"/>
    <w:lvl w:ilvl="0">
      <w:start w:val="1"/>
      <w:numFmt w:val="decimal"/>
      <w:lvlText w:val="%1."/>
      <w:lvlJc w:val="left"/>
      <w:pPr>
        <w:ind w:left="720" w:hanging="360"/>
      </w:pPr>
      <w:rPr>
        <w:rFonts w:hint="default"/>
        <w:b/>
        <w:u w:val="single"/>
      </w:rPr>
    </w:lvl>
    <w:lvl w:ilvl="1">
      <w:start w:val="1"/>
      <w:numFmt w:val="decimal"/>
      <w:isLgl/>
      <w:lvlText w:val="%1.%2"/>
      <w:lvlJc w:val="left"/>
      <w:pPr>
        <w:ind w:left="1271"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0" w15:restartNumberingAfterBreak="0">
    <w:nsid w:val="6BCE7ED3"/>
    <w:multiLevelType w:val="hybridMultilevel"/>
    <w:tmpl w:val="894EF78E"/>
    <w:lvl w:ilvl="0" w:tplc="6896C51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690468B"/>
    <w:multiLevelType w:val="hybridMultilevel"/>
    <w:tmpl w:val="00EA77EC"/>
    <w:lvl w:ilvl="0" w:tplc="48A2ED10">
      <w:start w:val="5"/>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0D52B7"/>
    <w:multiLevelType w:val="hybridMultilevel"/>
    <w:tmpl w:val="D6F65E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79A03C80"/>
    <w:multiLevelType w:val="multilevel"/>
    <w:tmpl w:val="575E20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2"/>
  </w:num>
  <w:num w:numId="3">
    <w:abstractNumId w:val="26"/>
  </w:num>
  <w:num w:numId="4">
    <w:abstractNumId w:val="21"/>
  </w:num>
  <w:num w:numId="5">
    <w:abstractNumId w:val="4"/>
  </w:num>
  <w:num w:numId="6">
    <w:abstractNumId w:val="2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9"/>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1"/>
  </w:num>
  <w:num w:numId="12">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33"/>
  </w:num>
  <w:num w:numId="19">
    <w:abstractNumId w:val="35"/>
  </w:num>
  <w:num w:numId="20">
    <w:abstractNumId w:val="12"/>
  </w:num>
  <w:num w:numId="21">
    <w:abstractNumId w:val="42"/>
  </w:num>
  <w:num w:numId="22">
    <w:abstractNumId w:val="23"/>
  </w:num>
  <w:num w:numId="23">
    <w:abstractNumId w:val="9"/>
  </w:num>
  <w:num w:numId="24">
    <w:abstractNumId w:val="43"/>
  </w:num>
  <w:num w:numId="25">
    <w:abstractNumId w:val="19"/>
  </w:num>
  <w:num w:numId="26">
    <w:abstractNumId w:val="41"/>
  </w:num>
  <w:num w:numId="27">
    <w:abstractNumId w:val="11"/>
  </w:num>
  <w:num w:numId="28">
    <w:abstractNumId w:val="36"/>
  </w:num>
  <w:num w:numId="29">
    <w:abstractNumId w:val="38"/>
  </w:num>
  <w:num w:numId="30">
    <w:abstractNumId w:val="13"/>
  </w:num>
  <w:num w:numId="31">
    <w:abstractNumId w:val="37"/>
  </w:num>
  <w:num w:numId="32">
    <w:abstractNumId w:val="20"/>
  </w:num>
  <w:num w:numId="33">
    <w:abstractNumId w:val="28"/>
  </w:num>
  <w:num w:numId="34">
    <w:abstractNumId w:val="1"/>
  </w:num>
  <w:num w:numId="35">
    <w:abstractNumId w:val="0"/>
  </w:num>
  <w:num w:numId="36">
    <w:abstractNumId w:val="17"/>
  </w:num>
  <w:num w:numId="37">
    <w:abstractNumId w:val="25"/>
  </w:num>
  <w:num w:numId="38">
    <w:abstractNumId w:val="18"/>
  </w:num>
  <w:num w:numId="39">
    <w:abstractNumId w:val="40"/>
  </w:num>
  <w:num w:numId="40">
    <w:abstractNumId w:val="15"/>
  </w:num>
  <w:num w:numId="41">
    <w:abstractNumId w:val="2"/>
  </w:num>
  <w:num w:numId="42">
    <w:abstractNumId w:val="22"/>
  </w:num>
  <w:num w:numId="43">
    <w:abstractNumId w:val="6"/>
  </w:num>
  <w:num w:numId="44">
    <w:abstractNumId w:val="27"/>
  </w:num>
  <w:num w:numId="45">
    <w:abstractNumId w:val="3"/>
  </w:num>
  <w:num w:numId="46">
    <w:abstractNumId w:val="7"/>
  </w:num>
  <w:num w:numId="47">
    <w:abstractNumId w:val="39"/>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941"/>
    <w:rsid w:val="000342B5"/>
    <w:rsid w:val="000A08AA"/>
    <w:rsid w:val="000B6665"/>
    <w:rsid w:val="00106F50"/>
    <w:rsid w:val="00186716"/>
    <w:rsid w:val="001A2AFB"/>
    <w:rsid w:val="0026484F"/>
    <w:rsid w:val="003208A1"/>
    <w:rsid w:val="00371EB9"/>
    <w:rsid w:val="004137BB"/>
    <w:rsid w:val="00432082"/>
    <w:rsid w:val="00574560"/>
    <w:rsid w:val="00577FCF"/>
    <w:rsid w:val="005D273A"/>
    <w:rsid w:val="006C5B66"/>
    <w:rsid w:val="00806A8D"/>
    <w:rsid w:val="0083426D"/>
    <w:rsid w:val="00850C56"/>
    <w:rsid w:val="00900E8F"/>
    <w:rsid w:val="00A27377"/>
    <w:rsid w:val="00A92123"/>
    <w:rsid w:val="00CD3AAD"/>
    <w:rsid w:val="00D042BA"/>
    <w:rsid w:val="00D20E06"/>
    <w:rsid w:val="00E54848"/>
    <w:rsid w:val="00E95941"/>
    <w:rsid w:val="00F04A1D"/>
    <w:rsid w:val="00FF3D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1EA77-FD97-4D7F-95B6-529FA6A35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A1D"/>
    <w:pPr>
      <w:spacing w:after="0" w:line="240" w:lineRule="auto"/>
    </w:pPr>
    <w:rPr>
      <w:rFonts w:ascii="Times New Roman" w:eastAsia="Calibri" w:hAnsi="Times New Roman" w:cs="Times New Roman"/>
      <w:sz w:val="24"/>
      <w:szCs w:val="24"/>
      <w:lang w:val="ru-RU" w:eastAsia="ru-RU"/>
    </w:rPr>
  </w:style>
  <w:style w:type="paragraph" w:styleId="1">
    <w:name w:val="heading 1"/>
    <w:basedOn w:val="a0"/>
    <w:next w:val="a"/>
    <w:link w:val="10"/>
    <w:uiPriority w:val="99"/>
    <w:qFormat/>
    <w:rsid w:val="000342B5"/>
    <w:pPr>
      <w:keepNext/>
      <w:keepLines/>
      <w:suppressAutoHyphens/>
      <w:overflowPunct w:val="0"/>
      <w:spacing w:before="480" w:after="120" w:line="259" w:lineRule="auto"/>
      <w:jc w:val="left"/>
      <w:textAlignment w:val="baseline"/>
    </w:pPr>
    <w:rPr>
      <w:rFonts w:ascii="Liberation Serif" w:eastAsia="NSimSun" w:hAnsi="Liberation Serif" w:cs="Mangal, Courier"/>
      <w:kern w:val="2"/>
      <w:sz w:val="48"/>
      <w:szCs w:val="48"/>
      <w:lang w:val="uk-UA" w:eastAsia="zh-CN" w:bidi="hi-IN"/>
    </w:rPr>
  </w:style>
  <w:style w:type="paragraph" w:styleId="2">
    <w:name w:val="heading 2"/>
    <w:basedOn w:val="a"/>
    <w:next w:val="a"/>
    <w:link w:val="20"/>
    <w:uiPriority w:val="99"/>
    <w:qFormat/>
    <w:rsid w:val="000342B5"/>
    <w:pPr>
      <w:keepNext/>
      <w:keepLines/>
      <w:suppressAutoHyphens/>
      <w:overflowPunct w:val="0"/>
      <w:spacing w:before="40" w:line="259" w:lineRule="auto"/>
      <w:outlineLvl w:val="1"/>
    </w:pPr>
    <w:rPr>
      <w:rFonts w:ascii="Calibri Light" w:hAnsi="Calibri Light" w:cs="Calibri"/>
      <w:color w:val="2E74B5"/>
      <w:sz w:val="26"/>
      <w:szCs w:val="26"/>
      <w:lang w:val="uk-UA" w:eastAsia="zh-CN"/>
    </w:rPr>
  </w:style>
  <w:style w:type="paragraph" w:styleId="3">
    <w:name w:val="heading 3"/>
    <w:basedOn w:val="a"/>
    <w:next w:val="a"/>
    <w:link w:val="30"/>
    <w:semiHidden/>
    <w:unhideWhenUsed/>
    <w:qFormat/>
    <w:rsid w:val="000342B5"/>
    <w:pPr>
      <w:keepNext/>
      <w:spacing w:before="240" w:after="60" w:line="276" w:lineRule="auto"/>
      <w:outlineLvl w:val="2"/>
    </w:pPr>
    <w:rPr>
      <w:rFonts w:asciiTheme="majorHAnsi" w:eastAsiaTheme="majorEastAsia" w:hAnsiTheme="majorHAnsi" w:cstheme="majorBidi"/>
      <w:b/>
      <w:bCs/>
      <w:sz w:val="26"/>
      <w:szCs w:val="26"/>
      <w:lang w:eastAsia="en-US"/>
    </w:rPr>
  </w:style>
  <w:style w:type="paragraph" w:styleId="4">
    <w:name w:val="heading 4"/>
    <w:basedOn w:val="a"/>
    <w:next w:val="a"/>
    <w:link w:val="40"/>
    <w:uiPriority w:val="9"/>
    <w:qFormat/>
    <w:rsid w:val="000342B5"/>
    <w:pPr>
      <w:keepNext/>
      <w:keepLines/>
      <w:suppressAutoHyphens/>
      <w:overflowPunct w:val="0"/>
      <w:spacing w:before="200" w:line="259" w:lineRule="auto"/>
      <w:outlineLvl w:val="3"/>
    </w:pPr>
    <w:rPr>
      <w:rFonts w:ascii="Cambria" w:eastAsia="Times New Roman" w:hAnsi="Cambria"/>
      <w:b/>
      <w:bCs/>
      <w:i/>
      <w:iCs/>
      <w:color w:val="4F81BD"/>
      <w:sz w:val="22"/>
      <w:szCs w:val="22"/>
      <w:lang w:val="uk-UA"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
    <w:next w:val="a"/>
    <w:uiPriority w:val="99"/>
    <w:unhideWhenUsed/>
    <w:qFormat/>
    <w:rsid w:val="00F04A1D"/>
    <w:pPr>
      <w:spacing w:before="120"/>
      <w:jc w:val="center"/>
    </w:pPr>
    <w:rPr>
      <w:rFonts w:ascii="Times New Roman CYR" w:eastAsia="Times New Roman" w:hAnsi="Times New Roman CYR"/>
      <w:b/>
      <w:spacing w:val="80"/>
      <w:sz w:val="28"/>
      <w:szCs w:val="20"/>
      <w:lang w:val="uk-UA"/>
    </w:rPr>
  </w:style>
  <w:style w:type="paragraph" w:styleId="a5">
    <w:name w:val="List Paragraph"/>
    <w:basedOn w:val="a"/>
    <w:uiPriority w:val="34"/>
    <w:qFormat/>
    <w:rsid w:val="00574560"/>
    <w:pPr>
      <w:ind w:left="720"/>
      <w:contextualSpacing/>
    </w:pPr>
    <w:rPr>
      <w:rFonts w:eastAsia="Times New Roman"/>
    </w:rPr>
  </w:style>
  <w:style w:type="paragraph" w:styleId="a6">
    <w:name w:val="Body Text"/>
    <w:basedOn w:val="a"/>
    <w:link w:val="a7"/>
    <w:unhideWhenUsed/>
    <w:rsid w:val="00574560"/>
    <w:pPr>
      <w:suppressAutoHyphens/>
      <w:ind w:right="-808"/>
    </w:pPr>
    <w:rPr>
      <w:rFonts w:eastAsia="Times New Roman"/>
      <w:i/>
      <w:iCs/>
      <w:sz w:val="28"/>
      <w:lang w:val="uk-UA" w:eastAsia="ar-SA"/>
    </w:rPr>
  </w:style>
  <w:style w:type="character" w:customStyle="1" w:styleId="a7">
    <w:name w:val="Основний текст Знак"/>
    <w:basedOn w:val="a1"/>
    <w:link w:val="a6"/>
    <w:rsid w:val="00574560"/>
    <w:rPr>
      <w:rFonts w:ascii="Times New Roman" w:eastAsia="Times New Roman" w:hAnsi="Times New Roman" w:cs="Times New Roman"/>
      <w:i/>
      <w:iCs/>
      <w:sz w:val="28"/>
      <w:szCs w:val="24"/>
      <w:lang w:eastAsia="ar-SA"/>
    </w:rPr>
  </w:style>
  <w:style w:type="character" w:customStyle="1" w:styleId="rvts8">
    <w:name w:val="rvts8"/>
    <w:basedOn w:val="a1"/>
    <w:rsid w:val="00574560"/>
  </w:style>
  <w:style w:type="paragraph" w:customStyle="1" w:styleId="rvps2">
    <w:name w:val="rvps2"/>
    <w:basedOn w:val="a"/>
    <w:rsid w:val="00574560"/>
    <w:pPr>
      <w:spacing w:before="100" w:beforeAutospacing="1" w:after="100" w:afterAutospacing="1"/>
    </w:pPr>
    <w:rPr>
      <w:rFonts w:eastAsia="Times New Roman"/>
      <w:lang w:val="uk-UA" w:eastAsia="uk-UA"/>
    </w:rPr>
  </w:style>
  <w:style w:type="paragraph" w:customStyle="1" w:styleId="rvps42">
    <w:name w:val="rvps42"/>
    <w:basedOn w:val="a"/>
    <w:rsid w:val="00574560"/>
    <w:pPr>
      <w:spacing w:before="100" w:beforeAutospacing="1" w:after="100" w:afterAutospacing="1"/>
    </w:pPr>
    <w:rPr>
      <w:rFonts w:eastAsia="Times New Roman"/>
      <w:lang w:val="uk-UA" w:eastAsia="uk-UA"/>
    </w:rPr>
  </w:style>
  <w:style w:type="paragraph" w:customStyle="1" w:styleId="11">
    <w:name w:val="Абзац списку1"/>
    <w:basedOn w:val="a"/>
    <w:rsid w:val="00A92123"/>
    <w:pPr>
      <w:spacing w:after="200" w:line="276" w:lineRule="auto"/>
      <w:ind w:left="720"/>
      <w:contextualSpacing/>
    </w:pPr>
    <w:rPr>
      <w:rFonts w:ascii="Calibri" w:eastAsia="Times New Roman" w:hAnsi="Calibri"/>
      <w:sz w:val="22"/>
      <w:szCs w:val="22"/>
      <w:lang w:eastAsia="en-US"/>
    </w:rPr>
  </w:style>
  <w:style w:type="paragraph" w:styleId="a8">
    <w:name w:val="Normal (Web)"/>
    <w:basedOn w:val="a"/>
    <w:uiPriority w:val="99"/>
    <w:rsid w:val="00D20E06"/>
    <w:pPr>
      <w:spacing w:before="100" w:beforeAutospacing="1" w:after="100" w:afterAutospacing="1"/>
    </w:pPr>
    <w:rPr>
      <w:rFonts w:eastAsia="Times New Roman"/>
    </w:rPr>
  </w:style>
  <w:style w:type="paragraph" w:customStyle="1" w:styleId="docdata">
    <w:name w:val="docdata"/>
    <w:aliases w:val="docy,v5,14799,baiaagaaboqcaaaday8aaawjmwaaaaaaaaaaaaaaaaaaaaaaaaaaaaaaaaaaaaaaaaaaaaaaaaaaaaaaaaaaaaaaaaaaaaaaaaaaaaaaaaaaaaaaaaaaaaaaaaaaaaaaaaaaaaaaaaaaaaaaaaaaaaaaaaaaaaaaaaaaaaaaaaaaaaaaaaaaaaaaaaaaaaaaaaaaaaaaaaaaaaaaaaaaaaaaaaaaaaaaaaaaaa"/>
    <w:basedOn w:val="a"/>
    <w:rsid w:val="00D20E06"/>
    <w:pPr>
      <w:spacing w:before="100" w:beforeAutospacing="1" w:after="100" w:afterAutospacing="1"/>
    </w:pPr>
    <w:rPr>
      <w:rFonts w:eastAsia="Times New Roman"/>
      <w:lang w:val="uk-UA" w:eastAsia="uk-UA"/>
    </w:rPr>
  </w:style>
  <w:style w:type="character" w:styleId="a9">
    <w:name w:val="Hyperlink"/>
    <w:basedOn w:val="a1"/>
    <w:unhideWhenUsed/>
    <w:rsid w:val="00577FCF"/>
    <w:rPr>
      <w:color w:val="0000FF"/>
      <w:u w:val="single"/>
    </w:rPr>
  </w:style>
  <w:style w:type="character" w:styleId="aa">
    <w:name w:val="Strong"/>
    <w:basedOn w:val="a1"/>
    <w:uiPriority w:val="22"/>
    <w:qFormat/>
    <w:rsid w:val="00577FCF"/>
    <w:rPr>
      <w:b/>
      <w:bCs/>
    </w:rPr>
  </w:style>
  <w:style w:type="paragraph" w:customStyle="1" w:styleId="12">
    <w:name w:val="Звичайний1"/>
    <w:rsid w:val="00577FCF"/>
    <w:pPr>
      <w:spacing w:before="100" w:beforeAutospacing="1" w:after="100" w:afterAutospacing="1" w:line="256" w:lineRule="auto"/>
    </w:pPr>
    <w:rPr>
      <w:rFonts w:ascii="Calibri" w:eastAsia="Times New Roman" w:hAnsi="Calibri" w:cs="Times New Roman"/>
      <w:sz w:val="24"/>
      <w:szCs w:val="24"/>
      <w:lang w:eastAsia="uk-UA"/>
    </w:rPr>
  </w:style>
  <w:style w:type="paragraph" w:customStyle="1" w:styleId="msonormal0">
    <w:name w:val="msonormal"/>
    <w:basedOn w:val="a"/>
    <w:rsid w:val="00577FCF"/>
    <w:pPr>
      <w:spacing w:before="100" w:beforeAutospacing="1" w:after="100" w:afterAutospacing="1"/>
    </w:pPr>
    <w:rPr>
      <w:rFonts w:eastAsia="Times New Roman"/>
      <w:lang w:val="uk-UA" w:eastAsia="uk-UA"/>
    </w:rPr>
  </w:style>
  <w:style w:type="paragraph" w:customStyle="1" w:styleId="13">
    <w:name w:val="Основний текст1"/>
    <w:basedOn w:val="a"/>
    <w:rsid w:val="00577FCF"/>
    <w:pPr>
      <w:shd w:val="clear" w:color="auto" w:fill="FFFFFF"/>
      <w:spacing w:before="100" w:beforeAutospacing="1" w:after="100" w:afterAutospacing="1"/>
    </w:pPr>
    <w:rPr>
      <w:lang w:val="uk-UA" w:eastAsia="uk-UA"/>
    </w:rPr>
  </w:style>
  <w:style w:type="character" w:customStyle="1" w:styleId="100">
    <w:name w:val="10"/>
    <w:basedOn w:val="a1"/>
    <w:rsid w:val="00577FCF"/>
    <w:rPr>
      <w:rFonts w:ascii="Calibri" w:hAnsi="Calibri" w:cs="Calibri" w:hint="default"/>
    </w:rPr>
  </w:style>
  <w:style w:type="character" w:customStyle="1" w:styleId="15">
    <w:name w:val="15"/>
    <w:basedOn w:val="a1"/>
    <w:rsid w:val="00577FCF"/>
    <w:rPr>
      <w:rFonts w:ascii="Times New Roman" w:hAnsi="Times New Roman" w:cs="Times New Roman" w:hint="default"/>
      <w:shd w:val="clear" w:color="auto" w:fill="FFFFFF"/>
    </w:rPr>
  </w:style>
  <w:style w:type="table" w:customStyle="1" w:styleId="14">
    <w:name w:val="Сітка таблиці1"/>
    <w:basedOn w:val="a2"/>
    <w:rsid w:val="00577FCF"/>
    <w:pPr>
      <w:spacing w:after="0" w:line="240" w:lineRule="auto"/>
    </w:pPr>
    <w:rPr>
      <w:rFonts w:ascii="Times New Roman" w:eastAsia="Times New Roman" w:hAnsi="Times New Roman" w:cs="Times New Roman"/>
      <w:sz w:val="20"/>
      <w:szCs w:val="20"/>
      <w:lang w:eastAsia="uk-UA"/>
    </w:rPr>
    <w:tblPr>
      <w:tblInd w:w="0" w:type="nil"/>
      <w:tblCellMar>
        <w:left w:w="0" w:type="dxa"/>
        <w:right w:w="0" w:type="dxa"/>
      </w:tblCellMar>
    </w:tblPr>
  </w:style>
  <w:style w:type="paragraph" w:styleId="ab">
    <w:name w:val="Balloon Text"/>
    <w:basedOn w:val="a"/>
    <w:link w:val="ac"/>
    <w:unhideWhenUsed/>
    <w:rsid w:val="00E54848"/>
    <w:rPr>
      <w:rFonts w:ascii="Segoe UI" w:hAnsi="Segoe UI" w:cs="Segoe UI"/>
      <w:sz w:val="18"/>
      <w:szCs w:val="18"/>
    </w:rPr>
  </w:style>
  <w:style w:type="character" w:customStyle="1" w:styleId="ac">
    <w:name w:val="Текст у виносці Знак"/>
    <w:basedOn w:val="a1"/>
    <w:link w:val="ab"/>
    <w:rsid w:val="00E54848"/>
    <w:rPr>
      <w:rFonts w:ascii="Segoe UI" w:eastAsia="Calibri" w:hAnsi="Segoe UI" w:cs="Segoe UI"/>
      <w:sz w:val="18"/>
      <w:szCs w:val="18"/>
      <w:lang w:val="ru-RU" w:eastAsia="ru-RU"/>
    </w:rPr>
  </w:style>
  <w:style w:type="character" w:customStyle="1" w:styleId="10">
    <w:name w:val="Заголовок 1 Знак"/>
    <w:basedOn w:val="a1"/>
    <w:link w:val="1"/>
    <w:uiPriority w:val="99"/>
    <w:rsid w:val="000342B5"/>
    <w:rPr>
      <w:rFonts w:ascii="Liberation Serif" w:eastAsia="NSimSun" w:hAnsi="Liberation Serif" w:cs="Mangal, Courier"/>
      <w:b/>
      <w:bCs/>
      <w:kern w:val="2"/>
      <w:sz w:val="48"/>
      <w:szCs w:val="48"/>
      <w:lang w:eastAsia="zh-CN" w:bidi="hi-IN"/>
    </w:rPr>
  </w:style>
  <w:style w:type="character" w:customStyle="1" w:styleId="20">
    <w:name w:val="Заголовок 2 Знак"/>
    <w:basedOn w:val="a1"/>
    <w:link w:val="2"/>
    <w:uiPriority w:val="99"/>
    <w:rsid w:val="000342B5"/>
    <w:rPr>
      <w:rFonts w:ascii="Calibri Light" w:eastAsia="Calibri" w:hAnsi="Calibri Light" w:cs="Calibri"/>
      <w:color w:val="2E74B5"/>
      <w:sz w:val="26"/>
      <w:szCs w:val="26"/>
      <w:lang w:eastAsia="zh-CN"/>
    </w:rPr>
  </w:style>
  <w:style w:type="character" w:customStyle="1" w:styleId="30">
    <w:name w:val="Заголовок 3 Знак"/>
    <w:basedOn w:val="a1"/>
    <w:link w:val="3"/>
    <w:semiHidden/>
    <w:rsid w:val="000342B5"/>
    <w:rPr>
      <w:rFonts w:asciiTheme="majorHAnsi" w:eastAsiaTheme="majorEastAsia" w:hAnsiTheme="majorHAnsi" w:cstheme="majorBidi"/>
      <w:b/>
      <w:bCs/>
      <w:sz w:val="26"/>
      <w:szCs w:val="26"/>
      <w:lang w:val="ru-RU"/>
    </w:rPr>
  </w:style>
  <w:style w:type="character" w:customStyle="1" w:styleId="40">
    <w:name w:val="Заголовок 4 Знак"/>
    <w:basedOn w:val="a1"/>
    <w:link w:val="4"/>
    <w:uiPriority w:val="9"/>
    <w:rsid w:val="000342B5"/>
    <w:rPr>
      <w:rFonts w:ascii="Cambria" w:eastAsia="Times New Roman" w:hAnsi="Cambria" w:cs="Times New Roman"/>
      <w:b/>
      <w:bCs/>
      <w:i/>
      <w:iCs/>
      <w:color w:val="4F81BD"/>
      <w:lang w:eastAsia="zh-CN"/>
    </w:rPr>
  </w:style>
  <w:style w:type="paragraph" w:styleId="ad">
    <w:name w:val="No Spacing"/>
    <w:uiPriority w:val="1"/>
    <w:qFormat/>
    <w:rsid w:val="000342B5"/>
    <w:pPr>
      <w:spacing w:after="0" w:line="240" w:lineRule="auto"/>
    </w:pPr>
    <w:rPr>
      <w:rFonts w:ascii="Calibri" w:eastAsia="Calibri" w:hAnsi="Calibri" w:cs="Times New Roman"/>
      <w:lang w:val="ru-RU"/>
    </w:rPr>
  </w:style>
  <w:style w:type="paragraph" w:styleId="a0">
    <w:name w:val="Title"/>
    <w:basedOn w:val="a"/>
    <w:link w:val="ae"/>
    <w:uiPriority w:val="99"/>
    <w:qFormat/>
    <w:rsid w:val="000342B5"/>
    <w:pPr>
      <w:spacing w:before="240" w:after="60" w:line="276" w:lineRule="auto"/>
      <w:jc w:val="center"/>
      <w:outlineLvl w:val="0"/>
    </w:pPr>
    <w:rPr>
      <w:rFonts w:ascii="Arial" w:hAnsi="Arial" w:cs="Arial"/>
      <w:b/>
      <w:bCs/>
      <w:kern w:val="28"/>
      <w:sz w:val="32"/>
      <w:szCs w:val="32"/>
      <w:lang w:eastAsia="en-US"/>
    </w:rPr>
  </w:style>
  <w:style w:type="character" w:customStyle="1" w:styleId="ae">
    <w:name w:val="Назва Знак"/>
    <w:basedOn w:val="a1"/>
    <w:link w:val="a0"/>
    <w:uiPriority w:val="99"/>
    <w:rsid w:val="000342B5"/>
    <w:rPr>
      <w:rFonts w:ascii="Arial" w:eastAsia="Calibri" w:hAnsi="Arial" w:cs="Arial"/>
      <w:b/>
      <w:bCs/>
      <w:kern w:val="28"/>
      <w:sz w:val="32"/>
      <w:szCs w:val="32"/>
      <w:lang w:val="ru-RU"/>
    </w:rPr>
  </w:style>
  <w:style w:type="paragraph" w:customStyle="1" w:styleId="p1">
    <w:name w:val="p1"/>
    <w:basedOn w:val="a"/>
    <w:rsid w:val="000342B5"/>
    <w:rPr>
      <w:rFonts w:ascii="Helvetica" w:eastAsiaTheme="minorEastAsia" w:hAnsi="Helvetica"/>
      <w:sz w:val="18"/>
      <w:szCs w:val="18"/>
      <w:lang w:val="uk-UA" w:eastAsia="uk-UA"/>
    </w:rPr>
  </w:style>
  <w:style w:type="character" w:customStyle="1" w:styleId="s1">
    <w:name w:val="s1"/>
    <w:basedOn w:val="a1"/>
    <w:rsid w:val="000342B5"/>
    <w:rPr>
      <w:rFonts w:ascii="Helvetica" w:hAnsi="Helvetica" w:hint="default"/>
      <w:b w:val="0"/>
      <w:bCs w:val="0"/>
      <w:i w:val="0"/>
      <w:iCs w:val="0"/>
      <w:sz w:val="18"/>
      <w:szCs w:val="18"/>
    </w:rPr>
  </w:style>
  <w:style w:type="paragraph" w:styleId="af">
    <w:name w:val="header"/>
    <w:basedOn w:val="a"/>
    <w:link w:val="af0"/>
    <w:unhideWhenUsed/>
    <w:rsid w:val="000342B5"/>
    <w:pPr>
      <w:tabs>
        <w:tab w:val="center" w:pos="4677"/>
        <w:tab w:val="right" w:pos="9355"/>
      </w:tabs>
      <w:spacing w:after="200" w:line="276" w:lineRule="auto"/>
    </w:pPr>
    <w:rPr>
      <w:rFonts w:ascii="Calibri" w:hAnsi="Calibri"/>
      <w:sz w:val="22"/>
      <w:szCs w:val="22"/>
      <w:lang w:eastAsia="en-US"/>
    </w:rPr>
  </w:style>
  <w:style w:type="character" w:customStyle="1" w:styleId="af0">
    <w:name w:val="Верхній колонтитул Знак"/>
    <w:basedOn w:val="a1"/>
    <w:link w:val="af"/>
    <w:rsid w:val="000342B5"/>
    <w:rPr>
      <w:rFonts w:ascii="Calibri" w:eastAsia="Calibri" w:hAnsi="Calibri" w:cs="Times New Roman"/>
      <w:lang w:val="ru-RU"/>
    </w:rPr>
  </w:style>
  <w:style w:type="paragraph" w:styleId="af1">
    <w:name w:val="footer"/>
    <w:basedOn w:val="a"/>
    <w:link w:val="af2"/>
    <w:unhideWhenUsed/>
    <w:rsid w:val="000342B5"/>
    <w:pPr>
      <w:tabs>
        <w:tab w:val="center" w:pos="4677"/>
        <w:tab w:val="right" w:pos="9355"/>
      </w:tabs>
      <w:spacing w:after="200" w:line="276" w:lineRule="auto"/>
    </w:pPr>
    <w:rPr>
      <w:rFonts w:ascii="Calibri" w:hAnsi="Calibri"/>
      <w:sz w:val="22"/>
      <w:szCs w:val="22"/>
      <w:lang w:eastAsia="en-US"/>
    </w:rPr>
  </w:style>
  <w:style w:type="character" w:customStyle="1" w:styleId="af2">
    <w:name w:val="Нижній колонтитул Знак"/>
    <w:basedOn w:val="a1"/>
    <w:link w:val="af1"/>
    <w:rsid w:val="000342B5"/>
    <w:rPr>
      <w:rFonts w:ascii="Calibri" w:eastAsia="Calibri" w:hAnsi="Calibri" w:cs="Times New Roman"/>
      <w:lang w:val="ru-RU"/>
    </w:rPr>
  </w:style>
  <w:style w:type="paragraph" w:customStyle="1" w:styleId="a50">
    <w:name w:val="a5"/>
    <w:basedOn w:val="a"/>
    <w:rsid w:val="000342B5"/>
    <w:pPr>
      <w:spacing w:before="100" w:beforeAutospacing="1" w:after="100" w:afterAutospacing="1"/>
    </w:pPr>
    <w:rPr>
      <w:rFonts w:eastAsia="Times New Roman"/>
    </w:rPr>
  </w:style>
  <w:style w:type="paragraph" w:customStyle="1" w:styleId="tj">
    <w:name w:val="tj"/>
    <w:basedOn w:val="a"/>
    <w:rsid w:val="000342B5"/>
    <w:pPr>
      <w:spacing w:before="100" w:beforeAutospacing="1" w:after="100" w:afterAutospacing="1"/>
    </w:pPr>
    <w:rPr>
      <w:rFonts w:eastAsia="Times New Roman"/>
    </w:rPr>
  </w:style>
  <w:style w:type="character" w:customStyle="1" w:styleId="UnresolvedMention">
    <w:name w:val="Unresolved Mention"/>
    <w:basedOn w:val="a1"/>
    <w:uiPriority w:val="99"/>
    <w:semiHidden/>
    <w:unhideWhenUsed/>
    <w:rsid w:val="000342B5"/>
    <w:rPr>
      <w:color w:val="605E5C"/>
      <w:shd w:val="clear" w:color="auto" w:fill="E1DFDD"/>
    </w:rPr>
  </w:style>
  <w:style w:type="paragraph" w:styleId="HTML">
    <w:name w:val="HTML Preformatted"/>
    <w:basedOn w:val="a"/>
    <w:link w:val="HTML0"/>
    <w:uiPriority w:val="99"/>
    <w:unhideWhenUsed/>
    <w:rsid w:val="00034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uk-UA" w:eastAsia="uk-UA"/>
    </w:rPr>
  </w:style>
  <w:style w:type="character" w:customStyle="1" w:styleId="HTML0">
    <w:name w:val="Стандартний HTML Знак"/>
    <w:basedOn w:val="a1"/>
    <w:link w:val="HTML"/>
    <w:uiPriority w:val="99"/>
    <w:rsid w:val="000342B5"/>
    <w:rPr>
      <w:rFonts w:ascii="Courier New" w:eastAsia="Times New Roman" w:hAnsi="Courier New" w:cs="Courier New"/>
      <w:sz w:val="20"/>
      <w:szCs w:val="20"/>
      <w:lang w:eastAsia="uk-UA"/>
    </w:rPr>
  </w:style>
  <w:style w:type="table" w:styleId="af3">
    <w:name w:val="Table Grid"/>
    <w:basedOn w:val="a2"/>
    <w:rsid w:val="000342B5"/>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0342B5"/>
    <w:pPr>
      <w:autoSpaceDE w:val="0"/>
      <w:autoSpaceDN w:val="0"/>
      <w:spacing w:line="360" w:lineRule="auto"/>
      <w:ind w:left="3690" w:hanging="3116"/>
      <w:jc w:val="both"/>
    </w:pPr>
    <w:rPr>
      <w:rFonts w:eastAsia="Times New Roman"/>
      <w:sz w:val="28"/>
      <w:szCs w:val="28"/>
      <w:lang w:val="uk-UA"/>
    </w:rPr>
  </w:style>
  <w:style w:type="character" w:customStyle="1" w:styleId="22">
    <w:name w:val="Основний текст 2 Знак"/>
    <w:basedOn w:val="a1"/>
    <w:link w:val="21"/>
    <w:rsid w:val="000342B5"/>
    <w:rPr>
      <w:rFonts w:ascii="Times New Roman" w:eastAsia="Times New Roman" w:hAnsi="Times New Roman" w:cs="Times New Roman"/>
      <w:sz w:val="28"/>
      <w:szCs w:val="28"/>
      <w:lang w:eastAsia="ru-RU"/>
    </w:rPr>
  </w:style>
  <w:style w:type="character" w:styleId="af4">
    <w:name w:val="page number"/>
    <w:basedOn w:val="a1"/>
    <w:rsid w:val="000342B5"/>
  </w:style>
  <w:style w:type="paragraph" w:customStyle="1" w:styleId="220">
    <w:name w:val="Основной текст 22"/>
    <w:basedOn w:val="a"/>
    <w:rsid w:val="000342B5"/>
    <w:pPr>
      <w:widowControl w:val="0"/>
      <w:suppressAutoHyphens/>
      <w:jc w:val="center"/>
    </w:pPr>
    <w:rPr>
      <w:rFonts w:eastAsia="SimSun" w:cs="Mangal"/>
      <w:b/>
      <w:kern w:val="1"/>
      <w:sz w:val="32"/>
      <w:lang w:val="uk-UA" w:eastAsia="hi-IN" w:bidi="hi-IN"/>
    </w:rPr>
  </w:style>
  <w:style w:type="paragraph" w:customStyle="1" w:styleId="CharChar">
    <w:name w:val="Char Знак Знак Char"/>
    <w:basedOn w:val="a"/>
    <w:rsid w:val="000342B5"/>
    <w:pPr>
      <w:autoSpaceDE w:val="0"/>
      <w:autoSpaceDN w:val="0"/>
    </w:pPr>
    <w:rPr>
      <w:rFonts w:ascii="Verdana" w:eastAsia="Times New Roman" w:hAnsi="Verdana" w:cs="Verdana"/>
      <w:sz w:val="20"/>
      <w:szCs w:val="20"/>
      <w:lang w:val="en-US" w:eastAsia="en-US"/>
    </w:rPr>
  </w:style>
  <w:style w:type="paragraph" w:styleId="23">
    <w:name w:val="Body Text Indent 2"/>
    <w:basedOn w:val="a"/>
    <w:link w:val="24"/>
    <w:rsid w:val="000342B5"/>
    <w:pPr>
      <w:spacing w:after="120" w:line="480" w:lineRule="auto"/>
      <w:ind w:left="283"/>
    </w:pPr>
    <w:rPr>
      <w:rFonts w:eastAsia="Times New Roman"/>
      <w:lang w:val="uk-UA"/>
    </w:rPr>
  </w:style>
  <w:style w:type="character" w:customStyle="1" w:styleId="24">
    <w:name w:val="Основний текст з відступом 2 Знак"/>
    <w:basedOn w:val="a1"/>
    <w:link w:val="23"/>
    <w:rsid w:val="000342B5"/>
    <w:rPr>
      <w:rFonts w:ascii="Times New Roman" w:eastAsia="Times New Roman" w:hAnsi="Times New Roman" w:cs="Times New Roman"/>
      <w:sz w:val="24"/>
      <w:szCs w:val="24"/>
      <w:lang w:eastAsia="ru-RU"/>
    </w:rPr>
  </w:style>
  <w:style w:type="character" w:styleId="af5">
    <w:name w:val="Emphasis"/>
    <w:qFormat/>
    <w:rsid w:val="000342B5"/>
    <w:rPr>
      <w:i/>
      <w:iCs/>
    </w:rPr>
  </w:style>
  <w:style w:type="character" w:styleId="af6">
    <w:name w:val="annotation reference"/>
    <w:rsid w:val="000342B5"/>
    <w:rPr>
      <w:sz w:val="16"/>
      <w:szCs w:val="16"/>
    </w:rPr>
  </w:style>
  <w:style w:type="paragraph" w:styleId="af7">
    <w:name w:val="annotation text"/>
    <w:basedOn w:val="a"/>
    <w:link w:val="af8"/>
    <w:rsid w:val="000342B5"/>
    <w:rPr>
      <w:rFonts w:eastAsia="Times New Roman"/>
      <w:sz w:val="20"/>
      <w:szCs w:val="20"/>
      <w:lang w:val="uk-UA"/>
    </w:rPr>
  </w:style>
  <w:style w:type="character" w:customStyle="1" w:styleId="af8">
    <w:name w:val="Текст примітки Знак"/>
    <w:basedOn w:val="a1"/>
    <w:link w:val="af7"/>
    <w:rsid w:val="000342B5"/>
    <w:rPr>
      <w:rFonts w:ascii="Times New Roman" w:eastAsia="Times New Roman" w:hAnsi="Times New Roman" w:cs="Times New Roman"/>
      <w:sz w:val="20"/>
      <w:szCs w:val="20"/>
      <w:lang w:eastAsia="ru-RU"/>
    </w:rPr>
  </w:style>
  <w:style w:type="paragraph" w:styleId="af9">
    <w:name w:val="annotation subject"/>
    <w:basedOn w:val="af7"/>
    <w:next w:val="af7"/>
    <w:link w:val="afa"/>
    <w:rsid w:val="000342B5"/>
    <w:rPr>
      <w:b/>
      <w:bCs/>
    </w:rPr>
  </w:style>
  <w:style w:type="character" w:customStyle="1" w:styleId="afa">
    <w:name w:val="Тема примітки Знак"/>
    <w:basedOn w:val="af8"/>
    <w:link w:val="af9"/>
    <w:rsid w:val="000342B5"/>
    <w:rPr>
      <w:rFonts w:ascii="Times New Roman" w:eastAsia="Times New Roman" w:hAnsi="Times New Roman" w:cs="Times New Roman"/>
      <w:b/>
      <w:bCs/>
      <w:sz w:val="20"/>
      <w:szCs w:val="20"/>
      <w:lang w:eastAsia="ru-RU"/>
    </w:rPr>
  </w:style>
  <w:style w:type="paragraph" w:customStyle="1" w:styleId="afb">
    <w:name w:val="Нормальний текст"/>
    <w:basedOn w:val="a"/>
    <w:uiPriority w:val="99"/>
    <w:rsid w:val="000342B5"/>
    <w:pPr>
      <w:spacing w:before="120"/>
      <w:ind w:firstLine="567"/>
    </w:pPr>
    <w:rPr>
      <w:rFonts w:ascii="Antiqua" w:eastAsia="SimSun" w:hAnsi="Antiqua"/>
      <w:sz w:val="26"/>
      <w:lang w:val="uk-UA"/>
    </w:rPr>
  </w:style>
  <w:style w:type="paragraph" w:customStyle="1" w:styleId="ucfirst">
    <w:name w:val="ucfirst"/>
    <w:basedOn w:val="a"/>
    <w:rsid w:val="000342B5"/>
    <w:pPr>
      <w:spacing w:before="100" w:beforeAutospacing="1" w:after="100" w:afterAutospacing="1"/>
    </w:pPr>
    <w:rPr>
      <w:rFonts w:eastAsia="Times New Roman"/>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706194">
      <w:bodyDiv w:val="1"/>
      <w:marLeft w:val="0"/>
      <w:marRight w:val="0"/>
      <w:marTop w:val="0"/>
      <w:marBottom w:val="0"/>
      <w:divBdr>
        <w:top w:val="none" w:sz="0" w:space="0" w:color="auto"/>
        <w:left w:val="none" w:sz="0" w:space="0" w:color="auto"/>
        <w:bottom w:val="none" w:sz="0" w:space="0" w:color="auto"/>
        <w:right w:val="none" w:sz="0" w:space="0" w:color="auto"/>
      </w:divBdr>
    </w:div>
    <w:div w:id="706104214">
      <w:bodyDiv w:val="1"/>
      <w:marLeft w:val="0"/>
      <w:marRight w:val="0"/>
      <w:marTop w:val="0"/>
      <w:marBottom w:val="0"/>
      <w:divBdr>
        <w:top w:val="none" w:sz="0" w:space="0" w:color="auto"/>
        <w:left w:val="none" w:sz="0" w:space="0" w:color="auto"/>
        <w:bottom w:val="none" w:sz="0" w:space="0" w:color="auto"/>
        <w:right w:val="none" w:sz="0" w:space="0" w:color="auto"/>
      </w:divBdr>
    </w:div>
    <w:div w:id="181922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rada,gov.ua" TargetMode="External"/><Relationship Id="rId13" Type="http://schemas.openxmlformats.org/officeDocument/2006/relationships/oleObject" Target="embeddings/oleObject6.bin"/><Relationship Id="rId18" Type="http://schemas.openxmlformats.org/officeDocument/2006/relationships/oleObject" Target="embeddings/oleObject11.bin"/><Relationship Id="rId3" Type="http://schemas.openxmlformats.org/officeDocument/2006/relationships/styles" Target="styles.xml"/><Relationship Id="rId21" Type="http://schemas.openxmlformats.org/officeDocument/2006/relationships/oleObject" Target="embeddings/oleObject14.bin"/><Relationship Id="rId7" Type="http://schemas.openxmlformats.org/officeDocument/2006/relationships/oleObject" Target="embeddings/oleObject1.bin"/><Relationship Id="rId12" Type="http://schemas.openxmlformats.org/officeDocument/2006/relationships/oleObject" Target="embeddings/oleObject5.bin"/><Relationship Id="rId17"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oleObject" Target="embeddings/oleObject9.bin"/><Relationship Id="rId20"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4.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8.bin"/><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7.bin"/><Relationship Id="rId22" Type="http://schemas.openxmlformats.org/officeDocument/2006/relationships/oleObject" Target="embeddings/oleObject15.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24873-9DDF-458C-948A-FEA2CDE1C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56522</Words>
  <Characters>32219</Characters>
  <Application>Microsoft Office Word</Application>
  <DocSecurity>0</DocSecurity>
  <Lines>268</Lines>
  <Paragraphs>177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88564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MagService</dc:creator>
  <cp:keywords/>
  <dc:description/>
  <cp:lastModifiedBy>MagService</cp:lastModifiedBy>
  <cp:revision>20</cp:revision>
  <cp:lastPrinted>2024-12-12T07:53:00Z</cp:lastPrinted>
  <dcterms:created xsi:type="dcterms:W3CDTF">2024-10-16T11:41:00Z</dcterms:created>
  <dcterms:modified xsi:type="dcterms:W3CDTF">2024-12-12T07:59:00Z</dcterms:modified>
</cp:coreProperties>
</file>