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2" w:rsidRPr="000E7CE2" w:rsidRDefault="000E7CE2" w:rsidP="000E7CE2">
      <w:pPr>
        <w:jc w:val="center"/>
        <w:rPr>
          <w:b/>
          <w:i/>
          <w:sz w:val="28"/>
          <w:szCs w:val="28"/>
          <w:lang w:val="uk-UA"/>
        </w:rPr>
      </w:pPr>
      <w:r w:rsidRPr="007653EB">
        <w:rPr>
          <w:b/>
          <w:i/>
          <w:sz w:val="28"/>
          <w:szCs w:val="28"/>
          <w:lang w:val="uk-UA"/>
        </w:rPr>
        <w:t xml:space="preserve">Питання до екзаменаційних білетів </w:t>
      </w:r>
      <w:r>
        <w:rPr>
          <w:b/>
          <w:i/>
          <w:sz w:val="28"/>
          <w:szCs w:val="28"/>
          <w:lang w:val="uk-UA"/>
        </w:rPr>
        <w:t>на конкурс на заміщ</w:t>
      </w:r>
      <w:r w:rsidRPr="007653EB">
        <w:rPr>
          <w:b/>
          <w:i/>
          <w:sz w:val="28"/>
          <w:szCs w:val="28"/>
          <w:lang w:val="uk-UA"/>
        </w:rPr>
        <w:t xml:space="preserve">ення вакантної посади </w:t>
      </w:r>
      <w:r>
        <w:rPr>
          <w:b/>
          <w:i/>
          <w:sz w:val="28"/>
          <w:szCs w:val="28"/>
          <w:lang w:val="uk-UA"/>
        </w:rPr>
        <w:t xml:space="preserve">адміністратора центру надання адміністративних послуг </w:t>
      </w:r>
      <w:proofErr w:type="spellStart"/>
      <w:r>
        <w:rPr>
          <w:b/>
          <w:i/>
          <w:sz w:val="28"/>
          <w:szCs w:val="28"/>
          <w:lang w:val="uk-UA"/>
        </w:rPr>
        <w:t>Кам</w:t>
      </w:r>
      <w:proofErr w:type="spellEnd"/>
      <w:r w:rsidRPr="000E7CE2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янської</w:t>
      </w:r>
      <w:proofErr w:type="spellEnd"/>
      <w:r>
        <w:rPr>
          <w:b/>
          <w:i/>
          <w:sz w:val="28"/>
          <w:szCs w:val="28"/>
          <w:lang w:val="uk-UA"/>
        </w:rPr>
        <w:t xml:space="preserve"> сільської ради</w:t>
      </w:r>
    </w:p>
    <w:p w:rsidR="000E7CE2" w:rsidRDefault="000E7CE2" w:rsidP="000E7CE2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Законодавство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сфері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Дайте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терміну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„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іністративна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послуга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Дайте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терміну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„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суб’єкт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Відповідальність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законодавства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сфері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якого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моменту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адміністративна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послуга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вважається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наданою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Дайте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терміну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„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суб’єкт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7Назвіть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центру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прийому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суб’єктів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звернень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центрі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Дайте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терміну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„центр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”.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Хто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звернутись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наданням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іністративної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призначення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посаду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іністратора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Єдиний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державний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портал 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Реє</w:t>
      </w:r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</w:t>
      </w:r>
      <w:proofErr w:type="spellEnd"/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Яким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документом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визначаться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діяльність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центру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адм</w:t>
      </w:r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іністративних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та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який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затверджує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0E7CE2" w:rsidRPr="000E7CE2" w:rsidRDefault="000E7CE2" w:rsidP="000E7C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прийняття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заяви та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документі</w:t>
      </w:r>
      <w:proofErr w:type="gramStart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proofErr w:type="gramEnd"/>
      <w:r w:rsidRPr="000E7C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ЦНАП. 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 Сфера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дії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Закону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»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Державна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політика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сфері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Основні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вимоги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регулювання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Інформація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0E7CE2">
        <w:rPr>
          <w:sz w:val="28"/>
          <w:szCs w:val="28"/>
          <w:bdr w:val="none" w:sz="0" w:space="0" w:color="auto" w:frame="1"/>
        </w:rPr>
        <w:t>Вимоги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щодо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якості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адміністративних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0E7CE2">
        <w:rPr>
          <w:sz w:val="28"/>
          <w:szCs w:val="28"/>
          <w:bdr w:val="none" w:sz="0" w:space="0" w:color="auto" w:frame="1"/>
        </w:rPr>
        <w:t>Інформаційна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технологічна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картки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іністративної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0E7CE2">
        <w:rPr>
          <w:sz w:val="28"/>
          <w:szCs w:val="28"/>
          <w:bdr w:val="none" w:sz="0" w:space="0" w:color="auto" w:frame="1"/>
        </w:rPr>
        <w:t>Вимоги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п</w:t>
      </w:r>
      <w:proofErr w:type="gramEnd"/>
      <w:r w:rsidRPr="000E7CE2">
        <w:rPr>
          <w:sz w:val="28"/>
          <w:szCs w:val="28"/>
          <w:bdr w:val="none" w:sz="0" w:space="0" w:color="auto" w:frame="1"/>
        </w:rPr>
        <w:t>ідготовки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технологічної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картки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адміністративної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0E7CE2">
        <w:rPr>
          <w:sz w:val="28"/>
          <w:szCs w:val="28"/>
          <w:bdr w:val="none" w:sz="0" w:space="0" w:color="auto" w:frame="1"/>
        </w:rPr>
        <w:t>Перелік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які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подає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суб’єкт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випадках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передбачених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законом для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отримання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іністративної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Строки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</w:rPr>
        <w:t>.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Плата за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</w:rPr>
        <w:t xml:space="preserve">Центр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стаття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12 Закону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адміністративні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послуги</w:t>
      </w:r>
      <w:proofErr w:type="spellEnd"/>
      <w:r w:rsidRPr="000E7CE2">
        <w:rPr>
          <w:sz w:val="28"/>
          <w:szCs w:val="28"/>
          <w:bdr w:val="none" w:sz="0" w:space="0" w:color="auto" w:frame="1"/>
        </w:rPr>
        <w:t>»).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0E7CE2">
        <w:rPr>
          <w:sz w:val="28"/>
          <w:szCs w:val="28"/>
          <w:bdr w:val="none" w:sz="0" w:space="0" w:color="auto" w:frame="1"/>
        </w:rPr>
        <w:t>Основні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завдання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центру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7CE2">
        <w:rPr>
          <w:sz w:val="28"/>
          <w:szCs w:val="28"/>
          <w:bdr w:val="none" w:sz="0" w:space="0" w:color="auto" w:frame="1"/>
        </w:rPr>
        <w:t>адм</w:t>
      </w:r>
      <w:proofErr w:type="gramEnd"/>
      <w:r w:rsidRPr="000E7CE2">
        <w:rPr>
          <w:sz w:val="28"/>
          <w:szCs w:val="28"/>
          <w:bdr w:val="none" w:sz="0" w:space="0" w:color="auto" w:frame="1"/>
        </w:rPr>
        <w:t>іністративних</w:t>
      </w:r>
      <w:proofErr w:type="spellEnd"/>
      <w:r w:rsidRPr="000E7CE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7CE2">
        <w:rPr>
          <w:sz w:val="28"/>
          <w:szCs w:val="28"/>
          <w:bdr w:val="none" w:sz="0" w:space="0" w:color="auto" w:frame="1"/>
        </w:rPr>
        <w:t>послуг</w:t>
      </w:r>
      <w:proofErr w:type="spellEnd"/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  <w:lang w:val="uk-UA"/>
        </w:rPr>
        <w:t>Регламент роботи центру надання адміністративних послуг</w:t>
      </w:r>
    </w:p>
    <w:p w:rsidR="000E7CE2" w:rsidRPr="000E7CE2" w:rsidRDefault="000E7CE2" w:rsidP="000E7CE2">
      <w:pPr>
        <w:pStyle w:val="a3"/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E7CE2">
        <w:rPr>
          <w:sz w:val="28"/>
          <w:szCs w:val="28"/>
          <w:bdr w:val="none" w:sz="0" w:space="0" w:color="auto" w:frame="1"/>
          <w:lang w:val="uk-UA"/>
        </w:rPr>
        <w:t>Контроль за дотримання строків надання адміністративних послуг.</w:t>
      </w:r>
    </w:p>
    <w:p w:rsidR="000E7CE2" w:rsidRPr="000E7CE2" w:rsidRDefault="000E7CE2" w:rsidP="000E7CE2">
      <w:pPr>
        <w:pStyle w:val="a3"/>
        <w:shd w:val="clear" w:color="auto" w:fill="FBFBFB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</w:p>
    <w:p w:rsidR="00B8045A" w:rsidRPr="000E7CE2" w:rsidRDefault="00B8045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B8045A" w:rsidRPr="000E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4E2E"/>
    <w:multiLevelType w:val="multilevel"/>
    <w:tmpl w:val="0FEA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2"/>
    <w:rsid w:val="000E7CE2"/>
    <w:rsid w:val="00107231"/>
    <w:rsid w:val="00186C8E"/>
    <w:rsid w:val="005044EF"/>
    <w:rsid w:val="006F0A70"/>
    <w:rsid w:val="00804450"/>
    <w:rsid w:val="00B8045A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2020-12-10T19:41:00Z</dcterms:created>
  <dcterms:modified xsi:type="dcterms:W3CDTF">2020-12-10T19:41:00Z</dcterms:modified>
</cp:coreProperties>
</file>