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A1" w:rsidRPr="00B650DF" w:rsidRDefault="00EA5EA1" w:rsidP="00154FDF">
      <w:pPr>
        <w:jc w:val="center"/>
        <w:rPr>
          <w:sz w:val="36"/>
          <w:szCs w:val="36"/>
        </w:rPr>
      </w:pPr>
      <w:r w:rsidRPr="008E43DC">
        <w:rPr>
          <w:rFonts w:ascii="Times New Roman" w:hAnsi="Times New Roman" w:cs="Times New Roman"/>
          <w:b/>
          <w:color w:val="auto"/>
          <w:sz w:val="28"/>
          <w:szCs w:val="28"/>
          <w:lang w:eastAsia="ru-RU"/>
        </w:rPr>
        <w:object w:dxaOrig="660" w:dyaOrig="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4.25pt" o:ole="" fillcolor="window">
            <v:imagedata r:id="rId5" o:title=""/>
          </v:shape>
          <o:OLEObject Type="Embed" ProgID="Word.Picture.8" ShapeID="_x0000_i1025" DrawAspect="Content" ObjectID="_1674905574" r:id="rId6"/>
        </w:object>
      </w:r>
    </w:p>
    <w:p w:rsidR="00EA5EA1" w:rsidRPr="001B53C9" w:rsidRDefault="00EA5EA1" w:rsidP="00154FDF">
      <w:pPr>
        <w:pStyle w:val="Heading2"/>
        <w:keepLines w:val="0"/>
        <w:widowControl/>
        <w:numPr>
          <w:ilvl w:val="1"/>
          <w:numId w:val="3"/>
        </w:numPr>
        <w:suppressAutoHyphens/>
        <w:spacing w:before="0"/>
        <w:jc w:val="center"/>
        <w:rPr>
          <w:rFonts w:ascii="Times New Roman" w:hAnsi="Times New Roman"/>
          <w:b w:val="0"/>
          <w:bCs w:val="0"/>
          <w:i/>
          <w:color w:val="auto"/>
        </w:rPr>
      </w:pPr>
      <w:r w:rsidRPr="001B53C9">
        <w:rPr>
          <w:rFonts w:ascii="Times New Roman" w:hAnsi="Times New Roman"/>
          <w:color w:val="auto"/>
        </w:rPr>
        <w:t>УКРАЇНА</w:t>
      </w:r>
    </w:p>
    <w:p w:rsidR="00EA5EA1" w:rsidRPr="001B53C9" w:rsidRDefault="00EA5EA1" w:rsidP="00154FDF">
      <w:pPr>
        <w:pStyle w:val="Heading2"/>
        <w:keepLines w:val="0"/>
        <w:widowControl/>
        <w:numPr>
          <w:ilvl w:val="1"/>
          <w:numId w:val="3"/>
        </w:numPr>
        <w:suppressAutoHyphens/>
        <w:spacing w:before="0"/>
        <w:jc w:val="center"/>
        <w:rPr>
          <w:rFonts w:ascii="Times New Roman" w:hAnsi="Times New Roman"/>
          <w:b w:val="0"/>
          <w:bCs w:val="0"/>
          <w:i/>
          <w:color w:val="auto"/>
        </w:rPr>
      </w:pPr>
      <w:r w:rsidRPr="001B53C9">
        <w:rPr>
          <w:rFonts w:ascii="Times New Roman" w:hAnsi="Times New Roman"/>
          <w:color w:val="auto"/>
        </w:rPr>
        <w:t>КАМ’ЯНСЬКА СІЛЬСЬКА РАДА</w:t>
      </w:r>
    </w:p>
    <w:p w:rsidR="00EA5EA1" w:rsidRPr="00F04CE0" w:rsidRDefault="00EA5EA1" w:rsidP="00154FDF">
      <w:pPr>
        <w:pStyle w:val="ListParagraph"/>
        <w:numPr>
          <w:ilvl w:val="0"/>
          <w:numId w:val="3"/>
        </w:numPr>
        <w:suppressAutoHyphens w:val="0"/>
        <w:jc w:val="center"/>
        <w:rPr>
          <w:b/>
          <w:sz w:val="28"/>
          <w:szCs w:val="28"/>
        </w:rPr>
      </w:pPr>
      <w:r w:rsidRPr="00F04CE0">
        <w:rPr>
          <w:b/>
          <w:sz w:val="28"/>
          <w:szCs w:val="28"/>
          <w:lang w:val="uk-UA"/>
        </w:rPr>
        <w:t>ІРШАВСЬКОГО РАЙОНУ</w:t>
      </w:r>
      <w:r w:rsidRPr="00F04CE0">
        <w:rPr>
          <w:b/>
          <w:sz w:val="28"/>
          <w:szCs w:val="28"/>
        </w:rPr>
        <w:t xml:space="preserve">  </w:t>
      </w:r>
      <w:r w:rsidRPr="00F04CE0">
        <w:rPr>
          <w:b/>
          <w:sz w:val="28"/>
          <w:szCs w:val="28"/>
          <w:lang w:val="uk-UA"/>
        </w:rPr>
        <w:t>ЗАКАРПАТСЬКОЇ ОБЛАСТІ</w:t>
      </w:r>
    </w:p>
    <w:p w:rsidR="00EA5EA1" w:rsidRDefault="00EA5EA1" w:rsidP="00154FDF">
      <w:pPr>
        <w:pStyle w:val="ListParagraph"/>
        <w:numPr>
          <w:ilvl w:val="0"/>
          <w:numId w:val="3"/>
        </w:numPr>
        <w:suppressAutoHyphens w:val="0"/>
        <w:jc w:val="center"/>
        <w:rPr>
          <w:sz w:val="28"/>
          <w:szCs w:val="28"/>
        </w:rPr>
      </w:pPr>
      <w:r>
        <w:rPr>
          <w:sz w:val="28"/>
          <w:szCs w:val="28"/>
        </w:rPr>
        <w:t xml:space="preserve"> </w:t>
      </w:r>
    </w:p>
    <w:p w:rsidR="00EA5EA1" w:rsidRPr="00154FDF" w:rsidRDefault="00EA5EA1" w:rsidP="00154FDF">
      <w:pPr>
        <w:pStyle w:val="ListParagraph"/>
        <w:numPr>
          <w:ilvl w:val="0"/>
          <w:numId w:val="3"/>
        </w:numPr>
        <w:suppressAutoHyphens w:val="0"/>
        <w:jc w:val="center"/>
        <w:rPr>
          <w:sz w:val="28"/>
          <w:szCs w:val="28"/>
        </w:rPr>
      </w:pPr>
      <w:r>
        <w:rPr>
          <w:sz w:val="28"/>
          <w:szCs w:val="28"/>
          <w:lang w:val="uk-UA"/>
        </w:rPr>
        <w:t xml:space="preserve">3-тє засідання І-ї </w:t>
      </w:r>
      <w:r>
        <w:rPr>
          <w:sz w:val="28"/>
          <w:szCs w:val="28"/>
        </w:rPr>
        <w:t xml:space="preserve"> сесі</w:t>
      </w:r>
      <w:r>
        <w:rPr>
          <w:sz w:val="28"/>
          <w:szCs w:val="28"/>
          <w:lang w:val="uk-UA"/>
        </w:rPr>
        <w:t>ї</w:t>
      </w:r>
      <w:r>
        <w:rPr>
          <w:sz w:val="28"/>
          <w:szCs w:val="28"/>
        </w:rPr>
        <w:t xml:space="preserve"> </w:t>
      </w:r>
      <w:r>
        <w:rPr>
          <w:sz w:val="28"/>
          <w:szCs w:val="28"/>
          <w:lang w:val="uk-UA"/>
        </w:rPr>
        <w:t>8-</w:t>
      </w:r>
      <w:r>
        <w:rPr>
          <w:sz w:val="28"/>
          <w:szCs w:val="28"/>
        </w:rPr>
        <w:t>го скликання</w:t>
      </w:r>
    </w:p>
    <w:p w:rsidR="00EA5EA1" w:rsidRPr="00154FDF" w:rsidRDefault="00EA5EA1" w:rsidP="00154FDF">
      <w:pPr>
        <w:pStyle w:val="ListParagraph"/>
        <w:numPr>
          <w:ilvl w:val="0"/>
          <w:numId w:val="3"/>
        </w:numPr>
        <w:tabs>
          <w:tab w:val="left" w:pos="3840"/>
        </w:tabs>
        <w:suppressAutoHyphens w:val="0"/>
        <w:rPr>
          <w:sz w:val="28"/>
          <w:szCs w:val="28"/>
        </w:rPr>
      </w:pPr>
      <w:r>
        <w:rPr>
          <w:sz w:val="22"/>
          <w:szCs w:val="22"/>
        </w:rPr>
        <w:tab/>
      </w:r>
      <w:r>
        <w:rPr>
          <w:sz w:val="22"/>
          <w:szCs w:val="22"/>
          <w:lang w:val="uk-UA"/>
        </w:rPr>
        <w:t xml:space="preserve">                                                                  </w:t>
      </w:r>
      <w:r>
        <w:rPr>
          <w:sz w:val="28"/>
          <w:szCs w:val="28"/>
        </w:rPr>
        <w:t>Р І Ш Е Н Н Я</w:t>
      </w:r>
    </w:p>
    <w:p w:rsidR="00EA5EA1" w:rsidRPr="001B53C9" w:rsidRDefault="00EA5EA1" w:rsidP="00154FDF">
      <w:pPr>
        <w:rPr>
          <w:rFonts w:ascii="Times New Roman" w:hAnsi="Times New Roman" w:cs="Times New Roman"/>
          <w:b/>
          <w:sz w:val="28"/>
        </w:rPr>
      </w:pPr>
      <w:r>
        <w:rPr>
          <w:rFonts w:ascii="Times New Roman" w:hAnsi="Times New Roman" w:cs="Times New Roman"/>
          <w:b/>
          <w:sz w:val="28"/>
        </w:rPr>
        <w:t>від              2020 року №</w:t>
      </w:r>
    </w:p>
    <w:p w:rsidR="00EA5EA1" w:rsidRPr="001B53C9" w:rsidRDefault="00EA5EA1" w:rsidP="00154FDF">
      <w:pPr>
        <w:rPr>
          <w:b/>
          <w:sz w:val="28"/>
        </w:rPr>
      </w:pPr>
      <w:r w:rsidRPr="001B53C9">
        <w:rPr>
          <w:rFonts w:ascii="Times New Roman" w:hAnsi="Times New Roman" w:cs="Times New Roman"/>
          <w:b/>
          <w:sz w:val="28"/>
        </w:rPr>
        <w:t>с.Кам’янське</w:t>
      </w:r>
      <w:r w:rsidRPr="00E35B11">
        <w:rPr>
          <w:b/>
          <w:sz w:val="28"/>
        </w:rPr>
        <w:t xml:space="preserve">                 </w:t>
      </w:r>
    </w:p>
    <w:p w:rsidR="00EA5EA1" w:rsidRDefault="00EA5EA1" w:rsidP="00154FDF">
      <w:pPr>
        <w:rPr>
          <w:rFonts w:ascii="Times New Roman" w:hAnsi="Times New Roman" w:cs="Times New Roman"/>
          <w:sz w:val="28"/>
          <w:szCs w:val="28"/>
        </w:rPr>
      </w:pPr>
      <w:r>
        <w:rPr>
          <w:rFonts w:ascii="Times New Roman" w:hAnsi="Times New Roman" w:cs="Times New Roman"/>
          <w:sz w:val="28"/>
          <w:szCs w:val="28"/>
        </w:rPr>
        <w:t>Про затвердження Положення про центр</w:t>
      </w:r>
    </w:p>
    <w:p w:rsidR="00EA5EA1" w:rsidRDefault="00EA5EA1" w:rsidP="00154FDF">
      <w:pPr>
        <w:rPr>
          <w:rFonts w:ascii="Times New Roman" w:hAnsi="Times New Roman" w:cs="Times New Roman"/>
          <w:sz w:val="28"/>
          <w:szCs w:val="28"/>
        </w:rPr>
      </w:pPr>
      <w:r>
        <w:rPr>
          <w:rFonts w:ascii="Times New Roman" w:hAnsi="Times New Roman" w:cs="Times New Roman"/>
          <w:sz w:val="28"/>
          <w:szCs w:val="28"/>
        </w:rPr>
        <w:t xml:space="preserve">надання адміністративних послуг. </w:t>
      </w:r>
    </w:p>
    <w:p w:rsidR="00EA5EA1" w:rsidRDefault="00EA5EA1" w:rsidP="00154FDF">
      <w:pPr>
        <w:rPr>
          <w:rFonts w:ascii="Times New Roman" w:hAnsi="Times New Roman" w:cs="Times New Roman"/>
          <w:sz w:val="28"/>
          <w:szCs w:val="28"/>
        </w:rPr>
      </w:pPr>
      <w:r>
        <w:rPr>
          <w:rFonts w:ascii="Times New Roman" w:hAnsi="Times New Roman" w:cs="Times New Roman"/>
          <w:sz w:val="28"/>
          <w:szCs w:val="28"/>
        </w:rPr>
        <w:t>Регламенту роботи центру надання адміністративних</w:t>
      </w:r>
    </w:p>
    <w:p w:rsidR="00EA5EA1" w:rsidRDefault="00EA5EA1" w:rsidP="00154FDF">
      <w:pPr>
        <w:rPr>
          <w:rFonts w:ascii="Times New Roman" w:hAnsi="Times New Roman" w:cs="Times New Roman"/>
          <w:sz w:val="28"/>
          <w:szCs w:val="28"/>
        </w:rPr>
      </w:pPr>
      <w:r>
        <w:rPr>
          <w:rFonts w:ascii="Times New Roman" w:hAnsi="Times New Roman" w:cs="Times New Roman"/>
          <w:sz w:val="28"/>
          <w:szCs w:val="28"/>
        </w:rPr>
        <w:t xml:space="preserve">Послуг. </w:t>
      </w:r>
    </w:p>
    <w:p w:rsidR="00EA5EA1" w:rsidRDefault="00EA5EA1" w:rsidP="00154FDF">
      <w:pPr>
        <w:rPr>
          <w:rFonts w:ascii="Times New Roman" w:hAnsi="Times New Roman" w:cs="Times New Roman"/>
          <w:sz w:val="28"/>
          <w:szCs w:val="28"/>
        </w:rPr>
      </w:pPr>
      <w:r>
        <w:rPr>
          <w:rFonts w:ascii="Times New Roman" w:hAnsi="Times New Roman" w:cs="Times New Roman"/>
          <w:sz w:val="28"/>
          <w:szCs w:val="28"/>
        </w:rPr>
        <w:t xml:space="preserve">Переліку послуг, які надаються у центрі надання </w:t>
      </w:r>
    </w:p>
    <w:p w:rsidR="00EA5EA1" w:rsidRDefault="00EA5EA1" w:rsidP="00154FDF">
      <w:pPr>
        <w:rPr>
          <w:rFonts w:ascii="Times New Roman" w:hAnsi="Times New Roman" w:cs="Times New Roman"/>
          <w:sz w:val="28"/>
          <w:szCs w:val="28"/>
        </w:rPr>
      </w:pPr>
      <w:r>
        <w:rPr>
          <w:rFonts w:ascii="Times New Roman" w:hAnsi="Times New Roman" w:cs="Times New Roman"/>
          <w:sz w:val="28"/>
          <w:szCs w:val="28"/>
        </w:rPr>
        <w:t xml:space="preserve">адміністративних послуг </w:t>
      </w:r>
      <w:r w:rsidRPr="00866F6B">
        <w:rPr>
          <w:rFonts w:ascii="Times New Roman" w:hAnsi="Times New Roman" w:cs="Times New Roman"/>
          <w:sz w:val="28"/>
          <w:szCs w:val="28"/>
        </w:rPr>
        <w:t xml:space="preserve">Кам’янської </w:t>
      </w:r>
    </w:p>
    <w:p w:rsidR="00EA5EA1" w:rsidRDefault="00EA5EA1" w:rsidP="00154FDF">
      <w:pPr>
        <w:rPr>
          <w:rFonts w:ascii="Times New Roman" w:hAnsi="Times New Roman" w:cs="Times New Roman"/>
          <w:sz w:val="28"/>
          <w:szCs w:val="28"/>
        </w:rPr>
      </w:pPr>
      <w:r w:rsidRPr="00866F6B">
        <w:rPr>
          <w:rFonts w:ascii="Times New Roman" w:hAnsi="Times New Roman" w:cs="Times New Roman"/>
          <w:sz w:val="28"/>
          <w:szCs w:val="28"/>
        </w:rPr>
        <w:t>сільської</w:t>
      </w:r>
      <w:r>
        <w:rPr>
          <w:sz w:val="28"/>
          <w:szCs w:val="28"/>
        </w:rPr>
        <w:t xml:space="preserve"> </w:t>
      </w:r>
      <w:r>
        <w:rPr>
          <w:rFonts w:ascii="Times New Roman" w:hAnsi="Times New Roman" w:cs="Times New Roman"/>
          <w:sz w:val="28"/>
          <w:szCs w:val="28"/>
        </w:rPr>
        <w:t xml:space="preserve">ради та створення віддалених </w:t>
      </w:r>
    </w:p>
    <w:p w:rsidR="00EA5EA1" w:rsidRDefault="00EA5EA1" w:rsidP="00154FDF">
      <w:pPr>
        <w:rPr>
          <w:rFonts w:ascii="Times New Roman" w:hAnsi="Times New Roman" w:cs="Times New Roman"/>
          <w:sz w:val="28"/>
          <w:szCs w:val="28"/>
        </w:rPr>
      </w:pPr>
      <w:r>
        <w:rPr>
          <w:rFonts w:ascii="Times New Roman" w:hAnsi="Times New Roman" w:cs="Times New Roman"/>
          <w:sz w:val="28"/>
          <w:szCs w:val="28"/>
        </w:rPr>
        <w:t>робочих місць адміністраторів ЦНАПу</w:t>
      </w:r>
    </w:p>
    <w:p w:rsidR="00EA5EA1" w:rsidRDefault="00EA5EA1" w:rsidP="00154FDF">
      <w:pPr>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Відповідно до Законів України «Про місцеве самоврядування в Україні», «Про адміністративні послуги», постанов Кабінету Міністрів України від 20.02.2013 №118 «Про затвердження Примірного Положення про центр надання адміністративних послуг», від 01.08.2013 року №588 «Про затвердження Примірного регламенту Центру надання адміністративних послуг» розпорядження Кабінету Міністрів України від 16.05.2014 №523- р </w:t>
      </w:r>
      <w:r w:rsidRPr="00DD69F3">
        <w:rPr>
          <w:rFonts w:ascii="Times New Roman" w:hAnsi="Times New Roman" w:cs="Times New Roman"/>
          <w:sz w:val="28"/>
          <w:szCs w:val="28"/>
        </w:rPr>
        <w:t>«</w:t>
      </w:r>
      <w:r w:rsidRPr="00DD69F3">
        <w:rPr>
          <w:rFonts w:ascii="Times New Roman" w:hAnsi="Times New Roman" w:cs="Times New Roman"/>
          <w:bCs/>
          <w:sz w:val="28"/>
          <w:szCs w:val="28"/>
          <w:shd w:val="clear" w:color="auto" w:fill="FFFFFF"/>
        </w:rPr>
        <w:t>Деякі питання надання адміністративних послуг органів виконавчої влади через центри надання адміністративних послуг»</w:t>
      </w:r>
      <w:r>
        <w:rPr>
          <w:rFonts w:ascii="Times New Roman" w:hAnsi="Times New Roman" w:cs="Times New Roman"/>
          <w:bCs/>
          <w:sz w:val="28"/>
          <w:szCs w:val="28"/>
          <w:shd w:val="clear" w:color="auto" w:fill="FFFFFF"/>
        </w:rPr>
        <w:t xml:space="preserve"> та з метою забезпечення жителів міської ради якісними адміністративними послугами, сільська рада:</w:t>
      </w:r>
    </w:p>
    <w:p w:rsidR="00EA5EA1" w:rsidRDefault="00EA5EA1" w:rsidP="00154FDF">
      <w:pPr>
        <w:ind w:firstLine="851"/>
        <w:jc w:val="both"/>
        <w:rPr>
          <w:rFonts w:ascii="Times New Roman" w:hAnsi="Times New Roman" w:cs="Times New Roman"/>
          <w:bCs/>
          <w:sz w:val="28"/>
          <w:szCs w:val="28"/>
          <w:shd w:val="clear" w:color="auto" w:fill="FFFFFF"/>
        </w:rPr>
      </w:pPr>
    </w:p>
    <w:p w:rsidR="00EA5EA1" w:rsidRPr="00154FDF" w:rsidRDefault="00EA5EA1" w:rsidP="00154FDF">
      <w:pPr>
        <w:ind w:firstLine="851"/>
        <w:jc w:val="center"/>
        <w:rPr>
          <w:rFonts w:ascii="Times New Roman" w:hAnsi="Times New Roman" w:cs="Times New Roman"/>
          <w:b/>
          <w:bCs/>
          <w:sz w:val="28"/>
          <w:szCs w:val="28"/>
          <w:shd w:val="clear" w:color="auto" w:fill="FFFFFF"/>
        </w:rPr>
      </w:pPr>
      <w:r w:rsidRPr="00154FDF">
        <w:rPr>
          <w:rFonts w:ascii="Times New Roman" w:hAnsi="Times New Roman" w:cs="Times New Roman"/>
          <w:b/>
          <w:bCs/>
          <w:sz w:val="28"/>
          <w:szCs w:val="28"/>
          <w:shd w:val="clear" w:color="auto" w:fill="FFFFFF"/>
        </w:rPr>
        <w:t>ВИРІШИЛА:</w:t>
      </w:r>
    </w:p>
    <w:p w:rsidR="00EA5EA1" w:rsidRDefault="00EA5EA1" w:rsidP="00154FDF">
      <w:pPr>
        <w:ind w:firstLine="85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1. Затвердити Положення про центр надання адміністративних послуг </w:t>
      </w:r>
      <w:r w:rsidRPr="00866F6B">
        <w:rPr>
          <w:rFonts w:ascii="Times New Roman" w:hAnsi="Times New Roman" w:cs="Times New Roman"/>
          <w:sz w:val="28"/>
          <w:szCs w:val="28"/>
        </w:rPr>
        <w:t>Кам’янської сільської</w:t>
      </w:r>
      <w:r>
        <w:rPr>
          <w:sz w:val="28"/>
          <w:szCs w:val="28"/>
        </w:rPr>
        <w:t xml:space="preserve"> </w:t>
      </w:r>
      <w:r>
        <w:rPr>
          <w:rFonts w:ascii="Times New Roman" w:hAnsi="Times New Roman" w:cs="Times New Roman"/>
          <w:bCs/>
          <w:sz w:val="28"/>
          <w:szCs w:val="28"/>
          <w:shd w:val="clear" w:color="auto" w:fill="FFFFFF"/>
        </w:rPr>
        <w:t xml:space="preserve"> ради згідно з додатком 1.</w:t>
      </w:r>
    </w:p>
    <w:p w:rsidR="00EA5EA1" w:rsidRDefault="00EA5EA1" w:rsidP="00154FDF">
      <w:pPr>
        <w:ind w:firstLine="85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2. Затвердити Регламент центру надання адміністративних послуг </w:t>
      </w:r>
      <w:r w:rsidRPr="00866F6B">
        <w:rPr>
          <w:rFonts w:ascii="Times New Roman" w:hAnsi="Times New Roman" w:cs="Times New Roman"/>
          <w:sz w:val="28"/>
          <w:szCs w:val="28"/>
        </w:rPr>
        <w:t>Кам’янської сільської</w:t>
      </w:r>
      <w:r>
        <w:rPr>
          <w:sz w:val="28"/>
          <w:szCs w:val="28"/>
        </w:rPr>
        <w:t xml:space="preserve"> </w:t>
      </w:r>
      <w:r>
        <w:rPr>
          <w:rFonts w:ascii="Times New Roman" w:hAnsi="Times New Roman" w:cs="Times New Roman"/>
          <w:bCs/>
          <w:sz w:val="28"/>
          <w:szCs w:val="28"/>
          <w:shd w:val="clear" w:color="auto" w:fill="FFFFFF"/>
        </w:rPr>
        <w:t xml:space="preserve"> ради згідно з додатком 2.</w:t>
      </w:r>
    </w:p>
    <w:p w:rsidR="00EA5EA1" w:rsidRDefault="00EA5EA1" w:rsidP="00154FDF">
      <w:pPr>
        <w:ind w:firstLine="85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3. Затвердити Перелік надання адміністративних послуг, які надаються у центрі надання адміністративних послуг </w:t>
      </w:r>
      <w:r w:rsidRPr="00866F6B">
        <w:rPr>
          <w:rFonts w:ascii="Times New Roman" w:hAnsi="Times New Roman" w:cs="Times New Roman"/>
          <w:sz w:val="28"/>
          <w:szCs w:val="28"/>
        </w:rPr>
        <w:t>Кам’янської сільської</w:t>
      </w:r>
      <w:r>
        <w:rPr>
          <w:sz w:val="28"/>
          <w:szCs w:val="28"/>
        </w:rPr>
        <w:t xml:space="preserve"> </w:t>
      </w:r>
      <w:r>
        <w:rPr>
          <w:rFonts w:ascii="Times New Roman" w:hAnsi="Times New Roman" w:cs="Times New Roman"/>
          <w:bCs/>
          <w:sz w:val="28"/>
          <w:szCs w:val="28"/>
          <w:shd w:val="clear" w:color="auto" w:fill="FFFFFF"/>
        </w:rPr>
        <w:t xml:space="preserve"> ради згідно з додатком 3.</w:t>
      </w:r>
    </w:p>
    <w:p w:rsidR="00EA5EA1" w:rsidRDefault="00EA5EA1" w:rsidP="00154FDF">
      <w:pPr>
        <w:ind w:firstLine="851"/>
        <w:jc w:val="both"/>
        <w:rPr>
          <w:rFonts w:ascii="Times New Roman" w:hAnsi="Times New Roman" w:cs="Times New Roman"/>
          <w:sz w:val="28"/>
          <w:szCs w:val="28"/>
          <w:lang w:eastAsia="ru-RU"/>
        </w:rPr>
      </w:pPr>
      <w:r w:rsidRPr="00866F6B">
        <w:rPr>
          <w:rFonts w:ascii="Times New Roman" w:hAnsi="Times New Roman" w:cs="Times New Roman"/>
          <w:bCs/>
          <w:sz w:val="28"/>
          <w:szCs w:val="28"/>
          <w:shd w:val="clear" w:color="auto" w:fill="FFFFFF"/>
        </w:rPr>
        <w:t xml:space="preserve">4. </w:t>
      </w:r>
      <w:r w:rsidRPr="00866F6B">
        <w:rPr>
          <w:rFonts w:ascii="Times New Roman" w:hAnsi="Times New Roman" w:cs="Times New Roman"/>
          <w:sz w:val="28"/>
          <w:szCs w:val="28"/>
          <w:lang w:eastAsia="ru-RU"/>
        </w:rPr>
        <w:t>З метою забезпечення належної доступності</w:t>
      </w:r>
      <w:r>
        <w:rPr>
          <w:rFonts w:ascii="Times New Roman" w:hAnsi="Times New Roman" w:cs="Times New Roman"/>
          <w:sz w:val="28"/>
          <w:szCs w:val="28"/>
          <w:lang w:eastAsia="ru-RU"/>
        </w:rPr>
        <w:t xml:space="preserve"> до</w:t>
      </w:r>
      <w:r w:rsidRPr="00866F6B">
        <w:rPr>
          <w:rFonts w:ascii="Times New Roman" w:hAnsi="Times New Roman" w:cs="Times New Roman"/>
          <w:sz w:val="28"/>
          <w:szCs w:val="28"/>
          <w:lang w:eastAsia="ru-RU"/>
        </w:rPr>
        <w:t xml:space="preserve"> адміні</w:t>
      </w:r>
      <w:r>
        <w:rPr>
          <w:rFonts w:ascii="Times New Roman" w:hAnsi="Times New Roman" w:cs="Times New Roman"/>
          <w:sz w:val="28"/>
          <w:szCs w:val="28"/>
          <w:lang w:eastAsia="ru-RU"/>
        </w:rPr>
        <w:t xml:space="preserve">стративних послуг мешканців громади </w:t>
      </w:r>
      <w:r w:rsidRPr="00866F6B">
        <w:rPr>
          <w:rFonts w:ascii="Times New Roman" w:hAnsi="Times New Roman" w:cs="Times New Roman"/>
          <w:sz w:val="28"/>
          <w:szCs w:val="28"/>
          <w:lang w:eastAsia="ru-RU"/>
        </w:rPr>
        <w:t xml:space="preserve">утворити віддалене робоче місце адміністратора </w:t>
      </w:r>
      <w:r>
        <w:rPr>
          <w:rFonts w:ascii="Times New Roman" w:hAnsi="Times New Roman" w:cs="Times New Roman"/>
          <w:sz w:val="28"/>
          <w:szCs w:val="28"/>
          <w:lang w:eastAsia="ru-RU"/>
        </w:rPr>
        <w:t>ц</w:t>
      </w:r>
      <w:r w:rsidRPr="00866F6B">
        <w:rPr>
          <w:rFonts w:ascii="Times New Roman" w:hAnsi="Times New Roman" w:cs="Times New Roman"/>
          <w:sz w:val="28"/>
          <w:szCs w:val="28"/>
          <w:lang w:eastAsia="ru-RU"/>
        </w:rPr>
        <w:t>ентр</w:t>
      </w:r>
      <w:r>
        <w:rPr>
          <w:rFonts w:ascii="Times New Roman" w:hAnsi="Times New Roman" w:cs="Times New Roman"/>
          <w:sz w:val="28"/>
          <w:szCs w:val="28"/>
          <w:lang w:eastAsia="ru-RU"/>
        </w:rPr>
        <w:t>у</w:t>
      </w:r>
      <w:r w:rsidRPr="00866F6B">
        <w:rPr>
          <w:rFonts w:ascii="Times New Roman" w:hAnsi="Times New Roman" w:cs="Times New Roman"/>
          <w:sz w:val="28"/>
          <w:szCs w:val="28"/>
          <w:lang w:eastAsia="ru-RU"/>
        </w:rPr>
        <w:t xml:space="preserve"> надання адміністративних послуг  </w:t>
      </w:r>
      <w:r w:rsidRPr="00866F6B">
        <w:rPr>
          <w:rFonts w:ascii="Times New Roman" w:hAnsi="Times New Roman" w:cs="Times New Roman"/>
          <w:sz w:val="28"/>
          <w:szCs w:val="28"/>
        </w:rPr>
        <w:t>Кам’янської сільської</w:t>
      </w:r>
      <w:r>
        <w:rPr>
          <w:sz w:val="28"/>
          <w:szCs w:val="28"/>
        </w:rPr>
        <w:t xml:space="preserve"> </w:t>
      </w:r>
      <w:r>
        <w:rPr>
          <w:rFonts w:ascii="Times New Roman" w:hAnsi="Times New Roman" w:cs="Times New Roman"/>
          <w:bCs/>
          <w:sz w:val="28"/>
          <w:szCs w:val="28"/>
          <w:shd w:val="clear" w:color="auto" w:fill="FFFFFF"/>
        </w:rPr>
        <w:t xml:space="preserve"> </w:t>
      </w:r>
      <w:r>
        <w:rPr>
          <w:rFonts w:ascii="Times New Roman" w:hAnsi="Times New Roman" w:cs="Times New Roman"/>
          <w:sz w:val="28"/>
          <w:szCs w:val="28"/>
          <w:lang w:eastAsia="ru-RU"/>
        </w:rPr>
        <w:t>ради за</w:t>
      </w:r>
      <w:r w:rsidRPr="00866F6B">
        <w:rPr>
          <w:rFonts w:ascii="Times New Roman" w:hAnsi="Times New Roman" w:cs="Times New Roman"/>
          <w:sz w:val="28"/>
          <w:szCs w:val="28"/>
          <w:lang w:eastAsia="ru-RU"/>
        </w:rPr>
        <w:t xml:space="preserve"> адресою: </w:t>
      </w:r>
      <w:r>
        <w:rPr>
          <w:rFonts w:ascii="Times New Roman" w:hAnsi="Times New Roman" w:cs="Times New Roman"/>
          <w:sz w:val="28"/>
          <w:szCs w:val="28"/>
          <w:lang w:eastAsia="ru-RU"/>
        </w:rPr>
        <w:t>90120, Закарпатська область, село Арданово, 410А.</w:t>
      </w:r>
    </w:p>
    <w:p w:rsidR="00EA5EA1" w:rsidRPr="00C57AE7" w:rsidRDefault="00EA5EA1" w:rsidP="00154FDF">
      <w:pPr>
        <w:ind w:firstLine="851"/>
        <w:jc w:val="both"/>
        <w:rPr>
          <w:rFonts w:ascii="Times New Roman" w:hAnsi="Times New Roman" w:cs="Times New Roman"/>
          <w:sz w:val="28"/>
          <w:szCs w:val="28"/>
          <w:lang w:eastAsia="ru-RU"/>
        </w:rPr>
      </w:pPr>
      <w:r>
        <w:rPr>
          <w:rFonts w:ascii="Times New Roman" w:hAnsi="Times New Roman" w:cs="Times New Roman"/>
          <w:bCs/>
          <w:sz w:val="28"/>
          <w:szCs w:val="28"/>
          <w:shd w:val="clear" w:color="auto" w:fill="FFFFFF"/>
        </w:rPr>
        <w:t xml:space="preserve">5. </w:t>
      </w:r>
      <w:r w:rsidRPr="00866F6B">
        <w:rPr>
          <w:rFonts w:ascii="Times New Roman" w:hAnsi="Times New Roman" w:cs="Times New Roman"/>
          <w:sz w:val="28"/>
          <w:szCs w:val="28"/>
          <w:lang w:eastAsia="ru-RU"/>
        </w:rPr>
        <w:t>З метою забезпечення належної доступності</w:t>
      </w:r>
      <w:r>
        <w:rPr>
          <w:rFonts w:ascii="Times New Roman" w:hAnsi="Times New Roman" w:cs="Times New Roman"/>
          <w:sz w:val="28"/>
          <w:szCs w:val="28"/>
          <w:lang w:eastAsia="ru-RU"/>
        </w:rPr>
        <w:t xml:space="preserve"> до</w:t>
      </w:r>
      <w:r w:rsidRPr="00866F6B">
        <w:rPr>
          <w:rFonts w:ascii="Times New Roman" w:hAnsi="Times New Roman" w:cs="Times New Roman"/>
          <w:sz w:val="28"/>
          <w:szCs w:val="28"/>
          <w:lang w:eastAsia="ru-RU"/>
        </w:rPr>
        <w:t xml:space="preserve"> адміні</w:t>
      </w:r>
      <w:r>
        <w:rPr>
          <w:rFonts w:ascii="Times New Roman" w:hAnsi="Times New Roman" w:cs="Times New Roman"/>
          <w:sz w:val="28"/>
          <w:szCs w:val="28"/>
          <w:lang w:eastAsia="ru-RU"/>
        </w:rPr>
        <w:t xml:space="preserve">стративних послуг мешканців громади </w:t>
      </w:r>
      <w:r w:rsidRPr="00866F6B">
        <w:rPr>
          <w:rFonts w:ascii="Times New Roman" w:hAnsi="Times New Roman" w:cs="Times New Roman"/>
          <w:sz w:val="28"/>
          <w:szCs w:val="28"/>
          <w:lang w:eastAsia="ru-RU"/>
        </w:rPr>
        <w:t xml:space="preserve">утворити віддалене робоче місце адміністратора </w:t>
      </w:r>
      <w:r>
        <w:rPr>
          <w:rFonts w:ascii="Times New Roman" w:hAnsi="Times New Roman" w:cs="Times New Roman"/>
          <w:sz w:val="28"/>
          <w:szCs w:val="28"/>
          <w:lang w:eastAsia="ru-RU"/>
        </w:rPr>
        <w:t>ц</w:t>
      </w:r>
      <w:r w:rsidRPr="00866F6B">
        <w:rPr>
          <w:rFonts w:ascii="Times New Roman" w:hAnsi="Times New Roman" w:cs="Times New Roman"/>
          <w:sz w:val="28"/>
          <w:szCs w:val="28"/>
          <w:lang w:eastAsia="ru-RU"/>
        </w:rPr>
        <w:t>ентр</w:t>
      </w:r>
      <w:r>
        <w:rPr>
          <w:rFonts w:ascii="Times New Roman" w:hAnsi="Times New Roman" w:cs="Times New Roman"/>
          <w:sz w:val="28"/>
          <w:szCs w:val="28"/>
          <w:lang w:eastAsia="ru-RU"/>
        </w:rPr>
        <w:t>у</w:t>
      </w:r>
      <w:r w:rsidRPr="00866F6B">
        <w:rPr>
          <w:rFonts w:ascii="Times New Roman" w:hAnsi="Times New Roman" w:cs="Times New Roman"/>
          <w:sz w:val="28"/>
          <w:szCs w:val="28"/>
          <w:lang w:eastAsia="ru-RU"/>
        </w:rPr>
        <w:t xml:space="preserve"> надання адміністративних послуг  </w:t>
      </w:r>
      <w:r w:rsidRPr="00866F6B">
        <w:rPr>
          <w:rFonts w:ascii="Times New Roman" w:hAnsi="Times New Roman" w:cs="Times New Roman"/>
          <w:sz w:val="28"/>
          <w:szCs w:val="28"/>
        </w:rPr>
        <w:t>Кам’янської сільської</w:t>
      </w:r>
      <w:r>
        <w:rPr>
          <w:sz w:val="28"/>
          <w:szCs w:val="28"/>
        </w:rPr>
        <w:t xml:space="preserve"> </w:t>
      </w:r>
      <w:r>
        <w:rPr>
          <w:rFonts w:ascii="Times New Roman" w:hAnsi="Times New Roman" w:cs="Times New Roman"/>
          <w:bCs/>
          <w:sz w:val="28"/>
          <w:szCs w:val="28"/>
          <w:shd w:val="clear" w:color="auto" w:fill="FFFFFF"/>
        </w:rPr>
        <w:t xml:space="preserve"> </w:t>
      </w:r>
      <w:r>
        <w:rPr>
          <w:rFonts w:ascii="Times New Roman" w:hAnsi="Times New Roman" w:cs="Times New Roman"/>
          <w:sz w:val="28"/>
          <w:szCs w:val="28"/>
          <w:lang w:eastAsia="ru-RU"/>
        </w:rPr>
        <w:t>ради за</w:t>
      </w:r>
      <w:r w:rsidRPr="00866F6B">
        <w:rPr>
          <w:rFonts w:ascii="Times New Roman" w:hAnsi="Times New Roman" w:cs="Times New Roman"/>
          <w:sz w:val="28"/>
          <w:szCs w:val="28"/>
          <w:lang w:eastAsia="ru-RU"/>
        </w:rPr>
        <w:t xml:space="preserve"> адресою: </w:t>
      </w:r>
      <w:r>
        <w:rPr>
          <w:rFonts w:ascii="Times New Roman" w:hAnsi="Times New Roman" w:cs="Times New Roman"/>
          <w:sz w:val="28"/>
          <w:szCs w:val="28"/>
          <w:lang w:eastAsia="ru-RU"/>
        </w:rPr>
        <w:t>90124, Закарпатська область, село Сільце, вул. Центральна,118.</w:t>
      </w:r>
    </w:p>
    <w:p w:rsidR="00EA5EA1" w:rsidRDefault="00EA5EA1" w:rsidP="00154FDF">
      <w:pPr>
        <w:ind w:firstLine="851"/>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 xml:space="preserve">6. Відповідно до абзацу 2 пункту 10 статті 12 Закону України «Про адміністративні послуги» Положення про центр надання адміністративних послуг </w:t>
      </w:r>
      <w:r w:rsidRPr="00866F6B">
        <w:rPr>
          <w:rFonts w:ascii="Times New Roman" w:hAnsi="Times New Roman" w:cs="Times New Roman"/>
          <w:sz w:val="28"/>
          <w:szCs w:val="28"/>
        </w:rPr>
        <w:t>Кам’янської сільської</w:t>
      </w:r>
      <w:r>
        <w:rPr>
          <w:sz w:val="28"/>
          <w:szCs w:val="28"/>
        </w:rPr>
        <w:t xml:space="preserve"> </w:t>
      </w:r>
      <w:r>
        <w:rPr>
          <w:rFonts w:ascii="Times New Roman" w:hAnsi="Times New Roman" w:cs="Times New Roman"/>
          <w:bCs/>
          <w:sz w:val="28"/>
          <w:szCs w:val="28"/>
          <w:shd w:val="clear" w:color="auto" w:fill="FFFFFF"/>
        </w:rPr>
        <w:t xml:space="preserve">ради, Регламент центру надання адміністративних послуг </w:t>
      </w:r>
      <w:r w:rsidRPr="00866F6B">
        <w:rPr>
          <w:rFonts w:ascii="Times New Roman" w:hAnsi="Times New Roman" w:cs="Times New Roman"/>
          <w:sz w:val="28"/>
          <w:szCs w:val="28"/>
        </w:rPr>
        <w:t>Кам’янської сільської</w:t>
      </w:r>
      <w:r>
        <w:rPr>
          <w:sz w:val="28"/>
          <w:szCs w:val="28"/>
        </w:rPr>
        <w:t xml:space="preserve"> </w:t>
      </w:r>
      <w:r>
        <w:rPr>
          <w:rFonts w:ascii="Times New Roman" w:hAnsi="Times New Roman" w:cs="Times New Roman"/>
          <w:bCs/>
          <w:sz w:val="28"/>
          <w:szCs w:val="28"/>
          <w:shd w:val="clear" w:color="auto" w:fill="FFFFFF"/>
        </w:rPr>
        <w:t xml:space="preserve"> ради та Перелік надання адміністративних послуг, які надаються у центрі надання адміністративних послуг </w:t>
      </w:r>
      <w:r w:rsidRPr="00866F6B">
        <w:rPr>
          <w:rFonts w:ascii="Times New Roman" w:hAnsi="Times New Roman" w:cs="Times New Roman"/>
          <w:sz w:val="28"/>
          <w:szCs w:val="28"/>
        </w:rPr>
        <w:t xml:space="preserve">Кам’янської сільської </w:t>
      </w:r>
      <w:r w:rsidRPr="00866F6B">
        <w:rPr>
          <w:rFonts w:ascii="Times New Roman" w:hAnsi="Times New Roman" w:cs="Times New Roman"/>
          <w:bCs/>
          <w:sz w:val="28"/>
          <w:szCs w:val="28"/>
          <w:shd w:val="clear" w:color="auto" w:fill="FFFFFF"/>
        </w:rPr>
        <w:t xml:space="preserve"> ра</w:t>
      </w:r>
      <w:r>
        <w:rPr>
          <w:rFonts w:ascii="Times New Roman" w:hAnsi="Times New Roman" w:cs="Times New Roman"/>
          <w:bCs/>
          <w:sz w:val="28"/>
          <w:szCs w:val="28"/>
          <w:shd w:val="clear" w:color="auto" w:fill="FFFFFF"/>
        </w:rPr>
        <w:t xml:space="preserve">ди </w:t>
      </w:r>
      <w:r w:rsidRPr="006D0C02">
        <w:rPr>
          <w:rFonts w:ascii="Times New Roman" w:hAnsi="Times New Roman" w:cs="Times New Roman"/>
          <w:sz w:val="28"/>
          <w:szCs w:val="28"/>
          <w:shd w:val="clear" w:color="auto" w:fill="FFFFFF"/>
        </w:rPr>
        <w:t>не є регуляторними актами у сфері господарської діяльності та не підлягають державній реєстрації.</w:t>
      </w:r>
      <w:r>
        <w:rPr>
          <w:rFonts w:ascii="Times New Roman" w:hAnsi="Times New Roman" w:cs="Times New Roman"/>
          <w:sz w:val="28"/>
          <w:szCs w:val="28"/>
          <w:shd w:val="clear" w:color="auto" w:fill="FFFFFF"/>
        </w:rPr>
        <w:t xml:space="preserve"> </w:t>
      </w:r>
    </w:p>
    <w:p w:rsidR="00EA5EA1" w:rsidRPr="006D0C02" w:rsidRDefault="00EA5EA1" w:rsidP="00154FDF">
      <w:pPr>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7. Відповідно до абзацу 1 пункту 11 статті 12 Закону України «Про адміністративні послуги» встановити наступний графік роботи та прийому у центрі надання адміністративних послуг </w:t>
      </w:r>
      <w:r w:rsidRPr="00866F6B">
        <w:rPr>
          <w:rFonts w:ascii="Times New Roman" w:hAnsi="Times New Roman" w:cs="Times New Roman"/>
          <w:sz w:val="28"/>
          <w:szCs w:val="28"/>
        </w:rPr>
        <w:t>Кам’янської сільської</w:t>
      </w:r>
      <w:r>
        <w:rPr>
          <w:sz w:val="28"/>
          <w:szCs w:val="28"/>
        </w:rPr>
        <w:t xml:space="preserve"> </w:t>
      </w:r>
      <w:r>
        <w:rPr>
          <w:rFonts w:ascii="Times New Roman" w:hAnsi="Times New Roman" w:cs="Times New Roman"/>
          <w:sz w:val="28"/>
          <w:szCs w:val="28"/>
          <w:shd w:val="clear" w:color="auto" w:fill="FFFFFF"/>
        </w:rPr>
        <w:t xml:space="preserve"> ради та у віддалених робочих місцях адміністраторів ЦНАПу: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3240"/>
      </w:tblGrid>
      <w:tr w:rsidR="00EA5EA1" w:rsidRPr="00F14BDE" w:rsidTr="00E746D5">
        <w:tc>
          <w:tcPr>
            <w:tcW w:w="2880" w:type="dxa"/>
            <w:vAlign w:val="center"/>
          </w:tcPr>
          <w:p w:rsidR="00EA5EA1" w:rsidRPr="00F14BDE" w:rsidRDefault="00EA5EA1" w:rsidP="00E746D5">
            <w:pPr>
              <w:jc w:val="both"/>
              <w:rPr>
                <w:rFonts w:ascii="Times New Roman" w:hAnsi="Times New Roman" w:cs="Times New Roman"/>
                <w:b/>
                <w:sz w:val="28"/>
                <w:szCs w:val="28"/>
              </w:rPr>
            </w:pPr>
            <w:r w:rsidRPr="00F14BDE">
              <w:rPr>
                <w:rFonts w:ascii="Times New Roman" w:hAnsi="Times New Roman" w:cs="Times New Roman"/>
                <w:b/>
                <w:sz w:val="28"/>
                <w:szCs w:val="28"/>
              </w:rPr>
              <w:t>Дні</w:t>
            </w:r>
          </w:p>
        </w:tc>
        <w:tc>
          <w:tcPr>
            <w:tcW w:w="3240" w:type="dxa"/>
            <w:vAlign w:val="center"/>
          </w:tcPr>
          <w:p w:rsidR="00EA5EA1" w:rsidRPr="00F14BDE" w:rsidRDefault="00EA5EA1" w:rsidP="00E746D5">
            <w:pPr>
              <w:jc w:val="both"/>
              <w:rPr>
                <w:rFonts w:ascii="Times New Roman" w:hAnsi="Times New Roman" w:cs="Times New Roman"/>
                <w:b/>
                <w:sz w:val="28"/>
                <w:szCs w:val="28"/>
              </w:rPr>
            </w:pPr>
            <w:r w:rsidRPr="00F14BDE">
              <w:rPr>
                <w:rFonts w:ascii="Times New Roman" w:hAnsi="Times New Roman" w:cs="Times New Roman"/>
                <w:b/>
                <w:sz w:val="28"/>
                <w:szCs w:val="28"/>
              </w:rPr>
              <w:t>Графік роботи центру</w:t>
            </w:r>
          </w:p>
        </w:tc>
        <w:tc>
          <w:tcPr>
            <w:tcW w:w="3240" w:type="dxa"/>
            <w:vAlign w:val="center"/>
          </w:tcPr>
          <w:p w:rsidR="00EA5EA1" w:rsidRPr="00F14BDE" w:rsidRDefault="00EA5EA1" w:rsidP="00E746D5">
            <w:pPr>
              <w:jc w:val="both"/>
              <w:rPr>
                <w:rFonts w:ascii="Times New Roman" w:hAnsi="Times New Roman" w:cs="Times New Roman"/>
                <w:b/>
                <w:sz w:val="28"/>
                <w:szCs w:val="28"/>
              </w:rPr>
            </w:pPr>
            <w:r w:rsidRPr="00F14BDE">
              <w:rPr>
                <w:rFonts w:ascii="Times New Roman" w:hAnsi="Times New Roman" w:cs="Times New Roman"/>
                <w:b/>
                <w:sz w:val="28"/>
                <w:szCs w:val="28"/>
              </w:rPr>
              <w:t>Час прийому суб’єктів звернень у центрі</w:t>
            </w:r>
          </w:p>
        </w:tc>
      </w:tr>
      <w:tr w:rsidR="00EA5EA1" w:rsidRPr="00F14BDE" w:rsidTr="00E746D5">
        <w:tc>
          <w:tcPr>
            <w:tcW w:w="2880" w:type="dxa"/>
            <w:vAlign w:val="center"/>
          </w:tcPr>
          <w:p w:rsidR="00EA5EA1" w:rsidRPr="00F14BDE" w:rsidRDefault="00EA5EA1" w:rsidP="00E746D5">
            <w:pPr>
              <w:jc w:val="both"/>
              <w:rPr>
                <w:rFonts w:ascii="Times New Roman" w:hAnsi="Times New Roman" w:cs="Times New Roman"/>
                <w:sz w:val="28"/>
                <w:szCs w:val="28"/>
              </w:rPr>
            </w:pPr>
            <w:r w:rsidRPr="00F14BDE">
              <w:rPr>
                <w:rFonts w:ascii="Times New Roman" w:hAnsi="Times New Roman" w:cs="Times New Roman"/>
                <w:sz w:val="28"/>
                <w:szCs w:val="28"/>
              </w:rPr>
              <w:t>Понеділок</w:t>
            </w:r>
          </w:p>
        </w:tc>
        <w:tc>
          <w:tcPr>
            <w:tcW w:w="3240" w:type="dxa"/>
            <w:vAlign w:val="center"/>
          </w:tcPr>
          <w:p w:rsidR="00EA5EA1" w:rsidRPr="00F14BDE" w:rsidRDefault="00EA5EA1" w:rsidP="00E746D5">
            <w:pPr>
              <w:jc w:val="both"/>
              <w:rPr>
                <w:rFonts w:ascii="Times New Roman" w:hAnsi="Times New Roman" w:cs="Times New Roman"/>
                <w:sz w:val="28"/>
                <w:szCs w:val="28"/>
              </w:rPr>
            </w:pPr>
            <w:r>
              <w:rPr>
                <w:rFonts w:ascii="Times New Roman" w:hAnsi="Times New Roman" w:cs="Times New Roman"/>
                <w:sz w:val="28"/>
                <w:szCs w:val="28"/>
              </w:rPr>
              <w:t>з 8-30 до 17-15</w:t>
            </w:r>
            <w:r w:rsidRPr="00F14BDE">
              <w:rPr>
                <w:rFonts w:ascii="Times New Roman" w:hAnsi="Times New Roman" w:cs="Times New Roman"/>
                <w:sz w:val="28"/>
                <w:szCs w:val="28"/>
              </w:rPr>
              <w:t xml:space="preserve"> год.</w:t>
            </w:r>
          </w:p>
        </w:tc>
        <w:tc>
          <w:tcPr>
            <w:tcW w:w="3240" w:type="dxa"/>
            <w:vAlign w:val="center"/>
          </w:tcPr>
          <w:p w:rsidR="00EA5EA1" w:rsidRPr="00F14BDE" w:rsidRDefault="00EA5EA1" w:rsidP="00E746D5">
            <w:pPr>
              <w:jc w:val="both"/>
              <w:rPr>
                <w:rFonts w:ascii="Times New Roman" w:hAnsi="Times New Roman" w:cs="Times New Roman"/>
                <w:sz w:val="28"/>
                <w:szCs w:val="28"/>
              </w:rPr>
            </w:pPr>
            <w:r>
              <w:rPr>
                <w:rFonts w:ascii="Times New Roman" w:hAnsi="Times New Roman" w:cs="Times New Roman"/>
                <w:sz w:val="28"/>
                <w:szCs w:val="28"/>
              </w:rPr>
              <w:t>з 8-30 до 15-3</w:t>
            </w:r>
            <w:r w:rsidRPr="00F14BDE">
              <w:rPr>
                <w:rFonts w:ascii="Times New Roman" w:hAnsi="Times New Roman" w:cs="Times New Roman"/>
                <w:sz w:val="28"/>
                <w:szCs w:val="28"/>
              </w:rPr>
              <w:t>0 год.</w:t>
            </w:r>
          </w:p>
        </w:tc>
      </w:tr>
      <w:tr w:rsidR="00EA5EA1" w:rsidRPr="00F14BDE" w:rsidTr="00E746D5">
        <w:tc>
          <w:tcPr>
            <w:tcW w:w="2880" w:type="dxa"/>
            <w:vAlign w:val="center"/>
          </w:tcPr>
          <w:p w:rsidR="00EA5EA1" w:rsidRPr="00F14BDE" w:rsidRDefault="00EA5EA1" w:rsidP="00E746D5">
            <w:pPr>
              <w:jc w:val="both"/>
              <w:rPr>
                <w:rFonts w:ascii="Times New Roman" w:hAnsi="Times New Roman" w:cs="Times New Roman"/>
                <w:sz w:val="28"/>
                <w:szCs w:val="28"/>
              </w:rPr>
            </w:pPr>
            <w:r w:rsidRPr="00F14BDE">
              <w:rPr>
                <w:rFonts w:ascii="Times New Roman" w:hAnsi="Times New Roman" w:cs="Times New Roman"/>
                <w:sz w:val="28"/>
                <w:szCs w:val="28"/>
              </w:rPr>
              <w:t>Вівторок</w:t>
            </w:r>
          </w:p>
        </w:tc>
        <w:tc>
          <w:tcPr>
            <w:tcW w:w="3240" w:type="dxa"/>
            <w:vAlign w:val="center"/>
          </w:tcPr>
          <w:p w:rsidR="00EA5EA1" w:rsidRPr="00F14BDE" w:rsidRDefault="00EA5EA1" w:rsidP="00E746D5">
            <w:pPr>
              <w:jc w:val="both"/>
              <w:rPr>
                <w:rFonts w:ascii="Times New Roman" w:hAnsi="Times New Roman" w:cs="Times New Roman"/>
                <w:sz w:val="28"/>
                <w:szCs w:val="28"/>
              </w:rPr>
            </w:pPr>
            <w:r>
              <w:rPr>
                <w:rFonts w:ascii="Times New Roman" w:hAnsi="Times New Roman" w:cs="Times New Roman"/>
                <w:sz w:val="28"/>
                <w:szCs w:val="28"/>
              </w:rPr>
              <w:t>з 8-30 до 17-15</w:t>
            </w:r>
            <w:r w:rsidRPr="00F14BDE">
              <w:rPr>
                <w:rFonts w:ascii="Times New Roman" w:hAnsi="Times New Roman" w:cs="Times New Roman"/>
                <w:sz w:val="28"/>
                <w:szCs w:val="28"/>
              </w:rPr>
              <w:t xml:space="preserve"> год.</w:t>
            </w:r>
          </w:p>
        </w:tc>
        <w:tc>
          <w:tcPr>
            <w:tcW w:w="3240" w:type="dxa"/>
            <w:vAlign w:val="center"/>
          </w:tcPr>
          <w:p w:rsidR="00EA5EA1" w:rsidRPr="00F14BDE" w:rsidRDefault="00EA5EA1" w:rsidP="00E746D5">
            <w:pPr>
              <w:jc w:val="both"/>
              <w:rPr>
                <w:rFonts w:ascii="Times New Roman" w:hAnsi="Times New Roman" w:cs="Times New Roman"/>
                <w:sz w:val="28"/>
                <w:szCs w:val="28"/>
              </w:rPr>
            </w:pPr>
            <w:r>
              <w:rPr>
                <w:rFonts w:ascii="Times New Roman" w:hAnsi="Times New Roman" w:cs="Times New Roman"/>
                <w:sz w:val="28"/>
                <w:szCs w:val="28"/>
              </w:rPr>
              <w:t>з 8-30 до 15-3</w:t>
            </w:r>
            <w:r w:rsidRPr="00F14BDE">
              <w:rPr>
                <w:rFonts w:ascii="Times New Roman" w:hAnsi="Times New Roman" w:cs="Times New Roman"/>
                <w:sz w:val="28"/>
                <w:szCs w:val="28"/>
              </w:rPr>
              <w:t>0 год.</w:t>
            </w:r>
          </w:p>
        </w:tc>
      </w:tr>
      <w:tr w:rsidR="00EA5EA1" w:rsidRPr="00F14BDE" w:rsidTr="00E746D5">
        <w:tc>
          <w:tcPr>
            <w:tcW w:w="2880" w:type="dxa"/>
            <w:vAlign w:val="center"/>
          </w:tcPr>
          <w:p w:rsidR="00EA5EA1" w:rsidRPr="00F14BDE" w:rsidRDefault="00EA5EA1" w:rsidP="00E746D5">
            <w:pPr>
              <w:jc w:val="both"/>
              <w:rPr>
                <w:rFonts w:ascii="Times New Roman" w:hAnsi="Times New Roman" w:cs="Times New Roman"/>
                <w:sz w:val="28"/>
                <w:szCs w:val="28"/>
              </w:rPr>
            </w:pPr>
            <w:r w:rsidRPr="00F14BDE">
              <w:rPr>
                <w:rFonts w:ascii="Times New Roman" w:hAnsi="Times New Roman" w:cs="Times New Roman"/>
                <w:sz w:val="28"/>
                <w:szCs w:val="28"/>
              </w:rPr>
              <w:t>Середа</w:t>
            </w:r>
          </w:p>
        </w:tc>
        <w:tc>
          <w:tcPr>
            <w:tcW w:w="3240" w:type="dxa"/>
            <w:vAlign w:val="center"/>
          </w:tcPr>
          <w:p w:rsidR="00EA5EA1" w:rsidRPr="00F14BDE" w:rsidRDefault="00EA5EA1" w:rsidP="00E746D5">
            <w:pPr>
              <w:jc w:val="both"/>
              <w:rPr>
                <w:rFonts w:ascii="Times New Roman" w:hAnsi="Times New Roman" w:cs="Times New Roman"/>
                <w:sz w:val="28"/>
                <w:szCs w:val="28"/>
              </w:rPr>
            </w:pPr>
            <w:r>
              <w:rPr>
                <w:rFonts w:ascii="Times New Roman" w:hAnsi="Times New Roman" w:cs="Times New Roman"/>
                <w:sz w:val="28"/>
                <w:szCs w:val="28"/>
              </w:rPr>
              <w:t>з 8-3</w:t>
            </w:r>
            <w:r w:rsidRPr="00F14BDE">
              <w:rPr>
                <w:rFonts w:ascii="Times New Roman" w:hAnsi="Times New Roman" w:cs="Times New Roman"/>
                <w:sz w:val="28"/>
                <w:szCs w:val="28"/>
              </w:rPr>
              <w:t>0 до</w:t>
            </w:r>
            <w:r>
              <w:rPr>
                <w:rFonts w:ascii="Times New Roman" w:hAnsi="Times New Roman" w:cs="Times New Roman"/>
                <w:sz w:val="28"/>
                <w:szCs w:val="28"/>
              </w:rPr>
              <w:t xml:space="preserve"> 17-15</w:t>
            </w:r>
            <w:r w:rsidRPr="00F14BDE">
              <w:rPr>
                <w:rFonts w:ascii="Times New Roman" w:hAnsi="Times New Roman" w:cs="Times New Roman"/>
                <w:sz w:val="28"/>
                <w:szCs w:val="28"/>
              </w:rPr>
              <w:t xml:space="preserve"> год.</w:t>
            </w:r>
          </w:p>
        </w:tc>
        <w:tc>
          <w:tcPr>
            <w:tcW w:w="3240" w:type="dxa"/>
            <w:vAlign w:val="center"/>
          </w:tcPr>
          <w:p w:rsidR="00EA5EA1" w:rsidRPr="00F14BDE" w:rsidRDefault="00EA5EA1" w:rsidP="00E746D5">
            <w:pPr>
              <w:jc w:val="both"/>
              <w:rPr>
                <w:rFonts w:ascii="Times New Roman" w:hAnsi="Times New Roman" w:cs="Times New Roman"/>
                <w:sz w:val="28"/>
                <w:szCs w:val="28"/>
              </w:rPr>
            </w:pPr>
            <w:r>
              <w:rPr>
                <w:rFonts w:ascii="Times New Roman" w:hAnsi="Times New Roman" w:cs="Times New Roman"/>
                <w:sz w:val="28"/>
                <w:szCs w:val="28"/>
              </w:rPr>
              <w:t>з 8-30 до 15-3</w:t>
            </w:r>
            <w:r w:rsidRPr="00F14BDE">
              <w:rPr>
                <w:rFonts w:ascii="Times New Roman" w:hAnsi="Times New Roman" w:cs="Times New Roman"/>
                <w:sz w:val="28"/>
                <w:szCs w:val="28"/>
              </w:rPr>
              <w:t>0 год.</w:t>
            </w:r>
          </w:p>
        </w:tc>
      </w:tr>
      <w:tr w:rsidR="00EA5EA1" w:rsidRPr="00F14BDE" w:rsidTr="00E746D5">
        <w:tc>
          <w:tcPr>
            <w:tcW w:w="2880" w:type="dxa"/>
            <w:vAlign w:val="center"/>
          </w:tcPr>
          <w:p w:rsidR="00EA5EA1" w:rsidRPr="00F14BDE" w:rsidRDefault="00EA5EA1" w:rsidP="00E746D5">
            <w:pPr>
              <w:jc w:val="both"/>
              <w:rPr>
                <w:rFonts w:ascii="Times New Roman" w:hAnsi="Times New Roman" w:cs="Times New Roman"/>
                <w:sz w:val="28"/>
                <w:szCs w:val="28"/>
              </w:rPr>
            </w:pPr>
            <w:r w:rsidRPr="00F14BDE">
              <w:rPr>
                <w:rFonts w:ascii="Times New Roman" w:hAnsi="Times New Roman" w:cs="Times New Roman"/>
                <w:sz w:val="28"/>
                <w:szCs w:val="28"/>
              </w:rPr>
              <w:t>Четвер</w:t>
            </w:r>
          </w:p>
        </w:tc>
        <w:tc>
          <w:tcPr>
            <w:tcW w:w="3240" w:type="dxa"/>
            <w:vAlign w:val="center"/>
          </w:tcPr>
          <w:p w:rsidR="00EA5EA1" w:rsidRPr="00F14BDE" w:rsidRDefault="00EA5EA1" w:rsidP="00E746D5">
            <w:pPr>
              <w:jc w:val="both"/>
              <w:rPr>
                <w:rFonts w:ascii="Times New Roman" w:hAnsi="Times New Roman" w:cs="Times New Roman"/>
                <w:sz w:val="28"/>
                <w:szCs w:val="28"/>
              </w:rPr>
            </w:pPr>
            <w:r>
              <w:rPr>
                <w:rFonts w:ascii="Times New Roman" w:hAnsi="Times New Roman" w:cs="Times New Roman"/>
                <w:sz w:val="28"/>
                <w:szCs w:val="28"/>
              </w:rPr>
              <w:t>з 8-3</w:t>
            </w:r>
            <w:r w:rsidRPr="00F14BDE">
              <w:rPr>
                <w:rFonts w:ascii="Times New Roman" w:hAnsi="Times New Roman" w:cs="Times New Roman"/>
                <w:sz w:val="28"/>
                <w:szCs w:val="28"/>
              </w:rPr>
              <w:t xml:space="preserve">0 до </w:t>
            </w:r>
            <w:r>
              <w:rPr>
                <w:rFonts w:ascii="Times New Roman" w:hAnsi="Times New Roman" w:cs="Times New Roman"/>
                <w:sz w:val="28"/>
                <w:szCs w:val="28"/>
              </w:rPr>
              <w:t>17-15</w:t>
            </w:r>
            <w:r w:rsidRPr="00F14BDE">
              <w:rPr>
                <w:rFonts w:ascii="Times New Roman" w:hAnsi="Times New Roman" w:cs="Times New Roman"/>
                <w:sz w:val="28"/>
                <w:szCs w:val="28"/>
              </w:rPr>
              <w:t xml:space="preserve"> год.</w:t>
            </w:r>
          </w:p>
        </w:tc>
        <w:tc>
          <w:tcPr>
            <w:tcW w:w="3240" w:type="dxa"/>
            <w:vAlign w:val="center"/>
          </w:tcPr>
          <w:p w:rsidR="00EA5EA1" w:rsidRPr="00F14BDE" w:rsidRDefault="00EA5EA1" w:rsidP="00E746D5">
            <w:pPr>
              <w:jc w:val="both"/>
              <w:rPr>
                <w:rFonts w:ascii="Times New Roman" w:hAnsi="Times New Roman" w:cs="Times New Roman"/>
                <w:sz w:val="28"/>
                <w:szCs w:val="28"/>
              </w:rPr>
            </w:pPr>
            <w:r w:rsidRPr="00F14BDE">
              <w:rPr>
                <w:rFonts w:ascii="Times New Roman" w:hAnsi="Times New Roman" w:cs="Times New Roman"/>
                <w:sz w:val="28"/>
                <w:szCs w:val="28"/>
              </w:rPr>
              <w:t xml:space="preserve">з </w:t>
            </w:r>
            <w:r>
              <w:rPr>
                <w:rFonts w:ascii="Times New Roman" w:hAnsi="Times New Roman" w:cs="Times New Roman"/>
                <w:sz w:val="28"/>
                <w:szCs w:val="28"/>
              </w:rPr>
              <w:t>8-3</w:t>
            </w:r>
            <w:r w:rsidRPr="00F14BDE">
              <w:rPr>
                <w:rFonts w:ascii="Times New Roman" w:hAnsi="Times New Roman" w:cs="Times New Roman"/>
                <w:sz w:val="28"/>
                <w:szCs w:val="28"/>
              </w:rPr>
              <w:t xml:space="preserve">0 до </w:t>
            </w:r>
            <w:r>
              <w:rPr>
                <w:rFonts w:ascii="Times New Roman" w:hAnsi="Times New Roman" w:cs="Times New Roman"/>
                <w:sz w:val="28"/>
                <w:szCs w:val="28"/>
              </w:rPr>
              <w:t>15-3</w:t>
            </w:r>
            <w:r w:rsidRPr="00F14BDE">
              <w:rPr>
                <w:rFonts w:ascii="Times New Roman" w:hAnsi="Times New Roman" w:cs="Times New Roman"/>
                <w:sz w:val="28"/>
                <w:szCs w:val="28"/>
              </w:rPr>
              <w:t>0 год.</w:t>
            </w:r>
          </w:p>
        </w:tc>
      </w:tr>
      <w:tr w:rsidR="00EA5EA1" w:rsidRPr="00F14BDE" w:rsidTr="00E746D5">
        <w:tc>
          <w:tcPr>
            <w:tcW w:w="2880" w:type="dxa"/>
            <w:vAlign w:val="center"/>
          </w:tcPr>
          <w:p w:rsidR="00EA5EA1" w:rsidRPr="00F14BDE" w:rsidRDefault="00EA5EA1" w:rsidP="00E746D5">
            <w:pPr>
              <w:jc w:val="both"/>
              <w:rPr>
                <w:rFonts w:ascii="Times New Roman" w:hAnsi="Times New Roman" w:cs="Times New Roman"/>
                <w:sz w:val="28"/>
                <w:szCs w:val="28"/>
              </w:rPr>
            </w:pPr>
            <w:r w:rsidRPr="00F14BDE">
              <w:rPr>
                <w:rFonts w:ascii="Times New Roman" w:hAnsi="Times New Roman" w:cs="Times New Roman"/>
                <w:sz w:val="28"/>
                <w:szCs w:val="28"/>
              </w:rPr>
              <w:t>П’ятниця</w:t>
            </w:r>
          </w:p>
        </w:tc>
        <w:tc>
          <w:tcPr>
            <w:tcW w:w="3240" w:type="dxa"/>
            <w:vAlign w:val="center"/>
          </w:tcPr>
          <w:p w:rsidR="00EA5EA1" w:rsidRPr="00F14BDE" w:rsidRDefault="00EA5EA1" w:rsidP="00E746D5">
            <w:pPr>
              <w:jc w:val="both"/>
              <w:rPr>
                <w:rFonts w:ascii="Times New Roman" w:hAnsi="Times New Roman" w:cs="Times New Roman"/>
                <w:sz w:val="28"/>
                <w:szCs w:val="28"/>
              </w:rPr>
            </w:pPr>
            <w:r>
              <w:rPr>
                <w:rFonts w:ascii="Times New Roman" w:hAnsi="Times New Roman" w:cs="Times New Roman"/>
                <w:sz w:val="28"/>
                <w:szCs w:val="28"/>
              </w:rPr>
              <w:t>з 8-30 до 17-15</w:t>
            </w:r>
            <w:r w:rsidRPr="00F14BDE">
              <w:rPr>
                <w:rFonts w:ascii="Times New Roman" w:hAnsi="Times New Roman" w:cs="Times New Roman"/>
                <w:sz w:val="28"/>
                <w:szCs w:val="28"/>
              </w:rPr>
              <w:t xml:space="preserve"> год.</w:t>
            </w:r>
          </w:p>
        </w:tc>
        <w:tc>
          <w:tcPr>
            <w:tcW w:w="3240" w:type="dxa"/>
            <w:vAlign w:val="center"/>
          </w:tcPr>
          <w:p w:rsidR="00EA5EA1" w:rsidRPr="00F14BDE" w:rsidRDefault="00EA5EA1" w:rsidP="00E746D5">
            <w:pPr>
              <w:jc w:val="both"/>
              <w:rPr>
                <w:rFonts w:ascii="Times New Roman" w:hAnsi="Times New Roman" w:cs="Times New Roman"/>
                <w:sz w:val="28"/>
                <w:szCs w:val="28"/>
              </w:rPr>
            </w:pPr>
            <w:r>
              <w:rPr>
                <w:rFonts w:ascii="Times New Roman" w:hAnsi="Times New Roman" w:cs="Times New Roman"/>
                <w:sz w:val="28"/>
                <w:szCs w:val="28"/>
              </w:rPr>
              <w:t>з 8-30 до 15-3</w:t>
            </w:r>
            <w:r w:rsidRPr="00F14BDE">
              <w:rPr>
                <w:rFonts w:ascii="Times New Roman" w:hAnsi="Times New Roman" w:cs="Times New Roman"/>
                <w:sz w:val="28"/>
                <w:szCs w:val="28"/>
              </w:rPr>
              <w:t>0 год.</w:t>
            </w:r>
          </w:p>
        </w:tc>
      </w:tr>
      <w:tr w:rsidR="00EA5EA1" w:rsidRPr="00F14BDE" w:rsidTr="00E746D5">
        <w:tc>
          <w:tcPr>
            <w:tcW w:w="2880" w:type="dxa"/>
            <w:vAlign w:val="center"/>
          </w:tcPr>
          <w:p w:rsidR="00EA5EA1" w:rsidRPr="00F14BDE" w:rsidRDefault="00EA5EA1" w:rsidP="00E746D5">
            <w:pPr>
              <w:jc w:val="both"/>
              <w:rPr>
                <w:rFonts w:ascii="Times New Roman" w:hAnsi="Times New Roman" w:cs="Times New Roman"/>
                <w:sz w:val="28"/>
                <w:szCs w:val="28"/>
              </w:rPr>
            </w:pPr>
            <w:r w:rsidRPr="00F14BDE">
              <w:rPr>
                <w:rFonts w:ascii="Times New Roman" w:hAnsi="Times New Roman" w:cs="Times New Roman"/>
                <w:sz w:val="28"/>
                <w:szCs w:val="28"/>
              </w:rPr>
              <w:t>Субота</w:t>
            </w:r>
          </w:p>
        </w:tc>
        <w:tc>
          <w:tcPr>
            <w:tcW w:w="3240" w:type="dxa"/>
            <w:vAlign w:val="center"/>
          </w:tcPr>
          <w:p w:rsidR="00EA5EA1" w:rsidRPr="00F14BDE" w:rsidRDefault="00EA5EA1" w:rsidP="00E746D5">
            <w:pPr>
              <w:jc w:val="both"/>
              <w:rPr>
                <w:rFonts w:ascii="Times New Roman" w:hAnsi="Times New Roman" w:cs="Times New Roman"/>
                <w:sz w:val="28"/>
                <w:szCs w:val="28"/>
              </w:rPr>
            </w:pPr>
            <w:r>
              <w:rPr>
                <w:rFonts w:ascii="Times New Roman" w:hAnsi="Times New Roman" w:cs="Times New Roman"/>
                <w:sz w:val="28"/>
                <w:szCs w:val="28"/>
              </w:rPr>
              <w:t>Вихідний</w:t>
            </w:r>
          </w:p>
        </w:tc>
        <w:tc>
          <w:tcPr>
            <w:tcW w:w="3240" w:type="dxa"/>
            <w:vAlign w:val="center"/>
          </w:tcPr>
          <w:p w:rsidR="00EA5EA1" w:rsidRPr="00F14BDE" w:rsidRDefault="00EA5EA1" w:rsidP="00E746D5">
            <w:pPr>
              <w:jc w:val="both"/>
              <w:rPr>
                <w:rFonts w:ascii="Times New Roman" w:hAnsi="Times New Roman" w:cs="Times New Roman"/>
                <w:sz w:val="28"/>
                <w:szCs w:val="28"/>
              </w:rPr>
            </w:pPr>
          </w:p>
        </w:tc>
      </w:tr>
      <w:tr w:rsidR="00EA5EA1" w:rsidRPr="00F14BDE" w:rsidTr="00E746D5">
        <w:trPr>
          <w:trHeight w:val="304"/>
        </w:trPr>
        <w:tc>
          <w:tcPr>
            <w:tcW w:w="2880" w:type="dxa"/>
            <w:vAlign w:val="center"/>
          </w:tcPr>
          <w:p w:rsidR="00EA5EA1" w:rsidRPr="00F14BDE" w:rsidRDefault="00EA5EA1" w:rsidP="00E746D5">
            <w:pPr>
              <w:jc w:val="both"/>
              <w:rPr>
                <w:rFonts w:ascii="Times New Roman" w:hAnsi="Times New Roman" w:cs="Times New Roman"/>
                <w:sz w:val="28"/>
                <w:szCs w:val="28"/>
              </w:rPr>
            </w:pPr>
            <w:r w:rsidRPr="00F14BDE">
              <w:rPr>
                <w:rFonts w:ascii="Times New Roman" w:hAnsi="Times New Roman" w:cs="Times New Roman"/>
                <w:sz w:val="28"/>
                <w:szCs w:val="28"/>
              </w:rPr>
              <w:t>Неділя</w:t>
            </w:r>
          </w:p>
        </w:tc>
        <w:tc>
          <w:tcPr>
            <w:tcW w:w="6480" w:type="dxa"/>
            <w:gridSpan w:val="2"/>
            <w:vAlign w:val="center"/>
          </w:tcPr>
          <w:p w:rsidR="00EA5EA1" w:rsidRPr="00F14BDE" w:rsidRDefault="00EA5EA1" w:rsidP="00E746D5">
            <w:pPr>
              <w:jc w:val="both"/>
              <w:rPr>
                <w:rFonts w:ascii="Times New Roman" w:hAnsi="Times New Roman" w:cs="Times New Roman"/>
                <w:sz w:val="28"/>
                <w:szCs w:val="28"/>
              </w:rPr>
            </w:pPr>
            <w:r w:rsidRPr="00F14BDE">
              <w:rPr>
                <w:rFonts w:ascii="Times New Roman" w:hAnsi="Times New Roman" w:cs="Times New Roman"/>
                <w:sz w:val="28"/>
                <w:szCs w:val="28"/>
              </w:rPr>
              <w:t>Вихідний</w:t>
            </w:r>
          </w:p>
        </w:tc>
      </w:tr>
    </w:tbl>
    <w:p w:rsidR="00EA5EA1" w:rsidRPr="00F14BDE" w:rsidRDefault="00EA5EA1" w:rsidP="00154FDF">
      <w:pPr>
        <w:shd w:val="clear" w:color="auto" w:fill="FFFFFF"/>
        <w:ind w:firstLine="709"/>
        <w:jc w:val="both"/>
        <w:rPr>
          <w:rFonts w:ascii="Times New Roman" w:hAnsi="Times New Roman" w:cs="Times New Roman"/>
        </w:rPr>
      </w:pPr>
      <w:bookmarkStart w:id="0" w:name="n58"/>
      <w:bookmarkEnd w:id="0"/>
    </w:p>
    <w:p w:rsidR="00EA5EA1" w:rsidRDefault="00EA5EA1" w:rsidP="00154FDF">
      <w:pPr>
        <w:ind w:firstLine="851"/>
        <w:jc w:val="both"/>
        <w:rPr>
          <w:rFonts w:ascii="Times New Roman" w:hAnsi="Times New Roman" w:cs="Times New Roman"/>
          <w:sz w:val="28"/>
          <w:szCs w:val="28"/>
        </w:rPr>
      </w:pPr>
      <w:r>
        <w:rPr>
          <w:rFonts w:ascii="Times New Roman" w:hAnsi="Times New Roman" w:cs="Times New Roman"/>
          <w:sz w:val="28"/>
          <w:szCs w:val="28"/>
        </w:rPr>
        <w:t>Прийом суб</w:t>
      </w:r>
      <w:r w:rsidRPr="00F14BDE">
        <w:rPr>
          <w:rFonts w:ascii="Times New Roman" w:hAnsi="Times New Roman" w:cs="Times New Roman"/>
          <w:sz w:val="28"/>
          <w:szCs w:val="28"/>
        </w:rPr>
        <w:t>’</w:t>
      </w:r>
      <w:r>
        <w:rPr>
          <w:rFonts w:ascii="Times New Roman" w:hAnsi="Times New Roman" w:cs="Times New Roman"/>
          <w:sz w:val="28"/>
          <w:szCs w:val="28"/>
        </w:rPr>
        <w:t>єктів звернення здійснюється без перерви на обід. З метою дотримання законодавства про працю кожному адміністратору розпорядженням сільського голови затверджується індивідуальний графік роботи.</w:t>
      </w:r>
    </w:p>
    <w:p w:rsidR="00EA5EA1" w:rsidRDefault="00EA5EA1" w:rsidP="00154FDF">
      <w:pPr>
        <w:ind w:firstLine="851"/>
        <w:jc w:val="both"/>
        <w:rPr>
          <w:rFonts w:ascii="Times New Roman" w:hAnsi="Times New Roman" w:cs="Times New Roman"/>
          <w:sz w:val="28"/>
          <w:szCs w:val="28"/>
        </w:rPr>
      </w:pPr>
      <w:r>
        <w:rPr>
          <w:rFonts w:ascii="Times New Roman" w:hAnsi="Times New Roman" w:cs="Times New Roman"/>
          <w:sz w:val="28"/>
          <w:szCs w:val="28"/>
        </w:rPr>
        <w:t>8. Контроль за виконанням цього рішення покласти на заступника сільського голови  з питань діяльності виконавчих органів  та постійні комісію сільської ради.</w:t>
      </w: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Pr="005F00F9" w:rsidRDefault="00EA5EA1" w:rsidP="00154FDF">
      <w:pPr>
        <w:ind w:firstLine="851"/>
        <w:jc w:val="both"/>
        <w:rPr>
          <w:rFonts w:ascii="Times New Roman" w:hAnsi="Times New Roman" w:cs="Times New Roman"/>
          <w:b/>
          <w:sz w:val="28"/>
          <w:szCs w:val="28"/>
        </w:rPr>
      </w:pPr>
      <w:r w:rsidRPr="005F00F9">
        <w:rPr>
          <w:rFonts w:ascii="Times New Roman" w:hAnsi="Times New Roman" w:cs="Times New Roman"/>
          <w:b/>
          <w:sz w:val="28"/>
          <w:szCs w:val="28"/>
        </w:rPr>
        <w:t>Сільський голова</w:t>
      </w:r>
      <w:r w:rsidRPr="005F00F9">
        <w:rPr>
          <w:rFonts w:ascii="Times New Roman" w:hAnsi="Times New Roman" w:cs="Times New Roman"/>
          <w:b/>
          <w:sz w:val="28"/>
          <w:szCs w:val="28"/>
        </w:rPr>
        <w:tab/>
      </w:r>
      <w:r w:rsidRPr="005F00F9">
        <w:rPr>
          <w:rFonts w:ascii="Times New Roman" w:hAnsi="Times New Roman" w:cs="Times New Roman"/>
          <w:b/>
          <w:sz w:val="28"/>
          <w:szCs w:val="28"/>
        </w:rPr>
        <w:tab/>
      </w:r>
      <w:r w:rsidRPr="005F00F9">
        <w:rPr>
          <w:rFonts w:ascii="Times New Roman" w:hAnsi="Times New Roman" w:cs="Times New Roman"/>
          <w:b/>
          <w:sz w:val="28"/>
          <w:szCs w:val="28"/>
        </w:rPr>
        <w:tab/>
      </w:r>
      <w:r w:rsidRPr="005F00F9">
        <w:rPr>
          <w:rFonts w:ascii="Times New Roman" w:hAnsi="Times New Roman" w:cs="Times New Roman"/>
          <w:b/>
          <w:sz w:val="28"/>
          <w:szCs w:val="28"/>
        </w:rPr>
        <w:tab/>
        <w:t>М.М. Станинець</w:t>
      </w:r>
    </w:p>
    <w:p w:rsidR="00EA5EA1" w:rsidRDefault="00EA5EA1" w:rsidP="00154FDF">
      <w:pPr>
        <w:ind w:firstLine="851"/>
        <w:jc w:val="both"/>
        <w:rPr>
          <w:rFonts w:ascii="Times New Roman" w:hAnsi="Times New Roman" w:cs="Times New Roman"/>
          <w:sz w:val="28"/>
          <w:szCs w:val="28"/>
        </w:rPr>
      </w:pPr>
    </w:p>
    <w:p w:rsidR="00EA5EA1" w:rsidRDefault="00EA5EA1" w:rsidP="00154FDF">
      <w:pPr>
        <w:ind w:left="5670"/>
        <w:jc w:val="both"/>
        <w:rPr>
          <w:rFonts w:ascii="Times New Roman" w:hAnsi="Times New Roman"/>
          <w:b/>
          <w:bCs/>
          <w:sz w:val="28"/>
          <w:szCs w:val="28"/>
        </w:rPr>
      </w:pPr>
    </w:p>
    <w:p w:rsidR="00EA5EA1" w:rsidRDefault="00EA5EA1" w:rsidP="00154FDF">
      <w:pPr>
        <w:ind w:left="5670"/>
        <w:jc w:val="both"/>
        <w:rPr>
          <w:rFonts w:ascii="Times New Roman" w:hAnsi="Times New Roman"/>
          <w:b/>
          <w:bCs/>
          <w:sz w:val="28"/>
          <w:szCs w:val="28"/>
        </w:rPr>
      </w:pPr>
    </w:p>
    <w:p w:rsidR="00EA5EA1" w:rsidRDefault="00EA5EA1" w:rsidP="00154FDF">
      <w:pPr>
        <w:ind w:left="5670"/>
        <w:jc w:val="both"/>
        <w:rPr>
          <w:rFonts w:ascii="Times New Roman" w:hAnsi="Times New Roman"/>
          <w:b/>
          <w:bCs/>
          <w:sz w:val="28"/>
          <w:szCs w:val="28"/>
        </w:rPr>
      </w:pPr>
    </w:p>
    <w:p w:rsidR="00EA5EA1" w:rsidRDefault="00EA5EA1" w:rsidP="00154FDF">
      <w:pPr>
        <w:ind w:left="5670"/>
        <w:jc w:val="both"/>
        <w:rPr>
          <w:rFonts w:ascii="Times New Roman" w:hAnsi="Times New Roman"/>
          <w:b/>
          <w:bCs/>
          <w:sz w:val="28"/>
          <w:szCs w:val="28"/>
        </w:rPr>
      </w:pPr>
    </w:p>
    <w:p w:rsidR="00EA5EA1" w:rsidRDefault="00EA5EA1" w:rsidP="00154FDF">
      <w:pPr>
        <w:ind w:left="5670"/>
        <w:jc w:val="both"/>
        <w:rPr>
          <w:rFonts w:ascii="Times New Roman" w:hAnsi="Times New Roman"/>
          <w:b/>
          <w:bCs/>
          <w:sz w:val="28"/>
          <w:szCs w:val="28"/>
        </w:rPr>
      </w:pPr>
    </w:p>
    <w:p w:rsidR="00EA5EA1" w:rsidRDefault="00EA5EA1" w:rsidP="00154FDF">
      <w:pPr>
        <w:ind w:left="5670"/>
        <w:jc w:val="both"/>
        <w:rPr>
          <w:rFonts w:ascii="Times New Roman" w:hAnsi="Times New Roman"/>
          <w:b/>
          <w:bCs/>
          <w:sz w:val="28"/>
          <w:szCs w:val="28"/>
        </w:rPr>
      </w:pPr>
    </w:p>
    <w:p w:rsidR="00EA5EA1" w:rsidRDefault="00EA5EA1" w:rsidP="00154FDF">
      <w:pPr>
        <w:ind w:left="5670"/>
        <w:jc w:val="both"/>
        <w:rPr>
          <w:rFonts w:ascii="Times New Roman" w:hAnsi="Times New Roman"/>
          <w:b/>
          <w:bCs/>
          <w:sz w:val="28"/>
          <w:szCs w:val="28"/>
        </w:rPr>
      </w:pPr>
    </w:p>
    <w:p w:rsidR="00EA5EA1" w:rsidRDefault="00EA5EA1" w:rsidP="00154FDF">
      <w:pPr>
        <w:ind w:left="5670"/>
        <w:jc w:val="both"/>
        <w:rPr>
          <w:rFonts w:ascii="Times New Roman" w:hAnsi="Times New Roman"/>
          <w:b/>
          <w:bCs/>
          <w:sz w:val="28"/>
          <w:szCs w:val="28"/>
        </w:rPr>
      </w:pPr>
    </w:p>
    <w:p w:rsidR="00EA5EA1" w:rsidRDefault="00EA5EA1" w:rsidP="00154FDF">
      <w:pPr>
        <w:ind w:left="5670"/>
        <w:jc w:val="both"/>
        <w:rPr>
          <w:rFonts w:ascii="Times New Roman" w:hAnsi="Times New Roman"/>
          <w:b/>
          <w:bCs/>
          <w:sz w:val="28"/>
          <w:szCs w:val="28"/>
        </w:rPr>
      </w:pPr>
    </w:p>
    <w:p w:rsidR="00EA5EA1" w:rsidRDefault="00EA5EA1" w:rsidP="00154FDF">
      <w:pPr>
        <w:ind w:left="5670"/>
        <w:jc w:val="both"/>
        <w:rPr>
          <w:rFonts w:ascii="Times New Roman" w:hAnsi="Times New Roman"/>
          <w:b/>
          <w:bCs/>
          <w:sz w:val="28"/>
          <w:szCs w:val="28"/>
        </w:rPr>
      </w:pPr>
    </w:p>
    <w:p w:rsidR="00EA5EA1" w:rsidRDefault="00EA5EA1" w:rsidP="00154FDF">
      <w:pPr>
        <w:jc w:val="both"/>
        <w:rPr>
          <w:rFonts w:ascii="Times New Roman" w:hAnsi="Times New Roman"/>
          <w:b/>
          <w:bCs/>
          <w:sz w:val="28"/>
          <w:szCs w:val="28"/>
        </w:rPr>
      </w:pPr>
    </w:p>
    <w:p w:rsidR="00EA5EA1" w:rsidRDefault="00EA5EA1" w:rsidP="00154FDF">
      <w:pPr>
        <w:ind w:left="5670"/>
        <w:jc w:val="both"/>
        <w:rPr>
          <w:rFonts w:ascii="Times New Roman" w:hAnsi="Times New Roman"/>
          <w:b/>
          <w:bCs/>
          <w:sz w:val="28"/>
          <w:szCs w:val="28"/>
        </w:rPr>
      </w:pPr>
    </w:p>
    <w:p w:rsidR="00EA5EA1" w:rsidRPr="0009059E" w:rsidRDefault="00EA5EA1" w:rsidP="00154FDF">
      <w:pPr>
        <w:ind w:left="5670"/>
        <w:jc w:val="both"/>
        <w:rPr>
          <w:rFonts w:ascii="Times New Roman" w:hAnsi="Times New Roman"/>
          <w:b/>
          <w:bCs/>
          <w:sz w:val="28"/>
          <w:szCs w:val="28"/>
        </w:rPr>
      </w:pPr>
      <w:r w:rsidRPr="0009059E">
        <w:rPr>
          <w:rFonts w:ascii="Times New Roman" w:hAnsi="Times New Roman"/>
          <w:b/>
          <w:bCs/>
          <w:sz w:val="28"/>
          <w:szCs w:val="28"/>
        </w:rPr>
        <w:t xml:space="preserve">Додаток </w:t>
      </w:r>
    </w:p>
    <w:p w:rsidR="00EA5EA1" w:rsidRDefault="00EA5EA1" w:rsidP="00154FDF">
      <w:pPr>
        <w:ind w:left="5670"/>
        <w:jc w:val="both"/>
        <w:rPr>
          <w:rFonts w:ascii="Times New Roman" w:hAnsi="Times New Roman"/>
          <w:sz w:val="28"/>
          <w:szCs w:val="28"/>
        </w:rPr>
      </w:pPr>
      <w:r w:rsidRPr="0009059E">
        <w:rPr>
          <w:rFonts w:ascii="Times New Roman" w:hAnsi="Times New Roman"/>
          <w:sz w:val="28"/>
          <w:szCs w:val="28"/>
        </w:rPr>
        <w:t xml:space="preserve">до рішення </w:t>
      </w:r>
      <w:r>
        <w:rPr>
          <w:rFonts w:ascii="Times New Roman" w:hAnsi="Times New Roman"/>
          <w:sz w:val="28"/>
          <w:szCs w:val="28"/>
        </w:rPr>
        <w:t>Кам</w:t>
      </w:r>
      <w:r w:rsidRPr="000B03E8">
        <w:rPr>
          <w:rFonts w:ascii="Times New Roman" w:hAnsi="Times New Roman"/>
          <w:sz w:val="28"/>
          <w:szCs w:val="28"/>
        </w:rPr>
        <w:t>’</w:t>
      </w:r>
      <w:r>
        <w:rPr>
          <w:rFonts w:ascii="Times New Roman" w:hAnsi="Times New Roman"/>
          <w:sz w:val="28"/>
          <w:szCs w:val="28"/>
        </w:rPr>
        <w:t>янської сільської ради</w:t>
      </w:r>
      <w:r w:rsidRPr="0009059E">
        <w:rPr>
          <w:rFonts w:ascii="Times New Roman" w:hAnsi="Times New Roman"/>
          <w:sz w:val="28"/>
          <w:szCs w:val="28"/>
        </w:rPr>
        <w:t xml:space="preserve"> </w:t>
      </w:r>
    </w:p>
    <w:p w:rsidR="00EA5EA1" w:rsidRPr="0009059E" w:rsidRDefault="00EA5EA1" w:rsidP="00154FDF">
      <w:pPr>
        <w:ind w:left="5670"/>
        <w:jc w:val="both"/>
        <w:rPr>
          <w:rFonts w:ascii="Times New Roman" w:hAnsi="Times New Roman"/>
          <w:sz w:val="28"/>
          <w:szCs w:val="28"/>
        </w:rPr>
      </w:pPr>
      <w:r w:rsidRPr="0009059E">
        <w:rPr>
          <w:rFonts w:ascii="Times New Roman" w:hAnsi="Times New Roman"/>
          <w:sz w:val="28"/>
          <w:szCs w:val="28"/>
        </w:rPr>
        <w:t xml:space="preserve">від </w:t>
      </w:r>
      <w:r>
        <w:rPr>
          <w:rFonts w:ascii="Times New Roman" w:hAnsi="Times New Roman"/>
          <w:sz w:val="28"/>
          <w:szCs w:val="28"/>
        </w:rPr>
        <w:t xml:space="preserve">               2020   року №</w:t>
      </w:r>
    </w:p>
    <w:p w:rsidR="00EA5EA1" w:rsidRDefault="00EA5EA1" w:rsidP="00154FDF">
      <w:pPr>
        <w:ind w:left="5103"/>
        <w:contextualSpacing/>
        <w:jc w:val="both"/>
        <w:rPr>
          <w:rFonts w:ascii="Times New Roman" w:hAnsi="Times New Roman"/>
        </w:rPr>
      </w:pPr>
    </w:p>
    <w:p w:rsidR="00EA5EA1" w:rsidRPr="00CC03C2" w:rsidRDefault="00EA5EA1" w:rsidP="00154FDF">
      <w:pPr>
        <w:ind w:left="5103"/>
        <w:contextualSpacing/>
        <w:jc w:val="both"/>
        <w:rPr>
          <w:rFonts w:ascii="Times New Roman" w:hAnsi="Times New Roman"/>
        </w:rPr>
      </w:pPr>
    </w:p>
    <w:p w:rsidR="00EA5EA1" w:rsidRPr="0009059E" w:rsidRDefault="00EA5EA1" w:rsidP="00154FDF">
      <w:pPr>
        <w:contextualSpacing/>
        <w:jc w:val="center"/>
        <w:rPr>
          <w:rFonts w:ascii="Times New Roman" w:hAnsi="Times New Roman"/>
          <w:b/>
          <w:sz w:val="28"/>
          <w:szCs w:val="28"/>
        </w:rPr>
      </w:pPr>
      <w:r w:rsidRPr="0009059E">
        <w:rPr>
          <w:rFonts w:ascii="Times New Roman" w:hAnsi="Times New Roman"/>
          <w:b/>
          <w:sz w:val="28"/>
          <w:szCs w:val="28"/>
        </w:rPr>
        <w:t>ПОЛОЖЕННЯ</w:t>
      </w:r>
    </w:p>
    <w:p w:rsidR="00EA5EA1" w:rsidRPr="0009059E" w:rsidRDefault="00EA5EA1" w:rsidP="00154FDF">
      <w:pPr>
        <w:contextualSpacing/>
        <w:jc w:val="center"/>
        <w:rPr>
          <w:rFonts w:ascii="Times New Roman" w:hAnsi="Times New Roman"/>
          <w:b/>
          <w:sz w:val="28"/>
          <w:szCs w:val="28"/>
        </w:rPr>
      </w:pPr>
      <w:r>
        <w:rPr>
          <w:rFonts w:ascii="Times New Roman" w:hAnsi="Times New Roman"/>
          <w:b/>
          <w:sz w:val="28"/>
          <w:szCs w:val="28"/>
        </w:rPr>
        <w:t>про центр надання адміністративних послуг Кам</w:t>
      </w:r>
      <w:r w:rsidRPr="000B03E8">
        <w:rPr>
          <w:rFonts w:ascii="Times New Roman" w:hAnsi="Times New Roman"/>
          <w:b/>
          <w:sz w:val="28"/>
          <w:szCs w:val="28"/>
        </w:rPr>
        <w:t>’</w:t>
      </w:r>
      <w:r>
        <w:rPr>
          <w:rFonts w:ascii="Times New Roman" w:hAnsi="Times New Roman"/>
          <w:b/>
          <w:sz w:val="28"/>
          <w:szCs w:val="28"/>
        </w:rPr>
        <w:t>янської сільської ради</w:t>
      </w:r>
      <w:r w:rsidRPr="0009059E">
        <w:rPr>
          <w:rFonts w:ascii="Times New Roman" w:hAnsi="Times New Roman"/>
          <w:b/>
          <w:sz w:val="28"/>
          <w:szCs w:val="28"/>
        </w:rPr>
        <w:t xml:space="preserve"> </w:t>
      </w:r>
    </w:p>
    <w:p w:rsidR="00EA5EA1" w:rsidRPr="0009059E" w:rsidRDefault="00EA5EA1" w:rsidP="00154FDF">
      <w:pPr>
        <w:contextualSpacing/>
        <w:jc w:val="center"/>
        <w:rPr>
          <w:rFonts w:ascii="Times New Roman" w:hAnsi="Times New Roman"/>
          <w:b/>
          <w:sz w:val="28"/>
          <w:szCs w:val="28"/>
        </w:rPr>
      </w:pPr>
    </w:p>
    <w:p w:rsidR="00EA5EA1" w:rsidRPr="0009059E" w:rsidRDefault="00EA5EA1" w:rsidP="00154FDF">
      <w:pPr>
        <w:rPr>
          <w:rFonts w:ascii="Times New Roman" w:hAnsi="Times New Roman"/>
          <w:b/>
          <w:i/>
          <w:sz w:val="28"/>
          <w:szCs w:val="28"/>
        </w:rPr>
      </w:pPr>
    </w:p>
    <w:p w:rsidR="00EA5EA1" w:rsidRPr="00955BF3" w:rsidRDefault="00EA5EA1" w:rsidP="00154FDF">
      <w:pPr>
        <w:pStyle w:val="NormalWeb"/>
        <w:numPr>
          <w:ilvl w:val="0"/>
          <w:numId w:val="13"/>
        </w:numPr>
        <w:shd w:val="clear" w:color="auto" w:fill="FFFFFF"/>
        <w:spacing w:before="0" w:beforeAutospacing="0" w:after="0" w:afterAutospacing="0"/>
        <w:ind w:left="0" w:firstLine="709"/>
        <w:jc w:val="both"/>
        <w:rPr>
          <w:sz w:val="28"/>
          <w:szCs w:val="28"/>
          <w:lang w:val="uk-UA"/>
        </w:rPr>
      </w:pPr>
      <w:r w:rsidRPr="00955BF3">
        <w:rPr>
          <w:sz w:val="28"/>
          <w:szCs w:val="28"/>
          <w:lang w:val="uk-UA"/>
        </w:rPr>
        <w:t xml:space="preserve">Центр надання адміністративних послуг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ради (далі – Центр) є структурним підрозділом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ради, в якому надаються адміністративні послуги згідно з переліком, визначеним відповідно до Закону України «Про адміністративні послуги».</w:t>
      </w:r>
    </w:p>
    <w:p w:rsidR="00EA5EA1" w:rsidRPr="00955BF3" w:rsidRDefault="00EA5EA1" w:rsidP="00154FDF">
      <w:pPr>
        <w:pStyle w:val="NormalWeb"/>
        <w:shd w:val="clear" w:color="auto" w:fill="FFFFFF"/>
        <w:spacing w:before="0" w:beforeAutospacing="0" w:after="0" w:afterAutospacing="0"/>
        <w:ind w:firstLine="708"/>
        <w:jc w:val="both"/>
        <w:rPr>
          <w:sz w:val="28"/>
          <w:szCs w:val="28"/>
          <w:lang w:val="uk-UA"/>
        </w:rPr>
      </w:pPr>
      <w:r w:rsidRPr="00955BF3">
        <w:rPr>
          <w:sz w:val="28"/>
          <w:szCs w:val="28"/>
          <w:lang w:val="uk-UA"/>
        </w:rPr>
        <w:t xml:space="preserve">  </w:t>
      </w:r>
    </w:p>
    <w:p w:rsidR="00EA5EA1" w:rsidRPr="0009059E" w:rsidRDefault="00EA5EA1" w:rsidP="00154FDF">
      <w:pPr>
        <w:pStyle w:val="NormalWeb"/>
        <w:shd w:val="clear" w:color="auto" w:fill="FFFFFF"/>
        <w:spacing w:before="0" w:beforeAutospacing="0" w:after="0" w:afterAutospacing="0"/>
        <w:ind w:firstLine="708"/>
        <w:jc w:val="both"/>
        <w:rPr>
          <w:sz w:val="28"/>
          <w:szCs w:val="28"/>
          <w:lang w:val="uk-UA"/>
        </w:rPr>
      </w:pPr>
      <w:r w:rsidRPr="00955BF3">
        <w:rPr>
          <w:sz w:val="28"/>
          <w:szCs w:val="28"/>
          <w:lang w:val="uk-UA"/>
        </w:rPr>
        <w:t xml:space="preserve">2. Рішення щодо утворення, ліквідації або реорганізації Центру приймається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радою відповідно до</w:t>
      </w:r>
      <w:r w:rsidRPr="0009059E">
        <w:rPr>
          <w:sz w:val="28"/>
          <w:szCs w:val="28"/>
          <w:lang w:val="uk-UA"/>
        </w:rPr>
        <w:t xml:space="preserve"> вимог чинного законодавства. </w:t>
      </w:r>
    </w:p>
    <w:p w:rsidR="00EA5EA1" w:rsidRPr="0009059E" w:rsidRDefault="00EA5EA1" w:rsidP="00154FDF">
      <w:pPr>
        <w:pStyle w:val="NormalWeb"/>
        <w:spacing w:before="0" w:beforeAutospacing="0" w:after="0" w:afterAutospacing="0"/>
        <w:ind w:firstLine="708"/>
        <w:jc w:val="both"/>
        <w:rPr>
          <w:sz w:val="28"/>
          <w:szCs w:val="28"/>
          <w:lang w:val="uk-UA"/>
        </w:rPr>
      </w:pPr>
    </w:p>
    <w:p w:rsidR="00EA5EA1" w:rsidRPr="0009059E" w:rsidRDefault="00EA5EA1" w:rsidP="00154FDF">
      <w:pPr>
        <w:pStyle w:val="NormalWeb"/>
        <w:spacing w:before="0" w:beforeAutospacing="0" w:after="0" w:afterAutospacing="0"/>
        <w:ind w:firstLine="708"/>
        <w:jc w:val="both"/>
        <w:rPr>
          <w:sz w:val="28"/>
          <w:szCs w:val="28"/>
          <w:lang w:val="uk-UA"/>
        </w:rPr>
      </w:pPr>
      <w:r w:rsidRPr="00C33CD4">
        <w:rPr>
          <w:sz w:val="28"/>
          <w:szCs w:val="28"/>
          <w:lang w:val="uk-UA"/>
        </w:rPr>
        <w:t>3.</w:t>
      </w:r>
      <w:r w:rsidRPr="0009059E">
        <w:rPr>
          <w:sz w:val="28"/>
          <w:szCs w:val="28"/>
          <w:lang w:val="uk-UA"/>
        </w:rPr>
        <w:t xml:space="preserve"> </w:t>
      </w:r>
      <w:r w:rsidRPr="00955BF3">
        <w:rPr>
          <w:sz w:val="28"/>
          <w:szCs w:val="28"/>
          <w:lang w:val="uk-UA"/>
        </w:rPr>
        <w:t>Центр</w:t>
      </w:r>
      <w:r w:rsidRPr="0009059E">
        <w:rPr>
          <w:sz w:val="28"/>
          <w:szCs w:val="28"/>
          <w:lang w:val="uk-UA"/>
        </w:rPr>
        <w:t xml:space="preserve"> у своїй діяльності керується Конституцією та законами України, актами Президента України і Кабінету Міністрів України, рішеннями центральних та місцевих органів виконавчої влади, </w:t>
      </w:r>
      <w:r>
        <w:rPr>
          <w:sz w:val="28"/>
          <w:szCs w:val="28"/>
          <w:lang w:val="uk-UA"/>
        </w:rPr>
        <w:t>Кам</w:t>
      </w:r>
      <w:r w:rsidRPr="000B03E8">
        <w:rPr>
          <w:sz w:val="28"/>
          <w:szCs w:val="28"/>
          <w:lang w:val="uk-UA"/>
        </w:rPr>
        <w:t>’</w:t>
      </w:r>
      <w:r>
        <w:rPr>
          <w:sz w:val="28"/>
          <w:szCs w:val="28"/>
          <w:lang w:val="uk-UA"/>
        </w:rPr>
        <w:t>янської сільської</w:t>
      </w:r>
      <w:r w:rsidRPr="0009059E">
        <w:rPr>
          <w:sz w:val="28"/>
          <w:szCs w:val="28"/>
          <w:lang w:val="uk-UA"/>
        </w:rPr>
        <w:t xml:space="preserve"> ради, розпорядженнями </w:t>
      </w:r>
      <w:r>
        <w:rPr>
          <w:sz w:val="28"/>
          <w:szCs w:val="28"/>
          <w:lang w:val="uk-UA"/>
        </w:rPr>
        <w:t>Кам</w:t>
      </w:r>
      <w:r w:rsidRPr="000B03E8">
        <w:rPr>
          <w:sz w:val="28"/>
          <w:szCs w:val="28"/>
          <w:lang w:val="uk-UA"/>
        </w:rPr>
        <w:t>’</w:t>
      </w:r>
      <w:r>
        <w:rPr>
          <w:sz w:val="28"/>
          <w:szCs w:val="28"/>
          <w:lang w:val="uk-UA"/>
        </w:rPr>
        <w:t>янського сільського</w:t>
      </w:r>
      <w:r w:rsidRPr="0009059E">
        <w:rPr>
          <w:sz w:val="28"/>
          <w:szCs w:val="28"/>
          <w:lang w:val="uk-UA"/>
        </w:rPr>
        <w:t xml:space="preserve"> голови, цим Положенням.</w:t>
      </w:r>
    </w:p>
    <w:p w:rsidR="00EA5EA1" w:rsidRPr="0009059E" w:rsidRDefault="00EA5EA1" w:rsidP="00154FDF">
      <w:pPr>
        <w:pStyle w:val="NormalWeb"/>
        <w:spacing w:before="0" w:beforeAutospacing="0" w:after="0" w:afterAutospacing="0"/>
        <w:ind w:firstLine="708"/>
        <w:jc w:val="both"/>
        <w:rPr>
          <w:color w:val="FF0000"/>
          <w:sz w:val="28"/>
          <w:szCs w:val="28"/>
          <w:lang w:val="uk-UA"/>
        </w:rPr>
      </w:pPr>
    </w:p>
    <w:p w:rsidR="00EA5EA1" w:rsidRDefault="00EA5EA1" w:rsidP="00154FDF">
      <w:pPr>
        <w:pStyle w:val="NormalWeb"/>
        <w:spacing w:before="0" w:beforeAutospacing="0" w:after="0" w:afterAutospacing="0"/>
        <w:ind w:firstLine="708"/>
        <w:jc w:val="both"/>
        <w:rPr>
          <w:sz w:val="28"/>
          <w:szCs w:val="28"/>
          <w:lang w:val="uk-UA"/>
        </w:rPr>
      </w:pPr>
      <w:r w:rsidRPr="00C33CD4">
        <w:rPr>
          <w:sz w:val="28"/>
          <w:szCs w:val="28"/>
          <w:lang w:val="uk-UA"/>
        </w:rPr>
        <w:t>4.</w:t>
      </w:r>
      <w:r w:rsidRPr="0009059E">
        <w:rPr>
          <w:sz w:val="28"/>
          <w:szCs w:val="28"/>
          <w:lang w:val="uk-UA"/>
        </w:rPr>
        <w:t xml:space="preserve"> Основними завданнями </w:t>
      </w:r>
      <w:r>
        <w:rPr>
          <w:sz w:val="28"/>
          <w:szCs w:val="28"/>
          <w:lang w:val="uk-UA"/>
        </w:rPr>
        <w:t>Центру</w:t>
      </w:r>
      <w:r w:rsidRPr="0009059E">
        <w:rPr>
          <w:sz w:val="28"/>
          <w:szCs w:val="28"/>
          <w:lang w:val="uk-UA"/>
        </w:rPr>
        <w:t xml:space="preserve"> є:</w:t>
      </w:r>
    </w:p>
    <w:p w:rsidR="00EA5EA1" w:rsidRPr="0009059E" w:rsidRDefault="00EA5EA1" w:rsidP="00154FDF">
      <w:pPr>
        <w:pStyle w:val="NormalWeb"/>
        <w:spacing w:before="0" w:beforeAutospacing="0" w:after="0" w:afterAutospacing="0"/>
        <w:ind w:firstLine="708"/>
        <w:jc w:val="both"/>
        <w:rPr>
          <w:sz w:val="28"/>
          <w:szCs w:val="28"/>
          <w:lang w:val="uk-UA"/>
        </w:rPr>
      </w:pPr>
    </w:p>
    <w:p w:rsidR="00EA5EA1" w:rsidRPr="0009059E" w:rsidRDefault="00EA5EA1" w:rsidP="00154FDF">
      <w:pPr>
        <w:pStyle w:val="NormalWeb"/>
        <w:spacing w:before="0" w:beforeAutospacing="0" w:after="0" w:afterAutospacing="0"/>
        <w:ind w:firstLine="708"/>
        <w:jc w:val="both"/>
        <w:rPr>
          <w:sz w:val="28"/>
          <w:szCs w:val="28"/>
          <w:lang w:val="uk-UA"/>
        </w:rPr>
      </w:pPr>
      <w:r w:rsidRPr="0009059E">
        <w:rPr>
          <w:sz w:val="28"/>
          <w:szCs w:val="28"/>
          <w:lang w:val="uk-UA"/>
        </w:rPr>
        <w:t xml:space="preserve">1) організація надання адміністративних послуг у найкоротший строк та за мінімальної кількості відвідувань </w:t>
      </w:r>
      <w:r>
        <w:rPr>
          <w:sz w:val="28"/>
          <w:szCs w:val="28"/>
          <w:lang w:val="uk-UA"/>
        </w:rPr>
        <w:t>фізичних та юридичних осіб (</w:t>
      </w:r>
      <w:r w:rsidRPr="00955BF3">
        <w:rPr>
          <w:sz w:val="28"/>
          <w:szCs w:val="28"/>
          <w:lang w:val="uk-UA"/>
        </w:rPr>
        <w:t>далі –</w:t>
      </w:r>
      <w:r w:rsidRPr="0009059E">
        <w:rPr>
          <w:sz w:val="28"/>
          <w:szCs w:val="28"/>
          <w:lang w:val="uk-UA"/>
        </w:rPr>
        <w:t>суб’єктів звернень</w:t>
      </w:r>
      <w:r>
        <w:rPr>
          <w:sz w:val="28"/>
          <w:szCs w:val="28"/>
          <w:lang w:val="uk-UA"/>
        </w:rPr>
        <w:t>)</w:t>
      </w:r>
      <w:r w:rsidRPr="0009059E">
        <w:rPr>
          <w:sz w:val="28"/>
          <w:szCs w:val="28"/>
          <w:lang w:val="uk-UA"/>
        </w:rPr>
        <w:t>;</w:t>
      </w:r>
    </w:p>
    <w:p w:rsidR="00EA5EA1" w:rsidRPr="0009059E" w:rsidRDefault="00EA5EA1" w:rsidP="00154FDF">
      <w:pPr>
        <w:pStyle w:val="NormalWeb"/>
        <w:spacing w:before="0" w:beforeAutospacing="0" w:after="0" w:afterAutospacing="0"/>
        <w:ind w:firstLine="708"/>
        <w:jc w:val="both"/>
        <w:rPr>
          <w:sz w:val="28"/>
          <w:szCs w:val="28"/>
          <w:lang w:val="uk-UA"/>
        </w:rPr>
      </w:pPr>
      <w:r w:rsidRPr="0009059E">
        <w:rPr>
          <w:sz w:val="28"/>
          <w:szCs w:val="28"/>
          <w:lang w:val="uk-UA"/>
        </w:rPr>
        <w:t>2) спрощення процедури отримання адміністративних послуг та поліпшення якості їх надання;</w:t>
      </w:r>
    </w:p>
    <w:p w:rsidR="00EA5EA1" w:rsidRPr="0009059E" w:rsidRDefault="00EA5EA1" w:rsidP="00154FDF">
      <w:pPr>
        <w:pStyle w:val="NormalWeb"/>
        <w:spacing w:before="0" w:beforeAutospacing="0" w:after="0" w:afterAutospacing="0"/>
        <w:ind w:firstLine="708"/>
        <w:jc w:val="both"/>
        <w:rPr>
          <w:sz w:val="28"/>
          <w:szCs w:val="28"/>
          <w:lang w:val="uk-UA"/>
        </w:rPr>
      </w:pPr>
      <w:r w:rsidRPr="0009059E">
        <w:rPr>
          <w:sz w:val="28"/>
          <w:szCs w:val="28"/>
          <w:lang w:val="uk-UA"/>
        </w:rPr>
        <w:t xml:space="preserve">3) забезпечення інформування суб’єктів звернень про вимоги та порядок надання адміністративних послуг, що надаються через адміністратора. </w:t>
      </w:r>
    </w:p>
    <w:p w:rsidR="00EA5EA1" w:rsidRPr="0009059E" w:rsidRDefault="00EA5EA1" w:rsidP="00154FDF">
      <w:pPr>
        <w:ind w:firstLine="709"/>
        <w:jc w:val="both"/>
        <w:rPr>
          <w:rFonts w:ascii="Times New Roman" w:hAnsi="Times New Roman"/>
          <w:sz w:val="28"/>
          <w:szCs w:val="28"/>
        </w:rPr>
      </w:pPr>
    </w:p>
    <w:p w:rsidR="00EA5EA1" w:rsidRPr="00955BF3" w:rsidRDefault="00EA5EA1" w:rsidP="00154FDF">
      <w:pPr>
        <w:pStyle w:val="NormalWeb"/>
        <w:spacing w:before="0" w:beforeAutospacing="0" w:after="0" w:afterAutospacing="0"/>
        <w:ind w:firstLine="709"/>
        <w:jc w:val="both"/>
        <w:rPr>
          <w:sz w:val="28"/>
          <w:szCs w:val="28"/>
          <w:lang w:val="uk-UA"/>
        </w:rPr>
      </w:pPr>
      <w:r w:rsidRPr="00955BF3">
        <w:rPr>
          <w:sz w:val="28"/>
          <w:szCs w:val="28"/>
          <w:lang w:val="uk-UA"/>
        </w:rPr>
        <w:t xml:space="preserve">5. У Центрі адміністративні послуги надаються адміністраторами, у тому числі шляхом їх взаємодії з суб’єктами надання адміністративних послуг.   </w:t>
      </w: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 xml:space="preserve">У виняткових випадках (якщо послуги у Центрі не можуть бути надані адміністраторами або таке їх надання є значно гіршим для інтересів суб’єктів звернень та/або публічних інтересів) окремі адміністративні послуги можуть надаватися через Центр посадовими особами суб’єктів надання адміністративних послуг на основі узгоджених рішень з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радою.</w:t>
      </w:r>
    </w:p>
    <w:p w:rsidR="00EA5EA1" w:rsidRPr="00955BF3" w:rsidRDefault="00EA5EA1" w:rsidP="00154FDF">
      <w:pPr>
        <w:pStyle w:val="NormalWeb"/>
        <w:spacing w:before="0" w:beforeAutospacing="0" w:after="0" w:afterAutospacing="0"/>
        <w:ind w:firstLine="709"/>
        <w:jc w:val="both"/>
        <w:rPr>
          <w:sz w:val="28"/>
          <w:szCs w:val="28"/>
          <w:lang w:val="uk-UA"/>
        </w:rPr>
      </w:pPr>
      <w:r w:rsidRPr="00955BF3">
        <w:rPr>
          <w:sz w:val="28"/>
          <w:szCs w:val="28"/>
          <w:lang w:val="uk-UA"/>
        </w:rPr>
        <w:t xml:space="preserve">Перелік адміністративних послуг, які надаються через Центр, визначається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радою.</w:t>
      </w:r>
    </w:p>
    <w:p w:rsidR="00EA5EA1" w:rsidRPr="00955BF3" w:rsidRDefault="00EA5EA1" w:rsidP="00154FDF">
      <w:pPr>
        <w:pStyle w:val="NormalWeb"/>
        <w:spacing w:before="0" w:beforeAutospacing="0" w:after="0" w:afterAutospacing="0"/>
        <w:ind w:firstLine="709"/>
        <w:jc w:val="both"/>
        <w:rPr>
          <w:sz w:val="28"/>
          <w:szCs w:val="28"/>
          <w:lang w:val="uk-UA"/>
        </w:rPr>
      </w:pPr>
      <w:r w:rsidRPr="00955BF3">
        <w:rPr>
          <w:sz w:val="28"/>
          <w:szCs w:val="28"/>
          <w:lang w:val="uk-UA"/>
        </w:rPr>
        <w:t xml:space="preserve">Надання адміністративних послуг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ради (її виконавчих органів та посадових осіб) здійснюється виключно через Центр.</w:t>
      </w:r>
    </w:p>
    <w:p w:rsidR="00EA5EA1" w:rsidRPr="00955BF3" w:rsidRDefault="00EA5EA1" w:rsidP="00154FDF">
      <w:pPr>
        <w:pStyle w:val="NormalWeb"/>
        <w:spacing w:before="0" w:beforeAutospacing="0" w:after="0" w:afterAutospacing="0"/>
        <w:ind w:firstLine="709"/>
        <w:jc w:val="both"/>
        <w:rPr>
          <w:sz w:val="28"/>
          <w:szCs w:val="28"/>
          <w:lang w:val="uk-UA"/>
        </w:rPr>
      </w:pPr>
      <w:r w:rsidRPr="00955BF3">
        <w:rPr>
          <w:sz w:val="28"/>
          <w:szCs w:val="28"/>
          <w:lang w:val="uk-UA"/>
        </w:rPr>
        <w:t xml:space="preserve">Через Центр обов’язково надаються адміністративні послуги органів виконавчої влади (територіальних органів/підрозділів центральних органів виконавчої влади) та адміністративні послуги, що надаються міською радою у порядку виконання делегованих повноважень, перелік яких затверджується Кабінетом Міністрів України. </w:t>
      </w: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 xml:space="preserve">До адміністративних послуг також прирівнюється надання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 </w:t>
      </w:r>
    </w:p>
    <w:p w:rsidR="00EA5EA1" w:rsidRPr="00955BF3" w:rsidRDefault="00EA5EA1" w:rsidP="00154FDF">
      <w:pPr>
        <w:pStyle w:val="NormalWeb"/>
        <w:spacing w:before="240" w:beforeAutospacing="0" w:after="0" w:afterAutospacing="0"/>
        <w:ind w:firstLine="708"/>
        <w:jc w:val="both"/>
        <w:rPr>
          <w:sz w:val="28"/>
          <w:szCs w:val="28"/>
          <w:lang w:val="uk-UA"/>
        </w:rPr>
      </w:pPr>
      <w:r w:rsidRPr="00955BF3">
        <w:rPr>
          <w:sz w:val="28"/>
          <w:szCs w:val="28"/>
          <w:lang w:val="uk-UA"/>
        </w:rPr>
        <w:t>6. Суб’єктам надання адміністративних послуг забороняється приймати заяви, видавати суб’єктам звернень оформлені результати надання адміністративних послуг (у тому числі рішень про відмову в наданні адміністративних послуг) поза Центром, його територіальними підрозділами та віддаленими (у тому числі пересувними) робочими місцями адміністраторів (у разі створення), крім випадків подання заяв з використанням Єдиного державного веб</w:t>
      </w:r>
      <w:r>
        <w:rPr>
          <w:sz w:val="28"/>
          <w:szCs w:val="28"/>
          <w:lang w:val="uk-UA"/>
        </w:rPr>
        <w:t>-</w:t>
      </w:r>
      <w:r w:rsidRPr="00955BF3">
        <w:rPr>
          <w:sz w:val="28"/>
          <w:szCs w:val="28"/>
          <w:lang w:val="uk-UA"/>
        </w:rPr>
        <w:t>порталу електронних послуг.</w:t>
      </w:r>
    </w:p>
    <w:p w:rsidR="00EA5EA1" w:rsidRPr="00955BF3" w:rsidRDefault="00EA5EA1" w:rsidP="00154FDF">
      <w:pPr>
        <w:ind w:firstLine="709"/>
        <w:jc w:val="both"/>
        <w:rPr>
          <w:rFonts w:ascii="Times New Roman" w:hAnsi="Times New Roman"/>
          <w:sz w:val="28"/>
          <w:szCs w:val="28"/>
        </w:rPr>
      </w:pPr>
    </w:p>
    <w:p w:rsidR="00EA5EA1" w:rsidRPr="00955BF3" w:rsidRDefault="00EA5EA1" w:rsidP="00154FDF">
      <w:pPr>
        <w:ind w:firstLine="709"/>
        <w:jc w:val="both"/>
        <w:rPr>
          <w:rFonts w:ascii="Times New Roman" w:hAnsi="Times New Roman"/>
          <w:sz w:val="28"/>
          <w:szCs w:val="28"/>
        </w:rPr>
      </w:pPr>
      <w:r w:rsidRPr="00955BF3">
        <w:rPr>
          <w:rFonts w:ascii="Times New Roman" w:hAnsi="Times New Roman"/>
          <w:sz w:val="28"/>
          <w:szCs w:val="28"/>
        </w:rPr>
        <w:t xml:space="preserve">7. У Центрі за рішенням </w:t>
      </w:r>
      <w:r w:rsidRPr="004B7A40">
        <w:rPr>
          <w:rFonts w:ascii="Times New Roman" w:hAnsi="Times New Roman"/>
          <w:sz w:val="28"/>
          <w:szCs w:val="28"/>
        </w:rPr>
        <w:t xml:space="preserve">Кам’янської сільської </w:t>
      </w:r>
      <w:r w:rsidRPr="00955BF3">
        <w:rPr>
          <w:rFonts w:ascii="Times New Roman" w:hAnsi="Times New Roman"/>
          <w:sz w:val="28"/>
          <w:szCs w:val="28"/>
        </w:rPr>
        <w:t xml:space="preserve">ради може здійснюватися прийняття звітів, декларацій та скарг; надання консультацій ;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 надання суб’єктам звернень можливості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    </w:t>
      </w:r>
    </w:p>
    <w:p w:rsidR="00EA5EA1" w:rsidRPr="00955BF3" w:rsidRDefault="00EA5EA1" w:rsidP="00154FDF">
      <w:pPr>
        <w:ind w:firstLine="709"/>
        <w:jc w:val="both"/>
        <w:rPr>
          <w:rFonts w:ascii="Times New Roman" w:hAnsi="Times New Roman"/>
          <w:sz w:val="28"/>
          <w:szCs w:val="28"/>
        </w:rPr>
      </w:pPr>
    </w:p>
    <w:p w:rsidR="00EA5EA1" w:rsidRPr="00955BF3" w:rsidRDefault="00EA5EA1" w:rsidP="00154FDF">
      <w:pPr>
        <w:ind w:firstLine="709"/>
        <w:jc w:val="both"/>
        <w:rPr>
          <w:rFonts w:ascii="Times New Roman" w:hAnsi="Times New Roman"/>
          <w:sz w:val="28"/>
          <w:szCs w:val="28"/>
        </w:rPr>
      </w:pPr>
      <w:r w:rsidRPr="00955BF3">
        <w:rPr>
          <w:rFonts w:ascii="Times New Roman" w:hAnsi="Times New Roman"/>
          <w:sz w:val="28"/>
          <w:szCs w:val="28"/>
        </w:rPr>
        <w:t>8. У приміщенні Центру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bookmarkStart w:id="1" w:name="n74"/>
      <w:bookmarkEnd w:id="1"/>
      <w:r w:rsidRPr="00955BF3">
        <w:rPr>
          <w:rFonts w:ascii="Times New Roman" w:hAnsi="Times New Roman"/>
          <w:sz w:val="28"/>
          <w:szCs w:val="28"/>
        </w:rPr>
        <w:t xml:space="preserve">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суб’єктів звернення, з урахуванням вимог законодавства у сфері оренди державного та комунального майна.</w:t>
      </w:r>
    </w:p>
    <w:p w:rsidR="00EA5EA1" w:rsidRPr="00955BF3" w:rsidRDefault="00EA5EA1" w:rsidP="00154FDF">
      <w:pPr>
        <w:ind w:firstLine="709"/>
        <w:jc w:val="both"/>
        <w:rPr>
          <w:rFonts w:ascii="Times New Roman" w:hAnsi="Times New Roman"/>
          <w:sz w:val="28"/>
          <w:szCs w:val="28"/>
        </w:rPr>
      </w:pPr>
      <w:bookmarkStart w:id="2" w:name="n75"/>
      <w:bookmarkEnd w:id="2"/>
      <w:r w:rsidRPr="00955BF3">
        <w:rPr>
          <w:rFonts w:ascii="Times New Roman" w:hAnsi="Times New Roman"/>
          <w:sz w:val="28"/>
          <w:szCs w:val="28"/>
        </w:rPr>
        <w:t>Надання суб’єктам звернень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 не вважаються супутніми послугами та здійснюються адміністраторами Центру на безкоштовній основі.</w:t>
      </w:r>
    </w:p>
    <w:p w:rsidR="00EA5EA1" w:rsidRPr="00955BF3" w:rsidRDefault="00EA5EA1" w:rsidP="00154FDF">
      <w:pPr>
        <w:ind w:right="57" w:firstLine="709"/>
        <w:jc w:val="both"/>
        <w:rPr>
          <w:rFonts w:ascii="Times New Roman" w:hAnsi="Times New Roman"/>
          <w:sz w:val="28"/>
          <w:szCs w:val="28"/>
        </w:rPr>
      </w:pP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9.</w:t>
      </w:r>
      <w:r w:rsidRPr="00955BF3">
        <w:rPr>
          <w:b/>
          <w:sz w:val="28"/>
          <w:szCs w:val="28"/>
          <w:lang w:val="uk-UA"/>
        </w:rPr>
        <w:t xml:space="preserve"> </w:t>
      </w:r>
      <w:r w:rsidRPr="00955BF3">
        <w:rPr>
          <w:sz w:val="28"/>
          <w:szCs w:val="28"/>
          <w:lang w:val="uk-UA"/>
        </w:rPr>
        <w:t>При наданні адміністративних та інших послуг у Центрі забезпечуються:</w:t>
      </w:r>
    </w:p>
    <w:p w:rsidR="00EA5EA1" w:rsidRPr="00955BF3" w:rsidRDefault="00EA5EA1" w:rsidP="00154FDF">
      <w:pPr>
        <w:pStyle w:val="NormalWeb"/>
        <w:numPr>
          <w:ilvl w:val="0"/>
          <w:numId w:val="11"/>
        </w:numPr>
        <w:spacing w:before="0" w:beforeAutospacing="0" w:after="0" w:afterAutospacing="0"/>
        <w:ind w:left="0" w:firstLine="709"/>
        <w:jc w:val="both"/>
        <w:rPr>
          <w:sz w:val="28"/>
          <w:szCs w:val="28"/>
          <w:lang w:val="uk-UA"/>
        </w:rPr>
      </w:pPr>
      <w:r w:rsidRPr="00955BF3">
        <w:rPr>
          <w:sz w:val="28"/>
          <w:szCs w:val="28"/>
          <w:lang w:val="uk-UA"/>
        </w:rPr>
        <w:t>вільний доступ до приміщення, в тому числі комфортні умови для осіб з інвалідністю, що передбачають облаштування входу до приміщення Центру пандусом, кнопкою виклику чергового, наявність відповідної санітарної кімнати з урахуванням потреб такої категорії громадян;</w:t>
      </w:r>
    </w:p>
    <w:p w:rsidR="00EA5EA1" w:rsidRPr="00955BF3" w:rsidRDefault="00EA5EA1" w:rsidP="00154FDF">
      <w:pPr>
        <w:pStyle w:val="NormalWeb"/>
        <w:numPr>
          <w:ilvl w:val="0"/>
          <w:numId w:val="11"/>
        </w:numPr>
        <w:spacing w:before="0" w:beforeAutospacing="0" w:after="0" w:afterAutospacing="0"/>
        <w:ind w:left="0" w:firstLine="709"/>
        <w:jc w:val="both"/>
        <w:rPr>
          <w:sz w:val="28"/>
          <w:szCs w:val="28"/>
          <w:lang w:val="uk-UA"/>
        </w:rPr>
      </w:pPr>
      <w:r w:rsidRPr="00955BF3">
        <w:rPr>
          <w:sz w:val="28"/>
          <w:szCs w:val="28"/>
          <w:lang w:val="uk-UA"/>
        </w:rPr>
        <w:t xml:space="preserve">облаштування місць прийому суб’єктів звернень інформаційними стендами, інформаційними терміналами та/або іншими засобами доведення інформації до суб’єктів звернень із зразками відповідних документів та інформацією в обсязі, достатньому для отримання адміністративної послуги без сторонньої допомоги;  </w:t>
      </w:r>
    </w:p>
    <w:p w:rsidR="00EA5EA1" w:rsidRPr="00955BF3" w:rsidRDefault="00EA5EA1" w:rsidP="00154FDF">
      <w:pPr>
        <w:pStyle w:val="NormalWeb"/>
        <w:numPr>
          <w:ilvl w:val="0"/>
          <w:numId w:val="11"/>
        </w:numPr>
        <w:spacing w:before="0" w:beforeAutospacing="0" w:after="0" w:afterAutospacing="0"/>
        <w:ind w:left="0" w:firstLine="709"/>
        <w:jc w:val="both"/>
        <w:rPr>
          <w:sz w:val="28"/>
          <w:szCs w:val="28"/>
          <w:lang w:val="uk-UA"/>
        </w:rPr>
      </w:pPr>
      <w:r w:rsidRPr="00955BF3">
        <w:rPr>
          <w:sz w:val="28"/>
          <w:szCs w:val="28"/>
          <w:lang w:val="uk-UA"/>
        </w:rPr>
        <w:t xml:space="preserve">розміщення на офіційному вебсайті Центру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ради у мережі Інтернет, інших вебресурсах інформації про вимоги і порядок надання адміністративних та інших послуг, графік роботи Центру;</w:t>
      </w:r>
    </w:p>
    <w:p w:rsidR="00EA5EA1" w:rsidRPr="00955BF3" w:rsidRDefault="00EA5EA1" w:rsidP="00154FDF">
      <w:pPr>
        <w:pStyle w:val="NormalWeb"/>
        <w:numPr>
          <w:ilvl w:val="0"/>
          <w:numId w:val="11"/>
        </w:numPr>
        <w:spacing w:before="0" w:beforeAutospacing="0" w:after="0" w:afterAutospacing="0"/>
        <w:ind w:left="0" w:firstLine="709"/>
        <w:jc w:val="both"/>
        <w:rPr>
          <w:sz w:val="28"/>
          <w:szCs w:val="28"/>
          <w:lang w:val="uk-UA"/>
        </w:rPr>
      </w:pPr>
      <w:r w:rsidRPr="00955BF3">
        <w:rPr>
          <w:sz w:val="28"/>
          <w:szCs w:val="28"/>
          <w:lang w:val="uk-UA"/>
        </w:rPr>
        <w:t>можливість надання консультацій та інформації про хід розгляду заяв суб’єктів звернень за допомогою засобів телекомунікації (телефону, електронної пошти, інших засобів зв’язку);</w:t>
      </w:r>
    </w:p>
    <w:p w:rsidR="00EA5EA1" w:rsidRPr="00955BF3" w:rsidRDefault="00EA5EA1" w:rsidP="00154FDF">
      <w:pPr>
        <w:pStyle w:val="NormalWeb"/>
        <w:numPr>
          <w:ilvl w:val="0"/>
          <w:numId w:val="11"/>
        </w:numPr>
        <w:spacing w:before="0" w:beforeAutospacing="0" w:after="0" w:afterAutospacing="0"/>
        <w:ind w:left="0" w:firstLine="709"/>
        <w:jc w:val="both"/>
        <w:rPr>
          <w:sz w:val="28"/>
          <w:szCs w:val="28"/>
          <w:lang w:val="uk-UA"/>
        </w:rPr>
      </w:pPr>
      <w:r w:rsidRPr="00955BF3">
        <w:rPr>
          <w:sz w:val="28"/>
          <w:szCs w:val="28"/>
          <w:lang w:val="uk-UA"/>
        </w:rPr>
        <w:t>видання довідково-інформаційних матеріалів про адміністративні та інші послуги, безоплатне поширення таких матеріалів у приміщенні Центру;</w:t>
      </w:r>
    </w:p>
    <w:p w:rsidR="00EA5EA1" w:rsidRPr="00955BF3" w:rsidRDefault="00EA5EA1" w:rsidP="00154FDF">
      <w:pPr>
        <w:pStyle w:val="NormalWeb"/>
        <w:numPr>
          <w:ilvl w:val="0"/>
          <w:numId w:val="11"/>
        </w:numPr>
        <w:spacing w:before="0" w:beforeAutospacing="0" w:after="0" w:afterAutospacing="0"/>
        <w:ind w:left="0" w:firstLine="709"/>
        <w:jc w:val="both"/>
        <w:rPr>
          <w:sz w:val="28"/>
          <w:szCs w:val="28"/>
          <w:lang w:val="uk-UA"/>
        </w:rPr>
      </w:pPr>
      <w:r w:rsidRPr="00955BF3">
        <w:rPr>
          <w:sz w:val="28"/>
          <w:szCs w:val="28"/>
          <w:lang w:val="uk-UA"/>
        </w:rPr>
        <w:t xml:space="preserve">створення умов для суб’єктів звернень щодо висловлення зауважень і пропозицій стосовно якості надання адміністративних та інших послуг шляхом встановлення відповідної скриньки та/або розміщення у видному та доступному місці книги відгуків і пропозицій, а також використання додаткових засобів (електронна система оцінки якості обслуговування, офісний мольберт для збору рекомендацій тощо). </w:t>
      </w: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 xml:space="preserve">За рішенням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ради можуть встановлюватися додаткові вимоги щодо обслуговування суб’єктів звернень.  </w:t>
      </w:r>
    </w:p>
    <w:p w:rsidR="00EA5EA1" w:rsidRPr="00955BF3" w:rsidRDefault="00EA5EA1" w:rsidP="00154FDF">
      <w:pPr>
        <w:pStyle w:val="NormalWeb"/>
        <w:spacing w:before="0" w:beforeAutospacing="0" w:after="0" w:afterAutospacing="0"/>
        <w:ind w:firstLine="708"/>
        <w:jc w:val="both"/>
        <w:rPr>
          <w:bCs/>
          <w:iCs/>
          <w:sz w:val="28"/>
          <w:szCs w:val="28"/>
          <w:lang w:val="uk-UA"/>
        </w:rPr>
      </w:pPr>
    </w:p>
    <w:p w:rsidR="00EA5EA1" w:rsidRPr="00955BF3" w:rsidRDefault="00EA5EA1" w:rsidP="00154FDF">
      <w:pPr>
        <w:ind w:firstLine="709"/>
        <w:jc w:val="both"/>
        <w:rPr>
          <w:rFonts w:ascii="Times New Roman" w:hAnsi="Times New Roman"/>
          <w:bCs/>
          <w:iCs/>
          <w:sz w:val="28"/>
          <w:szCs w:val="28"/>
        </w:rPr>
      </w:pPr>
      <w:r w:rsidRPr="00955BF3">
        <w:rPr>
          <w:rFonts w:ascii="Times New Roman" w:hAnsi="Times New Roman"/>
          <w:bCs/>
          <w:iCs/>
          <w:sz w:val="28"/>
          <w:szCs w:val="28"/>
        </w:rPr>
        <w:t xml:space="preserve">10. Центр має наступну структуру: керівник Центру- адміністратор;                </w:t>
      </w:r>
      <w:r>
        <w:rPr>
          <w:rFonts w:ascii="Times New Roman" w:hAnsi="Times New Roman"/>
          <w:bCs/>
          <w:iCs/>
          <w:sz w:val="28"/>
          <w:szCs w:val="28"/>
        </w:rPr>
        <w:t>4</w:t>
      </w:r>
      <w:r w:rsidRPr="00955BF3">
        <w:rPr>
          <w:rFonts w:ascii="Times New Roman" w:hAnsi="Times New Roman"/>
          <w:bCs/>
          <w:iCs/>
          <w:sz w:val="28"/>
          <w:szCs w:val="28"/>
        </w:rPr>
        <w:t xml:space="preserve"> адміністратори</w:t>
      </w:r>
      <w:r>
        <w:rPr>
          <w:rFonts w:ascii="Times New Roman" w:hAnsi="Times New Roman"/>
          <w:bCs/>
          <w:iCs/>
          <w:sz w:val="28"/>
          <w:szCs w:val="28"/>
        </w:rPr>
        <w:t>, державний реєстратор, інспектор, спеціаліст.</w:t>
      </w:r>
      <w:r w:rsidRPr="00955BF3">
        <w:rPr>
          <w:rFonts w:ascii="Times New Roman" w:hAnsi="Times New Roman"/>
          <w:bCs/>
          <w:iCs/>
          <w:sz w:val="28"/>
          <w:szCs w:val="28"/>
        </w:rPr>
        <w:t xml:space="preserve"> Завдання, права та відповідальність працівників Центру визначаються відповідно до вимог чинного законодавства, цього Положення та посадових інструкцій.  </w:t>
      </w:r>
    </w:p>
    <w:p w:rsidR="00EA5EA1" w:rsidRPr="00955BF3" w:rsidRDefault="00EA5EA1" w:rsidP="00154FDF">
      <w:pPr>
        <w:ind w:firstLine="709"/>
        <w:jc w:val="both"/>
        <w:rPr>
          <w:rFonts w:ascii="Times New Roman" w:hAnsi="Times New Roman"/>
          <w:bCs/>
          <w:iCs/>
          <w:sz w:val="28"/>
          <w:szCs w:val="28"/>
        </w:rPr>
      </w:pPr>
    </w:p>
    <w:p w:rsidR="00EA5EA1" w:rsidRDefault="00EA5EA1" w:rsidP="00154FDF">
      <w:pPr>
        <w:ind w:firstLine="709"/>
        <w:jc w:val="both"/>
        <w:rPr>
          <w:rFonts w:ascii="Times New Roman" w:hAnsi="Times New Roman"/>
          <w:bCs/>
          <w:iCs/>
          <w:sz w:val="28"/>
          <w:szCs w:val="28"/>
        </w:rPr>
      </w:pPr>
      <w:r w:rsidRPr="00955BF3">
        <w:rPr>
          <w:rFonts w:ascii="Times New Roman" w:hAnsi="Times New Roman"/>
          <w:bCs/>
          <w:iCs/>
          <w:sz w:val="28"/>
          <w:szCs w:val="28"/>
        </w:rPr>
        <w:t xml:space="preserve">11. Керівник Центру - адміністратор призначається та звільняється з посади розпорядженням </w:t>
      </w:r>
      <w:r w:rsidRPr="004B7A40">
        <w:rPr>
          <w:rFonts w:ascii="Times New Roman" w:hAnsi="Times New Roman"/>
          <w:sz w:val="28"/>
          <w:szCs w:val="28"/>
        </w:rPr>
        <w:t>Кам’янської сільської</w:t>
      </w:r>
      <w:r w:rsidRPr="00955BF3">
        <w:rPr>
          <w:sz w:val="28"/>
          <w:szCs w:val="28"/>
        </w:rPr>
        <w:t xml:space="preserve"> </w:t>
      </w:r>
      <w:r w:rsidRPr="00955BF3">
        <w:rPr>
          <w:rFonts w:ascii="Times New Roman" w:hAnsi="Times New Roman"/>
          <w:bCs/>
          <w:iCs/>
          <w:sz w:val="28"/>
          <w:szCs w:val="28"/>
        </w:rPr>
        <w:t xml:space="preserve">голови в установленому законом порядку.  </w:t>
      </w:r>
    </w:p>
    <w:p w:rsidR="00EA5EA1" w:rsidRPr="004B7A40" w:rsidRDefault="00EA5EA1" w:rsidP="00154FDF">
      <w:pPr>
        <w:ind w:firstLine="709"/>
        <w:jc w:val="both"/>
        <w:rPr>
          <w:rFonts w:ascii="Times New Roman" w:hAnsi="Times New Roman"/>
          <w:bCs/>
          <w:iCs/>
          <w:sz w:val="28"/>
          <w:szCs w:val="28"/>
        </w:rPr>
      </w:pP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12. Керівник Центру відповідно до завдань, покладених на Центр:</w:t>
      </w: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1) здійснює керівництво роботою Центру, несе персональну відповідальність за організацію його діяльності;</w:t>
      </w: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2) організовує діяльність Центру, в тому числі щодо взаємодії із суб’єктами надання адміністративних послуг, вживає заходів з підвищення ефективності роботи Центру;</w:t>
      </w: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3) координує діяльність працівників Центру, контролює якість та своєчасність виконання ними обов’язків;</w:t>
      </w: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 xml:space="preserve">4) представляє Центр у відносинах з іншими органами, підприємствами, установами, організаціями; </w:t>
      </w: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5)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 xml:space="preserve">6) сприяє створенню належних умов праці у Центрі, вносить пропозиції </w:t>
      </w:r>
      <w:r>
        <w:rPr>
          <w:sz w:val="28"/>
          <w:szCs w:val="28"/>
          <w:lang w:val="uk-UA"/>
        </w:rPr>
        <w:t>Кам</w:t>
      </w:r>
      <w:r w:rsidRPr="000B03E8">
        <w:rPr>
          <w:sz w:val="28"/>
          <w:szCs w:val="28"/>
          <w:lang w:val="uk-UA"/>
        </w:rPr>
        <w:t>’</w:t>
      </w:r>
      <w:r>
        <w:rPr>
          <w:sz w:val="28"/>
          <w:szCs w:val="28"/>
          <w:lang w:val="uk-UA"/>
        </w:rPr>
        <w:t>янській сільській</w:t>
      </w:r>
      <w:r w:rsidRPr="00955BF3">
        <w:rPr>
          <w:sz w:val="28"/>
          <w:szCs w:val="28"/>
          <w:lang w:val="uk-UA"/>
        </w:rPr>
        <w:t xml:space="preserve"> раді </w:t>
      </w:r>
      <w:r>
        <w:rPr>
          <w:sz w:val="28"/>
          <w:szCs w:val="28"/>
          <w:lang w:val="uk-UA"/>
        </w:rPr>
        <w:t>та сільському</w:t>
      </w:r>
      <w:r w:rsidRPr="00955BF3">
        <w:rPr>
          <w:sz w:val="28"/>
          <w:szCs w:val="28"/>
          <w:lang w:val="uk-UA"/>
        </w:rPr>
        <w:t xml:space="preserve"> голові щодо покращення матеріально-технічного забезпечення Центру; </w:t>
      </w: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7) забезпечує планування та проведення заходів з підвищення кваліфікації працівників Центру;</w:t>
      </w:r>
    </w:p>
    <w:p w:rsidR="00EA5EA1" w:rsidRPr="00955BF3" w:rsidRDefault="00EA5EA1" w:rsidP="00154FDF">
      <w:pPr>
        <w:pStyle w:val="NormalWeb"/>
        <w:numPr>
          <w:ilvl w:val="0"/>
          <w:numId w:val="12"/>
        </w:numPr>
        <w:spacing w:before="0" w:beforeAutospacing="0" w:after="0" w:afterAutospacing="0"/>
        <w:ind w:left="0" w:firstLine="709"/>
        <w:jc w:val="both"/>
        <w:rPr>
          <w:sz w:val="28"/>
          <w:szCs w:val="28"/>
          <w:lang w:val="uk-UA"/>
        </w:rPr>
      </w:pPr>
      <w:r w:rsidRPr="00955BF3">
        <w:rPr>
          <w:sz w:val="28"/>
          <w:szCs w:val="28"/>
          <w:lang w:val="uk-UA"/>
        </w:rPr>
        <w:t>розглядає скарги на діяльність чи бездіяльність працівників Центру, посадових осіб суб’єктів надання адміністративних та інших послуг, що беруть участь у роботі Центру;</w:t>
      </w:r>
    </w:p>
    <w:p w:rsidR="00EA5EA1" w:rsidRPr="00955BF3" w:rsidRDefault="00EA5EA1" w:rsidP="00154FDF">
      <w:pPr>
        <w:pStyle w:val="NormalWeb"/>
        <w:numPr>
          <w:ilvl w:val="0"/>
          <w:numId w:val="12"/>
        </w:numPr>
        <w:spacing w:before="0" w:beforeAutospacing="0" w:after="0" w:afterAutospacing="0"/>
        <w:ind w:left="0" w:firstLine="709"/>
        <w:jc w:val="both"/>
        <w:rPr>
          <w:sz w:val="28"/>
          <w:szCs w:val="28"/>
          <w:lang w:val="uk-UA"/>
        </w:rPr>
      </w:pPr>
      <w:r w:rsidRPr="00955BF3">
        <w:rPr>
          <w:sz w:val="28"/>
          <w:szCs w:val="28"/>
          <w:lang w:val="uk-UA"/>
        </w:rPr>
        <w:t>забезпечує передачу суб’єктам надання адміністративних та інших послуг відповідних матеріалів для розгляду скарг та їх оперативного розв’язання, вживає заходів у межах повноважень щодо їх розгляду у визначені законодавством терміни;</w:t>
      </w:r>
    </w:p>
    <w:p w:rsidR="00EA5EA1" w:rsidRPr="00955BF3" w:rsidRDefault="00EA5EA1" w:rsidP="00154FDF">
      <w:pPr>
        <w:pStyle w:val="NormalWeb"/>
        <w:numPr>
          <w:ilvl w:val="0"/>
          <w:numId w:val="12"/>
        </w:numPr>
        <w:spacing w:before="0" w:beforeAutospacing="0" w:after="0" w:afterAutospacing="0"/>
        <w:ind w:left="0" w:firstLine="709"/>
        <w:jc w:val="both"/>
        <w:rPr>
          <w:sz w:val="28"/>
          <w:szCs w:val="28"/>
          <w:lang w:val="uk-UA"/>
        </w:rPr>
      </w:pPr>
      <w:r w:rsidRPr="00955BF3">
        <w:rPr>
          <w:sz w:val="28"/>
          <w:szCs w:val="28"/>
          <w:lang w:val="uk-UA"/>
        </w:rPr>
        <w:t>може здійснювати функції адміністратора, надавати адміністративні послуги у випадках, передбачених законом;</w:t>
      </w:r>
    </w:p>
    <w:p w:rsidR="00EA5EA1" w:rsidRPr="00955BF3" w:rsidRDefault="00EA5EA1" w:rsidP="00154FDF">
      <w:pPr>
        <w:pStyle w:val="NormalWeb"/>
        <w:numPr>
          <w:ilvl w:val="0"/>
          <w:numId w:val="12"/>
        </w:numPr>
        <w:spacing w:before="0" w:beforeAutospacing="0" w:after="0" w:afterAutospacing="0"/>
        <w:ind w:left="0" w:firstLine="709"/>
        <w:jc w:val="both"/>
        <w:rPr>
          <w:sz w:val="28"/>
          <w:szCs w:val="28"/>
          <w:lang w:val="uk-UA"/>
        </w:rPr>
      </w:pPr>
      <w:r w:rsidRPr="00955BF3">
        <w:rPr>
          <w:sz w:val="28"/>
          <w:szCs w:val="28"/>
          <w:lang w:val="uk-UA"/>
        </w:rPr>
        <w:t xml:space="preserve">забезпечує планування роботи Центру, подає пропозиції до поточних і до перспективних планів роботи </w:t>
      </w:r>
      <w:r>
        <w:rPr>
          <w:sz w:val="28"/>
          <w:szCs w:val="28"/>
          <w:lang w:val="uk-UA"/>
        </w:rPr>
        <w:t>Кам</w:t>
      </w:r>
      <w:r w:rsidRPr="000B03E8">
        <w:rPr>
          <w:sz w:val="28"/>
          <w:szCs w:val="28"/>
          <w:lang w:val="uk-UA"/>
        </w:rPr>
        <w:t>’</w:t>
      </w:r>
      <w:r>
        <w:rPr>
          <w:sz w:val="28"/>
          <w:szCs w:val="28"/>
          <w:lang w:val="uk-UA"/>
        </w:rPr>
        <w:t>янському сільському</w:t>
      </w:r>
      <w:r w:rsidRPr="00955BF3">
        <w:rPr>
          <w:sz w:val="28"/>
          <w:szCs w:val="28"/>
          <w:lang w:val="uk-UA"/>
        </w:rPr>
        <w:t xml:space="preserve"> голові;</w:t>
      </w:r>
    </w:p>
    <w:p w:rsidR="00EA5EA1" w:rsidRPr="00955BF3" w:rsidRDefault="00EA5EA1" w:rsidP="00154FDF">
      <w:pPr>
        <w:pStyle w:val="NormalWeb"/>
        <w:numPr>
          <w:ilvl w:val="0"/>
          <w:numId w:val="12"/>
        </w:numPr>
        <w:spacing w:before="0" w:beforeAutospacing="0" w:after="0" w:afterAutospacing="0"/>
        <w:ind w:left="0" w:firstLine="709"/>
        <w:jc w:val="both"/>
        <w:rPr>
          <w:sz w:val="28"/>
          <w:szCs w:val="28"/>
          <w:lang w:val="uk-UA"/>
        </w:rPr>
      </w:pPr>
      <w:r w:rsidRPr="00955BF3">
        <w:rPr>
          <w:sz w:val="28"/>
          <w:szCs w:val="28"/>
          <w:lang w:val="uk-UA"/>
        </w:rPr>
        <w:t>звітує про проведену роботу Центру у визначеному порядку.</w:t>
      </w:r>
    </w:p>
    <w:p w:rsidR="00EA5EA1" w:rsidRPr="00955BF3" w:rsidRDefault="00EA5EA1" w:rsidP="00154FDF">
      <w:pPr>
        <w:pStyle w:val="NormalWeb"/>
        <w:spacing w:before="0" w:beforeAutospacing="0" w:after="0" w:afterAutospacing="0"/>
        <w:ind w:firstLine="708"/>
        <w:jc w:val="both"/>
        <w:rPr>
          <w:sz w:val="28"/>
          <w:szCs w:val="28"/>
          <w:lang w:val="uk-UA"/>
        </w:rPr>
      </w:pPr>
    </w:p>
    <w:p w:rsidR="00EA5EA1" w:rsidRPr="00955BF3" w:rsidRDefault="00EA5EA1" w:rsidP="00154FDF">
      <w:pPr>
        <w:ind w:firstLine="709"/>
        <w:jc w:val="both"/>
        <w:rPr>
          <w:rFonts w:ascii="Times New Roman" w:hAnsi="Times New Roman"/>
          <w:bCs/>
          <w:sz w:val="28"/>
          <w:szCs w:val="28"/>
        </w:rPr>
      </w:pPr>
      <w:r w:rsidRPr="00955BF3">
        <w:rPr>
          <w:rFonts w:ascii="Times New Roman" w:hAnsi="Times New Roman"/>
          <w:bCs/>
          <w:sz w:val="28"/>
          <w:szCs w:val="28"/>
        </w:rPr>
        <w:t xml:space="preserve">13. Адміністратор – це посадова </w:t>
      </w:r>
      <w:r w:rsidRPr="004B7A40">
        <w:rPr>
          <w:rFonts w:ascii="Times New Roman" w:hAnsi="Times New Roman"/>
          <w:bCs/>
          <w:sz w:val="28"/>
          <w:szCs w:val="28"/>
        </w:rPr>
        <w:t xml:space="preserve">особа </w:t>
      </w:r>
      <w:r w:rsidRPr="004B7A40">
        <w:rPr>
          <w:rFonts w:ascii="Times New Roman" w:hAnsi="Times New Roman"/>
          <w:sz w:val="28"/>
          <w:szCs w:val="28"/>
        </w:rPr>
        <w:t>Кам’янської сільської</w:t>
      </w:r>
      <w:r w:rsidRPr="004B7A40">
        <w:rPr>
          <w:rFonts w:ascii="Times New Roman" w:hAnsi="Times New Roman"/>
          <w:bCs/>
          <w:sz w:val="28"/>
          <w:szCs w:val="28"/>
        </w:rPr>
        <w:t xml:space="preserve"> ради</w:t>
      </w:r>
      <w:r w:rsidRPr="00955BF3">
        <w:rPr>
          <w:rFonts w:ascii="Times New Roman" w:hAnsi="Times New Roman"/>
          <w:bCs/>
          <w:sz w:val="28"/>
          <w:szCs w:val="28"/>
        </w:rPr>
        <w:t>, яка надає адміністративні послуги або організовує їх надання шляхом взаємодії із суб’єктами надання адміністративних послуг.</w:t>
      </w:r>
    </w:p>
    <w:p w:rsidR="00EA5EA1" w:rsidRPr="00955BF3" w:rsidRDefault="00EA5EA1" w:rsidP="00154FDF">
      <w:pPr>
        <w:ind w:firstLine="709"/>
        <w:jc w:val="both"/>
        <w:rPr>
          <w:rFonts w:ascii="Times New Roman" w:hAnsi="Times New Roman"/>
          <w:bCs/>
          <w:sz w:val="28"/>
          <w:szCs w:val="28"/>
        </w:rPr>
      </w:pPr>
    </w:p>
    <w:p w:rsidR="00EA5EA1" w:rsidRPr="00955BF3" w:rsidRDefault="00EA5EA1" w:rsidP="00154FDF">
      <w:pPr>
        <w:ind w:firstLine="709"/>
        <w:jc w:val="both"/>
        <w:rPr>
          <w:rFonts w:ascii="Times New Roman" w:hAnsi="Times New Roman"/>
          <w:bCs/>
          <w:iCs/>
          <w:sz w:val="28"/>
          <w:szCs w:val="28"/>
        </w:rPr>
      </w:pPr>
      <w:r w:rsidRPr="00955BF3">
        <w:rPr>
          <w:rFonts w:ascii="Times New Roman" w:hAnsi="Times New Roman"/>
          <w:bCs/>
          <w:sz w:val="28"/>
          <w:szCs w:val="28"/>
        </w:rPr>
        <w:t xml:space="preserve">14. Адміністратор призначається на посаду та звільняється з посади </w:t>
      </w:r>
      <w:r w:rsidRPr="00955BF3">
        <w:rPr>
          <w:rFonts w:ascii="Times New Roman" w:hAnsi="Times New Roman"/>
          <w:bCs/>
          <w:iCs/>
          <w:sz w:val="28"/>
          <w:szCs w:val="28"/>
        </w:rPr>
        <w:t>відповідно до законодавства.</w:t>
      </w:r>
    </w:p>
    <w:p w:rsidR="00EA5EA1" w:rsidRPr="00955BF3" w:rsidRDefault="00EA5EA1" w:rsidP="00154FDF">
      <w:pPr>
        <w:pStyle w:val="NormalWeb"/>
        <w:spacing w:before="0" w:beforeAutospacing="0" w:after="0" w:afterAutospacing="0"/>
        <w:ind w:firstLine="708"/>
        <w:jc w:val="both"/>
        <w:rPr>
          <w:sz w:val="28"/>
          <w:szCs w:val="28"/>
          <w:lang w:val="uk-UA"/>
        </w:rPr>
      </w:pP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15. Адміністратор має особисту печатку (штамп) із зазначенням його прізвища, власного імені, по батькові або порядкового номера печатки (штампа) та найменування Центру.</w:t>
      </w:r>
    </w:p>
    <w:p w:rsidR="00EA5EA1" w:rsidRPr="00955BF3" w:rsidRDefault="00EA5EA1" w:rsidP="00154FDF">
      <w:pPr>
        <w:pStyle w:val="NormalWeb"/>
        <w:spacing w:before="0" w:beforeAutospacing="0" w:after="0" w:afterAutospacing="0"/>
        <w:ind w:firstLine="708"/>
        <w:jc w:val="both"/>
        <w:rPr>
          <w:sz w:val="28"/>
          <w:szCs w:val="28"/>
          <w:lang w:val="uk-UA"/>
        </w:rPr>
      </w:pP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 xml:space="preserve">16. Основними завданнями адміністратора є: </w:t>
      </w: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1) надання суб’єктам звернень вичерпної інформації і консультацій щодо вимог та порядку надання адміністративних послуг у Центрі;</w:t>
      </w: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4) організаційне забезпечення надання адміністративних послуг суб’єктами їх надання;</w:t>
      </w: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5) здійснення контролю за додержанням суб’єктами надання адміністративних послуг строку розгляду справ та прийняття рішень;</w:t>
      </w: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 xml:space="preserve">6) надання адміністративних послуг за рішенням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ради;</w:t>
      </w:r>
    </w:p>
    <w:p w:rsidR="00EA5EA1" w:rsidRPr="00955BF3" w:rsidRDefault="00EA5EA1" w:rsidP="00154FDF">
      <w:pPr>
        <w:ind w:right="57" w:firstLine="709"/>
        <w:jc w:val="both"/>
        <w:rPr>
          <w:rFonts w:ascii="Times New Roman" w:hAnsi="Times New Roman"/>
          <w:sz w:val="28"/>
          <w:szCs w:val="28"/>
        </w:rPr>
      </w:pPr>
      <w:r w:rsidRPr="00955BF3">
        <w:rPr>
          <w:sz w:val="28"/>
          <w:szCs w:val="28"/>
        </w:rPr>
        <w:t xml:space="preserve">7) </w:t>
      </w:r>
      <w:r w:rsidRPr="00955BF3">
        <w:rPr>
          <w:rFonts w:ascii="Times New Roman" w:hAnsi="Times New Roman"/>
          <w:sz w:val="28"/>
          <w:szCs w:val="28"/>
        </w:rPr>
        <w:t>складення протоколів про адміністративні правопорушення у випадках, передбачених законом;</w:t>
      </w: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8) розгляд справ про адміністративні правопорушення та накладення стягнень.</w:t>
      </w:r>
    </w:p>
    <w:p w:rsidR="00EA5EA1" w:rsidRPr="00955BF3" w:rsidRDefault="00EA5EA1" w:rsidP="00154FDF">
      <w:pPr>
        <w:pStyle w:val="NormalWeb"/>
        <w:spacing w:before="0" w:beforeAutospacing="0" w:after="0" w:afterAutospacing="0"/>
        <w:ind w:firstLine="708"/>
        <w:jc w:val="both"/>
        <w:rPr>
          <w:sz w:val="28"/>
          <w:szCs w:val="28"/>
          <w:lang w:val="uk-UA"/>
        </w:rPr>
      </w:pPr>
    </w:p>
    <w:p w:rsidR="00EA5EA1" w:rsidRPr="00955BF3" w:rsidRDefault="00EA5EA1" w:rsidP="00154FDF">
      <w:pPr>
        <w:pStyle w:val="NormalWeb"/>
        <w:spacing w:before="0" w:beforeAutospacing="0" w:after="0" w:afterAutospacing="0"/>
        <w:ind w:firstLine="708"/>
        <w:jc w:val="both"/>
        <w:rPr>
          <w:sz w:val="28"/>
          <w:szCs w:val="28"/>
          <w:lang w:val="uk-UA"/>
        </w:rPr>
      </w:pPr>
      <w:r w:rsidRPr="00955BF3">
        <w:rPr>
          <w:sz w:val="28"/>
          <w:szCs w:val="28"/>
          <w:lang w:val="uk-UA"/>
        </w:rPr>
        <w:t>17. Адміністратор має право:</w:t>
      </w:r>
    </w:p>
    <w:p w:rsidR="00EA5EA1" w:rsidRPr="00955BF3" w:rsidRDefault="00EA5EA1" w:rsidP="00154FDF">
      <w:pPr>
        <w:ind w:right="57" w:firstLine="709"/>
        <w:jc w:val="both"/>
        <w:rPr>
          <w:rFonts w:ascii="Times New Roman" w:hAnsi="Times New Roman"/>
          <w:sz w:val="28"/>
          <w:szCs w:val="28"/>
        </w:rPr>
      </w:pPr>
      <w:r w:rsidRPr="00955BF3">
        <w:rPr>
          <w:rFonts w:ascii="Times New Roman" w:hAnsi="Times New Roman"/>
          <w:sz w:val="28"/>
          <w:szCs w:val="28"/>
        </w:rPr>
        <w:t>1) безоплатно одержувати від суб’єкта надання адміністративних послуг, державних органів, органів місцевого самоврядування, підприємств, установ або організацій, що належать до сфери їх управління, документи та інформацію, пов’язані з наданням таких послуг, в установленому законом порядку;</w:t>
      </w:r>
    </w:p>
    <w:p w:rsidR="00EA5EA1" w:rsidRPr="00955BF3" w:rsidRDefault="00EA5EA1" w:rsidP="00154FDF">
      <w:pPr>
        <w:ind w:right="57" w:firstLine="709"/>
        <w:jc w:val="both"/>
        <w:rPr>
          <w:rFonts w:ascii="Times New Roman" w:hAnsi="Times New Roman"/>
          <w:sz w:val="28"/>
          <w:szCs w:val="28"/>
        </w:rPr>
      </w:pPr>
      <w:r w:rsidRPr="00955BF3">
        <w:rPr>
          <w:rFonts w:ascii="Times New Roman" w:hAnsi="Times New Roman"/>
          <w:sz w:val="28"/>
          <w:szCs w:val="28"/>
        </w:rPr>
        <w:t>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звернень;</w:t>
      </w:r>
    </w:p>
    <w:p w:rsidR="00EA5EA1" w:rsidRPr="00955BF3" w:rsidRDefault="00EA5EA1" w:rsidP="00154FDF">
      <w:pPr>
        <w:ind w:right="57" w:firstLine="709"/>
        <w:jc w:val="both"/>
        <w:rPr>
          <w:rFonts w:ascii="Times New Roman" w:hAnsi="Times New Roman"/>
          <w:sz w:val="28"/>
          <w:szCs w:val="28"/>
        </w:rPr>
      </w:pPr>
      <w:r w:rsidRPr="00955BF3">
        <w:rPr>
          <w:rFonts w:ascii="Times New Roman" w:hAnsi="Times New Roman"/>
          <w:sz w:val="28"/>
          <w:szCs w:val="28"/>
        </w:rPr>
        <w:t>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EA5EA1" w:rsidRPr="00955BF3" w:rsidRDefault="00EA5EA1" w:rsidP="00154FDF">
      <w:pPr>
        <w:ind w:right="57" w:firstLine="709"/>
        <w:jc w:val="both"/>
        <w:rPr>
          <w:rFonts w:ascii="Times New Roman" w:hAnsi="Times New Roman"/>
          <w:sz w:val="28"/>
          <w:szCs w:val="28"/>
        </w:rPr>
      </w:pPr>
      <w:r w:rsidRPr="00955BF3">
        <w:rPr>
          <w:rFonts w:ascii="Times New Roman" w:hAnsi="Times New Roman"/>
          <w:sz w:val="28"/>
          <w:szCs w:val="28"/>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EA5EA1" w:rsidRPr="00955BF3" w:rsidRDefault="00EA5EA1" w:rsidP="00154FDF">
      <w:pPr>
        <w:ind w:right="57" w:firstLine="709"/>
        <w:jc w:val="both"/>
        <w:rPr>
          <w:rFonts w:ascii="Times New Roman" w:hAnsi="Times New Roman"/>
          <w:sz w:val="28"/>
          <w:szCs w:val="28"/>
        </w:rPr>
      </w:pPr>
      <w:r w:rsidRPr="00955BF3">
        <w:rPr>
          <w:rFonts w:ascii="Times New Roman" w:hAnsi="Times New Roman"/>
          <w:sz w:val="28"/>
          <w:szCs w:val="28"/>
        </w:rPr>
        <w:t xml:space="preserve">5) порушувати клопотання перед керівником Центру щодо вжиття заходів з метою забезпечення ефективної роботи Центру. </w:t>
      </w:r>
    </w:p>
    <w:p w:rsidR="00EA5EA1" w:rsidRPr="00955BF3" w:rsidRDefault="00EA5EA1" w:rsidP="00154FDF">
      <w:pPr>
        <w:pStyle w:val="NormalWeb"/>
        <w:spacing w:before="0" w:beforeAutospacing="0" w:after="0" w:afterAutospacing="0"/>
        <w:ind w:firstLine="708"/>
        <w:jc w:val="both"/>
        <w:rPr>
          <w:sz w:val="28"/>
          <w:szCs w:val="28"/>
          <w:lang w:val="uk-UA"/>
        </w:rPr>
      </w:pPr>
    </w:p>
    <w:p w:rsidR="00EA5EA1" w:rsidRPr="00955BF3" w:rsidRDefault="00EA5EA1" w:rsidP="00154FDF">
      <w:pPr>
        <w:ind w:right="57" w:firstLine="709"/>
        <w:jc w:val="both"/>
        <w:rPr>
          <w:rFonts w:ascii="Times New Roman" w:hAnsi="Times New Roman"/>
          <w:sz w:val="28"/>
          <w:szCs w:val="28"/>
        </w:rPr>
      </w:pPr>
      <w:r w:rsidRPr="00955BF3">
        <w:rPr>
          <w:rFonts w:ascii="Times New Roman" w:hAnsi="Times New Roman"/>
          <w:sz w:val="28"/>
          <w:szCs w:val="28"/>
        </w:rPr>
        <w:t>18.</w:t>
      </w:r>
      <w:r w:rsidRPr="00955BF3">
        <w:rPr>
          <w:rFonts w:ascii="Times New Roman" w:hAnsi="Times New Roman"/>
          <w:b/>
          <w:sz w:val="28"/>
          <w:szCs w:val="28"/>
        </w:rPr>
        <w:t xml:space="preserve"> </w:t>
      </w:r>
      <w:r w:rsidRPr="00955BF3">
        <w:rPr>
          <w:rFonts w:ascii="Times New Roman" w:hAnsi="Times New Roman"/>
          <w:sz w:val="28"/>
          <w:szCs w:val="28"/>
        </w:rPr>
        <w:t xml:space="preserve">За рішенням </w:t>
      </w:r>
      <w:r w:rsidRPr="00685DF6">
        <w:rPr>
          <w:rFonts w:ascii="Times New Roman" w:hAnsi="Times New Roman"/>
          <w:sz w:val="28"/>
          <w:szCs w:val="28"/>
        </w:rPr>
        <w:t>Кам’янської сільської</w:t>
      </w:r>
      <w:r w:rsidRPr="00955BF3">
        <w:rPr>
          <w:rFonts w:ascii="Times New Roman" w:hAnsi="Times New Roman"/>
          <w:sz w:val="28"/>
          <w:szCs w:val="28"/>
        </w:rPr>
        <w:t xml:space="preserve"> ради, окремі завдання адміністратора, пов’язані з наданням адміністративних послуг, отриманням заяв та документів, видачею результатів надання адміністративних послуг, може здійснювати староста. </w:t>
      </w:r>
    </w:p>
    <w:p w:rsidR="00EA5EA1" w:rsidRPr="00955BF3" w:rsidRDefault="00EA5EA1" w:rsidP="00154FDF">
      <w:pPr>
        <w:ind w:right="57" w:firstLine="709"/>
        <w:jc w:val="both"/>
        <w:rPr>
          <w:rFonts w:ascii="Times New Roman" w:hAnsi="Times New Roman"/>
          <w:sz w:val="28"/>
          <w:szCs w:val="28"/>
        </w:rPr>
      </w:pPr>
    </w:p>
    <w:p w:rsidR="00EA5EA1" w:rsidRPr="00955BF3" w:rsidRDefault="00EA5EA1" w:rsidP="00154FDF">
      <w:pPr>
        <w:ind w:right="57" w:firstLine="709"/>
        <w:jc w:val="both"/>
        <w:rPr>
          <w:rFonts w:ascii="Times New Roman" w:hAnsi="Times New Roman"/>
          <w:sz w:val="28"/>
          <w:szCs w:val="28"/>
        </w:rPr>
      </w:pPr>
      <w:r w:rsidRPr="00955BF3">
        <w:rPr>
          <w:rFonts w:ascii="Times New Roman" w:hAnsi="Times New Roman"/>
          <w:sz w:val="28"/>
          <w:szCs w:val="28"/>
        </w:rPr>
        <w:t xml:space="preserve">19. Центр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   </w:t>
      </w:r>
    </w:p>
    <w:p w:rsidR="00EA5EA1" w:rsidRPr="00955BF3" w:rsidRDefault="00EA5EA1" w:rsidP="00154FDF">
      <w:pPr>
        <w:ind w:right="57" w:firstLine="709"/>
        <w:jc w:val="both"/>
        <w:rPr>
          <w:rFonts w:ascii="Times New Roman" w:hAnsi="Times New Roman"/>
          <w:sz w:val="28"/>
          <w:szCs w:val="28"/>
        </w:rPr>
      </w:pPr>
    </w:p>
    <w:p w:rsidR="00EA5EA1" w:rsidRPr="00955BF3" w:rsidRDefault="00EA5EA1" w:rsidP="00154FDF">
      <w:pPr>
        <w:ind w:right="57" w:firstLine="709"/>
        <w:jc w:val="both"/>
        <w:rPr>
          <w:rFonts w:ascii="Times New Roman" w:hAnsi="Times New Roman"/>
          <w:sz w:val="28"/>
          <w:szCs w:val="28"/>
        </w:rPr>
      </w:pPr>
      <w:r w:rsidRPr="00955BF3">
        <w:rPr>
          <w:rFonts w:ascii="Times New Roman" w:hAnsi="Times New Roman"/>
          <w:sz w:val="28"/>
          <w:szCs w:val="28"/>
        </w:rPr>
        <w:t xml:space="preserve">20. З метою забезпечення створення зручних та доступних умов отримання послуг суб’єктами звернень за рішенням </w:t>
      </w:r>
      <w:r w:rsidRPr="00685DF6">
        <w:rPr>
          <w:rFonts w:ascii="Times New Roman" w:hAnsi="Times New Roman"/>
          <w:sz w:val="28"/>
          <w:szCs w:val="28"/>
        </w:rPr>
        <w:t>Кам’янської сільської</w:t>
      </w:r>
      <w:r w:rsidRPr="00955BF3">
        <w:rPr>
          <w:rFonts w:ascii="Times New Roman" w:hAnsi="Times New Roman"/>
          <w:sz w:val="28"/>
          <w:szCs w:val="28"/>
        </w:rPr>
        <w:t xml:space="preserve"> ради можуть утворюватися територіальні підрозділи та віддалені робочі місця адміністраторів Центру, в тому числі пересувні, що передбачають наявність відповідного комплекту технічних засобів (комп’ютерної техніки та оргтехніки), та оснащені відповідним програмним забезпеченням і вільним доступом до Інтернету.</w:t>
      </w:r>
    </w:p>
    <w:p w:rsidR="00EA5EA1" w:rsidRPr="00955BF3" w:rsidRDefault="00EA5EA1" w:rsidP="00154FDF">
      <w:pPr>
        <w:ind w:right="57" w:firstLine="709"/>
        <w:jc w:val="both"/>
        <w:rPr>
          <w:rFonts w:ascii="Times New Roman" w:hAnsi="Times New Roman"/>
          <w:sz w:val="28"/>
          <w:szCs w:val="28"/>
        </w:rPr>
      </w:pPr>
      <w:r w:rsidRPr="00955BF3">
        <w:rPr>
          <w:rFonts w:ascii="Times New Roman" w:hAnsi="Times New Roman"/>
          <w:sz w:val="28"/>
          <w:szCs w:val="28"/>
        </w:rPr>
        <w:t>Організаційне забезпечення діяльності територіальних підрозділів та віддалених (у тому числі пересувних) робочих місць адміністраторів Центру покладається на Центр.</w:t>
      </w:r>
    </w:p>
    <w:p w:rsidR="00EA5EA1" w:rsidRPr="00955BF3" w:rsidRDefault="00EA5EA1" w:rsidP="00154FDF">
      <w:pPr>
        <w:ind w:right="57" w:firstLine="709"/>
        <w:jc w:val="both"/>
        <w:rPr>
          <w:rFonts w:ascii="Times New Roman" w:hAnsi="Times New Roman"/>
          <w:sz w:val="28"/>
          <w:szCs w:val="28"/>
        </w:rPr>
      </w:pPr>
      <w:r w:rsidRPr="00955BF3">
        <w:rPr>
          <w:rFonts w:ascii="Times New Roman" w:hAnsi="Times New Roman"/>
          <w:sz w:val="28"/>
          <w:szCs w:val="28"/>
        </w:rPr>
        <w:t xml:space="preserve">У територіальних підрозділах та віддалених робочих місцях адміністраторів Центру забезпечується надання адміністративних послуг відповідно до переліку, визначеного та затвердженого </w:t>
      </w:r>
      <w:r w:rsidRPr="00685DF6">
        <w:rPr>
          <w:rFonts w:ascii="Times New Roman" w:hAnsi="Times New Roman"/>
          <w:sz w:val="28"/>
          <w:szCs w:val="28"/>
        </w:rPr>
        <w:t>Кам’янської сільської</w:t>
      </w:r>
      <w:r w:rsidRPr="00955BF3">
        <w:rPr>
          <w:sz w:val="28"/>
          <w:szCs w:val="28"/>
        </w:rPr>
        <w:t xml:space="preserve"> </w:t>
      </w:r>
      <w:r w:rsidRPr="00955BF3">
        <w:rPr>
          <w:rFonts w:ascii="Times New Roman" w:hAnsi="Times New Roman"/>
          <w:sz w:val="28"/>
          <w:szCs w:val="28"/>
        </w:rPr>
        <w:t xml:space="preserve">радою. </w:t>
      </w:r>
    </w:p>
    <w:p w:rsidR="00EA5EA1" w:rsidRPr="00955BF3" w:rsidRDefault="00EA5EA1" w:rsidP="00154FDF">
      <w:pPr>
        <w:ind w:right="57" w:firstLine="709"/>
        <w:jc w:val="both"/>
        <w:rPr>
          <w:rFonts w:ascii="Times New Roman" w:hAnsi="Times New Roman"/>
          <w:b/>
          <w:sz w:val="28"/>
          <w:szCs w:val="28"/>
        </w:rPr>
      </w:pPr>
    </w:p>
    <w:p w:rsidR="00EA5EA1" w:rsidRPr="00955BF3" w:rsidRDefault="00EA5EA1" w:rsidP="00154FDF">
      <w:pPr>
        <w:ind w:right="57" w:firstLine="709"/>
        <w:jc w:val="both"/>
        <w:rPr>
          <w:rFonts w:ascii="Times New Roman" w:hAnsi="Times New Roman"/>
          <w:sz w:val="28"/>
          <w:szCs w:val="28"/>
        </w:rPr>
      </w:pPr>
      <w:r w:rsidRPr="00955BF3">
        <w:rPr>
          <w:rFonts w:ascii="Times New Roman" w:hAnsi="Times New Roman"/>
          <w:sz w:val="28"/>
          <w:szCs w:val="28"/>
        </w:rPr>
        <w:t xml:space="preserve">21. Графік роботи Центру, його територіальних підрозділів та  віддалених робочих місць адміністраторів Центру (в тому числі пересувних) затверджуються рішенням </w:t>
      </w:r>
      <w:r w:rsidRPr="00685DF6">
        <w:rPr>
          <w:rFonts w:ascii="Times New Roman" w:hAnsi="Times New Roman"/>
          <w:sz w:val="28"/>
          <w:szCs w:val="28"/>
        </w:rPr>
        <w:t>Кам’янської сільської ради</w:t>
      </w:r>
      <w:r w:rsidRPr="00955BF3">
        <w:rPr>
          <w:rFonts w:ascii="Times New Roman" w:hAnsi="Times New Roman"/>
          <w:sz w:val="28"/>
          <w:szCs w:val="28"/>
        </w:rPr>
        <w:t>.</w:t>
      </w:r>
    </w:p>
    <w:p w:rsidR="00EA5EA1" w:rsidRPr="00955BF3" w:rsidRDefault="00EA5EA1" w:rsidP="00154FDF">
      <w:pPr>
        <w:ind w:right="57" w:firstLine="709"/>
        <w:jc w:val="both"/>
        <w:rPr>
          <w:rFonts w:ascii="Times New Roman" w:hAnsi="Times New Roman"/>
          <w:sz w:val="28"/>
          <w:szCs w:val="28"/>
        </w:rPr>
      </w:pPr>
      <w:r w:rsidRPr="00955BF3">
        <w:rPr>
          <w:rFonts w:ascii="Times New Roman" w:hAnsi="Times New Roman"/>
          <w:sz w:val="28"/>
          <w:szCs w:val="28"/>
        </w:rPr>
        <w:t xml:space="preserve">Час прийому суб’єктів звернень є загальним (єдиним) для всіх адміністративних послуг, що надаються через Центр, і становить </w:t>
      </w:r>
      <w:r>
        <w:rPr>
          <w:rFonts w:ascii="Times New Roman" w:hAnsi="Times New Roman"/>
          <w:sz w:val="28"/>
          <w:szCs w:val="28"/>
        </w:rPr>
        <w:t>не менш як п</w:t>
      </w:r>
      <w:r w:rsidRPr="00685DF6">
        <w:rPr>
          <w:rFonts w:ascii="Times New Roman" w:hAnsi="Times New Roman"/>
          <w:sz w:val="28"/>
          <w:szCs w:val="28"/>
        </w:rPr>
        <w:t>’</w:t>
      </w:r>
      <w:r>
        <w:rPr>
          <w:rFonts w:ascii="Times New Roman" w:hAnsi="Times New Roman"/>
          <w:sz w:val="28"/>
          <w:szCs w:val="28"/>
        </w:rPr>
        <w:t>ять</w:t>
      </w:r>
      <w:r w:rsidRPr="00955BF3">
        <w:rPr>
          <w:rFonts w:ascii="Times New Roman" w:hAnsi="Times New Roman"/>
          <w:sz w:val="28"/>
          <w:szCs w:val="28"/>
        </w:rPr>
        <w:t xml:space="preserve"> днів на тиждень та сім годин на день. При цьому прийом суб’єктів звернень здійснюється без перерви на обід</w:t>
      </w:r>
      <w:r>
        <w:rPr>
          <w:rFonts w:ascii="Times New Roman" w:hAnsi="Times New Roman"/>
          <w:sz w:val="28"/>
          <w:szCs w:val="28"/>
        </w:rPr>
        <w:t>.</w:t>
      </w:r>
    </w:p>
    <w:p w:rsidR="00EA5EA1" w:rsidRPr="00685DF6" w:rsidRDefault="00EA5EA1" w:rsidP="00154FDF">
      <w:pPr>
        <w:ind w:right="57" w:firstLine="709"/>
        <w:jc w:val="both"/>
        <w:rPr>
          <w:rFonts w:ascii="Times New Roman" w:hAnsi="Times New Roman"/>
          <w:sz w:val="28"/>
          <w:szCs w:val="28"/>
        </w:rPr>
      </w:pPr>
      <w:r w:rsidRPr="00955BF3">
        <w:rPr>
          <w:rFonts w:ascii="Times New Roman" w:hAnsi="Times New Roman"/>
          <w:sz w:val="28"/>
          <w:szCs w:val="28"/>
        </w:rPr>
        <w:t xml:space="preserve">У територіальних підрозділах Центру та у віддалених (у тому числі пересувних) робочих місцях адміністраторів Центру час прийому суб’єктів звернень визначається </w:t>
      </w:r>
      <w:r w:rsidRPr="00685DF6">
        <w:rPr>
          <w:rFonts w:ascii="Times New Roman" w:hAnsi="Times New Roman"/>
          <w:sz w:val="28"/>
          <w:szCs w:val="28"/>
        </w:rPr>
        <w:t>Кам’янською сільською радою.</w:t>
      </w:r>
    </w:p>
    <w:p w:rsidR="00EA5EA1" w:rsidRPr="00955BF3" w:rsidRDefault="00EA5EA1" w:rsidP="00154FDF">
      <w:pPr>
        <w:ind w:right="57" w:firstLine="709"/>
        <w:jc w:val="both"/>
        <w:rPr>
          <w:rFonts w:ascii="Times New Roman" w:hAnsi="Times New Roman"/>
          <w:sz w:val="28"/>
          <w:szCs w:val="28"/>
        </w:rPr>
      </w:pPr>
      <w:r w:rsidRPr="00955BF3">
        <w:rPr>
          <w:rFonts w:ascii="Times New Roman" w:hAnsi="Times New Roman"/>
          <w:sz w:val="28"/>
          <w:szCs w:val="28"/>
        </w:rPr>
        <w:t xml:space="preserve">За рішенням </w:t>
      </w:r>
      <w:r w:rsidRPr="00685DF6">
        <w:rPr>
          <w:rFonts w:ascii="Times New Roman" w:hAnsi="Times New Roman"/>
          <w:sz w:val="28"/>
          <w:szCs w:val="28"/>
        </w:rPr>
        <w:t>Кам’янської сільської</w:t>
      </w:r>
      <w:r w:rsidRPr="00955BF3">
        <w:rPr>
          <w:rFonts w:ascii="Times New Roman" w:hAnsi="Times New Roman"/>
          <w:sz w:val="28"/>
          <w:szCs w:val="28"/>
        </w:rPr>
        <w:t xml:space="preserve"> ради час прийому суб’єктів звернень у Центрі може бути збільшено. </w:t>
      </w:r>
    </w:p>
    <w:p w:rsidR="00EA5EA1" w:rsidRPr="00955BF3" w:rsidRDefault="00EA5EA1" w:rsidP="00154FDF">
      <w:pPr>
        <w:ind w:right="57" w:firstLine="709"/>
        <w:jc w:val="both"/>
        <w:rPr>
          <w:rFonts w:ascii="Times New Roman" w:hAnsi="Times New Roman"/>
          <w:sz w:val="28"/>
          <w:szCs w:val="28"/>
        </w:rPr>
      </w:pPr>
    </w:p>
    <w:p w:rsidR="00EA5EA1" w:rsidRPr="00955BF3" w:rsidRDefault="00EA5EA1" w:rsidP="00154FDF">
      <w:pPr>
        <w:ind w:right="57" w:firstLine="709"/>
        <w:jc w:val="both"/>
        <w:rPr>
          <w:rFonts w:ascii="Times New Roman" w:hAnsi="Times New Roman"/>
          <w:sz w:val="28"/>
          <w:szCs w:val="28"/>
        </w:rPr>
      </w:pPr>
      <w:r w:rsidRPr="00955BF3">
        <w:rPr>
          <w:rFonts w:ascii="Times New Roman" w:hAnsi="Times New Roman"/>
          <w:sz w:val="28"/>
          <w:szCs w:val="28"/>
        </w:rPr>
        <w:t xml:space="preserve">22. Фінансування та матеріально-технічне забезпечення діяльності Центру здійснюється за рахунок державного та місцевого бюджетів, а також інших джерел, не заборонених чинним законодавством України. </w:t>
      </w:r>
    </w:p>
    <w:p w:rsidR="00EA5EA1" w:rsidRPr="00955BF3" w:rsidRDefault="00EA5EA1" w:rsidP="00154FDF">
      <w:pPr>
        <w:ind w:right="57" w:firstLine="709"/>
        <w:jc w:val="both"/>
        <w:rPr>
          <w:rFonts w:ascii="Times New Roman" w:hAnsi="Times New Roman"/>
          <w:sz w:val="28"/>
          <w:szCs w:val="28"/>
        </w:rPr>
      </w:pPr>
    </w:p>
    <w:p w:rsidR="00EA5EA1" w:rsidRPr="00955BF3" w:rsidRDefault="00EA5EA1" w:rsidP="00154FDF">
      <w:pPr>
        <w:pStyle w:val="ListParagraph"/>
        <w:ind w:left="0" w:firstLine="709"/>
        <w:jc w:val="both"/>
        <w:rPr>
          <w:sz w:val="28"/>
          <w:szCs w:val="28"/>
          <w:lang w:val="uk-UA"/>
        </w:rPr>
      </w:pPr>
      <w:r w:rsidRPr="00955BF3">
        <w:rPr>
          <w:sz w:val="28"/>
          <w:szCs w:val="28"/>
          <w:lang w:val="uk-UA"/>
        </w:rPr>
        <w:t>23. Адміністратори Центру і суб’єкти надання адміністративних послуг не несуть відповідальності за недостовірність поданих фізичними та юридичними особами (їх законними представниками) документів (їх копій) для отримання адміністративних послуг.</w:t>
      </w:r>
    </w:p>
    <w:p w:rsidR="00EA5EA1" w:rsidRPr="00955BF3" w:rsidRDefault="00EA5EA1" w:rsidP="00154FDF">
      <w:pPr>
        <w:pStyle w:val="ListParagraph"/>
        <w:ind w:left="0" w:firstLine="709"/>
        <w:jc w:val="both"/>
        <w:rPr>
          <w:sz w:val="28"/>
          <w:szCs w:val="28"/>
          <w:lang w:val="uk-UA"/>
        </w:rPr>
      </w:pPr>
    </w:p>
    <w:p w:rsidR="00EA5EA1" w:rsidRPr="00955BF3" w:rsidRDefault="00EA5EA1" w:rsidP="00154FDF">
      <w:pPr>
        <w:ind w:right="57" w:firstLine="709"/>
        <w:jc w:val="both"/>
        <w:rPr>
          <w:rFonts w:ascii="Times New Roman" w:hAnsi="Times New Roman"/>
          <w:sz w:val="28"/>
          <w:szCs w:val="28"/>
        </w:rPr>
      </w:pPr>
      <w:r w:rsidRPr="00955BF3">
        <w:rPr>
          <w:rFonts w:ascii="Times New Roman" w:hAnsi="Times New Roman"/>
          <w:sz w:val="28"/>
          <w:szCs w:val="28"/>
        </w:rPr>
        <w:t>24. Адміністратори та інші посадові особи, уповноважені відповідно до законодавства надавати адміністративні послуги, несуть дисциплінарну, цивільну, адміністративну або кримінальну відповідальність, передбачену законом, за порушення вимог чинного законодавства України у сфері надання адміністративних послуг.</w:t>
      </w:r>
    </w:p>
    <w:p w:rsidR="00EA5EA1" w:rsidRPr="00955BF3" w:rsidRDefault="00EA5EA1" w:rsidP="00154FDF">
      <w:pPr>
        <w:pStyle w:val="ListParagraph"/>
        <w:ind w:left="0" w:firstLine="709"/>
        <w:jc w:val="both"/>
        <w:rPr>
          <w:sz w:val="28"/>
          <w:szCs w:val="28"/>
          <w:lang w:val="uk-UA"/>
        </w:rPr>
      </w:pPr>
    </w:p>
    <w:p w:rsidR="00EA5EA1" w:rsidRPr="00955BF3" w:rsidRDefault="00EA5EA1" w:rsidP="00154FDF">
      <w:pPr>
        <w:pStyle w:val="ListParagraph"/>
        <w:ind w:left="0" w:firstLine="709"/>
        <w:jc w:val="both"/>
        <w:rPr>
          <w:sz w:val="28"/>
          <w:szCs w:val="28"/>
          <w:lang w:val="uk-UA"/>
        </w:rPr>
      </w:pPr>
      <w:r w:rsidRPr="00955BF3">
        <w:rPr>
          <w:sz w:val="28"/>
          <w:szCs w:val="28"/>
          <w:lang w:val="uk-UA"/>
        </w:rPr>
        <w:t xml:space="preserve">25. Дії або бездіяльність адміністраторів та інших посадових осіб, уповноважених відповідно до закону надавати адміністративні послуги, можуть бути оскаржені в суді в порядку, передбаченому чинним законодавством України. </w:t>
      </w:r>
    </w:p>
    <w:p w:rsidR="00EA5EA1" w:rsidRPr="00955BF3" w:rsidRDefault="00EA5EA1" w:rsidP="00154FDF">
      <w:pPr>
        <w:pStyle w:val="ListParagraph"/>
        <w:ind w:left="0" w:firstLine="709"/>
        <w:jc w:val="both"/>
        <w:rPr>
          <w:sz w:val="28"/>
          <w:szCs w:val="28"/>
          <w:lang w:val="uk-UA"/>
        </w:rPr>
      </w:pPr>
    </w:p>
    <w:p w:rsidR="00EA5EA1" w:rsidRPr="00955BF3" w:rsidRDefault="00EA5EA1" w:rsidP="00154FDF">
      <w:pPr>
        <w:ind w:right="57" w:firstLine="709"/>
        <w:jc w:val="both"/>
        <w:rPr>
          <w:rFonts w:ascii="Times New Roman" w:hAnsi="Times New Roman"/>
          <w:sz w:val="28"/>
          <w:szCs w:val="28"/>
        </w:rPr>
      </w:pPr>
      <w:r w:rsidRPr="00955BF3">
        <w:rPr>
          <w:rFonts w:ascii="Times New Roman" w:hAnsi="Times New Roman"/>
          <w:sz w:val="28"/>
          <w:szCs w:val="28"/>
        </w:rPr>
        <w:t>26. Шкода, заподіяна фізичним або юридичним особам посадовими особами, уповноваженими відповідно до закону надавати адміністративні послуги, адміністраторами Центру внаслідок їх неправомірних дій, відшкодовується у встановленому чинним законодавством України порядку.</w:t>
      </w:r>
    </w:p>
    <w:p w:rsidR="00EA5EA1" w:rsidRPr="00955BF3" w:rsidRDefault="00EA5EA1" w:rsidP="00154FDF">
      <w:pPr>
        <w:pStyle w:val="ListParagraph"/>
        <w:ind w:left="0" w:firstLine="709"/>
        <w:jc w:val="both"/>
        <w:rPr>
          <w:sz w:val="28"/>
          <w:szCs w:val="28"/>
          <w:lang w:val="uk-UA"/>
        </w:rPr>
      </w:pPr>
    </w:p>
    <w:p w:rsidR="00EA5EA1" w:rsidRPr="00955BF3" w:rsidRDefault="00EA5EA1" w:rsidP="00154FDF">
      <w:pPr>
        <w:pStyle w:val="ListParagraph"/>
        <w:ind w:left="0" w:firstLine="709"/>
        <w:jc w:val="both"/>
        <w:rPr>
          <w:sz w:val="28"/>
          <w:szCs w:val="28"/>
          <w:lang w:val="uk-UA"/>
        </w:rPr>
      </w:pPr>
    </w:p>
    <w:p w:rsidR="00EA5EA1" w:rsidRPr="00955BF3" w:rsidRDefault="00EA5EA1" w:rsidP="00154FDF">
      <w:pPr>
        <w:pStyle w:val="ListParagraph"/>
        <w:ind w:left="0" w:firstLine="709"/>
        <w:jc w:val="both"/>
        <w:rPr>
          <w:sz w:val="28"/>
          <w:szCs w:val="28"/>
          <w:lang w:val="uk-UA"/>
        </w:rPr>
      </w:pPr>
    </w:p>
    <w:p w:rsidR="00EA5EA1" w:rsidRPr="003A38A5" w:rsidRDefault="00EA5EA1" w:rsidP="00154FDF">
      <w:pPr>
        <w:jc w:val="both"/>
        <w:rPr>
          <w:rFonts w:ascii="Times New Roman" w:hAnsi="Times New Roman"/>
          <w:b/>
          <w:bCs/>
          <w:sz w:val="28"/>
          <w:szCs w:val="28"/>
        </w:rPr>
      </w:pPr>
      <w:r w:rsidRPr="003A38A5">
        <w:rPr>
          <w:rFonts w:ascii="Times New Roman" w:hAnsi="Times New Roman"/>
          <w:b/>
          <w:bCs/>
          <w:sz w:val="28"/>
          <w:szCs w:val="28"/>
        </w:rPr>
        <w:t>Секретар сільської ради</w:t>
      </w:r>
      <w:r w:rsidRPr="003A38A5">
        <w:rPr>
          <w:rFonts w:ascii="Times New Roman" w:hAnsi="Times New Roman"/>
          <w:b/>
          <w:bCs/>
          <w:sz w:val="28"/>
          <w:szCs w:val="28"/>
        </w:rPr>
        <w:tab/>
      </w:r>
      <w:r w:rsidRPr="003A38A5">
        <w:rPr>
          <w:rFonts w:ascii="Times New Roman" w:hAnsi="Times New Roman"/>
          <w:b/>
          <w:bCs/>
          <w:sz w:val="28"/>
          <w:szCs w:val="28"/>
        </w:rPr>
        <w:tab/>
      </w:r>
      <w:r w:rsidRPr="003A38A5">
        <w:rPr>
          <w:rFonts w:ascii="Times New Roman" w:hAnsi="Times New Roman"/>
          <w:b/>
          <w:bCs/>
          <w:sz w:val="28"/>
          <w:szCs w:val="28"/>
        </w:rPr>
        <w:tab/>
      </w:r>
      <w:r w:rsidRPr="003A38A5">
        <w:rPr>
          <w:rFonts w:ascii="Times New Roman" w:hAnsi="Times New Roman"/>
          <w:b/>
          <w:bCs/>
          <w:sz w:val="28"/>
          <w:szCs w:val="28"/>
        </w:rPr>
        <w:tab/>
      </w:r>
      <w:r w:rsidRPr="003A38A5">
        <w:rPr>
          <w:rFonts w:ascii="Times New Roman" w:hAnsi="Times New Roman"/>
          <w:b/>
          <w:bCs/>
          <w:sz w:val="28"/>
          <w:szCs w:val="28"/>
        </w:rPr>
        <w:tab/>
      </w:r>
      <w:r w:rsidRPr="003A38A5">
        <w:rPr>
          <w:rFonts w:ascii="Times New Roman" w:hAnsi="Times New Roman"/>
          <w:b/>
          <w:bCs/>
          <w:sz w:val="28"/>
          <w:szCs w:val="28"/>
        </w:rPr>
        <w:tab/>
        <w:t>Євгенія Андрела</w:t>
      </w:r>
      <w:r w:rsidRPr="003A38A5">
        <w:rPr>
          <w:rFonts w:ascii="Times New Roman" w:hAnsi="Times New Roman"/>
          <w:b/>
          <w:bCs/>
          <w:sz w:val="28"/>
          <w:szCs w:val="28"/>
        </w:rPr>
        <w:tab/>
      </w:r>
      <w:r w:rsidRPr="003A38A5">
        <w:rPr>
          <w:rFonts w:ascii="Times New Roman" w:hAnsi="Times New Roman"/>
          <w:b/>
          <w:bCs/>
          <w:sz w:val="28"/>
          <w:szCs w:val="28"/>
        </w:rPr>
        <w:tab/>
      </w:r>
      <w:r w:rsidRPr="003A38A5">
        <w:rPr>
          <w:rFonts w:ascii="Times New Roman" w:hAnsi="Times New Roman"/>
          <w:b/>
          <w:bCs/>
          <w:sz w:val="28"/>
          <w:szCs w:val="28"/>
        </w:rPr>
        <w:tab/>
      </w:r>
      <w:r w:rsidRPr="003A38A5">
        <w:rPr>
          <w:rFonts w:ascii="Times New Roman" w:hAnsi="Times New Roman"/>
          <w:b/>
          <w:bCs/>
          <w:sz w:val="28"/>
          <w:szCs w:val="28"/>
        </w:rPr>
        <w:tab/>
      </w:r>
      <w:r w:rsidRPr="003A38A5">
        <w:rPr>
          <w:rFonts w:ascii="Times New Roman" w:hAnsi="Times New Roman"/>
          <w:b/>
          <w:bCs/>
          <w:sz w:val="28"/>
          <w:szCs w:val="28"/>
        </w:rPr>
        <w:tab/>
      </w:r>
      <w:r w:rsidRPr="003A38A5">
        <w:rPr>
          <w:rFonts w:ascii="Times New Roman" w:hAnsi="Times New Roman"/>
          <w:b/>
          <w:bCs/>
          <w:sz w:val="28"/>
          <w:szCs w:val="28"/>
        </w:rPr>
        <w:tab/>
      </w:r>
      <w:r w:rsidRPr="003A38A5">
        <w:rPr>
          <w:rFonts w:ascii="Times New Roman" w:hAnsi="Times New Roman"/>
          <w:b/>
          <w:bCs/>
          <w:sz w:val="28"/>
          <w:szCs w:val="28"/>
        </w:rPr>
        <w:tab/>
        <w:t xml:space="preserve">       </w:t>
      </w:r>
    </w:p>
    <w:p w:rsidR="00EA5EA1" w:rsidRPr="0009059E" w:rsidRDefault="00EA5EA1" w:rsidP="00154FDF">
      <w:pPr>
        <w:ind w:right="57" w:firstLine="709"/>
        <w:jc w:val="both"/>
        <w:rPr>
          <w:rFonts w:ascii="Times New Roman" w:hAnsi="Times New Roman"/>
          <w:sz w:val="28"/>
          <w:szCs w:val="28"/>
        </w:rPr>
      </w:pPr>
    </w:p>
    <w:p w:rsidR="00EA5EA1" w:rsidRPr="0009059E" w:rsidRDefault="00EA5EA1" w:rsidP="00154FDF">
      <w:pPr>
        <w:ind w:right="57" w:firstLine="709"/>
        <w:jc w:val="both"/>
        <w:rPr>
          <w:rFonts w:ascii="Times New Roman" w:hAnsi="Times New Roman"/>
          <w:sz w:val="28"/>
          <w:szCs w:val="28"/>
        </w:rPr>
      </w:pPr>
    </w:p>
    <w:p w:rsidR="00EA5EA1" w:rsidRPr="0009059E" w:rsidRDefault="00EA5EA1" w:rsidP="00154FDF">
      <w:pPr>
        <w:pStyle w:val="NormalWeb"/>
        <w:spacing w:before="0" w:beforeAutospacing="0" w:after="0" w:afterAutospacing="0"/>
        <w:ind w:firstLine="708"/>
        <w:jc w:val="both"/>
        <w:rPr>
          <w:sz w:val="28"/>
          <w:szCs w:val="28"/>
          <w:lang w:val="uk-UA"/>
        </w:rPr>
      </w:pPr>
    </w:p>
    <w:p w:rsidR="00EA5EA1" w:rsidRPr="0009059E" w:rsidRDefault="00EA5EA1" w:rsidP="00154FDF">
      <w:pPr>
        <w:pStyle w:val="NormalWeb"/>
        <w:spacing w:before="0" w:beforeAutospacing="0" w:after="0" w:afterAutospacing="0"/>
        <w:ind w:firstLine="708"/>
        <w:jc w:val="both"/>
        <w:rPr>
          <w:sz w:val="28"/>
          <w:szCs w:val="28"/>
          <w:lang w:val="uk-UA"/>
        </w:rPr>
      </w:pPr>
    </w:p>
    <w:p w:rsidR="00EA5EA1" w:rsidRPr="0009059E" w:rsidRDefault="00EA5EA1" w:rsidP="00154FDF">
      <w:pPr>
        <w:pStyle w:val="NormalWeb"/>
        <w:spacing w:before="0" w:beforeAutospacing="0" w:after="0" w:afterAutospacing="0"/>
        <w:ind w:firstLine="708"/>
        <w:jc w:val="both"/>
        <w:rPr>
          <w:sz w:val="28"/>
          <w:szCs w:val="28"/>
          <w:lang w:val="uk-UA"/>
        </w:rPr>
      </w:pPr>
    </w:p>
    <w:p w:rsidR="00EA5EA1" w:rsidRPr="0009059E" w:rsidRDefault="00EA5EA1" w:rsidP="00154FDF">
      <w:pPr>
        <w:pStyle w:val="NormalWeb"/>
        <w:spacing w:before="0" w:beforeAutospacing="0" w:after="0" w:afterAutospacing="0"/>
        <w:ind w:firstLine="708"/>
        <w:jc w:val="both"/>
        <w:rPr>
          <w:sz w:val="28"/>
          <w:szCs w:val="28"/>
          <w:lang w:val="uk-UA"/>
        </w:rPr>
      </w:pPr>
    </w:p>
    <w:p w:rsidR="00EA5EA1" w:rsidRPr="0009059E" w:rsidRDefault="00EA5EA1" w:rsidP="00154FDF">
      <w:pPr>
        <w:pStyle w:val="NormalWeb"/>
        <w:spacing w:before="0" w:beforeAutospacing="0" w:after="0" w:afterAutospacing="0"/>
        <w:ind w:firstLine="708"/>
        <w:jc w:val="both"/>
        <w:rPr>
          <w:sz w:val="28"/>
          <w:szCs w:val="28"/>
          <w:lang w:val="uk-UA"/>
        </w:rPr>
      </w:pPr>
    </w:p>
    <w:p w:rsidR="00EA5EA1" w:rsidRPr="0009059E" w:rsidRDefault="00EA5EA1" w:rsidP="00154FDF">
      <w:pPr>
        <w:pStyle w:val="NormalWeb"/>
        <w:spacing w:before="0" w:beforeAutospacing="0" w:after="0" w:afterAutospacing="0"/>
        <w:ind w:firstLine="708"/>
        <w:jc w:val="both"/>
        <w:rPr>
          <w:sz w:val="28"/>
          <w:szCs w:val="28"/>
          <w:lang w:val="uk-UA"/>
        </w:rPr>
      </w:pPr>
    </w:p>
    <w:p w:rsidR="00EA5EA1" w:rsidRPr="0009059E" w:rsidRDefault="00EA5EA1" w:rsidP="00154FDF">
      <w:pPr>
        <w:pStyle w:val="NormalWeb"/>
        <w:spacing w:before="0" w:beforeAutospacing="0" w:after="0" w:afterAutospacing="0"/>
        <w:ind w:firstLine="708"/>
        <w:jc w:val="both"/>
        <w:rPr>
          <w:sz w:val="28"/>
          <w:szCs w:val="28"/>
          <w:lang w:val="uk-UA"/>
        </w:rPr>
      </w:pP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Default="00EA5EA1" w:rsidP="00154FDF">
      <w:pPr>
        <w:ind w:firstLine="851"/>
        <w:jc w:val="both"/>
        <w:rPr>
          <w:rFonts w:ascii="Times New Roman" w:hAnsi="Times New Roman" w:cs="Times New Roman"/>
          <w:sz w:val="28"/>
          <w:szCs w:val="28"/>
        </w:rPr>
      </w:pPr>
    </w:p>
    <w:p w:rsidR="00EA5EA1" w:rsidRPr="00947820" w:rsidRDefault="00EA5EA1" w:rsidP="005F00F9">
      <w:pPr>
        <w:pStyle w:val="rvps7"/>
        <w:shd w:val="clear" w:color="auto" w:fill="FFFFFF"/>
        <w:spacing w:before="0" w:beforeAutospacing="0" w:after="0" w:afterAutospacing="0"/>
        <w:ind w:right="450"/>
        <w:rPr>
          <w:rStyle w:val="rvts15"/>
          <w:color w:val="000000"/>
          <w:sz w:val="28"/>
          <w:szCs w:val="28"/>
          <w:lang w:val="uk-UA"/>
        </w:rPr>
      </w:pPr>
    </w:p>
    <w:p w:rsidR="00EA5EA1" w:rsidRPr="00947820" w:rsidRDefault="00EA5EA1" w:rsidP="00154FDF">
      <w:pPr>
        <w:pStyle w:val="rvps7"/>
        <w:shd w:val="clear" w:color="auto" w:fill="FFFFFF"/>
        <w:spacing w:before="0" w:beforeAutospacing="0" w:after="0" w:afterAutospacing="0"/>
        <w:ind w:left="5664" w:right="450"/>
        <w:rPr>
          <w:rStyle w:val="rvts15"/>
          <w:color w:val="000000"/>
          <w:sz w:val="28"/>
          <w:szCs w:val="28"/>
          <w:lang w:val="uk-UA"/>
        </w:rPr>
      </w:pPr>
      <w:r w:rsidRPr="00947820">
        <w:rPr>
          <w:rStyle w:val="rvts15"/>
          <w:color w:val="000000"/>
          <w:sz w:val="28"/>
          <w:szCs w:val="28"/>
          <w:lang w:val="uk-UA"/>
        </w:rPr>
        <w:t>Додаток</w:t>
      </w:r>
    </w:p>
    <w:p w:rsidR="00EA5EA1" w:rsidRPr="00720574" w:rsidRDefault="00EA5EA1" w:rsidP="00154FDF">
      <w:pPr>
        <w:pStyle w:val="rvps7"/>
        <w:shd w:val="clear" w:color="auto" w:fill="FFFFFF"/>
        <w:spacing w:before="0" w:beforeAutospacing="0" w:after="0" w:afterAutospacing="0"/>
        <w:ind w:left="5664" w:right="450"/>
        <w:rPr>
          <w:rStyle w:val="rvts15"/>
          <w:color w:val="000000"/>
          <w:sz w:val="28"/>
          <w:szCs w:val="28"/>
          <w:lang w:val="uk-UA"/>
        </w:rPr>
      </w:pPr>
      <w:r w:rsidRPr="00947820">
        <w:rPr>
          <w:rStyle w:val="rvts15"/>
          <w:color w:val="000000"/>
          <w:sz w:val="28"/>
          <w:szCs w:val="28"/>
          <w:lang w:val="uk-UA"/>
        </w:rPr>
        <w:t xml:space="preserve">до рішення </w:t>
      </w:r>
      <w:r>
        <w:rPr>
          <w:rStyle w:val="rvts15"/>
          <w:color w:val="000000"/>
          <w:sz w:val="28"/>
          <w:szCs w:val="28"/>
          <w:lang w:val="uk-UA"/>
        </w:rPr>
        <w:t>Кам</w:t>
      </w:r>
      <w:r w:rsidRPr="00720574">
        <w:rPr>
          <w:rStyle w:val="rvts15"/>
          <w:color w:val="000000"/>
          <w:sz w:val="28"/>
          <w:szCs w:val="28"/>
          <w:lang w:val="uk-UA"/>
        </w:rPr>
        <w:t>’</w:t>
      </w:r>
      <w:r>
        <w:rPr>
          <w:rStyle w:val="rvts15"/>
          <w:color w:val="000000"/>
          <w:sz w:val="28"/>
          <w:szCs w:val="28"/>
          <w:lang w:val="uk-UA"/>
        </w:rPr>
        <w:t>янської сільської ради</w:t>
      </w:r>
    </w:p>
    <w:p w:rsidR="00EA5EA1" w:rsidRPr="005F00F9" w:rsidRDefault="00EA5EA1" w:rsidP="005F00F9">
      <w:pPr>
        <w:pStyle w:val="rvps7"/>
        <w:shd w:val="clear" w:color="auto" w:fill="FFFFFF"/>
        <w:spacing w:before="0" w:beforeAutospacing="0" w:after="0" w:afterAutospacing="0"/>
        <w:ind w:left="5664" w:right="450"/>
        <w:rPr>
          <w:rStyle w:val="rvts15"/>
          <w:color w:val="000000"/>
          <w:sz w:val="28"/>
          <w:szCs w:val="28"/>
          <w:lang w:val="uk-UA"/>
        </w:rPr>
      </w:pPr>
      <w:r w:rsidRPr="00947820">
        <w:rPr>
          <w:rStyle w:val="rvts15"/>
          <w:color w:val="000000"/>
          <w:sz w:val="28"/>
          <w:szCs w:val="28"/>
          <w:lang w:val="uk-UA"/>
        </w:rPr>
        <w:t xml:space="preserve">від </w:t>
      </w:r>
      <w:r>
        <w:rPr>
          <w:rStyle w:val="rvts15"/>
          <w:color w:val="000000"/>
          <w:sz w:val="28"/>
          <w:szCs w:val="28"/>
          <w:lang w:val="uk-UA"/>
        </w:rPr>
        <w:t xml:space="preserve">               2020 №</w:t>
      </w:r>
    </w:p>
    <w:p w:rsidR="00EA5EA1" w:rsidRPr="00947820" w:rsidRDefault="00EA5EA1" w:rsidP="00154FDF">
      <w:pPr>
        <w:pStyle w:val="rvps7"/>
        <w:shd w:val="clear" w:color="auto" w:fill="FFFFFF"/>
        <w:spacing w:before="0" w:beforeAutospacing="0" w:after="0" w:afterAutospacing="0"/>
        <w:jc w:val="center"/>
        <w:rPr>
          <w:rStyle w:val="rvts15"/>
          <w:b/>
          <w:bCs/>
          <w:color w:val="000000"/>
          <w:sz w:val="28"/>
          <w:szCs w:val="28"/>
          <w:lang w:val="uk-UA"/>
        </w:rPr>
      </w:pPr>
    </w:p>
    <w:p w:rsidR="00EA5EA1" w:rsidRPr="00947820" w:rsidRDefault="00EA5EA1" w:rsidP="00154FDF">
      <w:pPr>
        <w:pStyle w:val="rvps7"/>
        <w:shd w:val="clear" w:color="auto" w:fill="FFFFFF"/>
        <w:spacing w:before="0" w:beforeAutospacing="0" w:after="0" w:afterAutospacing="0"/>
        <w:jc w:val="center"/>
        <w:rPr>
          <w:rStyle w:val="rvts15"/>
          <w:b/>
          <w:bCs/>
          <w:color w:val="000000"/>
          <w:sz w:val="28"/>
          <w:szCs w:val="28"/>
          <w:lang w:val="uk-UA"/>
        </w:rPr>
      </w:pPr>
      <w:r w:rsidRPr="00947820">
        <w:rPr>
          <w:rStyle w:val="rvts15"/>
          <w:b/>
          <w:bCs/>
          <w:color w:val="000000"/>
          <w:sz w:val="28"/>
          <w:szCs w:val="28"/>
          <w:lang w:val="uk-UA"/>
        </w:rPr>
        <w:t xml:space="preserve">Регламент центру надання адміністративних послуг </w:t>
      </w:r>
    </w:p>
    <w:p w:rsidR="00EA5EA1" w:rsidRPr="00947820" w:rsidRDefault="00EA5EA1" w:rsidP="00154FDF">
      <w:pPr>
        <w:pStyle w:val="rvps7"/>
        <w:shd w:val="clear" w:color="auto" w:fill="FFFFFF"/>
        <w:spacing w:before="0" w:beforeAutospacing="0" w:after="0" w:afterAutospacing="0"/>
        <w:jc w:val="center"/>
        <w:rPr>
          <w:rStyle w:val="rvts15"/>
          <w:b/>
          <w:bCs/>
          <w:color w:val="000000"/>
          <w:sz w:val="28"/>
          <w:szCs w:val="28"/>
          <w:lang w:val="uk-UA"/>
        </w:rPr>
      </w:pPr>
      <w:r>
        <w:rPr>
          <w:rStyle w:val="rvts15"/>
          <w:b/>
          <w:bCs/>
          <w:color w:val="000000"/>
          <w:sz w:val="28"/>
          <w:szCs w:val="28"/>
          <w:lang w:val="uk-UA"/>
        </w:rPr>
        <w:t>Кам</w:t>
      </w:r>
      <w:r w:rsidRPr="00F90F10">
        <w:rPr>
          <w:rStyle w:val="rvts15"/>
          <w:b/>
          <w:bCs/>
          <w:color w:val="000000"/>
          <w:sz w:val="28"/>
          <w:szCs w:val="28"/>
        </w:rPr>
        <w:t>’</w:t>
      </w:r>
      <w:r>
        <w:rPr>
          <w:rStyle w:val="rvts15"/>
          <w:b/>
          <w:bCs/>
          <w:color w:val="000000"/>
          <w:sz w:val="28"/>
          <w:szCs w:val="28"/>
          <w:lang w:val="uk-UA"/>
        </w:rPr>
        <w:t>янської сільської</w:t>
      </w:r>
      <w:r w:rsidRPr="00947820">
        <w:rPr>
          <w:rStyle w:val="rvts15"/>
          <w:b/>
          <w:bCs/>
          <w:color w:val="000000"/>
          <w:sz w:val="28"/>
          <w:szCs w:val="28"/>
          <w:lang w:val="uk-UA"/>
        </w:rPr>
        <w:t xml:space="preserve"> ради</w:t>
      </w:r>
    </w:p>
    <w:p w:rsidR="00EA5EA1" w:rsidRPr="00947820" w:rsidRDefault="00EA5EA1" w:rsidP="00154FDF">
      <w:pPr>
        <w:pStyle w:val="rvps7"/>
        <w:shd w:val="clear" w:color="auto" w:fill="FFFFFF"/>
        <w:spacing w:before="150" w:beforeAutospacing="0" w:after="150" w:afterAutospacing="0"/>
        <w:ind w:right="-1"/>
        <w:jc w:val="center"/>
        <w:rPr>
          <w:color w:val="000000"/>
          <w:sz w:val="28"/>
          <w:szCs w:val="28"/>
          <w:lang w:val="uk-UA"/>
        </w:rPr>
      </w:pPr>
      <w:r w:rsidRPr="00947820">
        <w:rPr>
          <w:rStyle w:val="rvts15"/>
          <w:b/>
          <w:bCs/>
          <w:color w:val="000000"/>
          <w:sz w:val="28"/>
          <w:szCs w:val="28"/>
          <w:lang w:val="uk-UA"/>
        </w:rPr>
        <w:t>І. Загальна частина</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3" w:name="n162"/>
      <w:bookmarkEnd w:id="3"/>
      <w:r w:rsidRPr="00947820">
        <w:rPr>
          <w:color w:val="000000"/>
          <w:sz w:val="28"/>
          <w:szCs w:val="28"/>
          <w:lang w:val="uk-UA"/>
        </w:rPr>
        <w:t>1. Цей Регламент визначає порядок організації роботи центру надання адміністративних послуг</w:t>
      </w:r>
      <w:r>
        <w:rPr>
          <w:color w:val="000000"/>
          <w:sz w:val="28"/>
          <w:szCs w:val="28"/>
          <w:lang w:val="uk-UA"/>
        </w:rPr>
        <w:t xml:space="preserve"> </w:t>
      </w:r>
      <w:r>
        <w:rPr>
          <w:sz w:val="28"/>
          <w:szCs w:val="28"/>
          <w:lang w:val="uk-UA"/>
        </w:rPr>
        <w:t>Кам</w:t>
      </w:r>
      <w:r w:rsidRPr="000B03E8">
        <w:rPr>
          <w:sz w:val="28"/>
          <w:szCs w:val="28"/>
          <w:lang w:val="uk-UA"/>
        </w:rPr>
        <w:t>’</w:t>
      </w:r>
      <w:r>
        <w:rPr>
          <w:sz w:val="28"/>
          <w:szCs w:val="28"/>
          <w:lang w:val="uk-UA"/>
        </w:rPr>
        <w:t>янської сільської</w:t>
      </w:r>
      <w:r w:rsidRPr="00947820">
        <w:rPr>
          <w:color w:val="000000"/>
          <w:sz w:val="28"/>
          <w:szCs w:val="28"/>
          <w:lang w:val="uk-UA"/>
        </w:rPr>
        <w:t xml:space="preserve"> ради (далі – Центр), віддалених робочих місць адміністраторів, порядок дій адміністраторів Центру та їх взаємодії із суб’єктами надання адміністративних послуг.</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4" w:name="n325"/>
      <w:bookmarkStart w:id="5" w:name="n163"/>
      <w:bookmarkEnd w:id="4"/>
      <w:bookmarkEnd w:id="5"/>
      <w:r w:rsidRPr="00947820">
        <w:rPr>
          <w:color w:val="000000"/>
          <w:sz w:val="28"/>
          <w:szCs w:val="28"/>
          <w:lang w:val="uk-UA"/>
        </w:rPr>
        <w:t>2. У цьому Регламенті терміни вживаються у значенні, наведеному в Законі України «Про адміністративні послуги».</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6" w:name="n164"/>
      <w:bookmarkEnd w:id="6"/>
      <w:r w:rsidRPr="00947820">
        <w:rPr>
          <w:color w:val="000000"/>
          <w:sz w:val="28"/>
          <w:szCs w:val="28"/>
          <w:lang w:val="uk-UA"/>
        </w:rPr>
        <w:t>3. Надання адміністративних послуг у Центрі здійснюється з дотриманням таких принципів:</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7" w:name="n165"/>
      <w:bookmarkEnd w:id="7"/>
      <w:r w:rsidRPr="00947820">
        <w:rPr>
          <w:color w:val="000000"/>
          <w:sz w:val="28"/>
          <w:szCs w:val="28"/>
          <w:lang w:val="uk-UA"/>
        </w:rPr>
        <w:t>верховенства права, у тому числі законності та юридичної визначеності;</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8" w:name="n166"/>
      <w:bookmarkEnd w:id="8"/>
      <w:r w:rsidRPr="00947820">
        <w:rPr>
          <w:color w:val="000000"/>
          <w:sz w:val="28"/>
          <w:szCs w:val="28"/>
          <w:lang w:val="uk-UA"/>
        </w:rPr>
        <w:t>стабільності;</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9" w:name="n167"/>
      <w:bookmarkEnd w:id="9"/>
      <w:r w:rsidRPr="00947820">
        <w:rPr>
          <w:color w:val="000000"/>
          <w:sz w:val="28"/>
          <w:szCs w:val="28"/>
          <w:lang w:val="uk-UA"/>
        </w:rPr>
        <w:t>рівності перед законом;</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0" w:name="n168"/>
      <w:bookmarkEnd w:id="10"/>
      <w:r w:rsidRPr="00947820">
        <w:rPr>
          <w:color w:val="000000"/>
          <w:sz w:val="28"/>
          <w:szCs w:val="28"/>
          <w:lang w:val="uk-UA"/>
        </w:rPr>
        <w:t>відкритості та прозорості;</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1" w:name="n169"/>
      <w:bookmarkEnd w:id="11"/>
      <w:r w:rsidRPr="00947820">
        <w:rPr>
          <w:color w:val="000000"/>
          <w:sz w:val="28"/>
          <w:szCs w:val="28"/>
          <w:lang w:val="uk-UA"/>
        </w:rPr>
        <w:t>оперативності та своєчасності;</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2" w:name="n170"/>
      <w:bookmarkEnd w:id="12"/>
      <w:r w:rsidRPr="00947820">
        <w:rPr>
          <w:color w:val="000000"/>
          <w:sz w:val="28"/>
          <w:szCs w:val="28"/>
          <w:lang w:val="uk-UA"/>
        </w:rPr>
        <w:t>доступності інформації про надання адміністративних послуг;</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3" w:name="n171"/>
      <w:bookmarkEnd w:id="13"/>
      <w:r w:rsidRPr="00947820">
        <w:rPr>
          <w:color w:val="000000"/>
          <w:sz w:val="28"/>
          <w:szCs w:val="28"/>
          <w:lang w:val="uk-UA"/>
        </w:rPr>
        <w:t>захищеності персональних даних;</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4" w:name="n172"/>
      <w:bookmarkEnd w:id="14"/>
      <w:r w:rsidRPr="00947820">
        <w:rPr>
          <w:color w:val="000000"/>
          <w:sz w:val="28"/>
          <w:szCs w:val="28"/>
          <w:lang w:val="uk-UA"/>
        </w:rPr>
        <w:t>раціональної мінімізації кількості документів та процедурних дій, що вимагаються для отримання адміністративних послуг;</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5" w:name="n173"/>
      <w:bookmarkEnd w:id="15"/>
      <w:r w:rsidRPr="00947820">
        <w:rPr>
          <w:color w:val="000000"/>
          <w:sz w:val="28"/>
          <w:szCs w:val="28"/>
          <w:lang w:val="uk-UA"/>
        </w:rPr>
        <w:t>неупередженості та справедливості;</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6" w:name="n174"/>
      <w:bookmarkEnd w:id="16"/>
      <w:r w:rsidRPr="00947820">
        <w:rPr>
          <w:color w:val="000000"/>
          <w:sz w:val="28"/>
          <w:szCs w:val="28"/>
          <w:lang w:val="uk-UA"/>
        </w:rPr>
        <w:t>доступності та зручності для суб’єктів звернення.</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7" w:name="n175"/>
      <w:bookmarkEnd w:id="17"/>
      <w:r w:rsidRPr="00947820">
        <w:rPr>
          <w:color w:val="000000"/>
          <w:sz w:val="28"/>
          <w:szCs w:val="28"/>
          <w:lang w:val="uk-UA"/>
        </w:rPr>
        <w:t xml:space="preserve">4. Центр у своїй діяльності керується Конституцією та законами України, актами Президента України і Кабінету Міністрів України, актами центральних та місцевих органів виконавчої влади, </w:t>
      </w:r>
      <w:r>
        <w:rPr>
          <w:sz w:val="28"/>
          <w:szCs w:val="28"/>
          <w:lang w:val="uk-UA"/>
        </w:rPr>
        <w:t>Кам</w:t>
      </w:r>
      <w:r w:rsidRPr="000B03E8">
        <w:rPr>
          <w:sz w:val="28"/>
          <w:szCs w:val="28"/>
          <w:lang w:val="uk-UA"/>
        </w:rPr>
        <w:t>’</w:t>
      </w:r>
      <w:r>
        <w:rPr>
          <w:sz w:val="28"/>
          <w:szCs w:val="28"/>
          <w:lang w:val="uk-UA"/>
        </w:rPr>
        <w:t>янської сільської</w:t>
      </w:r>
      <w:r w:rsidRPr="00947820">
        <w:rPr>
          <w:color w:val="000000"/>
          <w:sz w:val="28"/>
          <w:szCs w:val="28"/>
          <w:lang w:val="uk-UA"/>
        </w:rPr>
        <w:t xml:space="preserve"> ради, її виконавчого комітету, розпорядженнями </w:t>
      </w:r>
      <w:r>
        <w:rPr>
          <w:sz w:val="28"/>
          <w:szCs w:val="28"/>
          <w:lang w:val="uk-UA"/>
        </w:rPr>
        <w:t>Кам</w:t>
      </w:r>
      <w:r w:rsidRPr="000B03E8">
        <w:rPr>
          <w:sz w:val="28"/>
          <w:szCs w:val="28"/>
          <w:lang w:val="uk-UA"/>
        </w:rPr>
        <w:t>’</w:t>
      </w:r>
      <w:r>
        <w:rPr>
          <w:sz w:val="28"/>
          <w:szCs w:val="28"/>
          <w:lang w:val="uk-UA"/>
        </w:rPr>
        <w:t>янського сільського</w:t>
      </w:r>
      <w:r w:rsidRPr="00947820">
        <w:rPr>
          <w:color w:val="000000"/>
          <w:sz w:val="28"/>
          <w:szCs w:val="28"/>
          <w:lang w:val="uk-UA"/>
        </w:rPr>
        <w:t xml:space="preserve"> голови, Положенням про Центр та Регламентом Центру. </w:t>
      </w:r>
    </w:p>
    <w:p w:rsidR="00EA5EA1" w:rsidRPr="00947820" w:rsidRDefault="00EA5EA1" w:rsidP="005F00F9">
      <w:pPr>
        <w:pStyle w:val="rvps2"/>
        <w:shd w:val="clear" w:color="auto" w:fill="FFFFFF"/>
        <w:spacing w:before="120" w:beforeAutospacing="0" w:after="120" w:afterAutospacing="0"/>
        <w:jc w:val="both"/>
        <w:rPr>
          <w:color w:val="000000"/>
          <w:sz w:val="28"/>
          <w:szCs w:val="28"/>
          <w:lang w:val="uk-UA"/>
        </w:rPr>
      </w:pPr>
    </w:p>
    <w:p w:rsidR="00EA5EA1" w:rsidRPr="00947820" w:rsidRDefault="00EA5EA1" w:rsidP="00154FDF">
      <w:pPr>
        <w:pStyle w:val="rvps7"/>
        <w:shd w:val="clear" w:color="auto" w:fill="FFFFFF"/>
        <w:spacing w:before="150" w:beforeAutospacing="0" w:after="150" w:afterAutospacing="0"/>
        <w:ind w:right="-1"/>
        <w:jc w:val="center"/>
        <w:rPr>
          <w:color w:val="000000"/>
          <w:sz w:val="28"/>
          <w:szCs w:val="28"/>
          <w:lang w:val="uk-UA"/>
        </w:rPr>
      </w:pPr>
      <w:bookmarkStart w:id="18" w:name="n176"/>
      <w:bookmarkEnd w:id="18"/>
      <w:r w:rsidRPr="00947820">
        <w:rPr>
          <w:rStyle w:val="rvts15"/>
          <w:b/>
          <w:bCs/>
          <w:color w:val="000000"/>
          <w:sz w:val="28"/>
          <w:szCs w:val="28"/>
          <w:lang w:val="uk-UA"/>
        </w:rPr>
        <w:t>ІІ. Вимоги до приміщення, в якому розміщується Центр</w:t>
      </w:r>
    </w:p>
    <w:p w:rsidR="00EA5EA1" w:rsidRPr="00947820" w:rsidRDefault="00EA5EA1" w:rsidP="00154FDF">
      <w:pPr>
        <w:spacing w:before="120" w:after="120"/>
        <w:ind w:firstLine="708"/>
        <w:jc w:val="both"/>
        <w:rPr>
          <w:rFonts w:ascii="Times New Roman" w:hAnsi="Times New Roman"/>
          <w:sz w:val="28"/>
          <w:szCs w:val="28"/>
        </w:rPr>
      </w:pPr>
      <w:bookmarkStart w:id="19" w:name="n177"/>
      <w:bookmarkEnd w:id="19"/>
      <w:r w:rsidRPr="00947820">
        <w:rPr>
          <w:rFonts w:ascii="Times New Roman" w:hAnsi="Times New Roman"/>
          <w:sz w:val="28"/>
          <w:szCs w:val="28"/>
        </w:rPr>
        <w:t>1.</w:t>
      </w:r>
      <w:r w:rsidRPr="00947820">
        <w:rPr>
          <w:sz w:val="28"/>
          <w:szCs w:val="28"/>
        </w:rPr>
        <w:t xml:space="preserve"> </w:t>
      </w:r>
      <w:r w:rsidRPr="00947820">
        <w:rPr>
          <w:rFonts w:ascii="Times New Roman" w:hAnsi="Times New Roman"/>
          <w:sz w:val="28"/>
          <w:szCs w:val="28"/>
        </w:rPr>
        <w:t xml:space="preserve">Центр розміщується в центральній частині міста за адресою:               </w:t>
      </w:r>
      <w:r>
        <w:rPr>
          <w:rFonts w:ascii="Times New Roman" w:hAnsi="Times New Roman"/>
          <w:sz w:val="28"/>
          <w:szCs w:val="28"/>
        </w:rPr>
        <w:t>вул. Українська, 1</w:t>
      </w:r>
      <w:r w:rsidRPr="00947820">
        <w:rPr>
          <w:rFonts w:ascii="Times New Roman" w:hAnsi="Times New Roman"/>
          <w:sz w:val="28"/>
          <w:szCs w:val="28"/>
        </w:rPr>
        <w:t>,</w:t>
      </w:r>
      <w:r>
        <w:rPr>
          <w:rFonts w:ascii="Times New Roman" w:hAnsi="Times New Roman"/>
          <w:sz w:val="28"/>
          <w:szCs w:val="28"/>
        </w:rPr>
        <w:t xml:space="preserve"> с.Кам</w:t>
      </w:r>
      <w:r w:rsidRPr="00F90F10">
        <w:rPr>
          <w:rFonts w:ascii="Times New Roman" w:hAnsi="Times New Roman"/>
          <w:sz w:val="28"/>
          <w:szCs w:val="28"/>
        </w:rPr>
        <w:t>’</w:t>
      </w:r>
      <w:r>
        <w:rPr>
          <w:rFonts w:ascii="Times New Roman" w:hAnsi="Times New Roman"/>
          <w:sz w:val="28"/>
          <w:szCs w:val="28"/>
        </w:rPr>
        <w:t>янське,</w:t>
      </w:r>
      <w:r w:rsidRPr="00947820">
        <w:rPr>
          <w:rFonts w:ascii="Times New Roman" w:hAnsi="Times New Roman"/>
          <w:sz w:val="28"/>
          <w:szCs w:val="28"/>
        </w:rPr>
        <w:t xml:space="preserve"> Закарпатська область, 901</w:t>
      </w:r>
      <w:r>
        <w:rPr>
          <w:rFonts w:ascii="Times New Roman" w:hAnsi="Times New Roman"/>
          <w:sz w:val="28"/>
          <w:szCs w:val="28"/>
        </w:rPr>
        <w:t>25</w:t>
      </w:r>
      <w:r w:rsidRPr="00947820">
        <w:rPr>
          <w:rFonts w:ascii="Times New Roman" w:hAnsi="Times New Roman"/>
          <w:sz w:val="28"/>
          <w:szCs w:val="28"/>
        </w:rPr>
        <w:t xml:space="preserve"> на </w:t>
      </w:r>
      <w:r>
        <w:rPr>
          <w:rFonts w:ascii="Times New Roman" w:hAnsi="Times New Roman"/>
          <w:sz w:val="28"/>
          <w:szCs w:val="28"/>
        </w:rPr>
        <w:t>першому</w:t>
      </w:r>
      <w:r w:rsidRPr="00947820">
        <w:rPr>
          <w:rFonts w:ascii="Times New Roman" w:hAnsi="Times New Roman"/>
          <w:sz w:val="28"/>
          <w:szCs w:val="28"/>
        </w:rPr>
        <w:t xml:space="preserve"> поверсі. На вході до приміщення (будівлі)</w:t>
      </w:r>
      <w:r w:rsidRPr="00947820">
        <w:rPr>
          <w:sz w:val="28"/>
          <w:szCs w:val="28"/>
        </w:rPr>
        <w:t xml:space="preserve"> </w:t>
      </w:r>
      <w:r w:rsidRPr="00947820">
        <w:rPr>
          <w:rFonts w:ascii="Times New Roman" w:hAnsi="Times New Roman"/>
          <w:sz w:val="28"/>
          <w:szCs w:val="28"/>
        </w:rPr>
        <w:t xml:space="preserve">розміщуються вивіска з найменуванням Центру та табличка з інформацією про його місцезнаходження, графік роботи тощо. </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20" w:name="n276"/>
      <w:bookmarkStart w:id="21" w:name="n178"/>
      <w:bookmarkStart w:id="22" w:name="n277"/>
      <w:bookmarkStart w:id="23" w:name="n179"/>
      <w:bookmarkEnd w:id="20"/>
      <w:bookmarkEnd w:id="21"/>
      <w:bookmarkEnd w:id="22"/>
      <w:bookmarkEnd w:id="23"/>
      <w:r w:rsidRPr="00947820">
        <w:rPr>
          <w:color w:val="000000"/>
          <w:sz w:val="28"/>
          <w:szCs w:val="28"/>
          <w:lang w:val="uk-UA"/>
        </w:rPr>
        <w:t xml:space="preserve">Графік роботи Центру, віддалених робочих місць адміністраторів Центру затверджується </w:t>
      </w:r>
      <w:r>
        <w:rPr>
          <w:sz w:val="28"/>
          <w:szCs w:val="28"/>
          <w:lang w:val="uk-UA"/>
        </w:rPr>
        <w:t>Кам</w:t>
      </w:r>
      <w:r w:rsidRPr="000B03E8">
        <w:rPr>
          <w:sz w:val="28"/>
          <w:szCs w:val="28"/>
          <w:lang w:val="uk-UA"/>
        </w:rPr>
        <w:t>’</w:t>
      </w:r>
      <w:r>
        <w:rPr>
          <w:sz w:val="28"/>
          <w:szCs w:val="28"/>
          <w:lang w:val="uk-UA"/>
        </w:rPr>
        <w:t>янської сільської</w:t>
      </w:r>
      <w:r w:rsidRPr="00947820">
        <w:rPr>
          <w:color w:val="000000"/>
          <w:sz w:val="28"/>
          <w:szCs w:val="28"/>
          <w:lang w:val="uk-UA"/>
        </w:rPr>
        <w:t xml:space="preserve"> радою з урахуванням потреб суб’єктів звернень та відповідно до вимог Закону України «Про адміністративні послуги».</w:t>
      </w:r>
      <w:bookmarkStart w:id="24" w:name="n278"/>
      <w:bookmarkEnd w:id="24"/>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25" w:name="n180"/>
      <w:bookmarkEnd w:id="25"/>
      <w:r w:rsidRPr="00947820">
        <w:rPr>
          <w:color w:val="000000"/>
          <w:sz w:val="28"/>
          <w:szCs w:val="28"/>
          <w:lang w:val="uk-UA"/>
        </w:rPr>
        <w:t>Вхід до приміщення Центру облаштовується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 і кнопкою виклику адміністратора.</w:t>
      </w:r>
      <w:r>
        <w:rPr>
          <w:color w:val="000000"/>
          <w:sz w:val="28"/>
          <w:szCs w:val="28"/>
          <w:lang w:val="uk-UA"/>
        </w:rPr>
        <w:t xml:space="preserve"> м</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26" w:name="n279"/>
      <w:bookmarkStart w:id="27" w:name="n281"/>
      <w:bookmarkEnd w:id="26"/>
      <w:bookmarkEnd w:id="27"/>
      <w:r w:rsidRPr="00947820">
        <w:rPr>
          <w:color w:val="000000"/>
          <w:sz w:val="28"/>
          <w:szCs w:val="28"/>
          <w:lang w:val="uk-UA"/>
        </w:rPr>
        <w:t>У приміщенні Центру облаштовується санітарна кімната</w:t>
      </w:r>
      <w:bookmarkStart w:id="28" w:name="n181"/>
      <w:bookmarkEnd w:id="28"/>
      <w:r w:rsidRPr="00947820">
        <w:rPr>
          <w:color w:val="000000"/>
          <w:sz w:val="28"/>
          <w:szCs w:val="28"/>
          <w:lang w:val="uk-UA"/>
        </w:rPr>
        <w:t>.</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На прилеглій до Центру території облаштовуються місця для безоплатної стоянки автомобільного транспорту суб’єктів звернень, зокрема відповідно позначені місця для автотранспортних засобів, якими керують (в яких перевозяться) особи з інвалідністю, у кількості, визначеній Законом України «Про основи соціальної захищеності осіб з інвалідністю в Україні». Будівля, приміщення та стоянка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29" w:name="n326"/>
      <w:bookmarkStart w:id="30" w:name="n182"/>
      <w:bookmarkEnd w:id="29"/>
      <w:bookmarkEnd w:id="30"/>
      <w:r w:rsidRPr="00947820">
        <w:rPr>
          <w:color w:val="000000"/>
          <w:sz w:val="28"/>
          <w:szCs w:val="28"/>
          <w:lang w:val="uk-UA"/>
        </w:rPr>
        <w:t>2. Приміщення Центру поділяється на відкриту та закриту частини.</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31" w:name="n183"/>
      <w:bookmarkEnd w:id="31"/>
      <w:r w:rsidRPr="00947820">
        <w:rPr>
          <w:color w:val="000000"/>
          <w:sz w:val="28"/>
          <w:szCs w:val="28"/>
          <w:lang w:val="uk-UA"/>
        </w:rPr>
        <w:t>У відкритій частині здійснюється прийом, консультування, інформування та обслуговування суб’єктів звернень працівниками Центру. Суб’єкти звернень мають безперешкодний доступ до такої частини Центру.</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32" w:name="n184"/>
      <w:bookmarkEnd w:id="32"/>
      <w:r w:rsidRPr="00947820">
        <w:rPr>
          <w:color w:val="000000"/>
          <w:sz w:val="28"/>
          <w:szCs w:val="28"/>
          <w:lang w:val="uk-UA"/>
        </w:rPr>
        <w:t xml:space="preserve">Відкрита частина включає: </w:t>
      </w:r>
      <w:bookmarkStart w:id="33" w:name="n185"/>
      <w:bookmarkEnd w:id="33"/>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сектор прийому;</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34" w:name="n186"/>
      <w:bookmarkEnd w:id="34"/>
      <w:r w:rsidRPr="00947820">
        <w:rPr>
          <w:color w:val="000000"/>
          <w:sz w:val="28"/>
          <w:szCs w:val="28"/>
          <w:lang w:val="uk-UA"/>
        </w:rPr>
        <w:t>сектор інформування;</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35" w:name="n187"/>
      <w:bookmarkEnd w:id="35"/>
      <w:r w:rsidRPr="00947820">
        <w:rPr>
          <w:color w:val="000000"/>
          <w:sz w:val="28"/>
          <w:szCs w:val="28"/>
          <w:lang w:val="uk-UA"/>
        </w:rPr>
        <w:t>сектор очікування;</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36" w:name="n188"/>
      <w:bookmarkEnd w:id="36"/>
      <w:r w:rsidRPr="00947820">
        <w:rPr>
          <w:color w:val="000000"/>
          <w:sz w:val="28"/>
          <w:szCs w:val="28"/>
          <w:lang w:val="uk-UA"/>
        </w:rPr>
        <w:t>сектор обслуговування.</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37" w:name="n189"/>
      <w:bookmarkEnd w:id="37"/>
      <w:r w:rsidRPr="00947820">
        <w:rPr>
          <w:color w:val="000000"/>
          <w:sz w:val="28"/>
          <w:szCs w:val="28"/>
          <w:lang w:val="uk-UA"/>
        </w:rPr>
        <w:t>Відкрита частина розміщується на першому поверсі будівлі Центру, яка має належні умови для безперешкодного доступу для осіб з інвалідністю та інших маломобільних груп населення до приміщень будівлі.</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38" w:name="n327"/>
      <w:bookmarkStart w:id="39" w:name="n190"/>
      <w:bookmarkEnd w:id="38"/>
      <w:bookmarkEnd w:id="39"/>
      <w:r w:rsidRPr="00947820">
        <w:rPr>
          <w:color w:val="000000"/>
          <w:sz w:val="28"/>
          <w:szCs w:val="28"/>
          <w:lang w:val="uk-UA"/>
        </w:rPr>
        <w:t xml:space="preserve">Закрита частина призначена виключно для опрацювання документів, пошти, надання консультацій та здійснення попереднього запису суб’єктів звернень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 </w:t>
      </w:r>
      <w:bookmarkStart w:id="40" w:name="n282"/>
      <w:bookmarkStart w:id="41" w:name="n191"/>
      <w:bookmarkEnd w:id="40"/>
      <w:bookmarkEnd w:id="41"/>
      <w:r w:rsidRPr="00947820">
        <w:rPr>
          <w:color w:val="000000"/>
          <w:sz w:val="28"/>
          <w:szCs w:val="28"/>
          <w:lang w:val="uk-UA"/>
        </w:rPr>
        <w:t>Вхід до закритої частини Центру суб’єктам звернень забороняється.</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42" w:name="n192"/>
      <w:bookmarkStart w:id="43" w:name="n193"/>
      <w:bookmarkEnd w:id="42"/>
      <w:bookmarkEnd w:id="43"/>
      <w:r w:rsidRPr="00947820">
        <w:rPr>
          <w:color w:val="000000"/>
          <w:sz w:val="28"/>
          <w:szCs w:val="28"/>
          <w:lang w:val="uk-UA"/>
        </w:rPr>
        <w:t>3. Сектор прийому облаштовується при вході до приміщення Центру. У ньому здійснюється загальне інформування та консультування суб’єктів звернень з питань роботи Центру.</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44" w:name="n194"/>
      <w:bookmarkEnd w:id="44"/>
      <w:r w:rsidRPr="00947820">
        <w:rPr>
          <w:color w:val="000000"/>
          <w:sz w:val="28"/>
          <w:szCs w:val="28"/>
          <w:lang w:val="uk-UA"/>
        </w:rPr>
        <w:t>4. Сектор інформування облаштовується з метою ознайомлення суб’єктів звернень з порядком та умовами надання адміністративних послуг.</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45" w:name="n195"/>
      <w:bookmarkEnd w:id="45"/>
      <w:r w:rsidRPr="00947820">
        <w:rPr>
          <w:color w:val="000000"/>
          <w:sz w:val="28"/>
          <w:szCs w:val="28"/>
          <w:lang w:val="uk-UA"/>
        </w:rPr>
        <w:t>У секторі інформування розміщуються інформаційні стенди (в разі необхідності може бути розміщений інформаційний термінал) в зручному для перегляду місці, що містять актуальну, вичерпну інформацію, необхідну для одержання адміністративних послуг.</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46" w:name="n328"/>
      <w:bookmarkStart w:id="47" w:name="n196"/>
      <w:bookmarkEnd w:id="46"/>
      <w:bookmarkEnd w:id="47"/>
      <w:r w:rsidRPr="00947820">
        <w:rPr>
          <w:color w:val="000000"/>
          <w:sz w:val="28"/>
          <w:szCs w:val="28"/>
          <w:lang w:val="uk-UA"/>
        </w:rPr>
        <w:t>Сектор інформування облаштовується столами, стільцями та забезпечується канцелярськими товарами для заповнення суб’єктами звернень необхідних документів.</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48" w:name="n329"/>
      <w:bookmarkStart w:id="49" w:name="n284"/>
      <w:bookmarkEnd w:id="48"/>
      <w:bookmarkEnd w:id="49"/>
      <w:r w:rsidRPr="00947820">
        <w:rPr>
          <w:color w:val="000000"/>
          <w:sz w:val="28"/>
          <w:szCs w:val="28"/>
          <w:lang w:val="uk-UA"/>
        </w:rPr>
        <w:t>Для висловлення суб’єктами звернень зауважень і пропозицій щодо якості надання адміністративних послуг приміщення, де розміщуються сектор інформування Центру, віддалені робочі місця адміністраторів, облаштовуються відповідними засобами, зокрема скринькою, та в них розміщується в доступному місці книга відгуків і пропозицій.</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50" w:name="n283"/>
      <w:bookmarkStart w:id="51" w:name="n197"/>
      <w:bookmarkEnd w:id="50"/>
      <w:bookmarkEnd w:id="51"/>
      <w:r w:rsidRPr="00947820">
        <w:rPr>
          <w:color w:val="000000"/>
          <w:sz w:val="28"/>
          <w:szCs w:val="28"/>
          <w:lang w:val="uk-UA"/>
        </w:rPr>
        <w:t>5. Сектор очікування розміщується в просторому приміщенні та облаштовується столами для оформлення документів та в достатній кількості стільцями, кріслами тощо.</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52" w:name="n285"/>
      <w:bookmarkStart w:id="53" w:name="n287"/>
      <w:bookmarkEnd w:id="52"/>
      <w:bookmarkEnd w:id="53"/>
      <w:r w:rsidRPr="00947820">
        <w:rPr>
          <w:color w:val="000000"/>
          <w:sz w:val="28"/>
          <w:szCs w:val="28"/>
          <w:lang w:val="uk-UA"/>
        </w:rPr>
        <w:t xml:space="preserve">У секторі очікування облаштовується не менше 10 місць для суб’єктів звернень. </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54" w:name="n288"/>
      <w:bookmarkStart w:id="55" w:name="n198"/>
      <w:bookmarkStart w:id="56" w:name="n294"/>
      <w:bookmarkStart w:id="57" w:name="n296"/>
      <w:bookmarkEnd w:id="54"/>
      <w:bookmarkEnd w:id="55"/>
      <w:bookmarkEnd w:id="56"/>
      <w:bookmarkEnd w:id="57"/>
      <w:r w:rsidRPr="00947820">
        <w:rPr>
          <w:color w:val="000000"/>
          <w:sz w:val="28"/>
          <w:szCs w:val="28"/>
          <w:lang w:val="uk-UA"/>
        </w:rPr>
        <w:t>У приміщенні Центру та у приміщеннях, де розміщуються віддалені робочі місця адміністраторів, створюються умови для оплати суб’єктами звернень адміністративного збору, зокрема, можуть розміщуватися платіжні термінали або POS-термінали, програмно-технічні комплекси самообслуговування.</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58" w:name="n295"/>
      <w:bookmarkStart w:id="59" w:name="n199"/>
      <w:bookmarkEnd w:id="58"/>
      <w:bookmarkEnd w:id="59"/>
      <w:r w:rsidRPr="00947820">
        <w:rPr>
          <w:color w:val="000000"/>
          <w:sz w:val="28"/>
          <w:szCs w:val="28"/>
          <w:lang w:val="uk-UA"/>
        </w:rPr>
        <w:t>6. Сектор обслуговування утворюється за принципом відкритості розміщення робочих місць. Для швидкого обслуговування суб’єктів звернень робочі місця адміністраторів можуть бути розподілені за принципом прийому і видачі документів. Кожне робоче місце для прийому суб’єктів звернень забезпечується інформаційною табличкою із зазначенням номера такого місця, прізвища, власного імені, по батькові та посади адміністратора Центру.</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60" w:name="n297"/>
      <w:bookmarkStart w:id="61" w:name="n200"/>
      <w:bookmarkEnd w:id="60"/>
      <w:bookmarkEnd w:id="61"/>
      <w:r w:rsidRPr="00947820">
        <w:rPr>
          <w:color w:val="000000"/>
          <w:sz w:val="28"/>
          <w:szCs w:val="28"/>
          <w:lang w:val="uk-UA"/>
        </w:rPr>
        <w:t>7. Площа секторів очікування й обслуговування Центру та приміщень, де розміщуються віддалені робочі місця адміністраторів, є достатньою для забезпечення зручних та комфортних умов для прийому суб’єктів звернень і роботи адміністраторів Центру.</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62" w:name="n330"/>
      <w:bookmarkStart w:id="63" w:name="n201"/>
      <w:bookmarkEnd w:id="62"/>
      <w:bookmarkEnd w:id="63"/>
      <w:r w:rsidRPr="00947820">
        <w:rPr>
          <w:color w:val="000000"/>
          <w:sz w:val="28"/>
          <w:szCs w:val="28"/>
          <w:lang w:val="uk-UA"/>
        </w:rPr>
        <w:t>Загальна площа секторів очікування та обслуговування Центру становить  не менш як 50 кв. метрів.</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64" w:name="n205"/>
      <w:bookmarkEnd w:id="64"/>
      <w:r w:rsidRPr="00947820">
        <w:rPr>
          <w:color w:val="000000"/>
          <w:sz w:val="28"/>
          <w:szCs w:val="28"/>
          <w:lang w:val="uk-UA"/>
        </w:rPr>
        <w:t>8. На інформаційних стендах та інформаційному терміналі (в разі його наявності) розміщується інформація, зокрема, про:</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65" w:name="n331"/>
      <w:bookmarkStart w:id="66" w:name="n206"/>
      <w:bookmarkEnd w:id="65"/>
      <w:bookmarkEnd w:id="66"/>
      <w:r w:rsidRPr="00947820">
        <w:rPr>
          <w:color w:val="000000"/>
          <w:sz w:val="28"/>
          <w:szCs w:val="28"/>
          <w:lang w:val="uk-UA"/>
        </w:rPr>
        <w:t>найменування Центру, його місцезнаходження та місцезнаходження  віддалених робочих місць адміністраторів, номери телефонів для довідок, факсу, адресу вебсайту, електронної пошти;</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67" w:name="n302"/>
      <w:bookmarkStart w:id="68" w:name="n207"/>
      <w:bookmarkEnd w:id="67"/>
      <w:bookmarkEnd w:id="68"/>
      <w:r w:rsidRPr="00947820">
        <w:rPr>
          <w:color w:val="000000"/>
          <w:sz w:val="28"/>
          <w:szCs w:val="28"/>
          <w:lang w:val="uk-UA"/>
        </w:rPr>
        <w:t>графік роботи Центру та віддалених робочих місць адміністраторів (прийомні дні та години, вихідні дні);</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69" w:name="n303"/>
      <w:bookmarkStart w:id="70" w:name="n208"/>
      <w:bookmarkEnd w:id="69"/>
      <w:bookmarkEnd w:id="70"/>
      <w:r w:rsidRPr="00947820">
        <w:rPr>
          <w:color w:val="000000"/>
          <w:sz w:val="28"/>
          <w:szCs w:val="28"/>
          <w:lang w:val="uk-UA"/>
        </w:rPr>
        <w:t>перелік адміністративних послуг, які надаються через Центр та віддалені робочі місця адміністраторів, та відповідні інформаційні картки адміністративних послуг;</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71" w:name="n304"/>
      <w:bookmarkStart w:id="72" w:name="n209"/>
      <w:bookmarkEnd w:id="71"/>
      <w:bookmarkEnd w:id="72"/>
      <w:r w:rsidRPr="00947820">
        <w:rPr>
          <w:color w:val="000000"/>
          <w:sz w:val="28"/>
          <w:szCs w:val="28"/>
          <w:lang w:val="uk-UA"/>
        </w:rPr>
        <w:t>строки надання адміністративних послуг;</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73" w:name="n210"/>
      <w:bookmarkEnd w:id="73"/>
      <w:r w:rsidRPr="00947820">
        <w:rPr>
          <w:color w:val="000000"/>
          <w:sz w:val="28"/>
          <w:szCs w:val="28"/>
          <w:lang w:val="uk-UA"/>
        </w:rPr>
        <w:t>бланки заяв та інших документів, необхідних для звернення за отриманням адміністративних послуг, а також зразки їх заповнення;</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74" w:name="n211"/>
      <w:bookmarkEnd w:id="74"/>
      <w:r w:rsidRPr="00947820">
        <w:rPr>
          <w:color w:val="000000"/>
          <w:sz w:val="28"/>
          <w:szCs w:val="28"/>
          <w:lang w:val="uk-UA"/>
        </w:rPr>
        <w:t>платіжні реквізити для оплати платних адміністративних послуг;</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75" w:name="n212"/>
      <w:bookmarkEnd w:id="75"/>
      <w:r w:rsidRPr="00947820">
        <w:rPr>
          <w:color w:val="000000"/>
          <w:sz w:val="28"/>
          <w:szCs w:val="28"/>
          <w:lang w:val="uk-UA"/>
        </w:rPr>
        <w:t>супутні послуги, які надаються в приміщенні Центру;</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76" w:name="n213"/>
      <w:bookmarkEnd w:id="76"/>
      <w:r w:rsidRPr="00947820">
        <w:rPr>
          <w:color w:val="000000"/>
          <w:sz w:val="28"/>
          <w:szCs w:val="28"/>
          <w:lang w:val="uk-UA"/>
        </w:rPr>
        <w:t>прізвище, власне ім’я, по батькові керівника Центру, контактні телефони, адресу електронної пошти;</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77" w:name="n214"/>
      <w:bookmarkStart w:id="78" w:name="n216"/>
      <w:bookmarkEnd w:id="77"/>
      <w:bookmarkEnd w:id="78"/>
      <w:r w:rsidRPr="00947820">
        <w:rPr>
          <w:color w:val="000000"/>
          <w:sz w:val="28"/>
          <w:szCs w:val="28"/>
          <w:lang w:val="uk-UA"/>
        </w:rPr>
        <w:t>користування інформаційним терміналом (у разі наявності);</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Положення про Центр;</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79" w:name="n217"/>
      <w:bookmarkEnd w:id="79"/>
      <w:r w:rsidRPr="00947820">
        <w:rPr>
          <w:color w:val="000000"/>
          <w:sz w:val="28"/>
          <w:szCs w:val="28"/>
          <w:lang w:val="uk-UA"/>
        </w:rPr>
        <w:t>Регламент Центру;</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 xml:space="preserve">графік прийому суб’єктів звернень посадовими особами </w:t>
      </w:r>
      <w:r>
        <w:rPr>
          <w:sz w:val="28"/>
          <w:szCs w:val="28"/>
          <w:lang w:val="uk-UA"/>
        </w:rPr>
        <w:t>Кам</w:t>
      </w:r>
      <w:r w:rsidRPr="000B03E8">
        <w:rPr>
          <w:sz w:val="28"/>
          <w:szCs w:val="28"/>
          <w:lang w:val="uk-UA"/>
        </w:rPr>
        <w:t>’</w:t>
      </w:r>
      <w:r>
        <w:rPr>
          <w:sz w:val="28"/>
          <w:szCs w:val="28"/>
          <w:lang w:val="uk-UA"/>
        </w:rPr>
        <w:t>янської сільської</w:t>
      </w:r>
      <w:r w:rsidRPr="00947820">
        <w:rPr>
          <w:color w:val="000000"/>
          <w:sz w:val="28"/>
          <w:szCs w:val="28"/>
          <w:lang w:val="uk-UA"/>
        </w:rPr>
        <w:t xml:space="preserve"> ради у приміщенні Центру, в приміщеннях, де розміщуються віддалені робочі місця адміністраторів.</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80" w:name="n332"/>
      <w:bookmarkStart w:id="81" w:name="n218"/>
      <w:bookmarkEnd w:id="80"/>
      <w:bookmarkEnd w:id="81"/>
      <w:r w:rsidRPr="00947820">
        <w:rPr>
          <w:color w:val="000000"/>
          <w:sz w:val="28"/>
          <w:szCs w:val="28"/>
          <w:lang w:val="uk-UA"/>
        </w:rPr>
        <w:t>9. Перелік адміністративних послуг, які надаються через Центр та віддалені робочі місця адміністраторів, розміщується у доступному та зручному для суб’єктів звернень місці, у тому числі може бути висвітлений і на інформаційному терміналі (у разі його наявності). Адміністративні послуги в переліку групуються за моделлю життєвих ситуацій суб’єктів звернень та/або сферами правовідносин (законодавства), та/або суб’єктами надання адміністративних послуг.</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82" w:name="n336"/>
      <w:bookmarkStart w:id="83" w:name="n219"/>
      <w:bookmarkEnd w:id="82"/>
      <w:bookmarkEnd w:id="83"/>
      <w:r w:rsidRPr="00947820">
        <w:rPr>
          <w:color w:val="000000"/>
          <w:sz w:val="28"/>
          <w:szCs w:val="28"/>
          <w:lang w:val="uk-UA"/>
        </w:rPr>
        <w:t>Перелік адміністративних послуг, які надаються через віддалені робочі місця адміністраторів затверджується</w:t>
      </w:r>
      <w:r>
        <w:rPr>
          <w:color w:val="000000"/>
          <w:sz w:val="28"/>
          <w:szCs w:val="28"/>
          <w:lang w:val="uk-UA"/>
        </w:rPr>
        <w:t xml:space="preserve"> </w:t>
      </w:r>
      <w:r>
        <w:rPr>
          <w:sz w:val="28"/>
          <w:szCs w:val="28"/>
          <w:lang w:val="uk-UA"/>
        </w:rPr>
        <w:t>Кам</w:t>
      </w:r>
      <w:r w:rsidRPr="000B03E8">
        <w:rPr>
          <w:sz w:val="28"/>
          <w:szCs w:val="28"/>
          <w:lang w:val="uk-UA"/>
        </w:rPr>
        <w:t>’</w:t>
      </w:r>
      <w:r>
        <w:rPr>
          <w:sz w:val="28"/>
          <w:szCs w:val="28"/>
          <w:lang w:val="uk-UA"/>
        </w:rPr>
        <w:t>янської сільської</w:t>
      </w:r>
      <w:r w:rsidRPr="00947820">
        <w:rPr>
          <w:color w:val="000000"/>
          <w:sz w:val="28"/>
          <w:szCs w:val="28"/>
          <w:lang w:val="uk-UA"/>
        </w:rPr>
        <w:t xml:space="preserve"> радою, з урахуванням потреб суб’єктів звернень.</w:t>
      </w:r>
    </w:p>
    <w:p w:rsidR="00EA5EA1" w:rsidRPr="00947820" w:rsidRDefault="00EA5EA1" w:rsidP="00154FDF">
      <w:pPr>
        <w:pStyle w:val="rvps2"/>
        <w:shd w:val="clear" w:color="auto" w:fill="FFFFFF"/>
        <w:spacing w:before="120" w:beforeAutospacing="0" w:after="120" w:afterAutospacing="0"/>
        <w:ind w:firstLine="709"/>
        <w:jc w:val="both"/>
        <w:rPr>
          <w:sz w:val="28"/>
          <w:szCs w:val="28"/>
          <w:lang w:val="uk-UA"/>
        </w:rPr>
      </w:pPr>
      <w:r w:rsidRPr="00947820">
        <w:rPr>
          <w:color w:val="000000"/>
          <w:sz w:val="28"/>
          <w:szCs w:val="28"/>
          <w:lang w:val="uk-UA"/>
        </w:rPr>
        <w:t xml:space="preserve">10.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звернень або </w:t>
      </w:r>
      <w:r w:rsidRPr="00947820">
        <w:rPr>
          <w:sz w:val="28"/>
          <w:szCs w:val="28"/>
          <w:shd w:val="clear" w:color="auto" w:fill="FFFFFF"/>
          <w:lang w:val="uk-UA"/>
        </w:rPr>
        <w:t xml:space="preserve">на вебсайті </w:t>
      </w:r>
      <w:r>
        <w:rPr>
          <w:sz w:val="28"/>
          <w:szCs w:val="28"/>
          <w:lang w:val="uk-UA"/>
        </w:rPr>
        <w:t>Кам</w:t>
      </w:r>
      <w:r w:rsidRPr="000B03E8">
        <w:rPr>
          <w:sz w:val="28"/>
          <w:szCs w:val="28"/>
          <w:lang w:val="uk-UA"/>
        </w:rPr>
        <w:t>’</w:t>
      </w:r>
      <w:r>
        <w:rPr>
          <w:sz w:val="28"/>
          <w:szCs w:val="28"/>
          <w:lang w:val="uk-UA"/>
        </w:rPr>
        <w:t>янської сільської</w:t>
      </w:r>
      <w:r w:rsidRPr="00947820">
        <w:rPr>
          <w:sz w:val="28"/>
          <w:szCs w:val="28"/>
          <w:shd w:val="clear" w:color="auto" w:fill="FFFFFF"/>
          <w:lang w:val="uk-UA"/>
        </w:rPr>
        <w:t xml:space="preserve"> ради.</w:t>
      </w:r>
      <w:bookmarkStart w:id="84" w:name="n337"/>
      <w:bookmarkEnd w:id="84"/>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85" w:name="n220"/>
      <w:bookmarkEnd w:id="85"/>
      <w:r w:rsidRPr="00947820">
        <w:rPr>
          <w:color w:val="000000"/>
          <w:sz w:val="28"/>
          <w:szCs w:val="28"/>
          <w:lang w:val="uk-UA"/>
        </w:rPr>
        <w:t>11. 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rsidR="00EA5EA1" w:rsidRPr="00947820" w:rsidRDefault="00EA5EA1" w:rsidP="00154FDF">
      <w:pPr>
        <w:spacing w:before="120" w:after="120"/>
        <w:ind w:firstLine="708"/>
        <w:jc w:val="both"/>
        <w:rPr>
          <w:rFonts w:ascii="Times New Roman" w:hAnsi="Times New Roman"/>
          <w:sz w:val="28"/>
          <w:szCs w:val="28"/>
        </w:rPr>
      </w:pPr>
      <w:bookmarkStart w:id="86" w:name="n339"/>
      <w:bookmarkStart w:id="87" w:name="n338"/>
      <w:bookmarkStart w:id="88" w:name="n221"/>
      <w:bookmarkEnd w:id="86"/>
      <w:bookmarkEnd w:id="87"/>
      <w:bookmarkEnd w:id="88"/>
      <w:r w:rsidRPr="00947820">
        <w:rPr>
          <w:rFonts w:ascii="Times New Roman" w:hAnsi="Times New Roman"/>
          <w:sz w:val="28"/>
          <w:szCs w:val="28"/>
        </w:rPr>
        <w:t>Для забезпечення надання адміністративних послуг суб’єктам звернень, які є глухими, німими до роботи Центру може залучатися перекладач жестової мови.</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12.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EA5EA1" w:rsidRPr="00947820" w:rsidRDefault="00EA5EA1" w:rsidP="00154FDF">
      <w:pPr>
        <w:pStyle w:val="rvps7"/>
        <w:shd w:val="clear" w:color="auto" w:fill="FFFFFF"/>
        <w:spacing w:before="150" w:beforeAutospacing="0" w:after="150" w:afterAutospacing="0"/>
        <w:ind w:right="-1"/>
        <w:jc w:val="center"/>
        <w:rPr>
          <w:rStyle w:val="rvts15"/>
          <w:b/>
          <w:bCs/>
          <w:color w:val="000000"/>
          <w:sz w:val="28"/>
          <w:szCs w:val="28"/>
          <w:lang w:val="uk-UA"/>
        </w:rPr>
      </w:pPr>
      <w:bookmarkStart w:id="89" w:name="n306"/>
      <w:bookmarkStart w:id="90" w:name="n222"/>
      <w:bookmarkEnd w:id="89"/>
      <w:bookmarkEnd w:id="90"/>
    </w:p>
    <w:p w:rsidR="00EA5EA1" w:rsidRPr="00947820" w:rsidRDefault="00EA5EA1" w:rsidP="00154FDF">
      <w:pPr>
        <w:pStyle w:val="rvps7"/>
        <w:shd w:val="clear" w:color="auto" w:fill="FFFFFF"/>
        <w:spacing w:before="150" w:beforeAutospacing="0" w:after="150" w:afterAutospacing="0"/>
        <w:ind w:right="-1"/>
        <w:jc w:val="center"/>
        <w:rPr>
          <w:color w:val="000000"/>
          <w:sz w:val="28"/>
          <w:szCs w:val="28"/>
          <w:lang w:val="uk-UA"/>
        </w:rPr>
      </w:pPr>
      <w:r w:rsidRPr="00947820">
        <w:rPr>
          <w:rStyle w:val="rvts15"/>
          <w:b/>
          <w:bCs/>
          <w:color w:val="000000"/>
          <w:sz w:val="28"/>
          <w:szCs w:val="28"/>
          <w:lang w:val="uk-UA"/>
        </w:rPr>
        <w:t>ІІІ. Інформаційна та технологічна картки адміністративних послуг</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91" w:name="n223"/>
      <w:bookmarkEnd w:id="91"/>
      <w:r w:rsidRPr="00947820">
        <w:rPr>
          <w:color w:val="000000"/>
          <w:sz w:val="28"/>
          <w:szCs w:val="28"/>
          <w:lang w:val="uk-UA"/>
        </w:rPr>
        <w:t xml:space="preserve">1. </w:t>
      </w:r>
      <w:r>
        <w:rPr>
          <w:sz w:val="28"/>
          <w:szCs w:val="28"/>
          <w:lang w:val="uk-UA"/>
        </w:rPr>
        <w:t>Кам</w:t>
      </w:r>
      <w:r w:rsidRPr="000B03E8">
        <w:rPr>
          <w:sz w:val="28"/>
          <w:szCs w:val="28"/>
          <w:lang w:val="uk-UA"/>
        </w:rPr>
        <w:t>’</w:t>
      </w:r>
      <w:r>
        <w:rPr>
          <w:sz w:val="28"/>
          <w:szCs w:val="28"/>
          <w:lang w:val="uk-UA"/>
        </w:rPr>
        <w:t>янська сільська</w:t>
      </w:r>
      <w:r w:rsidRPr="00947820">
        <w:rPr>
          <w:color w:val="000000"/>
          <w:sz w:val="28"/>
          <w:szCs w:val="28"/>
          <w:lang w:val="uk-UA"/>
        </w:rPr>
        <w:t xml:space="preserve"> рада та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92" w:name="n224"/>
      <w:bookmarkEnd w:id="92"/>
      <w:r w:rsidRPr="00947820">
        <w:rPr>
          <w:color w:val="000000"/>
          <w:sz w:val="28"/>
          <w:szCs w:val="28"/>
          <w:lang w:val="uk-UA"/>
        </w:rPr>
        <w:t xml:space="preserve">2. У разі внесення змін до законодавства щодо надання адміністративної послуги суб’єкт її надання своєчасно інформує про це </w:t>
      </w:r>
      <w:r>
        <w:rPr>
          <w:sz w:val="28"/>
          <w:szCs w:val="28"/>
          <w:lang w:val="uk-UA"/>
        </w:rPr>
        <w:t>Кам</w:t>
      </w:r>
      <w:r w:rsidRPr="000B03E8">
        <w:rPr>
          <w:sz w:val="28"/>
          <w:szCs w:val="28"/>
          <w:lang w:val="uk-UA"/>
        </w:rPr>
        <w:t>’</w:t>
      </w:r>
      <w:r>
        <w:rPr>
          <w:sz w:val="28"/>
          <w:szCs w:val="28"/>
          <w:lang w:val="uk-UA"/>
        </w:rPr>
        <w:t>янську сільську</w:t>
      </w:r>
      <w:r w:rsidRPr="00947820">
        <w:rPr>
          <w:color w:val="000000"/>
          <w:sz w:val="28"/>
          <w:szCs w:val="28"/>
          <w:lang w:val="uk-UA"/>
        </w:rPr>
        <w:t xml:space="preserve"> раду та керівника Центру, готує пропозиції щодо внесення змін до інформаційних та/або технологічних карток згідно із законодавством.</w:t>
      </w:r>
    </w:p>
    <w:p w:rsidR="00EA5EA1" w:rsidRPr="00947820" w:rsidRDefault="00EA5EA1" w:rsidP="00154FDF">
      <w:pPr>
        <w:pStyle w:val="rvps7"/>
        <w:shd w:val="clear" w:color="auto" w:fill="FFFFFF"/>
        <w:spacing w:before="150" w:beforeAutospacing="0" w:after="150" w:afterAutospacing="0"/>
        <w:ind w:right="-1"/>
        <w:jc w:val="center"/>
        <w:rPr>
          <w:color w:val="000000"/>
          <w:sz w:val="28"/>
          <w:szCs w:val="28"/>
          <w:lang w:val="uk-UA"/>
        </w:rPr>
      </w:pPr>
      <w:bookmarkStart w:id="93" w:name="n225"/>
      <w:bookmarkEnd w:id="93"/>
      <w:r w:rsidRPr="00947820">
        <w:rPr>
          <w:rStyle w:val="rvts15"/>
          <w:b/>
          <w:bCs/>
          <w:color w:val="000000"/>
          <w:sz w:val="28"/>
          <w:szCs w:val="28"/>
          <w:lang w:val="en-US"/>
        </w:rPr>
        <w:t>IV</w:t>
      </w:r>
      <w:r w:rsidRPr="00F90F10">
        <w:rPr>
          <w:rStyle w:val="rvts15"/>
          <w:b/>
          <w:bCs/>
          <w:color w:val="000000"/>
          <w:sz w:val="28"/>
          <w:szCs w:val="28"/>
          <w:lang w:val="uk-UA"/>
        </w:rPr>
        <w:t xml:space="preserve">. </w:t>
      </w:r>
      <w:r w:rsidRPr="00947820">
        <w:rPr>
          <w:rStyle w:val="rvts15"/>
          <w:b/>
          <w:bCs/>
          <w:color w:val="000000"/>
          <w:sz w:val="28"/>
          <w:szCs w:val="28"/>
          <w:lang w:val="uk-UA"/>
        </w:rPr>
        <w:t>Робота інформаційного підрозділу Центру</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94" w:name="n226"/>
      <w:bookmarkEnd w:id="94"/>
      <w:r w:rsidRPr="00947820">
        <w:rPr>
          <w:color w:val="000000"/>
          <w:sz w:val="28"/>
          <w:szCs w:val="28"/>
          <w:lang w:val="uk-UA"/>
        </w:rPr>
        <w:t>1. Надання допомоги суб’єктам звернень у користуванні інформаційним терміналом (у разі наявності), консультування із загальних питань організації роботи Центру та порядку прийому суб’єктів звернень у Центрі здійснюється адміністратором Центру.</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95" w:name="n227"/>
      <w:bookmarkEnd w:id="95"/>
      <w:r w:rsidRPr="00947820">
        <w:rPr>
          <w:color w:val="000000"/>
          <w:sz w:val="28"/>
          <w:szCs w:val="28"/>
          <w:lang w:val="uk-UA"/>
        </w:rPr>
        <w:t>Адміністратор Центру також:</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96" w:name="n228"/>
      <w:bookmarkEnd w:id="96"/>
      <w:r w:rsidRPr="00947820">
        <w:rPr>
          <w:color w:val="000000"/>
          <w:sz w:val="28"/>
          <w:szCs w:val="28"/>
          <w:lang w:val="uk-UA"/>
        </w:rPr>
        <w:t>інформує за усним клопотанням суб’єкта звернень про належність порушеного ним питання до компетенції Центру;</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97" w:name="n229"/>
      <w:bookmarkEnd w:id="97"/>
      <w:r w:rsidRPr="00947820">
        <w:rPr>
          <w:color w:val="000000"/>
          <w:sz w:val="28"/>
          <w:szCs w:val="28"/>
          <w:lang w:val="uk-UA"/>
        </w:rPr>
        <w:t>консультує суб’єктів звернень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98" w:name="n230"/>
      <w:bookmarkEnd w:id="98"/>
      <w:r w:rsidRPr="00947820">
        <w:rPr>
          <w:color w:val="000000"/>
          <w:sz w:val="28"/>
          <w:szCs w:val="28"/>
          <w:lang w:val="uk-UA"/>
        </w:rPr>
        <w:t>надає іншу інформацію та допомогу, що необхідні суб’єктам звернень до прийому їх адміністратором.</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99" w:name="n231"/>
      <w:bookmarkEnd w:id="99"/>
      <w:r w:rsidRPr="00947820">
        <w:rPr>
          <w:color w:val="000000"/>
          <w:sz w:val="28"/>
          <w:szCs w:val="28"/>
          <w:lang w:val="uk-UA"/>
        </w:rPr>
        <w:t xml:space="preserve">2. На вебсайті </w:t>
      </w:r>
      <w:r>
        <w:rPr>
          <w:sz w:val="28"/>
          <w:szCs w:val="28"/>
          <w:lang w:val="uk-UA"/>
        </w:rPr>
        <w:t>Кам</w:t>
      </w:r>
      <w:r w:rsidRPr="000B03E8">
        <w:rPr>
          <w:sz w:val="28"/>
          <w:szCs w:val="28"/>
          <w:lang w:val="uk-UA"/>
        </w:rPr>
        <w:t>’</w:t>
      </w:r>
      <w:r>
        <w:rPr>
          <w:sz w:val="28"/>
          <w:szCs w:val="28"/>
          <w:lang w:val="uk-UA"/>
        </w:rPr>
        <w:t>янської сільської</w:t>
      </w:r>
      <w:r w:rsidRPr="00947820">
        <w:rPr>
          <w:color w:val="000000"/>
          <w:sz w:val="28"/>
          <w:szCs w:val="28"/>
          <w:lang w:val="uk-UA"/>
        </w:rPr>
        <w:t xml:space="preserve"> ради розміщується інформація,</w:t>
      </w:r>
      <w:r w:rsidRPr="00947820">
        <w:rPr>
          <w:sz w:val="28"/>
          <w:szCs w:val="28"/>
          <w:lang w:val="uk-UA"/>
        </w:rPr>
        <w:t xml:space="preserve"> зазначена в пункті 8 розділу ІІ цього Регламенту</w:t>
      </w:r>
      <w:r w:rsidRPr="00947820">
        <w:rPr>
          <w:color w:val="000000"/>
          <w:sz w:val="28"/>
          <w:szCs w:val="28"/>
          <w:lang w:val="uk-UA"/>
        </w:rPr>
        <w:t>, а також відомості про місце розташування Центру та віддалених робочих місць адміністраторів, найближчі зупинки громадського транспорту, під’їзні шляхи, місця паркування, інша корисна для суб’єктів звернень інформація.</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00" w:name="n232"/>
      <w:bookmarkEnd w:id="100"/>
      <w:r w:rsidRPr="00947820">
        <w:rPr>
          <w:color w:val="000000"/>
          <w:sz w:val="28"/>
          <w:szCs w:val="28"/>
          <w:lang w:val="uk-UA"/>
        </w:rPr>
        <w:t>3. Інформація, яка розміщується в приміщенні Центру (</w:t>
      </w:r>
      <w:r w:rsidRPr="00947820">
        <w:rPr>
          <w:sz w:val="28"/>
          <w:szCs w:val="28"/>
          <w:lang w:val="uk-UA"/>
        </w:rPr>
        <w:t>в тому числі на інформаційному терміналі, в разі його наявності</w:t>
      </w:r>
      <w:r w:rsidRPr="00947820">
        <w:rPr>
          <w:color w:val="000000"/>
          <w:sz w:val="28"/>
          <w:szCs w:val="28"/>
          <w:lang w:val="uk-UA"/>
        </w:rPr>
        <w:t xml:space="preserve">) та на вебсайті </w:t>
      </w:r>
      <w:r>
        <w:rPr>
          <w:sz w:val="28"/>
          <w:szCs w:val="28"/>
          <w:lang w:val="uk-UA"/>
        </w:rPr>
        <w:t>Кам</w:t>
      </w:r>
      <w:r w:rsidRPr="000B03E8">
        <w:rPr>
          <w:sz w:val="28"/>
          <w:szCs w:val="28"/>
          <w:lang w:val="uk-UA"/>
        </w:rPr>
        <w:t>’</w:t>
      </w:r>
      <w:r>
        <w:rPr>
          <w:sz w:val="28"/>
          <w:szCs w:val="28"/>
          <w:lang w:val="uk-UA"/>
        </w:rPr>
        <w:t>янської сільської ради</w:t>
      </w:r>
      <w:r w:rsidRPr="00947820">
        <w:rPr>
          <w:color w:val="000000"/>
          <w:sz w:val="28"/>
          <w:szCs w:val="28"/>
          <w:lang w:val="uk-UA"/>
        </w:rPr>
        <w:t>, має бути актуальною і вичерпною</w:t>
      </w:r>
      <w:bookmarkStart w:id="101" w:name="n233"/>
      <w:bookmarkEnd w:id="101"/>
      <w:r w:rsidRPr="00947820">
        <w:rPr>
          <w:color w:val="000000"/>
          <w:sz w:val="28"/>
          <w:szCs w:val="28"/>
          <w:lang w:val="uk-UA"/>
        </w:rPr>
        <w:t>, зручною для пошуку та копіювання.</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02" w:name="n234"/>
      <w:bookmarkEnd w:id="102"/>
      <w:r w:rsidRPr="00947820">
        <w:rPr>
          <w:color w:val="000000"/>
          <w:sz w:val="28"/>
          <w:szCs w:val="28"/>
          <w:lang w:val="uk-UA"/>
        </w:rPr>
        <w:t>4. Суб’єктам звернень, які звернулися до Центру або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звернень спосіб.</w:t>
      </w:r>
    </w:p>
    <w:p w:rsidR="00EA5EA1" w:rsidRPr="00947820" w:rsidRDefault="00EA5EA1" w:rsidP="00154FDF">
      <w:pPr>
        <w:pStyle w:val="rvps7"/>
        <w:shd w:val="clear" w:color="auto" w:fill="FFFFFF"/>
        <w:spacing w:before="150" w:beforeAutospacing="0" w:after="150" w:afterAutospacing="0"/>
        <w:ind w:right="-1"/>
        <w:jc w:val="center"/>
        <w:rPr>
          <w:color w:val="000000"/>
          <w:sz w:val="28"/>
          <w:szCs w:val="28"/>
          <w:lang w:val="uk-UA"/>
        </w:rPr>
      </w:pPr>
      <w:bookmarkStart w:id="103" w:name="n340"/>
      <w:bookmarkStart w:id="104" w:name="n235"/>
      <w:bookmarkEnd w:id="103"/>
      <w:bookmarkEnd w:id="104"/>
      <w:r w:rsidRPr="00947820">
        <w:rPr>
          <w:b/>
          <w:sz w:val="28"/>
          <w:szCs w:val="28"/>
        </w:rPr>
        <w:t>V</w:t>
      </w:r>
      <w:r w:rsidRPr="00F90F10">
        <w:rPr>
          <w:b/>
          <w:sz w:val="28"/>
          <w:szCs w:val="28"/>
          <w:lang w:val="uk-UA"/>
        </w:rPr>
        <w:t>.</w:t>
      </w:r>
      <w:r w:rsidRPr="00947820">
        <w:rPr>
          <w:b/>
          <w:sz w:val="28"/>
          <w:szCs w:val="28"/>
          <w:lang w:val="uk-UA"/>
        </w:rPr>
        <w:t xml:space="preserve"> </w:t>
      </w:r>
      <w:r w:rsidRPr="00947820">
        <w:rPr>
          <w:rStyle w:val="rvts15"/>
          <w:b/>
          <w:bCs/>
          <w:color w:val="000000"/>
          <w:sz w:val="28"/>
          <w:szCs w:val="28"/>
          <w:lang w:val="uk-UA"/>
        </w:rPr>
        <w:t>Керування чергою в Центрі</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05" w:name="n236"/>
      <w:bookmarkEnd w:id="105"/>
      <w:r w:rsidRPr="00947820">
        <w:rPr>
          <w:color w:val="000000"/>
          <w:sz w:val="28"/>
          <w:szCs w:val="28"/>
          <w:lang w:val="uk-UA"/>
        </w:rPr>
        <w:t>1. З метою забезпечення зручності та оперативності обслуговування суб’єктів звернень у Центрі та на віддалених робочих місцях адміністраторів вживаються заходи для запобігання утворенню черги, а у разі її утворення – для  керування чергою.</w:t>
      </w:r>
      <w:bookmarkStart w:id="106" w:name="n341"/>
      <w:bookmarkEnd w:id="106"/>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07" w:name="n237"/>
      <w:bookmarkStart w:id="108" w:name="n238"/>
      <w:bookmarkEnd w:id="107"/>
      <w:bookmarkEnd w:id="108"/>
      <w:r w:rsidRPr="00947820">
        <w:rPr>
          <w:color w:val="000000"/>
          <w:sz w:val="28"/>
          <w:szCs w:val="28"/>
          <w:lang w:val="uk-UA"/>
        </w:rPr>
        <w:t xml:space="preserve">2. У Центрі та на віддалених робочих місцях адміністраторів може здійснюватися попередній запис суб’єктів звернень на прийом до адміністратора на визначену дату та час. Попередній запис може здійснюватися шляхом особистого звернення до Центру або адміністраторів Центру, що працюють на віддалених робочих місцях, з використанням телефонного зв’язку та/або електронної реєстрації на вебсайті Центру </w:t>
      </w:r>
      <w:r>
        <w:rPr>
          <w:color w:val="000000"/>
          <w:sz w:val="28"/>
          <w:szCs w:val="28"/>
          <w:lang w:val="uk-UA"/>
        </w:rPr>
        <w:t>Кам</w:t>
      </w:r>
      <w:r w:rsidRPr="00673D92">
        <w:rPr>
          <w:color w:val="000000"/>
          <w:sz w:val="28"/>
          <w:szCs w:val="28"/>
          <w:lang w:val="uk-UA"/>
        </w:rPr>
        <w:t>’</w:t>
      </w:r>
      <w:r>
        <w:rPr>
          <w:color w:val="000000"/>
          <w:sz w:val="28"/>
          <w:szCs w:val="28"/>
          <w:lang w:val="uk-UA"/>
        </w:rPr>
        <w:t>янської сільської</w:t>
      </w:r>
      <w:r w:rsidRPr="00947820">
        <w:rPr>
          <w:color w:val="000000"/>
          <w:sz w:val="28"/>
          <w:szCs w:val="28"/>
          <w:lang w:val="uk-UA"/>
        </w:rPr>
        <w:t xml:space="preserve"> ради. Прийом суб’єктів звернень, які зареєструвалися шляхом попереднього запису, здійснюється у визначені керівником Центру години.</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09" w:name="n239"/>
      <w:bookmarkEnd w:id="109"/>
      <w:r w:rsidRPr="00947820">
        <w:rPr>
          <w:color w:val="000000"/>
          <w:sz w:val="28"/>
          <w:szCs w:val="28"/>
          <w:lang w:val="uk-UA"/>
        </w:rPr>
        <w:t>3. Центр може здійснювати керування чергою в інший спосіб, гарантуючи дотримання принципу рівності суб’єктів звернень.</w:t>
      </w:r>
    </w:p>
    <w:p w:rsidR="00EA5EA1" w:rsidRPr="00947820" w:rsidRDefault="00EA5EA1" w:rsidP="00154FDF">
      <w:pPr>
        <w:pStyle w:val="rvps7"/>
        <w:shd w:val="clear" w:color="auto" w:fill="FFFFFF"/>
        <w:spacing w:before="150" w:beforeAutospacing="0" w:after="150" w:afterAutospacing="0"/>
        <w:ind w:right="-1"/>
        <w:jc w:val="center"/>
        <w:rPr>
          <w:color w:val="000000"/>
          <w:sz w:val="28"/>
          <w:szCs w:val="28"/>
          <w:lang w:val="uk-UA"/>
        </w:rPr>
      </w:pPr>
      <w:bookmarkStart w:id="110" w:name="n240"/>
      <w:bookmarkEnd w:id="110"/>
      <w:r w:rsidRPr="00947820">
        <w:rPr>
          <w:b/>
          <w:sz w:val="28"/>
          <w:szCs w:val="28"/>
          <w:lang w:val="en-US"/>
        </w:rPr>
        <w:t>VI</w:t>
      </w:r>
      <w:r w:rsidRPr="00947820">
        <w:rPr>
          <w:b/>
          <w:sz w:val="28"/>
          <w:szCs w:val="28"/>
        </w:rPr>
        <w:t>.</w:t>
      </w:r>
      <w:r w:rsidRPr="00947820">
        <w:rPr>
          <w:b/>
          <w:sz w:val="28"/>
          <w:szCs w:val="28"/>
          <w:lang w:val="uk-UA"/>
        </w:rPr>
        <w:t xml:space="preserve"> </w:t>
      </w:r>
      <w:r w:rsidRPr="00947820">
        <w:rPr>
          <w:rStyle w:val="rvts15"/>
          <w:b/>
          <w:bCs/>
          <w:color w:val="000000"/>
          <w:sz w:val="28"/>
          <w:szCs w:val="28"/>
          <w:lang w:val="uk-UA"/>
        </w:rPr>
        <w:t>Прийняття заяви та інших документів у Центрі</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11" w:name="n241"/>
      <w:bookmarkEnd w:id="111"/>
      <w:r w:rsidRPr="00947820">
        <w:rPr>
          <w:color w:val="000000"/>
          <w:sz w:val="28"/>
          <w:szCs w:val="28"/>
          <w:lang w:val="uk-UA"/>
        </w:rPr>
        <w:t>1. Прийняття від суб’єкта звернень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на віддалених робочих місцях адміністраторів.</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12" w:name="n343"/>
      <w:bookmarkStart w:id="113" w:name="n311"/>
      <w:bookmarkEnd w:id="112"/>
      <w:bookmarkEnd w:id="113"/>
      <w:r w:rsidRPr="00947820">
        <w:rPr>
          <w:color w:val="000000"/>
          <w:sz w:val="28"/>
          <w:szCs w:val="28"/>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14" w:name="n312"/>
      <w:bookmarkEnd w:id="114"/>
      <w:r w:rsidRPr="00947820">
        <w:rPr>
          <w:color w:val="000000"/>
          <w:sz w:val="28"/>
          <w:szCs w:val="28"/>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15" w:name="n310"/>
      <w:bookmarkStart w:id="116" w:name="n242"/>
      <w:bookmarkEnd w:id="115"/>
      <w:bookmarkEnd w:id="116"/>
      <w:r w:rsidRPr="00947820">
        <w:rPr>
          <w:color w:val="000000"/>
          <w:sz w:val="28"/>
          <w:szCs w:val="28"/>
          <w:lang w:val="uk-UA"/>
        </w:rPr>
        <w:t>2.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Закону України «Про дозвільну систему у сфері господарської діяльності».</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17" w:name="n344"/>
      <w:bookmarkStart w:id="118" w:name="n243"/>
      <w:bookmarkEnd w:id="117"/>
      <w:bookmarkEnd w:id="118"/>
      <w:r w:rsidRPr="00947820">
        <w:rPr>
          <w:color w:val="000000"/>
          <w:sz w:val="28"/>
          <w:szCs w:val="28"/>
          <w:lang w:val="uk-UA"/>
        </w:rPr>
        <w:t>3. Суб’єкт звернень має право подати вхідний пакет документів у Центрі (на віддаленому робочому місці адміністратора)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19" w:name="n315"/>
      <w:bookmarkEnd w:id="119"/>
      <w:r w:rsidRPr="00947820">
        <w:rPr>
          <w:color w:val="000000"/>
          <w:sz w:val="28"/>
          <w:szCs w:val="28"/>
          <w:lang w:val="uk-UA"/>
        </w:rPr>
        <w:t>Заява для отримання адміністративної послуги в електронній формі подається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20" w:name="n314"/>
      <w:bookmarkStart w:id="121" w:name="n244"/>
      <w:bookmarkEnd w:id="120"/>
      <w:bookmarkEnd w:id="121"/>
      <w:r w:rsidRPr="00947820">
        <w:rPr>
          <w:color w:val="000000"/>
          <w:sz w:val="28"/>
          <w:szCs w:val="28"/>
          <w:lang w:val="uk-UA"/>
        </w:rPr>
        <w:t>4. У разі коли вхідний пакет документів подається представником (законним представником) суб’єкта звернень, пред’являються документи, що посвідчують особу представника та засвідчують його повноваження.</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22" w:name="n245"/>
      <w:bookmarkEnd w:id="122"/>
      <w:r w:rsidRPr="00947820">
        <w:rPr>
          <w:color w:val="000000"/>
          <w:sz w:val="28"/>
          <w:szCs w:val="28"/>
          <w:lang w:val="uk-UA"/>
        </w:rPr>
        <w:t>5.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звернень в заповненні бланка заяви. У разі коли суб’єкт звернень припустився неточностей або помилки під час заповнення бланка заяви, адміністратор повідомляє суб’єктові звернень про відповідні недоліки та надає необхідну допомогу в їх усуненні.</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23" w:name="n247"/>
      <w:bookmarkEnd w:id="123"/>
      <w:r w:rsidRPr="00947820">
        <w:rPr>
          <w:color w:val="000000"/>
          <w:sz w:val="28"/>
          <w:szCs w:val="28"/>
          <w:lang w:val="uk-UA"/>
        </w:rPr>
        <w:t>6.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звернень до неї, у двох примірниках.</w:t>
      </w:r>
    </w:p>
    <w:p w:rsidR="00EA5EA1" w:rsidRPr="00947820" w:rsidRDefault="00EA5EA1" w:rsidP="00154FDF">
      <w:pPr>
        <w:spacing w:before="120" w:after="120"/>
        <w:ind w:firstLine="708"/>
        <w:jc w:val="both"/>
        <w:rPr>
          <w:rFonts w:ascii="Times New Roman" w:hAnsi="Times New Roman"/>
          <w:sz w:val="28"/>
          <w:szCs w:val="28"/>
        </w:rPr>
      </w:pPr>
      <w:bookmarkStart w:id="124" w:name="n248"/>
      <w:bookmarkEnd w:id="124"/>
      <w:r w:rsidRPr="00947820">
        <w:rPr>
          <w:rFonts w:ascii="Times New Roman" w:hAnsi="Times New Roman"/>
          <w:sz w:val="28"/>
          <w:szCs w:val="28"/>
        </w:rPr>
        <w:t xml:space="preserve">7. Суб’єктові звернень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w:t>
      </w:r>
      <w:bookmarkStart w:id="125" w:name="n249"/>
      <w:bookmarkEnd w:id="125"/>
      <w:r w:rsidRPr="00947820">
        <w:rPr>
          <w:rFonts w:ascii="Times New Roman" w:hAnsi="Times New Roman"/>
          <w:sz w:val="28"/>
          <w:szCs w:val="28"/>
        </w:rPr>
        <w:t>через здійснення в Центрі електронного документообігу – в електронній формі.</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8. Адміністратор Центру під час отримання вхідного пакета документів в обов’язковому порядку з’ясовує прийнятний для суб’єкта звернень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на віддаленому робочому місці адміністратора), спосіб передачі суб’єктові звернень вихідного пакета документів (особисто, засобами поштового або телекомунікаційного зв’язку чи в інший вибраний суб’єктом звернень спосіб), про що зазначає в описі вхідного пакета документів у паперовій та/або електронній формі.</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26" w:name="n317"/>
      <w:bookmarkStart w:id="127" w:name="n250"/>
      <w:bookmarkEnd w:id="126"/>
      <w:bookmarkEnd w:id="127"/>
      <w:r w:rsidRPr="00947820">
        <w:rPr>
          <w:color w:val="000000"/>
          <w:sz w:val="28"/>
          <w:szCs w:val="28"/>
          <w:lang w:val="uk-UA"/>
        </w:rPr>
        <w:t>9.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28" w:name="n345"/>
      <w:bookmarkStart w:id="129" w:name="n251"/>
      <w:bookmarkEnd w:id="128"/>
      <w:bookmarkEnd w:id="129"/>
      <w:r w:rsidRPr="00947820">
        <w:rPr>
          <w:color w:val="000000"/>
          <w:sz w:val="28"/>
          <w:szCs w:val="28"/>
          <w:lang w:val="uk-UA"/>
        </w:rPr>
        <w:t>Реєстрація та облік заяв, вхідних пакетів документів та оформлених результатів надання адміністративних послуг у Центрі та на віддалених робочих місцях адміністраторів ведеться централізовано (зокрема шляхом запровадження електронного документообігу).</w:t>
      </w:r>
      <w:bookmarkStart w:id="130" w:name="n346"/>
      <w:bookmarkEnd w:id="130"/>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10. У разі коли вхідний пакет документів отримано засобами поштового зв’язку і він не містить інформації про прийнятний для суб’єкта звернень спосіб його повідомлення, адміністратор Центру не пізніше наступного робочого дня надсилає суб’єктові звернень 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31" w:name="n252"/>
      <w:bookmarkEnd w:id="131"/>
      <w:r w:rsidRPr="00947820">
        <w:rPr>
          <w:color w:val="000000"/>
          <w:sz w:val="28"/>
          <w:szCs w:val="28"/>
          <w:lang w:val="uk-UA"/>
        </w:rPr>
        <w:t>11.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32" w:name="n253"/>
      <w:bookmarkEnd w:id="132"/>
      <w:r w:rsidRPr="00947820">
        <w:rPr>
          <w:color w:val="000000"/>
          <w:sz w:val="28"/>
          <w:szCs w:val="28"/>
          <w:lang w:val="uk-UA"/>
        </w:rPr>
        <w:t>12.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EA5EA1" w:rsidRPr="00947820" w:rsidRDefault="00EA5EA1" w:rsidP="00154FDF">
      <w:pPr>
        <w:pStyle w:val="rvps2"/>
        <w:shd w:val="clear" w:color="auto" w:fill="FFFFFF"/>
        <w:spacing w:before="120" w:beforeAutospacing="0" w:after="120" w:afterAutospacing="0"/>
        <w:ind w:firstLine="709"/>
        <w:jc w:val="both"/>
        <w:rPr>
          <w:color w:val="000000"/>
          <w:sz w:val="16"/>
          <w:szCs w:val="16"/>
          <w:lang w:val="uk-UA"/>
        </w:rPr>
      </w:pPr>
    </w:p>
    <w:p w:rsidR="00EA5EA1" w:rsidRPr="00947820" w:rsidRDefault="00EA5EA1" w:rsidP="00154FDF">
      <w:pPr>
        <w:pStyle w:val="rvps7"/>
        <w:shd w:val="clear" w:color="auto" w:fill="FFFFFF"/>
        <w:spacing w:before="120" w:beforeAutospacing="0" w:after="120" w:afterAutospacing="0"/>
        <w:ind w:right="-1"/>
        <w:jc w:val="center"/>
        <w:rPr>
          <w:color w:val="000000"/>
          <w:sz w:val="28"/>
          <w:szCs w:val="28"/>
          <w:lang w:val="uk-UA"/>
        </w:rPr>
      </w:pPr>
      <w:bookmarkStart w:id="133" w:name="n254"/>
      <w:bookmarkEnd w:id="133"/>
      <w:r w:rsidRPr="00947820">
        <w:rPr>
          <w:b/>
          <w:sz w:val="28"/>
          <w:szCs w:val="28"/>
          <w:lang w:val="en-US"/>
        </w:rPr>
        <w:t>VII</w:t>
      </w:r>
      <w:r w:rsidRPr="00947820">
        <w:rPr>
          <w:b/>
          <w:sz w:val="28"/>
          <w:szCs w:val="28"/>
        </w:rPr>
        <w:t>.</w:t>
      </w:r>
      <w:r w:rsidRPr="00947820">
        <w:rPr>
          <w:b/>
          <w:sz w:val="28"/>
          <w:szCs w:val="28"/>
          <w:lang w:val="uk-UA"/>
        </w:rPr>
        <w:t xml:space="preserve"> </w:t>
      </w:r>
      <w:r w:rsidRPr="00947820">
        <w:rPr>
          <w:rStyle w:val="rvts15"/>
          <w:b/>
          <w:bCs/>
          <w:color w:val="000000"/>
          <w:sz w:val="28"/>
          <w:szCs w:val="28"/>
          <w:lang w:val="uk-UA"/>
        </w:rPr>
        <w:t>Опрацювання справи (вхідного пакета документів)</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34" w:name="n255"/>
      <w:bookmarkEnd w:id="134"/>
      <w:r w:rsidRPr="00947820">
        <w:rPr>
          <w:color w:val="000000"/>
          <w:sz w:val="28"/>
          <w:szCs w:val="28"/>
          <w:lang w:val="uk-UA"/>
        </w:rPr>
        <w:t xml:space="preserve">1. </w:t>
      </w:r>
      <w:r w:rsidRPr="00947820">
        <w:rPr>
          <w:sz w:val="28"/>
          <w:szCs w:val="28"/>
          <w:lang w:val="uk-UA"/>
        </w:rPr>
        <w:t xml:space="preserve">Після вчинення дій, передбачених пунктами 1-12 розділу </w:t>
      </w:r>
      <w:r w:rsidRPr="00947820">
        <w:rPr>
          <w:sz w:val="28"/>
          <w:szCs w:val="28"/>
          <w:lang w:val="en-US"/>
        </w:rPr>
        <w:t>VI</w:t>
      </w:r>
      <w:r w:rsidRPr="00947820">
        <w:rPr>
          <w:sz w:val="28"/>
          <w:szCs w:val="28"/>
          <w:lang w:val="uk-UA"/>
        </w:rPr>
        <w:t xml:space="preserve"> цього Регламенту, </w:t>
      </w:r>
      <w:r w:rsidRPr="00947820">
        <w:rPr>
          <w:color w:val="000000"/>
          <w:sz w:val="28"/>
          <w:szCs w:val="28"/>
          <w:lang w:val="uk-UA"/>
        </w:rPr>
        <w:t>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35" w:name="n256"/>
      <w:bookmarkEnd w:id="135"/>
      <w:r w:rsidRPr="00947820">
        <w:rPr>
          <w:color w:val="000000"/>
          <w:sz w:val="28"/>
          <w:szCs w:val="28"/>
          <w:lang w:val="uk-UA"/>
        </w:rPr>
        <w:t xml:space="preserve">2. Передача справ у паперовій формі від Центру та віддалених робочих місць адміністраторів до суб’єкта надання адміністративної послуги здійснюється в порядку, визначеному </w:t>
      </w:r>
      <w:r>
        <w:rPr>
          <w:sz w:val="28"/>
          <w:szCs w:val="28"/>
          <w:lang w:val="uk-UA"/>
        </w:rPr>
        <w:t>Кам</w:t>
      </w:r>
      <w:r w:rsidRPr="000B03E8">
        <w:rPr>
          <w:sz w:val="28"/>
          <w:szCs w:val="28"/>
          <w:lang w:val="uk-UA"/>
        </w:rPr>
        <w:t>’</w:t>
      </w:r>
      <w:r>
        <w:rPr>
          <w:sz w:val="28"/>
          <w:szCs w:val="28"/>
          <w:lang w:val="uk-UA"/>
        </w:rPr>
        <w:t>янською сільською</w:t>
      </w:r>
      <w:r w:rsidRPr="00947820">
        <w:rPr>
          <w:color w:val="000000"/>
          <w:sz w:val="28"/>
          <w:szCs w:val="28"/>
          <w:lang w:val="uk-UA"/>
        </w:rPr>
        <w:t xml:space="preserve"> радою,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відсканованих документів з використанням засобів телекомунікаційного зв’язку або в інший спосіб.</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36" w:name="n257"/>
      <w:bookmarkEnd w:id="136"/>
      <w:r w:rsidRPr="00947820">
        <w:rPr>
          <w:color w:val="000000"/>
          <w:sz w:val="28"/>
          <w:szCs w:val="28"/>
          <w:lang w:val="uk-UA"/>
        </w:rPr>
        <w:t>3. Після отримання справи суб’єкт надання адміністративної послуги зобов’язаний внести запис про її отримання із зазначенням дати та часу, прізвища, власного імені, по батькові відповідальної посадової особи до листа про проходження справи.</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37" w:name="n258"/>
      <w:bookmarkEnd w:id="137"/>
      <w:r w:rsidRPr="00947820">
        <w:rPr>
          <w:color w:val="000000"/>
          <w:sz w:val="28"/>
          <w:szCs w:val="28"/>
          <w:lang w:val="uk-UA"/>
        </w:rPr>
        <w:t>4.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38" w:name="n259"/>
      <w:bookmarkEnd w:id="138"/>
      <w:r w:rsidRPr="00947820">
        <w:rPr>
          <w:color w:val="000000"/>
          <w:sz w:val="28"/>
          <w:szCs w:val="28"/>
          <w:lang w:val="uk-UA"/>
        </w:rPr>
        <w:t>5. Суб’єкт надання адміністративної послуги зобов’язаний:</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39" w:name="n260"/>
      <w:bookmarkEnd w:id="139"/>
      <w:r w:rsidRPr="00947820">
        <w:rPr>
          <w:color w:val="000000"/>
          <w:sz w:val="28"/>
          <w:szCs w:val="28"/>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40" w:name="n261"/>
      <w:bookmarkEnd w:id="140"/>
      <w:r w:rsidRPr="00947820">
        <w:rPr>
          <w:color w:val="000000"/>
          <w:sz w:val="28"/>
          <w:szCs w:val="28"/>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41" w:name="n262"/>
      <w:bookmarkEnd w:id="141"/>
      <w:r w:rsidRPr="00947820">
        <w:rPr>
          <w:color w:val="000000"/>
          <w:sz w:val="28"/>
          <w:szCs w:val="28"/>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EA5EA1" w:rsidRPr="00F90F10" w:rsidRDefault="00EA5EA1" w:rsidP="00154FDF">
      <w:pPr>
        <w:pStyle w:val="rvps7"/>
        <w:shd w:val="clear" w:color="auto" w:fill="FFFFFF"/>
        <w:spacing w:before="120" w:beforeAutospacing="0" w:after="120" w:afterAutospacing="0"/>
        <w:ind w:right="-1"/>
        <w:jc w:val="center"/>
        <w:rPr>
          <w:b/>
          <w:sz w:val="16"/>
          <w:szCs w:val="16"/>
          <w:lang w:val="uk-UA"/>
        </w:rPr>
      </w:pPr>
      <w:bookmarkStart w:id="142" w:name="n263"/>
      <w:bookmarkEnd w:id="142"/>
    </w:p>
    <w:p w:rsidR="00EA5EA1" w:rsidRPr="00947820" w:rsidRDefault="00EA5EA1" w:rsidP="00154FDF">
      <w:pPr>
        <w:pStyle w:val="rvps7"/>
        <w:shd w:val="clear" w:color="auto" w:fill="FFFFFF"/>
        <w:spacing w:before="120" w:beforeAutospacing="0" w:after="120" w:afterAutospacing="0"/>
        <w:ind w:right="-1"/>
        <w:jc w:val="center"/>
        <w:rPr>
          <w:color w:val="000000"/>
          <w:sz w:val="28"/>
          <w:szCs w:val="28"/>
          <w:lang w:val="uk-UA"/>
        </w:rPr>
      </w:pPr>
      <w:r w:rsidRPr="00947820">
        <w:rPr>
          <w:b/>
          <w:sz w:val="28"/>
          <w:szCs w:val="28"/>
          <w:lang w:val="en-US"/>
        </w:rPr>
        <w:t>VIII</w:t>
      </w:r>
      <w:r w:rsidRPr="00947820">
        <w:rPr>
          <w:b/>
          <w:sz w:val="28"/>
          <w:szCs w:val="28"/>
        </w:rPr>
        <w:t>.</w:t>
      </w:r>
      <w:r w:rsidRPr="00947820">
        <w:rPr>
          <w:b/>
          <w:sz w:val="28"/>
          <w:szCs w:val="28"/>
          <w:lang w:val="uk-UA"/>
        </w:rPr>
        <w:t xml:space="preserve"> </w:t>
      </w:r>
      <w:r w:rsidRPr="00947820">
        <w:rPr>
          <w:rStyle w:val="rvts15"/>
          <w:b/>
          <w:bCs/>
          <w:color w:val="000000"/>
          <w:sz w:val="28"/>
          <w:szCs w:val="28"/>
          <w:lang w:val="uk-UA"/>
        </w:rPr>
        <w:t>Передача вихідного пакета документів суб’єктові звернення</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43" w:name="n264"/>
      <w:bookmarkEnd w:id="143"/>
      <w:r w:rsidRPr="00947820">
        <w:rPr>
          <w:color w:val="000000"/>
          <w:sz w:val="28"/>
          <w:szCs w:val="28"/>
          <w:lang w:val="uk-UA"/>
        </w:rPr>
        <w:t>1.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або до віддаленого робочого місця адміністратора, про що зазначається в листі про проходження справи.</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44" w:name="n265"/>
      <w:bookmarkEnd w:id="144"/>
      <w:r w:rsidRPr="00947820">
        <w:rPr>
          <w:color w:val="000000"/>
          <w:sz w:val="28"/>
          <w:szCs w:val="28"/>
          <w:lang w:val="uk-UA"/>
        </w:rPr>
        <w:t>2.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звернень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45" w:name="n266"/>
      <w:bookmarkEnd w:id="145"/>
      <w:r w:rsidRPr="00947820">
        <w:rPr>
          <w:color w:val="000000"/>
          <w:sz w:val="28"/>
          <w:szCs w:val="28"/>
          <w:lang w:val="uk-UA"/>
        </w:rPr>
        <w:t>3. Вихідний пакет документів передається суб’єктові звернень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звернень спосіб.</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46" w:name="n322"/>
      <w:bookmarkStart w:id="147" w:name="n267"/>
      <w:bookmarkEnd w:id="146"/>
      <w:bookmarkEnd w:id="147"/>
      <w:r w:rsidRPr="00947820">
        <w:rPr>
          <w:color w:val="000000"/>
          <w:sz w:val="28"/>
          <w:szCs w:val="28"/>
          <w:lang w:val="uk-UA"/>
        </w:rPr>
        <w:t xml:space="preserve">Інформація про дату отримання вихідного пакета документів суб’єктом звернень зазначається в описі вхідного пакета документів або в іншому документі, визначеному </w:t>
      </w:r>
      <w:r>
        <w:rPr>
          <w:sz w:val="28"/>
          <w:szCs w:val="28"/>
          <w:lang w:val="uk-UA"/>
        </w:rPr>
        <w:t>Кам</w:t>
      </w:r>
      <w:r w:rsidRPr="000B03E8">
        <w:rPr>
          <w:sz w:val="28"/>
          <w:szCs w:val="28"/>
          <w:lang w:val="uk-UA"/>
        </w:rPr>
        <w:t>’</w:t>
      </w:r>
      <w:r>
        <w:rPr>
          <w:sz w:val="28"/>
          <w:szCs w:val="28"/>
          <w:lang w:val="uk-UA"/>
        </w:rPr>
        <w:t>янською сільською</w:t>
      </w:r>
      <w:r w:rsidRPr="00947820">
        <w:rPr>
          <w:color w:val="000000"/>
          <w:sz w:val="28"/>
          <w:szCs w:val="28"/>
          <w:lang w:val="uk-UA"/>
        </w:rPr>
        <w:t xml:space="preserve"> радою, і зберігається в матеріалах справи.</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48" w:name="n323"/>
      <w:bookmarkStart w:id="149" w:name="n268"/>
      <w:bookmarkEnd w:id="148"/>
      <w:bookmarkEnd w:id="149"/>
      <w:r w:rsidRPr="00947820">
        <w:rPr>
          <w:color w:val="000000"/>
          <w:sz w:val="28"/>
          <w:szCs w:val="28"/>
          <w:lang w:val="uk-UA"/>
        </w:rPr>
        <w:t>4. У разі незазначення суб’єктом звернень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звернень засобами поштового зв’язку. У разі відсутності відомостей про місце проживання (місцезнаходження) суб’єкта звернень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50" w:name="n269"/>
      <w:bookmarkEnd w:id="150"/>
      <w:r w:rsidRPr="00947820">
        <w:rPr>
          <w:color w:val="000000"/>
          <w:sz w:val="28"/>
          <w:szCs w:val="28"/>
          <w:lang w:val="uk-UA"/>
        </w:rPr>
        <w:t>5.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звернень.</w:t>
      </w:r>
    </w:p>
    <w:p w:rsidR="00EA5EA1" w:rsidRPr="00947820" w:rsidRDefault="00EA5EA1" w:rsidP="00154FDF">
      <w:pPr>
        <w:spacing w:before="120" w:after="120"/>
        <w:ind w:firstLine="709"/>
        <w:jc w:val="both"/>
      </w:pPr>
      <w:r w:rsidRPr="00947820">
        <w:rPr>
          <w:rFonts w:ascii="Times New Roman" w:hAnsi="Times New Roman"/>
          <w:sz w:val="28"/>
          <w:szCs w:val="28"/>
        </w:rPr>
        <w:t>6. Факт отримання результату надання адміністративної послуги підтверджується підписом суб’єкта звернень (при особистому отриманні) або шляхом отримання повідомлення про вручення (у випадку направлення поштою). Інформація про дату отримання результату надання адміністративної послуги суб’єктом звернень фіксується у Центрі у паперовій та/або електронній формі.</w:t>
      </w:r>
    </w:p>
    <w:p w:rsidR="00EA5EA1" w:rsidRPr="00947820" w:rsidRDefault="00EA5EA1" w:rsidP="00154FDF">
      <w:pPr>
        <w:spacing w:before="120" w:after="120"/>
        <w:ind w:firstLine="708"/>
        <w:jc w:val="both"/>
        <w:rPr>
          <w:rFonts w:ascii="Times New Roman" w:hAnsi="Times New Roman"/>
          <w:sz w:val="28"/>
          <w:szCs w:val="28"/>
        </w:rPr>
      </w:pPr>
      <w:bookmarkStart w:id="151" w:name="n270"/>
      <w:bookmarkEnd w:id="151"/>
      <w:r w:rsidRPr="00947820">
        <w:rPr>
          <w:rFonts w:ascii="Times New Roman" w:hAnsi="Times New Roman"/>
          <w:sz w:val="28"/>
          <w:szCs w:val="28"/>
        </w:rPr>
        <w:t>7.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52" w:name="n271"/>
      <w:bookmarkEnd w:id="152"/>
      <w:r w:rsidRPr="00947820">
        <w:rPr>
          <w:color w:val="000000"/>
          <w:sz w:val="28"/>
          <w:szCs w:val="28"/>
          <w:lang w:val="uk-UA"/>
        </w:rPr>
        <w:t xml:space="preserve">8.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звернень та інші документи, визначені </w:t>
      </w:r>
      <w:r>
        <w:rPr>
          <w:color w:val="000000"/>
          <w:sz w:val="28"/>
          <w:szCs w:val="28"/>
          <w:lang w:val="uk-UA"/>
        </w:rPr>
        <w:t>Кам</w:t>
      </w:r>
      <w:r w:rsidRPr="00673D92">
        <w:rPr>
          <w:color w:val="000000"/>
          <w:sz w:val="28"/>
          <w:szCs w:val="28"/>
          <w:lang w:val="uk-UA"/>
        </w:rPr>
        <w:t>’</w:t>
      </w:r>
      <w:r>
        <w:rPr>
          <w:color w:val="000000"/>
          <w:sz w:val="28"/>
          <w:szCs w:val="28"/>
          <w:lang w:val="uk-UA"/>
        </w:rPr>
        <w:t>янською сільською</w:t>
      </w:r>
      <w:r w:rsidRPr="00947820">
        <w:rPr>
          <w:color w:val="000000"/>
          <w:sz w:val="28"/>
          <w:szCs w:val="28"/>
          <w:lang w:val="uk-UA"/>
        </w:rPr>
        <w:t xml:space="preserve"> радою) зберігається в приміщенні Центру.</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53" w:name="n369"/>
      <w:bookmarkEnd w:id="153"/>
      <w:r w:rsidRPr="00947820">
        <w:rPr>
          <w:color w:val="000000"/>
          <w:sz w:val="28"/>
          <w:szCs w:val="28"/>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54" w:name="n370"/>
      <w:bookmarkEnd w:id="154"/>
      <w:r w:rsidRPr="00947820">
        <w:rPr>
          <w:color w:val="000000"/>
          <w:sz w:val="28"/>
          <w:szCs w:val="28"/>
          <w:lang w:val="uk-UA"/>
        </w:rPr>
        <w:t>Інформація про адміністративні послуги, надані адміністратором Центру, що працює на віддаленому робочому місці, подається Центру для узагальнення в порядку, визначеному Регламентом Центру.</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bookmarkStart w:id="155" w:name="n371"/>
      <w:bookmarkEnd w:id="155"/>
      <w:r w:rsidRPr="00947820">
        <w:rPr>
          <w:color w:val="000000"/>
          <w:sz w:val="28"/>
          <w:szCs w:val="28"/>
          <w:lang w:val="uk-UA"/>
        </w:rPr>
        <w:t>Усі матеріали справи зберігаються у суб’єкта надання адміністративної послуги.</w:t>
      </w:r>
    </w:p>
    <w:p w:rsidR="00EA5EA1" w:rsidRPr="00947820" w:rsidRDefault="00EA5EA1" w:rsidP="00154FDF">
      <w:pPr>
        <w:pStyle w:val="rvps2"/>
        <w:shd w:val="clear" w:color="auto" w:fill="FFFFFF"/>
        <w:spacing w:before="120" w:beforeAutospacing="0" w:after="120" w:afterAutospacing="0"/>
        <w:ind w:firstLine="709"/>
        <w:jc w:val="both"/>
        <w:rPr>
          <w:color w:val="000000"/>
          <w:sz w:val="28"/>
          <w:szCs w:val="28"/>
          <w:lang w:val="uk-UA"/>
        </w:rPr>
      </w:pPr>
    </w:p>
    <w:p w:rsidR="00EA5EA1" w:rsidRPr="00673D92" w:rsidRDefault="00EA5EA1" w:rsidP="00154FDF">
      <w:pPr>
        <w:pStyle w:val="rvps7"/>
        <w:shd w:val="clear" w:color="auto" w:fill="FFFFFF"/>
        <w:spacing w:before="120" w:beforeAutospacing="0" w:after="120" w:afterAutospacing="0"/>
        <w:ind w:left="450" w:right="450"/>
        <w:jc w:val="center"/>
        <w:rPr>
          <w:color w:val="000000"/>
          <w:sz w:val="28"/>
          <w:szCs w:val="28"/>
          <w:lang w:val="uk-UA"/>
        </w:rPr>
      </w:pPr>
      <w:bookmarkStart w:id="156" w:name="n324"/>
      <w:bookmarkStart w:id="157" w:name="n353"/>
      <w:bookmarkEnd w:id="156"/>
      <w:bookmarkEnd w:id="157"/>
      <w:r w:rsidRPr="00947820">
        <w:rPr>
          <w:b/>
          <w:sz w:val="28"/>
          <w:szCs w:val="28"/>
          <w:lang w:val="uk-UA"/>
        </w:rPr>
        <w:t xml:space="preserve">ІХ. </w:t>
      </w:r>
      <w:r w:rsidRPr="00947820">
        <w:rPr>
          <w:rStyle w:val="rvts15"/>
          <w:b/>
          <w:bCs/>
          <w:color w:val="000000"/>
          <w:sz w:val="28"/>
          <w:szCs w:val="28"/>
          <w:lang w:val="uk-UA"/>
        </w:rPr>
        <w:t xml:space="preserve">Особливості діяльності адміністраторів Центру, що працюють на віддалених робочих місцях, утворених у </w:t>
      </w:r>
      <w:r>
        <w:rPr>
          <w:rStyle w:val="rvts15"/>
          <w:b/>
          <w:bCs/>
          <w:color w:val="000000"/>
          <w:sz w:val="28"/>
          <w:szCs w:val="28"/>
          <w:lang w:val="uk-UA"/>
        </w:rPr>
        <w:t>Кам</w:t>
      </w:r>
      <w:r w:rsidRPr="00673D92">
        <w:rPr>
          <w:rStyle w:val="rvts15"/>
          <w:b/>
          <w:bCs/>
          <w:color w:val="000000"/>
          <w:sz w:val="28"/>
          <w:szCs w:val="28"/>
          <w:lang w:val="uk-UA"/>
        </w:rPr>
        <w:t>’</w:t>
      </w:r>
      <w:r>
        <w:rPr>
          <w:rStyle w:val="rvts15"/>
          <w:b/>
          <w:bCs/>
          <w:color w:val="000000"/>
          <w:sz w:val="28"/>
          <w:szCs w:val="28"/>
          <w:lang w:val="uk-UA"/>
        </w:rPr>
        <w:t>янській сільській раді</w:t>
      </w:r>
    </w:p>
    <w:p w:rsidR="00EA5EA1" w:rsidRPr="00947820" w:rsidRDefault="00EA5EA1" w:rsidP="00154FDF">
      <w:pPr>
        <w:pStyle w:val="rvps2"/>
        <w:shd w:val="clear" w:color="auto" w:fill="FFFFFF"/>
        <w:spacing w:before="0" w:beforeAutospacing="0" w:after="150" w:afterAutospacing="0"/>
        <w:ind w:firstLine="709"/>
        <w:jc w:val="both"/>
        <w:rPr>
          <w:color w:val="000000"/>
          <w:sz w:val="28"/>
          <w:szCs w:val="28"/>
          <w:lang w:val="uk-UA"/>
        </w:rPr>
      </w:pPr>
      <w:bookmarkStart w:id="158" w:name="n354"/>
      <w:bookmarkEnd w:id="158"/>
      <w:r w:rsidRPr="00947820">
        <w:rPr>
          <w:color w:val="000000"/>
          <w:sz w:val="28"/>
          <w:szCs w:val="28"/>
          <w:lang w:val="uk-UA"/>
        </w:rPr>
        <w:t xml:space="preserve">1. Рішення про утворення та розміщення віддалених робочих місць адміністраторів приймається </w:t>
      </w:r>
      <w:r>
        <w:rPr>
          <w:sz w:val="28"/>
          <w:szCs w:val="28"/>
          <w:lang w:val="uk-UA"/>
        </w:rPr>
        <w:t>Кам</w:t>
      </w:r>
      <w:r w:rsidRPr="000B03E8">
        <w:rPr>
          <w:sz w:val="28"/>
          <w:szCs w:val="28"/>
          <w:lang w:val="uk-UA"/>
        </w:rPr>
        <w:t>’</w:t>
      </w:r>
      <w:r>
        <w:rPr>
          <w:sz w:val="28"/>
          <w:szCs w:val="28"/>
          <w:lang w:val="uk-UA"/>
        </w:rPr>
        <w:t>янською сільською</w:t>
      </w:r>
      <w:r w:rsidRPr="00947820">
        <w:rPr>
          <w:color w:val="000000"/>
          <w:sz w:val="28"/>
          <w:szCs w:val="28"/>
          <w:lang w:val="uk-UA"/>
        </w:rPr>
        <w:t xml:space="preserve"> радою відповідно до вимог, </w:t>
      </w:r>
      <w:r w:rsidRPr="00947820">
        <w:rPr>
          <w:sz w:val="28"/>
          <w:szCs w:val="28"/>
          <w:lang w:val="uk-UA"/>
        </w:rPr>
        <w:t>зазначених у пунктах 2 і 4 розділу ІІ цього Регламенту</w:t>
      </w:r>
      <w:r w:rsidRPr="00947820">
        <w:rPr>
          <w:color w:val="000000"/>
          <w:sz w:val="28"/>
          <w:szCs w:val="28"/>
          <w:lang w:val="uk-UA"/>
        </w:rPr>
        <w:t>, та з урахуванням потреб суб’єктів звернень, кількості населення, що обслуговується, та обсягу послуг, що надаються.</w:t>
      </w:r>
    </w:p>
    <w:p w:rsidR="00EA5EA1" w:rsidRPr="00947820" w:rsidRDefault="00EA5EA1" w:rsidP="00154FDF">
      <w:pPr>
        <w:pStyle w:val="rvps2"/>
        <w:shd w:val="clear" w:color="auto" w:fill="FFFFFF"/>
        <w:spacing w:before="0" w:beforeAutospacing="0" w:after="150" w:afterAutospacing="0"/>
        <w:ind w:firstLine="709"/>
        <w:jc w:val="both"/>
        <w:rPr>
          <w:color w:val="000000"/>
          <w:sz w:val="28"/>
          <w:szCs w:val="28"/>
          <w:lang w:val="uk-UA"/>
        </w:rPr>
      </w:pPr>
      <w:bookmarkStart w:id="159" w:name="n355"/>
      <w:bookmarkEnd w:id="159"/>
      <w:r w:rsidRPr="00947820">
        <w:rPr>
          <w:color w:val="000000"/>
          <w:sz w:val="28"/>
          <w:szCs w:val="28"/>
          <w:lang w:val="uk-UA"/>
        </w:rPr>
        <w:t>Віддалені робочі місця адміністраторів розміщуються на першому поверсі будівель колишніх сільських/селищних рад, де створено належні умови для безперешкодного доступу для осіб з інвалідністю та інших маломобільних груп населення до таких будівель.</w:t>
      </w:r>
    </w:p>
    <w:p w:rsidR="00EA5EA1" w:rsidRPr="00947820" w:rsidRDefault="00EA5EA1" w:rsidP="00154FDF">
      <w:pPr>
        <w:pStyle w:val="rvps2"/>
        <w:shd w:val="clear" w:color="auto" w:fill="FFFFFF"/>
        <w:spacing w:before="0" w:beforeAutospacing="0" w:after="150" w:afterAutospacing="0"/>
        <w:ind w:firstLine="709"/>
        <w:jc w:val="both"/>
        <w:rPr>
          <w:color w:val="000000"/>
          <w:sz w:val="28"/>
          <w:szCs w:val="28"/>
          <w:lang w:val="uk-UA"/>
        </w:rPr>
      </w:pPr>
      <w:bookmarkStart w:id="160" w:name="n356"/>
      <w:bookmarkEnd w:id="160"/>
      <w:r w:rsidRPr="00947820">
        <w:rPr>
          <w:color w:val="000000"/>
          <w:sz w:val="28"/>
          <w:szCs w:val="28"/>
          <w:lang w:val="uk-UA"/>
        </w:rPr>
        <w:t>У наявності є віддалене робоче місце адміністратора, що працює в форматі пересувного та включає відповідний комплект технічних засобів (комп’ютерної техніки та оргтехніки), оснащених програмним забезпеченням та вільним доступом до Інтернету.</w:t>
      </w:r>
    </w:p>
    <w:p w:rsidR="00EA5EA1" w:rsidRPr="00947820" w:rsidRDefault="00EA5EA1" w:rsidP="00154FDF">
      <w:pPr>
        <w:pStyle w:val="rvps2"/>
        <w:shd w:val="clear" w:color="auto" w:fill="FFFFFF"/>
        <w:spacing w:before="0" w:beforeAutospacing="0" w:after="150" w:afterAutospacing="0"/>
        <w:ind w:firstLine="709"/>
        <w:jc w:val="both"/>
        <w:rPr>
          <w:color w:val="000000"/>
          <w:sz w:val="28"/>
          <w:szCs w:val="28"/>
          <w:lang w:val="uk-UA"/>
        </w:rPr>
      </w:pPr>
      <w:bookmarkStart w:id="161" w:name="n357"/>
      <w:bookmarkEnd w:id="161"/>
      <w:r w:rsidRPr="00947820">
        <w:rPr>
          <w:color w:val="000000"/>
          <w:sz w:val="28"/>
          <w:szCs w:val="28"/>
          <w:lang w:val="uk-UA"/>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звернень або за іншою адресою, зазначеною ним у межах </w:t>
      </w:r>
      <w:r>
        <w:rPr>
          <w:sz w:val="28"/>
          <w:szCs w:val="28"/>
          <w:lang w:val="uk-UA"/>
        </w:rPr>
        <w:t>Кам</w:t>
      </w:r>
      <w:r w:rsidRPr="000B03E8">
        <w:rPr>
          <w:sz w:val="28"/>
          <w:szCs w:val="28"/>
          <w:lang w:val="uk-UA"/>
        </w:rPr>
        <w:t>’</w:t>
      </w:r>
      <w:r>
        <w:rPr>
          <w:sz w:val="28"/>
          <w:szCs w:val="28"/>
          <w:lang w:val="uk-UA"/>
        </w:rPr>
        <w:t>янської сільської</w:t>
      </w:r>
      <w:r w:rsidRPr="00947820">
        <w:rPr>
          <w:color w:val="000000"/>
          <w:sz w:val="28"/>
          <w:szCs w:val="28"/>
          <w:lang w:val="uk-UA"/>
        </w:rPr>
        <w:t xml:space="preserve"> територіальної громади. Перелік категорій суб’єктів звернень, яким надаються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w:t>
      </w:r>
      <w:r w:rsidRPr="00947820">
        <w:rPr>
          <w:color w:val="000000"/>
          <w:sz w:val="28"/>
          <w:szCs w:val="28"/>
          <w:lang w:val="uk-UA"/>
        </w:rPr>
        <w:t>радою.</w:t>
      </w:r>
    </w:p>
    <w:p w:rsidR="00EA5EA1" w:rsidRPr="00947820" w:rsidRDefault="00EA5EA1" w:rsidP="00154FDF">
      <w:pPr>
        <w:pStyle w:val="rvps2"/>
        <w:shd w:val="clear" w:color="auto" w:fill="FFFFFF"/>
        <w:spacing w:before="0" w:beforeAutospacing="0" w:after="150" w:afterAutospacing="0"/>
        <w:ind w:firstLine="709"/>
        <w:jc w:val="both"/>
        <w:rPr>
          <w:color w:val="000000"/>
          <w:sz w:val="28"/>
          <w:szCs w:val="28"/>
          <w:lang w:val="uk-UA"/>
        </w:rPr>
      </w:pPr>
      <w:bookmarkStart w:id="162" w:name="n358"/>
      <w:bookmarkEnd w:id="162"/>
      <w:r w:rsidRPr="00947820">
        <w:rPr>
          <w:color w:val="000000"/>
          <w:sz w:val="28"/>
          <w:szCs w:val="28"/>
          <w:lang w:val="uk-UA"/>
        </w:rPr>
        <w:t>До обов’язкової категорії суб’єктів звернень, яким адміністративні послуги надаються за допомогою пересувного віддаленого місця адміністратора, належать особи з інвалідністю I, ІІ групи , інваліди війни, учасники бойових дій, учасники війни, Герої України, Герої Соціальної Праці, громадяни, які досягли 80-річного віку,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EA5EA1" w:rsidRPr="00947820" w:rsidRDefault="00EA5EA1" w:rsidP="00154FDF">
      <w:pPr>
        <w:pStyle w:val="rvps2"/>
        <w:shd w:val="clear" w:color="auto" w:fill="FFFFFF"/>
        <w:spacing w:before="0" w:beforeAutospacing="0" w:after="150" w:afterAutospacing="0"/>
        <w:ind w:firstLine="709"/>
        <w:jc w:val="both"/>
        <w:rPr>
          <w:color w:val="000000"/>
          <w:sz w:val="28"/>
          <w:szCs w:val="28"/>
          <w:lang w:val="uk-UA"/>
        </w:rPr>
      </w:pPr>
      <w:bookmarkStart w:id="163" w:name="n359"/>
      <w:bookmarkEnd w:id="163"/>
      <w:r w:rsidRPr="00947820">
        <w:rPr>
          <w:color w:val="000000"/>
          <w:sz w:val="28"/>
          <w:szCs w:val="28"/>
          <w:lang w:val="uk-UA"/>
        </w:rPr>
        <w:t xml:space="preserve">2. У приміщеннях, де розміщуються віддалені робочі місця адміністраторів, забезпечується розміщення актуальної, вичерпної інформації, необхідної для одержання адміністративних послуг, з дотриманням вимог, </w:t>
      </w:r>
      <w:bookmarkStart w:id="164" w:name="n360"/>
      <w:bookmarkEnd w:id="164"/>
      <w:r w:rsidRPr="00947820">
        <w:rPr>
          <w:color w:val="000000"/>
          <w:sz w:val="28"/>
          <w:szCs w:val="28"/>
          <w:lang w:val="uk-UA"/>
        </w:rPr>
        <w:t>встановлених пунктом 4 розділу ІІ цього Регламенту.</w:t>
      </w:r>
    </w:p>
    <w:p w:rsidR="00EA5EA1" w:rsidRPr="00947820" w:rsidRDefault="00EA5EA1" w:rsidP="00154FDF">
      <w:pPr>
        <w:pStyle w:val="rvps2"/>
        <w:shd w:val="clear" w:color="auto" w:fill="FFFFFF"/>
        <w:spacing w:before="0" w:beforeAutospacing="0" w:after="150" w:afterAutospacing="0"/>
        <w:ind w:firstLine="709"/>
        <w:jc w:val="both"/>
        <w:rPr>
          <w:color w:val="000000"/>
          <w:sz w:val="28"/>
          <w:szCs w:val="28"/>
          <w:lang w:val="uk-UA"/>
        </w:rPr>
      </w:pPr>
      <w:r w:rsidRPr="00947820">
        <w:rPr>
          <w:color w:val="000000"/>
          <w:sz w:val="28"/>
          <w:szCs w:val="28"/>
          <w:lang w:val="uk-UA"/>
        </w:rPr>
        <w:t>3. Приміщення, де розміщуються віддалені робочі місця адміністраторів (крім пересувного віддаленого робочого місця адміністратора), облаштовуються місцями для очікування суб’єктами звернень.</w:t>
      </w:r>
    </w:p>
    <w:p w:rsidR="00EA5EA1" w:rsidRPr="00947820" w:rsidRDefault="00EA5EA1" w:rsidP="00154FDF">
      <w:pPr>
        <w:pStyle w:val="rvps2"/>
        <w:shd w:val="clear" w:color="auto" w:fill="FFFFFF"/>
        <w:spacing w:before="0" w:beforeAutospacing="0" w:after="150" w:afterAutospacing="0"/>
        <w:ind w:firstLine="709"/>
        <w:jc w:val="both"/>
        <w:rPr>
          <w:color w:val="000000"/>
          <w:sz w:val="28"/>
          <w:szCs w:val="28"/>
          <w:lang w:val="uk-UA"/>
        </w:rPr>
      </w:pPr>
      <w:bookmarkStart w:id="165" w:name="n364"/>
      <w:bookmarkStart w:id="166" w:name="n361"/>
      <w:bookmarkStart w:id="167" w:name="n362"/>
      <w:bookmarkEnd w:id="165"/>
      <w:bookmarkEnd w:id="166"/>
      <w:bookmarkEnd w:id="167"/>
      <w:r w:rsidRPr="00947820">
        <w:rPr>
          <w:color w:val="000000"/>
          <w:sz w:val="28"/>
          <w:szCs w:val="28"/>
          <w:lang w:val="uk-UA"/>
        </w:rPr>
        <w:t>4. Адміністратори Центру, що працюють на віддалених робочих місцях, забезпечують обслуговування населення відповідного старостинського округу.</w:t>
      </w:r>
    </w:p>
    <w:p w:rsidR="00EA5EA1" w:rsidRDefault="00EA5EA1" w:rsidP="005F00F9">
      <w:pPr>
        <w:pStyle w:val="rvps2"/>
        <w:shd w:val="clear" w:color="auto" w:fill="FFFFFF"/>
        <w:spacing w:before="0" w:beforeAutospacing="0" w:after="150" w:afterAutospacing="0"/>
        <w:ind w:firstLine="709"/>
        <w:jc w:val="both"/>
        <w:rPr>
          <w:sz w:val="28"/>
          <w:szCs w:val="28"/>
          <w:lang w:val="uk-UA"/>
        </w:rPr>
      </w:pPr>
      <w:bookmarkStart w:id="168" w:name="n363"/>
      <w:bookmarkEnd w:id="168"/>
      <w:r w:rsidRPr="00947820">
        <w:rPr>
          <w:sz w:val="28"/>
          <w:szCs w:val="28"/>
          <w:lang w:val="uk-UA"/>
        </w:rPr>
        <w:t xml:space="preserve">5. За рішенням </w:t>
      </w:r>
      <w:r>
        <w:rPr>
          <w:sz w:val="28"/>
          <w:szCs w:val="28"/>
          <w:lang w:val="uk-UA"/>
        </w:rPr>
        <w:t>Кам</w:t>
      </w:r>
      <w:r w:rsidRPr="000B03E8">
        <w:rPr>
          <w:sz w:val="28"/>
          <w:szCs w:val="28"/>
          <w:lang w:val="uk-UA"/>
        </w:rPr>
        <w:t>’</w:t>
      </w:r>
      <w:r>
        <w:rPr>
          <w:sz w:val="28"/>
          <w:szCs w:val="28"/>
          <w:lang w:val="uk-UA"/>
        </w:rPr>
        <w:t>янської сільської</w:t>
      </w:r>
      <w:r w:rsidRPr="00947820">
        <w:rPr>
          <w:sz w:val="28"/>
          <w:szCs w:val="28"/>
          <w:lang w:val="uk-UA"/>
        </w:rPr>
        <w:t xml:space="preserve"> ради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старостами.</w:t>
      </w:r>
    </w:p>
    <w:p w:rsidR="00EA5EA1" w:rsidRPr="005F00F9" w:rsidRDefault="00EA5EA1" w:rsidP="005F00F9">
      <w:pPr>
        <w:pStyle w:val="rvps2"/>
        <w:shd w:val="clear" w:color="auto" w:fill="FFFFFF"/>
        <w:spacing w:before="0" w:beforeAutospacing="0" w:after="150" w:afterAutospacing="0"/>
        <w:jc w:val="both"/>
        <w:rPr>
          <w:sz w:val="28"/>
          <w:szCs w:val="28"/>
          <w:lang w:val="uk-UA"/>
        </w:rPr>
      </w:pPr>
      <w:r>
        <w:t>Секретар с</w:t>
      </w:r>
      <w:r w:rsidRPr="003A38A5">
        <w:t>іської ради</w:t>
      </w:r>
      <w:r w:rsidRPr="003A38A5">
        <w:tab/>
      </w:r>
      <w:r w:rsidRPr="003A38A5">
        <w:tab/>
      </w:r>
      <w:r w:rsidRPr="003A38A5">
        <w:tab/>
      </w:r>
      <w:r w:rsidRPr="003A38A5">
        <w:tab/>
      </w:r>
      <w:r w:rsidRPr="003A38A5">
        <w:tab/>
      </w:r>
      <w:r w:rsidRPr="003A38A5">
        <w:tab/>
        <w:t>Євгенія Андрела</w:t>
      </w:r>
      <w:r w:rsidRPr="003A38A5">
        <w:tab/>
      </w:r>
    </w:p>
    <w:p w:rsidR="00EA5EA1" w:rsidRDefault="00EA5EA1" w:rsidP="00154FDF">
      <w:pPr>
        <w:ind w:firstLine="851"/>
        <w:jc w:val="both"/>
        <w:rPr>
          <w:rFonts w:ascii="Times New Roman" w:hAnsi="Times New Roman" w:cs="Times New Roman"/>
          <w:sz w:val="28"/>
          <w:szCs w:val="28"/>
        </w:rPr>
      </w:pPr>
    </w:p>
    <w:tbl>
      <w:tblPr>
        <w:tblW w:w="0" w:type="auto"/>
        <w:tblBorders>
          <w:insideH w:val="single" w:sz="4" w:space="0" w:color="000000"/>
        </w:tblBorders>
        <w:tblLook w:val="00A0"/>
      </w:tblPr>
      <w:tblGrid>
        <w:gridCol w:w="4785"/>
        <w:gridCol w:w="4786"/>
      </w:tblGrid>
      <w:tr w:rsidR="00EA5EA1" w:rsidRPr="009823A4" w:rsidTr="00E746D5">
        <w:trPr>
          <w:trHeight w:val="1977"/>
        </w:trPr>
        <w:tc>
          <w:tcPr>
            <w:tcW w:w="4785" w:type="dxa"/>
          </w:tcPr>
          <w:p w:rsidR="00EA5EA1" w:rsidRPr="009823A4" w:rsidRDefault="00EA5EA1" w:rsidP="00E746D5">
            <w:pPr>
              <w:pStyle w:val="BodyText3"/>
              <w:jc w:val="right"/>
              <w:rPr>
                <w:i/>
                <w:sz w:val="24"/>
              </w:rPr>
            </w:pPr>
            <w:r w:rsidRPr="009823A4">
              <w:rPr>
                <w:sz w:val="24"/>
              </w:rPr>
              <w:t xml:space="preserve">                                                  </w:t>
            </w:r>
          </w:p>
        </w:tc>
        <w:tc>
          <w:tcPr>
            <w:tcW w:w="4786" w:type="dxa"/>
          </w:tcPr>
          <w:p w:rsidR="00EA5EA1" w:rsidRPr="00DB57BC" w:rsidRDefault="00EA5EA1" w:rsidP="00E746D5">
            <w:pPr>
              <w:pStyle w:val="BodyText3"/>
              <w:tabs>
                <w:tab w:val="left" w:pos="3828"/>
                <w:tab w:val="left" w:pos="3969"/>
              </w:tabs>
              <w:ind w:firstLine="709"/>
              <w:rPr>
                <w:b/>
                <w:i/>
                <w:szCs w:val="28"/>
              </w:rPr>
            </w:pPr>
            <w:r w:rsidRPr="00DB57BC">
              <w:rPr>
                <w:rFonts w:hint="eastAsia"/>
                <w:szCs w:val="28"/>
              </w:rPr>
              <w:t>ЗАТВЕРДЖЕНО</w:t>
            </w:r>
          </w:p>
          <w:p w:rsidR="00EA5EA1" w:rsidRPr="00DB57BC" w:rsidRDefault="00EA5EA1" w:rsidP="00E746D5">
            <w:pPr>
              <w:pStyle w:val="BodyText3"/>
              <w:tabs>
                <w:tab w:val="left" w:pos="3828"/>
                <w:tab w:val="left" w:pos="3969"/>
              </w:tabs>
              <w:ind w:firstLine="709"/>
              <w:rPr>
                <w:b/>
                <w:i/>
                <w:szCs w:val="28"/>
              </w:rPr>
            </w:pPr>
            <w:r w:rsidRPr="00DB57BC">
              <w:rPr>
                <w:rFonts w:hint="eastAsia"/>
                <w:szCs w:val="28"/>
              </w:rPr>
              <w:t>Р</w:t>
            </w:r>
            <w:r>
              <w:rPr>
                <w:rFonts w:hint="eastAsia"/>
                <w:szCs w:val="28"/>
              </w:rPr>
              <w:t>ішення</w:t>
            </w:r>
            <w:r>
              <w:rPr>
                <w:szCs w:val="28"/>
              </w:rPr>
              <w:t xml:space="preserve"> </w:t>
            </w:r>
            <w:r w:rsidRPr="00BE73E7">
              <w:rPr>
                <w:rFonts w:hint="eastAsia"/>
                <w:szCs w:val="28"/>
              </w:rPr>
              <w:t>Кам</w:t>
            </w:r>
            <w:r w:rsidRPr="00BE73E7">
              <w:rPr>
                <w:szCs w:val="28"/>
              </w:rPr>
              <w:t>’</w:t>
            </w:r>
            <w:r w:rsidRPr="00BE73E7">
              <w:rPr>
                <w:rFonts w:hint="eastAsia"/>
                <w:szCs w:val="28"/>
              </w:rPr>
              <w:t>янської</w:t>
            </w:r>
            <w:r w:rsidRPr="00BE73E7">
              <w:rPr>
                <w:szCs w:val="28"/>
              </w:rPr>
              <w:t xml:space="preserve"> сільської</w:t>
            </w:r>
          </w:p>
          <w:p w:rsidR="00EA5EA1" w:rsidRPr="00DB57BC" w:rsidRDefault="00EA5EA1" w:rsidP="00E746D5">
            <w:pPr>
              <w:pStyle w:val="BodyText3"/>
              <w:tabs>
                <w:tab w:val="left" w:pos="3828"/>
                <w:tab w:val="left" w:pos="3969"/>
              </w:tabs>
              <w:ind w:firstLine="709"/>
              <w:rPr>
                <w:b/>
                <w:i/>
                <w:szCs w:val="28"/>
              </w:rPr>
            </w:pPr>
            <w:r>
              <w:rPr>
                <w:rFonts w:hint="eastAsia"/>
                <w:szCs w:val="28"/>
              </w:rPr>
              <w:t>ради</w:t>
            </w:r>
          </w:p>
          <w:p w:rsidR="00EA5EA1" w:rsidRPr="00F462DF" w:rsidRDefault="00EA5EA1" w:rsidP="00E746D5">
            <w:pPr>
              <w:pStyle w:val="BodyText3"/>
              <w:ind w:firstLine="709"/>
              <w:rPr>
                <w:b/>
                <w:i/>
                <w:sz w:val="24"/>
                <w:u w:val="single"/>
              </w:rPr>
            </w:pPr>
            <w:r>
              <w:rPr>
                <w:szCs w:val="28"/>
                <w:u w:val="single"/>
              </w:rPr>
              <w:t xml:space="preserve">                   2020</w:t>
            </w:r>
            <w:r w:rsidRPr="00D96BC2">
              <w:rPr>
                <w:szCs w:val="28"/>
              </w:rPr>
              <w:t xml:space="preserve"> № </w:t>
            </w:r>
          </w:p>
        </w:tc>
      </w:tr>
    </w:tbl>
    <w:p w:rsidR="00EA5EA1" w:rsidRPr="00DB57BC" w:rsidRDefault="00EA5EA1" w:rsidP="00154FDF">
      <w:pPr>
        <w:jc w:val="center"/>
        <w:rPr>
          <w:b/>
          <w:i/>
          <w:sz w:val="28"/>
          <w:szCs w:val="28"/>
        </w:rPr>
      </w:pPr>
      <w:r w:rsidRPr="00DB57BC">
        <w:rPr>
          <w:rFonts w:hint="eastAsia"/>
          <w:b/>
          <w:i/>
          <w:sz w:val="28"/>
          <w:szCs w:val="28"/>
        </w:rPr>
        <w:t>П</w:t>
      </w:r>
      <w:r w:rsidRPr="00DB57BC">
        <w:rPr>
          <w:b/>
          <w:i/>
          <w:sz w:val="28"/>
          <w:szCs w:val="28"/>
        </w:rPr>
        <w:t xml:space="preserve"> Е Р Е Л І К </w:t>
      </w:r>
    </w:p>
    <w:p w:rsidR="00EA5EA1" w:rsidRPr="00DB57BC" w:rsidRDefault="00EA5EA1" w:rsidP="00154FDF">
      <w:pPr>
        <w:jc w:val="center"/>
        <w:rPr>
          <w:b/>
          <w:i/>
          <w:sz w:val="28"/>
          <w:szCs w:val="28"/>
        </w:rPr>
      </w:pPr>
      <w:r w:rsidRPr="00DB57BC">
        <w:rPr>
          <w:rFonts w:hint="eastAsia"/>
          <w:b/>
          <w:i/>
          <w:sz w:val="28"/>
          <w:szCs w:val="28"/>
        </w:rPr>
        <w:t>адміністративних</w:t>
      </w:r>
      <w:r w:rsidRPr="00DB57BC">
        <w:rPr>
          <w:b/>
          <w:i/>
          <w:sz w:val="28"/>
          <w:szCs w:val="28"/>
        </w:rPr>
        <w:t xml:space="preserve"> послуг, які надаються </w:t>
      </w:r>
      <w:r>
        <w:rPr>
          <w:rFonts w:hint="eastAsia"/>
          <w:b/>
          <w:i/>
          <w:sz w:val="28"/>
          <w:szCs w:val="28"/>
        </w:rPr>
        <w:t>у</w:t>
      </w:r>
      <w:r w:rsidRPr="00DB57BC">
        <w:rPr>
          <w:b/>
          <w:i/>
          <w:sz w:val="28"/>
          <w:szCs w:val="28"/>
        </w:rPr>
        <w:t xml:space="preserve"> центр</w:t>
      </w:r>
      <w:r>
        <w:rPr>
          <w:rFonts w:hint="eastAsia"/>
          <w:b/>
          <w:i/>
          <w:sz w:val="28"/>
          <w:szCs w:val="28"/>
        </w:rPr>
        <w:t>і</w:t>
      </w:r>
      <w:r w:rsidRPr="00DB57BC">
        <w:rPr>
          <w:b/>
          <w:i/>
          <w:sz w:val="28"/>
          <w:szCs w:val="28"/>
        </w:rPr>
        <w:t xml:space="preserve"> надання адміністративних послуг </w:t>
      </w:r>
      <w:r>
        <w:rPr>
          <w:rFonts w:hint="eastAsia"/>
          <w:b/>
          <w:i/>
          <w:sz w:val="28"/>
          <w:szCs w:val="28"/>
        </w:rPr>
        <w:t>Кам</w:t>
      </w:r>
      <w:r w:rsidRPr="00BE73E7">
        <w:rPr>
          <w:b/>
          <w:i/>
          <w:sz w:val="28"/>
          <w:szCs w:val="28"/>
        </w:rPr>
        <w:t>’</w:t>
      </w:r>
      <w:r>
        <w:rPr>
          <w:rFonts w:hint="eastAsia"/>
          <w:b/>
          <w:i/>
          <w:sz w:val="28"/>
          <w:szCs w:val="28"/>
        </w:rPr>
        <w:t>янської</w:t>
      </w:r>
      <w:r>
        <w:rPr>
          <w:b/>
          <w:i/>
          <w:sz w:val="28"/>
          <w:szCs w:val="28"/>
        </w:rPr>
        <w:t xml:space="preserve"> сільської ради</w:t>
      </w:r>
    </w:p>
    <w:p w:rsidR="00EA5EA1" w:rsidRPr="00DB57BC" w:rsidRDefault="00EA5EA1" w:rsidP="00154FDF"/>
    <w:tbl>
      <w:tblPr>
        <w:tblW w:w="4954" w:type="pct"/>
        <w:tblCellSpacing w:w="22" w:type="dxa"/>
        <w:tblInd w:w="8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9587"/>
      </w:tblGrid>
      <w:tr w:rsidR="00EA5EA1" w:rsidRPr="00DB57BC" w:rsidTr="00E746D5">
        <w:trPr>
          <w:trHeight w:val="324"/>
          <w:tblCellSpacing w:w="22" w:type="dxa"/>
        </w:trPr>
        <w:tc>
          <w:tcPr>
            <w:tcW w:w="4954" w:type="pct"/>
            <w:tcBorders>
              <w:top w:val="outset" w:sz="6" w:space="0" w:color="auto"/>
              <w:bottom w:val="outset" w:sz="6" w:space="0" w:color="auto"/>
            </w:tcBorders>
          </w:tcPr>
          <w:p w:rsidR="00EA5EA1" w:rsidRPr="00DB57BC" w:rsidRDefault="00EA5EA1" w:rsidP="00E746D5">
            <w:pPr>
              <w:pStyle w:val="NormalWeb"/>
              <w:jc w:val="both"/>
              <w:rPr>
                <w:lang w:val="uk-UA"/>
              </w:rPr>
            </w:pPr>
            <w:r>
              <w:rPr>
                <w:lang w:val="uk-UA"/>
              </w:rPr>
              <w:t>1</w:t>
            </w:r>
            <w:r w:rsidRPr="00DB57BC">
              <w:rPr>
                <w:lang w:val="uk-UA"/>
              </w:rPr>
              <w:t xml:space="preserve">. </w:t>
            </w:r>
            <w:r w:rsidRPr="00DB57BC">
              <w:rPr>
                <w:color w:val="000000"/>
                <w:shd w:val="clear" w:color="auto" w:fill="FFFFFF"/>
                <w:lang w:val="uk-UA"/>
              </w:rPr>
              <w:t>Надання інформації з Державного реєстру речових прав на нерухоме майно</w:t>
            </w:r>
          </w:p>
        </w:tc>
      </w:tr>
      <w:tr w:rsidR="00EA5EA1" w:rsidRPr="00E34D2F" w:rsidTr="00E746D5">
        <w:trPr>
          <w:trHeight w:val="324"/>
          <w:tblCellSpacing w:w="22" w:type="dxa"/>
        </w:trPr>
        <w:tc>
          <w:tcPr>
            <w:tcW w:w="4954" w:type="pct"/>
            <w:tcBorders>
              <w:top w:val="outset" w:sz="6" w:space="0" w:color="auto"/>
              <w:bottom w:val="outset" w:sz="6" w:space="0" w:color="auto"/>
            </w:tcBorders>
          </w:tcPr>
          <w:p w:rsidR="00EA5EA1" w:rsidRPr="00E34D2F" w:rsidRDefault="00EA5EA1" w:rsidP="00E746D5">
            <w:pPr>
              <w:pStyle w:val="NormalWeb"/>
              <w:jc w:val="both"/>
              <w:rPr>
                <w:lang w:val="uk-UA"/>
              </w:rPr>
            </w:pPr>
            <w:r>
              <w:rPr>
                <w:lang w:val="uk-UA"/>
              </w:rPr>
              <w:t>2</w:t>
            </w:r>
            <w:r w:rsidRPr="00E34D2F">
              <w:rPr>
                <w:lang w:val="uk-UA"/>
              </w:rPr>
              <w:t xml:space="preserve">. </w:t>
            </w:r>
            <w:r w:rsidRPr="00E34D2F">
              <w:rPr>
                <w:color w:val="000000"/>
                <w:shd w:val="clear" w:color="auto" w:fill="FFFFFF"/>
                <w:lang w:val="uk-UA"/>
              </w:rPr>
              <w:t>Видача висновку державної експертизи землевпорядної документації</w:t>
            </w:r>
          </w:p>
        </w:tc>
      </w:tr>
      <w:tr w:rsidR="00EA5EA1" w:rsidRPr="00E34D2F" w:rsidTr="00E746D5">
        <w:trPr>
          <w:tblCellSpacing w:w="22" w:type="dxa"/>
        </w:trPr>
        <w:tc>
          <w:tcPr>
            <w:tcW w:w="4954" w:type="pct"/>
            <w:tcBorders>
              <w:top w:val="outset" w:sz="6" w:space="0" w:color="auto"/>
              <w:bottom w:val="outset" w:sz="6" w:space="0" w:color="auto"/>
            </w:tcBorders>
          </w:tcPr>
          <w:p w:rsidR="00EA5EA1" w:rsidRPr="00E34D2F" w:rsidRDefault="00EA5EA1" w:rsidP="00E746D5">
            <w:pPr>
              <w:pStyle w:val="NormalWeb"/>
              <w:spacing w:before="0" w:beforeAutospacing="0" w:after="0" w:afterAutospacing="0"/>
              <w:jc w:val="both"/>
              <w:rPr>
                <w:lang w:val="uk-UA"/>
              </w:rPr>
            </w:pPr>
            <w:r>
              <w:rPr>
                <w:lang w:val="uk-UA"/>
              </w:rPr>
              <w:t>3</w:t>
            </w:r>
            <w:r w:rsidRPr="00E34D2F">
              <w:rPr>
                <w:lang w:val="uk-UA"/>
              </w:rPr>
              <w:t xml:space="preserve">. </w:t>
            </w:r>
            <w:r w:rsidRPr="00E34D2F">
              <w:rPr>
                <w:color w:val="000000"/>
                <w:shd w:val="clear" w:color="auto" w:fill="FFFFFF"/>
                <w:lang w:val="uk-UA"/>
              </w:rPr>
              <w:t>Видача рішення про передачу у власність, надання у постійне користування та оренду земельних ділянок сільськогосподарського призначення державної власності.</w:t>
            </w:r>
          </w:p>
        </w:tc>
      </w:tr>
      <w:tr w:rsidR="00EA5EA1" w:rsidRPr="00E34D2F" w:rsidTr="00E746D5">
        <w:trPr>
          <w:trHeight w:val="452"/>
          <w:tblCellSpacing w:w="22" w:type="dxa"/>
        </w:trPr>
        <w:tc>
          <w:tcPr>
            <w:tcW w:w="4954" w:type="pct"/>
            <w:tcBorders>
              <w:top w:val="outset" w:sz="6" w:space="0" w:color="auto"/>
              <w:bottom w:val="outset" w:sz="6" w:space="0" w:color="auto"/>
            </w:tcBorders>
          </w:tcPr>
          <w:p w:rsidR="00EA5EA1" w:rsidRPr="00E34D2F" w:rsidRDefault="00EA5EA1" w:rsidP="00E746D5">
            <w:pPr>
              <w:pStyle w:val="NormalWeb"/>
              <w:spacing w:before="0" w:beforeAutospacing="0" w:after="0" w:afterAutospacing="0"/>
              <w:jc w:val="both"/>
              <w:rPr>
                <w:lang w:val="uk-UA"/>
              </w:rPr>
            </w:pPr>
            <w:r>
              <w:rPr>
                <w:lang w:val="uk-UA"/>
              </w:rPr>
              <w:t>4</w:t>
            </w:r>
            <w:r w:rsidRPr="00E34D2F">
              <w:rPr>
                <w:lang w:val="uk-UA"/>
              </w:rPr>
              <w:t xml:space="preserve">. </w:t>
            </w:r>
            <w:r w:rsidRPr="00E34D2F">
              <w:rPr>
                <w:color w:val="000000"/>
                <w:shd w:val="clear" w:color="auto" w:fill="FFFFFF"/>
                <w:lang w:val="uk-UA"/>
              </w:rPr>
              <w:t>Видача дозволу на зняття та перенесення ґрунтового покриву (родючого шару грунту) земельної ділянки</w:t>
            </w:r>
          </w:p>
        </w:tc>
      </w:tr>
      <w:tr w:rsidR="00EA5EA1" w:rsidRPr="00DB57BC" w:rsidTr="00E746D5">
        <w:trPr>
          <w:trHeight w:val="450"/>
          <w:tblCellSpacing w:w="22" w:type="dxa"/>
        </w:trPr>
        <w:tc>
          <w:tcPr>
            <w:tcW w:w="4954" w:type="pct"/>
            <w:tcBorders>
              <w:top w:val="outset" w:sz="6" w:space="0" w:color="auto"/>
              <w:bottom w:val="outset" w:sz="6" w:space="0" w:color="auto"/>
            </w:tcBorders>
          </w:tcPr>
          <w:p w:rsidR="00EA5EA1" w:rsidRPr="00DB57BC" w:rsidRDefault="00EA5EA1" w:rsidP="00E746D5">
            <w:pPr>
              <w:pStyle w:val="NormalWeb"/>
              <w:spacing w:before="0" w:beforeAutospacing="0" w:after="0" w:afterAutospacing="0"/>
              <w:jc w:val="both"/>
              <w:rPr>
                <w:lang w:val="uk-UA"/>
              </w:rPr>
            </w:pPr>
            <w:r>
              <w:rPr>
                <w:lang w:val="uk-UA"/>
              </w:rPr>
              <w:t>5</w:t>
            </w:r>
            <w:r w:rsidRPr="00DB57BC">
              <w:rPr>
                <w:lang w:val="uk-UA"/>
              </w:rPr>
              <w:t xml:space="preserve">. </w:t>
            </w:r>
            <w:r w:rsidRPr="00DB57BC">
              <w:rPr>
                <w:color w:val="000000"/>
                <w:shd w:val="clear" w:color="auto" w:fill="FFFFFF"/>
                <w:lang w:val="uk-UA"/>
              </w:rPr>
              <w:t>Вклеювання до паспорта громадянина України фотокартки при досягненні громадянином 25- і 45-річного віку</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pStyle w:val="NormalWeb"/>
              <w:spacing w:before="0" w:beforeAutospacing="0" w:after="0" w:afterAutospacing="0"/>
              <w:jc w:val="both"/>
              <w:rPr>
                <w:lang w:val="uk-UA"/>
              </w:rPr>
            </w:pPr>
            <w:r>
              <w:rPr>
                <w:lang w:val="uk-UA"/>
              </w:rPr>
              <w:t>6</w:t>
            </w:r>
            <w:r w:rsidRPr="00DB57BC">
              <w:rPr>
                <w:lang w:val="uk-UA"/>
              </w:rPr>
              <w:t>. Реєстрація місця проживання/перебування особи</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pStyle w:val="NormalWeb"/>
              <w:spacing w:before="0" w:beforeAutospacing="0" w:after="0" w:afterAutospacing="0"/>
              <w:jc w:val="both"/>
              <w:rPr>
                <w:lang w:val="uk-UA"/>
              </w:rPr>
            </w:pPr>
            <w:r>
              <w:rPr>
                <w:lang w:val="uk-UA"/>
              </w:rPr>
              <w:t>7</w:t>
            </w:r>
            <w:r w:rsidRPr="00DB57BC">
              <w:rPr>
                <w:lang w:val="uk-UA"/>
              </w:rPr>
              <w:t>. Зняття з реєстрації місця проживання особи</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pStyle w:val="NormalWeb"/>
              <w:spacing w:before="0" w:beforeAutospacing="0" w:after="0" w:afterAutospacing="0"/>
              <w:jc w:val="both"/>
              <w:rPr>
                <w:lang w:val="uk-UA"/>
              </w:rPr>
            </w:pPr>
            <w:r>
              <w:rPr>
                <w:lang w:val="uk-UA"/>
              </w:rPr>
              <w:t>8</w:t>
            </w:r>
            <w:r w:rsidRPr="00DB57BC">
              <w:rPr>
                <w:lang w:val="uk-UA"/>
              </w:rPr>
              <w:t>. Державна реєстрація земельної ділянки з видачею витягу з Державного земельного кадастру</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pStyle w:val="NormalWeb"/>
              <w:spacing w:before="0" w:beforeAutospacing="0" w:after="0" w:afterAutospacing="0"/>
              <w:jc w:val="both"/>
              <w:rPr>
                <w:lang w:val="uk-UA"/>
              </w:rPr>
            </w:pPr>
            <w:r>
              <w:rPr>
                <w:lang w:val="uk-UA"/>
              </w:rPr>
              <w:t>9</w:t>
            </w:r>
            <w:r w:rsidRPr="00DB57BC">
              <w:rPr>
                <w:lang w:val="uk-UA"/>
              </w:rPr>
              <w:t>. Внесення до Державного земельного кадастру відомостей (змін до них) про земельну ділянку</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pStyle w:val="NormalWeb"/>
              <w:spacing w:before="0" w:beforeAutospacing="0" w:after="0" w:afterAutospacing="0"/>
              <w:jc w:val="both"/>
              <w:rPr>
                <w:lang w:val="uk-UA"/>
              </w:rPr>
            </w:pPr>
            <w:r>
              <w:rPr>
                <w:lang w:val="uk-UA"/>
              </w:rPr>
              <w:t>10</w:t>
            </w:r>
            <w:r w:rsidRPr="00DB57BC">
              <w:rPr>
                <w:lang w:val="uk-UA"/>
              </w:rPr>
              <w:t>. 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pStyle w:val="NormalWeb"/>
              <w:spacing w:before="0" w:beforeAutospacing="0" w:after="0" w:afterAutospacing="0"/>
              <w:jc w:val="both"/>
              <w:rPr>
                <w:lang w:val="uk-UA"/>
              </w:rPr>
            </w:pPr>
            <w:r>
              <w:rPr>
                <w:lang w:val="uk-UA"/>
              </w:rPr>
              <w:t>11</w:t>
            </w:r>
            <w:r w:rsidRPr="00DB57BC">
              <w:rPr>
                <w:lang w:val="uk-UA"/>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pStyle w:val="NormalWeb"/>
              <w:spacing w:before="0" w:beforeAutospacing="0" w:after="0" w:afterAutospacing="0"/>
              <w:jc w:val="both"/>
              <w:rPr>
                <w:lang w:val="uk-UA"/>
              </w:rPr>
            </w:pPr>
            <w:r>
              <w:rPr>
                <w:lang w:val="uk-UA"/>
              </w:rPr>
              <w:t>12</w:t>
            </w:r>
            <w:r w:rsidRPr="00DB57BC">
              <w:rPr>
                <w:lang w:val="uk-UA"/>
              </w:rPr>
              <w:t>. Державна реєстрація обмежень у використанні земель з видачею витягу</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pStyle w:val="NormalWeb"/>
              <w:spacing w:before="0" w:beforeAutospacing="0" w:after="0" w:afterAutospacing="0"/>
              <w:jc w:val="both"/>
              <w:rPr>
                <w:lang w:val="uk-UA"/>
              </w:rPr>
            </w:pPr>
            <w:r>
              <w:rPr>
                <w:lang w:val="uk-UA"/>
              </w:rPr>
              <w:t>13</w:t>
            </w:r>
            <w:r w:rsidRPr="00DB57BC">
              <w:rPr>
                <w:lang w:val="uk-UA"/>
              </w:rPr>
              <w:t>.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pStyle w:val="NormalWeb"/>
              <w:spacing w:before="0" w:beforeAutospacing="0" w:after="0" w:afterAutospacing="0"/>
              <w:jc w:val="both"/>
              <w:rPr>
                <w:lang w:val="uk-UA"/>
              </w:rPr>
            </w:pPr>
            <w:r>
              <w:rPr>
                <w:lang w:val="uk-UA"/>
              </w:rPr>
              <w:t>14</w:t>
            </w:r>
            <w:r w:rsidRPr="00DB57BC">
              <w:rPr>
                <w:lang w:val="uk-UA"/>
              </w:rPr>
              <w:t>. 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EA5EA1" w:rsidRPr="00DB57BC" w:rsidTr="00E746D5">
        <w:trPr>
          <w:trHeight w:val="1133"/>
          <w:tblCellSpacing w:w="22" w:type="dxa"/>
        </w:trPr>
        <w:tc>
          <w:tcPr>
            <w:tcW w:w="4954" w:type="pct"/>
            <w:tcBorders>
              <w:top w:val="outset" w:sz="6" w:space="0" w:color="auto"/>
            </w:tcBorders>
          </w:tcPr>
          <w:p w:rsidR="00EA5EA1" w:rsidRPr="00DB57BC" w:rsidRDefault="00EA5EA1" w:rsidP="00E746D5">
            <w:pPr>
              <w:pStyle w:val="NormalWeb"/>
              <w:spacing w:before="0" w:beforeAutospacing="0" w:after="0" w:afterAutospacing="0"/>
              <w:jc w:val="both"/>
              <w:rPr>
                <w:lang w:val="uk-UA"/>
              </w:rPr>
            </w:pPr>
            <w:r>
              <w:rPr>
                <w:lang w:val="uk-UA"/>
              </w:rPr>
              <w:t>15</w:t>
            </w:r>
            <w:r w:rsidRPr="00DB57BC">
              <w:rPr>
                <w:lang w:val="uk-UA"/>
              </w:rPr>
              <w:t>. Надання відомостей з Державного земельного кадастру у формі:</w:t>
            </w:r>
          </w:p>
          <w:p w:rsidR="00EA5EA1" w:rsidRPr="00DB57BC" w:rsidRDefault="00EA5EA1" w:rsidP="00E746D5">
            <w:pPr>
              <w:pStyle w:val="NormalWeb"/>
              <w:spacing w:before="0" w:beforeAutospacing="0" w:after="0" w:afterAutospacing="0"/>
              <w:jc w:val="both"/>
              <w:rPr>
                <w:lang w:val="uk-UA" w:eastAsia="uk-UA"/>
              </w:rPr>
            </w:pPr>
            <w:r w:rsidRPr="00DB57BC">
              <w:rPr>
                <w:lang w:val="uk-UA"/>
              </w:rPr>
              <w:t>1) витягу з Державного земельного кадастру про:</w:t>
            </w:r>
          </w:p>
          <w:p w:rsidR="00EA5EA1" w:rsidRPr="00DB57BC" w:rsidRDefault="00EA5EA1" w:rsidP="00E746D5">
            <w:pPr>
              <w:pStyle w:val="NormalWeb"/>
              <w:spacing w:before="0" w:beforeAutospacing="0" w:after="0" w:afterAutospacing="0"/>
              <w:jc w:val="both"/>
              <w:rPr>
                <w:lang w:val="uk-UA"/>
              </w:rPr>
            </w:pPr>
            <w:r w:rsidRPr="00DB57BC">
              <w:rPr>
                <w:lang w:val="uk-UA"/>
              </w:rPr>
              <w:t xml:space="preserve">   землі в межах території адміністративно-територіальних одиниць;</w:t>
            </w:r>
          </w:p>
          <w:p w:rsidR="00EA5EA1" w:rsidRDefault="00EA5EA1" w:rsidP="00E746D5">
            <w:pPr>
              <w:pStyle w:val="NormalWeb"/>
              <w:spacing w:before="0" w:beforeAutospacing="0" w:after="0" w:afterAutospacing="0"/>
              <w:jc w:val="both"/>
              <w:rPr>
                <w:lang w:val="uk-UA"/>
              </w:rPr>
            </w:pPr>
            <w:r w:rsidRPr="00DB57BC">
              <w:rPr>
                <w:lang w:val="uk-UA"/>
              </w:rPr>
              <w:t xml:space="preserve">   обмеження у використанні земель;</w:t>
            </w:r>
          </w:p>
          <w:p w:rsidR="00EA5EA1" w:rsidRPr="00DB57BC" w:rsidRDefault="00EA5EA1" w:rsidP="00E746D5">
            <w:pPr>
              <w:pStyle w:val="NormalWeb"/>
              <w:spacing w:before="0" w:beforeAutospacing="0" w:after="0" w:afterAutospacing="0"/>
              <w:jc w:val="both"/>
              <w:rPr>
                <w:lang w:val="uk-UA"/>
              </w:rPr>
            </w:pPr>
            <w:r>
              <w:rPr>
                <w:lang w:val="uk-UA"/>
              </w:rPr>
              <w:t xml:space="preserve">   </w:t>
            </w:r>
            <w:r w:rsidRPr="00DB57BC">
              <w:rPr>
                <w:lang w:val="uk-UA"/>
              </w:rPr>
              <w:t>земельну ділянку</w:t>
            </w:r>
          </w:p>
        </w:tc>
      </w:tr>
      <w:tr w:rsidR="00EA5EA1" w:rsidRPr="00DB57BC" w:rsidTr="00E746D5">
        <w:trPr>
          <w:trHeight w:val="471"/>
          <w:tblCellSpacing w:w="22" w:type="dxa"/>
        </w:trPr>
        <w:tc>
          <w:tcPr>
            <w:tcW w:w="4954" w:type="pct"/>
            <w:tcBorders>
              <w:top w:val="outset" w:sz="6" w:space="0" w:color="auto"/>
            </w:tcBorders>
          </w:tcPr>
          <w:p w:rsidR="00EA5EA1" w:rsidRDefault="00EA5EA1" w:rsidP="00E746D5">
            <w:pPr>
              <w:pStyle w:val="NormalWeb"/>
              <w:spacing w:before="0" w:beforeAutospacing="0" w:after="0" w:afterAutospacing="0"/>
              <w:jc w:val="both"/>
              <w:rPr>
                <w:lang w:val="uk-UA"/>
              </w:rPr>
            </w:pPr>
            <w:r w:rsidRPr="00DB57BC">
              <w:rPr>
                <w:lang w:val="uk-UA"/>
              </w:rPr>
              <w:t>2) довідки, що містить узагальнену інформацію про землі (території)</w:t>
            </w:r>
          </w:p>
          <w:p w:rsidR="00EA5EA1" w:rsidRPr="00DB57BC" w:rsidRDefault="00EA5EA1" w:rsidP="00E746D5">
            <w:pPr>
              <w:pStyle w:val="NormalWeb"/>
              <w:spacing w:before="0" w:beforeAutospacing="0" w:after="0" w:afterAutospacing="0"/>
              <w:jc w:val="both"/>
              <w:rPr>
                <w:lang w:val="uk-UA"/>
              </w:rPr>
            </w:pPr>
            <w:r w:rsidRPr="00DB57BC">
              <w:rPr>
                <w:lang w:val="uk-UA"/>
              </w:rPr>
              <w:t>3) викопіювань з кадастрової карти (плану) та іншої картографічної документації</w:t>
            </w:r>
          </w:p>
        </w:tc>
      </w:tr>
      <w:tr w:rsidR="00EA5EA1" w:rsidRPr="00DB57BC" w:rsidTr="00E746D5">
        <w:trPr>
          <w:trHeight w:val="1354"/>
          <w:tblCellSpacing w:w="22" w:type="dxa"/>
        </w:trPr>
        <w:tc>
          <w:tcPr>
            <w:tcW w:w="4954" w:type="pct"/>
            <w:tcBorders>
              <w:top w:val="outset" w:sz="6" w:space="0" w:color="auto"/>
              <w:bottom w:val="nil"/>
            </w:tcBorders>
          </w:tcPr>
          <w:p w:rsidR="00EA5EA1" w:rsidRPr="00DB57BC" w:rsidRDefault="00EA5EA1" w:rsidP="00E746D5">
            <w:pPr>
              <w:pStyle w:val="NormalWeb"/>
              <w:spacing w:before="0" w:beforeAutospacing="0" w:after="0" w:afterAutospacing="0"/>
              <w:jc w:val="both"/>
              <w:rPr>
                <w:lang w:val="uk-UA" w:eastAsia="uk-UA"/>
              </w:rPr>
            </w:pPr>
            <w:r>
              <w:rPr>
                <w:lang w:val="uk-UA"/>
              </w:rPr>
              <w:t>16</w:t>
            </w:r>
            <w:r w:rsidRPr="00DB57BC">
              <w:rPr>
                <w:lang w:val="uk-UA"/>
              </w:rPr>
              <w:t>. Видача довідки про:</w:t>
            </w:r>
          </w:p>
          <w:p w:rsidR="00EA5EA1" w:rsidRPr="00DB57BC" w:rsidRDefault="00EA5EA1" w:rsidP="00E746D5">
            <w:pPr>
              <w:pStyle w:val="NormalWeb"/>
              <w:spacing w:before="0" w:beforeAutospacing="0" w:after="0" w:afterAutospacing="0"/>
              <w:jc w:val="both"/>
              <w:rPr>
                <w:lang w:val="uk-UA"/>
              </w:rPr>
            </w:pPr>
            <w:r w:rsidRPr="00DB57BC">
              <w:rPr>
                <w:lang w:val="uk-UA"/>
              </w:rPr>
              <w:t xml:space="preserve">   1) наявність та розмір земельної частки (паю);</w:t>
            </w:r>
          </w:p>
          <w:p w:rsidR="00EA5EA1" w:rsidRPr="00DB57BC" w:rsidRDefault="00EA5EA1" w:rsidP="00E746D5">
            <w:pPr>
              <w:pStyle w:val="NormalWeb"/>
              <w:spacing w:before="0" w:beforeAutospacing="0" w:after="0" w:afterAutospacing="0"/>
              <w:jc w:val="both"/>
              <w:rPr>
                <w:lang w:val="uk-UA"/>
              </w:rPr>
            </w:pPr>
            <w:r w:rsidRPr="00DB57BC">
              <w:rPr>
                <w:lang w:val="uk-UA"/>
              </w:rPr>
              <w:t xml:space="preserve">   2)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pStyle w:val="NormalWeb"/>
              <w:jc w:val="both"/>
              <w:rPr>
                <w:lang w:val="uk-UA"/>
              </w:rPr>
            </w:pPr>
            <w:r>
              <w:rPr>
                <w:lang w:val="uk-UA"/>
              </w:rPr>
              <w:t>17</w:t>
            </w:r>
            <w:r w:rsidRPr="00DB57BC">
              <w:rPr>
                <w:lang w:val="uk-UA"/>
              </w:rPr>
              <w:t>. Видача відомостей з документації із землеустрою, що включена до Державного фонду документації із землеустрою</w:t>
            </w:r>
          </w:p>
        </w:tc>
      </w:tr>
      <w:tr w:rsidR="00EA5EA1" w:rsidRPr="00DB57BC" w:rsidTr="00E746D5">
        <w:trPr>
          <w:trHeight w:val="466"/>
          <w:tblCellSpacing w:w="22" w:type="dxa"/>
        </w:trPr>
        <w:tc>
          <w:tcPr>
            <w:tcW w:w="4954" w:type="pct"/>
            <w:tcBorders>
              <w:top w:val="outset" w:sz="6" w:space="0" w:color="auto"/>
              <w:bottom w:val="outset" w:sz="6" w:space="0" w:color="auto"/>
            </w:tcBorders>
          </w:tcPr>
          <w:p w:rsidR="00EA5EA1" w:rsidRPr="00DB57BC" w:rsidRDefault="00EA5EA1" w:rsidP="00E746D5">
            <w:pPr>
              <w:pStyle w:val="NormalWeb"/>
              <w:jc w:val="both"/>
              <w:rPr>
                <w:lang w:val="uk-UA"/>
              </w:rPr>
            </w:pPr>
            <w:r>
              <w:rPr>
                <w:lang w:val="uk-UA"/>
              </w:rPr>
              <w:t>18</w:t>
            </w:r>
            <w:r w:rsidRPr="00DB57BC">
              <w:rPr>
                <w:lang w:val="uk-UA"/>
              </w:rPr>
              <w:t>. Видача витягу з технічної документації про нормативну грошову оцінку земельної ділянки</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pStyle w:val="NormalWeb"/>
              <w:jc w:val="both"/>
              <w:rPr>
                <w:lang w:val="uk-UA"/>
              </w:rPr>
            </w:pPr>
            <w:r>
              <w:rPr>
                <w:lang w:val="uk-UA"/>
              </w:rPr>
              <w:t>19</w:t>
            </w:r>
            <w:r w:rsidRPr="00DB57BC">
              <w:rPr>
                <w:lang w:val="uk-UA"/>
              </w:rPr>
              <w:t xml:space="preserve">. </w:t>
            </w:r>
            <w:r>
              <w:rPr>
                <w:lang w:val="uk-UA"/>
              </w:rPr>
              <w:t xml:space="preserve">Надання </w:t>
            </w:r>
            <w:r w:rsidRPr="00DB57BC">
              <w:rPr>
                <w:lang w:val="uk-UA"/>
              </w:rPr>
              <w:t>висновку про погодження документації із землеустрою</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pStyle w:val="NormalWeb"/>
              <w:jc w:val="both"/>
              <w:rPr>
                <w:lang w:val="uk-UA"/>
              </w:rPr>
            </w:pPr>
            <w:r>
              <w:rPr>
                <w:lang w:val="uk-UA"/>
              </w:rPr>
              <w:t>20.</w:t>
            </w:r>
            <w:r w:rsidRPr="00DB57BC">
              <w:rPr>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r>
      <w:tr w:rsidR="00EA5EA1" w:rsidRPr="00DB57BC" w:rsidTr="00E746D5">
        <w:trPr>
          <w:trHeight w:val="115"/>
          <w:tblCellSpacing w:w="22" w:type="dxa"/>
        </w:trPr>
        <w:tc>
          <w:tcPr>
            <w:tcW w:w="4954" w:type="pct"/>
            <w:tcBorders>
              <w:top w:val="outset" w:sz="6" w:space="0" w:color="auto"/>
              <w:bottom w:val="outset" w:sz="6" w:space="0" w:color="auto"/>
            </w:tcBorders>
          </w:tcPr>
          <w:p w:rsidR="00EA5EA1" w:rsidRPr="00DB57BC" w:rsidRDefault="00EA5EA1" w:rsidP="00E746D5">
            <w:pPr>
              <w:pStyle w:val="NormalWeb"/>
              <w:jc w:val="both"/>
              <w:rPr>
                <w:lang w:val="uk-UA"/>
              </w:rPr>
            </w:pPr>
            <w:r>
              <w:rPr>
                <w:lang w:val="uk-UA"/>
              </w:rPr>
              <w:t>21</w:t>
            </w:r>
            <w:r w:rsidRPr="00DB57BC">
              <w:rPr>
                <w:lang w:val="uk-UA"/>
              </w:rPr>
              <w:t>. Надання містобудівних умов та обмежень забудови земельної ділянки</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pStyle w:val="NormalWeb"/>
              <w:jc w:val="both"/>
              <w:rPr>
                <w:lang w:val="uk-UA"/>
              </w:rPr>
            </w:pPr>
            <w:r>
              <w:rPr>
                <w:lang w:val="uk-UA"/>
              </w:rPr>
              <w:t>22</w:t>
            </w:r>
            <w:r w:rsidRPr="00DB57BC">
              <w:rPr>
                <w:lang w:val="uk-UA"/>
              </w:rPr>
              <w:t>. Видача паспорта прив’язки тимчасової споруди для провадження підприємницької діяльності</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pStyle w:val="NormalWeb"/>
              <w:jc w:val="both"/>
              <w:rPr>
                <w:lang w:val="uk-UA"/>
              </w:rPr>
            </w:pPr>
            <w:r>
              <w:rPr>
                <w:lang w:val="uk-UA"/>
              </w:rPr>
              <w:t>23</w:t>
            </w:r>
            <w:r w:rsidRPr="00DB57BC">
              <w:rPr>
                <w:lang w:val="uk-UA"/>
              </w:rPr>
              <w:t>. Видача будівельного паспорта забудови земельної ділянки</w:t>
            </w:r>
          </w:p>
        </w:tc>
      </w:tr>
      <w:tr w:rsidR="00EA5EA1" w:rsidRPr="00DB57BC" w:rsidTr="00E746D5">
        <w:trPr>
          <w:trHeight w:val="416"/>
          <w:tblCellSpacing w:w="22" w:type="dxa"/>
        </w:trPr>
        <w:tc>
          <w:tcPr>
            <w:tcW w:w="4954" w:type="pct"/>
            <w:tcBorders>
              <w:top w:val="outset" w:sz="6" w:space="0" w:color="auto"/>
              <w:bottom w:val="outset" w:sz="6" w:space="0" w:color="auto"/>
            </w:tcBorders>
          </w:tcPr>
          <w:p w:rsidR="00EA5EA1" w:rsidRPr="00DB57BC" w:rsidRDefault="00EA5EA1" w:rsidP="00E746D5">
            <w:pPr>
              <w:pStyle w:val="NormalWeb"/>
              <w:jc w:val="both"/>
              <w:rPr>
                <w:lang w:val="uk-UA"/>
              </w:rPr>
            </w:pPr>
            <w:r>
              <w:rPr>
                <w:lang w:val="uk-UA"/>
              </w:rPr>
              <w:t>24</w:t>
            </w:r>
            <w:r w:rsidRPr="00DB57BC">
              <w:rPr>
                <w:lang w:val="uk-UA"/>
              </w:rPr>
              <w:t>. Внесення змін до будівельного паспорта забудови земельної ділянки, надання дублікату будівельного паспорта</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pStyle w:val="NormalWeb"/>
              <w:jc w:val="both"/>
              <w:rPr>
                <w:lang w:val="uk-UA"/>
              </w:rPr>
            </w:pPr>
            <w:r>
              <w:rPr>
                <w:lang w:val="uk-UA"/>
              </w:rPr>
              <w:t>25</w:t>
            </w:r>
            <w:r w:rsidRPr="00DB57BC">
              <w:rPr>
                <w:lang w:val="uk-UA"/>
              </w:rPr>
              <w:t>. Видача дозволу на укладення договору щодо майна дитини, який підлягає нотаріальному посвідченню та/або державній реєстрації, на відмову від належних дитині майнових прав, вчинення інших правочинів</w:t>
            </w:r>
          </w:p>
        </w:tc>
      </w:tr>
      <w:tr w:rsidR="00EA5EA1" w:rsidRPr="00DB57BC" w:rsidTr="00E746D5">
        <w:trPr>
          <w:trHeight w:val="384"/>
          <w:tblCellSpacing w:w="22" w:type="dxa"/>
        </w:trPr>
        <w:tc>
          <w:tcPr>
            <w:tcW w:w="4954" w:type="pct"/>
            <w:tcBorders>
              <w:top w:val="outset" w:sz="6" w:space="0" w:color="auto"/>
              <w:bottom w:val="outset" w:sz="6" w:space="0" w:color="auto"/>
            </w:tcBorders>
          </w:tcPr>
          <w:p w:rsidR="00EA5EA1" w:rsidRPr="00DB57BC" w:rsidRDefault="00EA5EA1" w:rsidP="00E746D5">
            <w:pPr>
              <w:pStyle w:val="NormalWeb"/>
              <w:jc w:val="both"/>
              <w:rPr>
                <w:lang w:val="uk-UA"/>
              </w:rPr>
            </w:pPr>
            <w:r>
              <w:rPr>
                <w:lang w:val="uk-UA"/>
              </w:rPr>
              <w:t>26</w:t>
            </w:r>
            <w:r w:rsidRPr="00DB57BC">
              <w:rPr>
                <w:lang w:val="uk-UA"/>
              </w:rPr>
              <w:t>. Видача погодження на виїзд за кордон для відпочинку дітей-сиріт та дітей, що залишились без батьківського піклування</w:t>
            </w:r>
          </w:p>
        </w:tc>
      </w:tr>
      <w:tr w:rsidR="00EA5EA1" w:rsidRPr="00DB57BC" w:rsidTr="00E746D5">
        <w:trPr>
          <w:trHeight w:val="404"/>
          <w:tblCellSpacing w:w="22" w:type="dxa"/>
        </w:trPr>
        <w:tc>
          <w:tcPr>
            <w:tcW w:w="4954" w:type="pct"/>
            <w:tcBorders>
              <w:top w:val="outset" w:sz="6" w:space="0" w:color="auto"/>
              <w:bottom w:val="outset" w:sz="6" w:space="0" w:color="auto"/>
            </w:tcBorders>
          </w:tcPr>
          <w:p w:rsidR="00EA5EA1" w:rsidRPr="00DB57BC" w:rsidRDefault="00EA5EA1" w:rsidP="00E746D5">
            <w:pPr>
              <w:pStyle w:val="NormalWeb"/>
              <w:jc w:val="both"/>
              <w:rPr>
                <w:lang w:val="uk-UA"/>
              </w:rPr>
            </w:pPr>
            <w:r>
              <w:rPr>
                <w:lang w:val="uk-UA"/>
              </w:rPr>
              <w:t>27</w:t>
            </w:r>
            <w:r w:rsidRPr="00DB57BC">
              <w:rPr>
                <w:lang w:val="uk-UA"/>
              </w:rPr>
              <w:t>. Надання висновку щодо можливості передання дитини матері чи батькові, які повернулися з місць позбавлення волі</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pStyle w:val="NormalWeb"/>
              <w:jc w:val="both"/>
              <w:rPr>
                <w:lang w:val="uk-UA"/>
              </w:rPr>
            </w:pPr>
            <w:r>
              <w:rPr>
                <w:lang w:val="uk-UA"/>
              </w:rPr>
              <w:t>28</w:t>
            </w:r>
            <w:r w:rsidRPr="00DB57BC">
              <w:rPr>
                <w:lang w:val="uk-UA"/>
              </w:rPr>
              <w:t>. Реєстрація декларації про утворення відходів</w:t>
            </w:r>
          </w:p>
        </w:tc>
      </w:tr>
      <w:tr w:rsidR="00EA5EA1" w:rsidRPr="00DB57BC" w:rsidTr="00E746D5">
        <w:trPr>
          <w:tblCellSpacing w:w="22" w:type="dxa"/>
        </w:trPr>
        <w:tc>
          <w:tcPr>
            <w:tcW w:w="4954" w:type="pct"/>
            <w:tcBorders>
              <w:top w:val="outset" w:sz="6" w:space="0" w:color="auto"/>
              <w:bottom w:val="outset" w:sz="6" w:space="0" w:color="auto"/>
            </w:tcBorders>
          </w:tcPr>
          <w:p w:rsidR="00EA5EA1" w:rsidRDefault="00EA5EA1" w:rsidP="00E746D5">
            <w:pPr>
              <w:pStyle w:val="NormalWeb"/>
              <w:jc w:val="both"/>
              <w:rPr>
                <w:lang w:val="uk-UA"/>
              </w:rPr>
            </w:pPr>
            <w:r>
              <w:rPr>
                <w:lang w:val="uk-UA"/>
              </w:rPr>
              <w:t>29. Надання комплексної послуги «єМалятко»:</w:t>
            </w:r>
          </w:p>
          <w:tbl>
            <w:tblPr>
              <w:tblW w:w="9406" w:type="dxa"/>
              <w:tblInd w:w="3" w:type="dxa"/>
              <w:tblCellMar>
                <w:left w:w="0" w:type="dxa"/>
                <w:right w:w="0" w:type="dxa"/>
              </w:tblCellMar>
              <w:tblLook w:val="00A0"/>
            </w:tblPr>
            <w:tblGrid>
              <w:gridCol w:w="9406"/>
            </w:tblGrid>
            <w:tr w:rsidR="00EA5EA1" w:rsidTr="00E746D5">
              <w:trPr>
                <w:trHeight w:val="3006"/>
              </w:trPr>
              <w:tc>
                <w:tcPr>
                  <w:tcW w:w="5000" w:type="pct"/>
                  <w:tcBorders>
                    <w:bottom w:val="single" w:sz="4" w:space="0" w:color="auto"/>
                  </w:tcBorders>
                </w:tcPr>
                <w:p w:rsidR="00EA5EA1" w:rsidRDefault="00EA5EA1" w:rsidP="00E746D5">
                  <w:pPr>
                    <w:pStyle w:val="rvps14"/>
                    <w:spacing w:before="0" w:beforeAutospacing="0" w:after="0" w:afterAutospacing="0"/>
                    <w:contextualSpacing/>
                  </w:pPr>
                  <w:r>
                    <w:rPr>
                      <w:lang w:val="uk-UA"/>
                    </w:rPr>
                    <w:t xml:space="preserve">            </w:t>
                  </w:r>
                  <w:r>
                    <w:t>1) державна реєстрація народження та визначення походження дитини</w:t>
                  </w:r>
                </w:p>
                <w:p w:rsidR="00EA5EA1" w:rsidRDefault="00EA5EA1" w:rsidP="00E746D5">
                  <w:pPr>
                    <w:pStyle w:val="rvps14"/>
                    <w:spacing w:before="0" w:beforeAutospacing="0" w:after="0" w:afterAutospacing="0"/>
                    <w:ind w:firstLine="709"/>
                    <w:contextualSpacing/>
                  </w:pPr>
                  <w:r>
                    <w:t>2) реєстрація місця проживання</w:t>
                  </w:r>
                </w:p>
                <w:p w:rsidR="00EA5EA1" w:rsidRPr="00DE30A2" w:rsidRDefault="00EA5EA1" w:rsidP="00E746D5">
                  <w:pPr>
                    <w:pStyle w:val="rvps14"/>
                    <w:spacing w:before="0" w:beforeAutospacing="0" w:after="0" w:afterAutospacing="0"/>
                    <w:ind w:firstLine="709"/>
                    <w:contextualSpacing/>
                    <w:rPr>
                      <w:lang w:val="uk-UA"/>
                    </w:rPr>
                  </w:pPr>
                  <w:r>
                    <w:t>3) призначення допомоги при народженні дитин</w:t>
                  </w:r>
                  <w:r>
                    <w:rPr>
                      <w:lang w:val="uk-UA"/>
                    </w:rPr>
                    <w:t>и</w:t>
                  </w:r>
                </w:p>
                <w:p w:rsidR="00EA5EA1" w:rsidRDefault="00EA5EA1" w:rsidP="00E746D5">
                  <w:pPr>
                    <w:pStyle w:val="rvps14"/>
                    <w:spacing w:before="0" w:beforeAutospacing="0" w:after="0" w:afterAutospacing="0"/>
                    <w:ind w:firstLine="709"/>
                    <w:contextualSpacing/>
                  </w:pPr>
                  <w:r>
                    <w:rPr>
                      <w:lang w:val="uk-UA"/>
                    </w:rPr>
                    <w:t>4)</w:t>
                  </w:r>
                  <w:r>
                    <w:t>призначення допомоги на дітей, які виховуються у багатодітних сім’ях</w:t>
                  </w:r>
                </w:p>
                <w:p w:rsidR="00EA5EA1" w:rsidRDefault="00EA5EA1" w:rsidP="00E746D5">
                  <w:pPr>
                    <w:pStyle w:val="rvps14"/>
                    <w:spacing w:before="0" w:beforeAutospacing="0" w:after="0" w:afterAutospacing="0"/>
                    <w:ind w:firstLine="709"/>
                    <w:contextualSpacing/>
                    <w:rPr>
                      <w:lang w:val="uk-UA"/>
                    </w:rPr>
                  </w:pPr>
                  <w:r>
                    <w:rPr>
                      <w:lang w:val="uk-UA"/>
                    </w:rPr>
                    <w:t xml:space="preserve">5) </w:t>
                  </w:r>
                  <w:r>
                    <w:t>внесення відомостей про дитину до Реєстру пацієнтів, що ведеться у центральній базі даних електронної системи охорони здоров’</w:t>
                  </w:r>
                  <w:r>
                    <w:rPr>
                      <w:lang w:val="uk-UA"/>
                    </w:rPr>
                    <w:t>я</w:t>
                  </w:r>
                </w:p>
                <w:p w:rsidR="00EA5EA1" w:rsidRDefault="00EA5EA1" w:rsidP="00E746D5">
                  <w:pPr>
                    <w:pStyle w:val="rvps14"/>
                    <w:spacing w:before="0" w:beforeAutospacing="0" w:after="0" w:afterAutospacing="0"/>
                    <w:ind w:firstLine="709"/>
                    <w:contextualSpacing/>
                  </w:pPr>
                  <w:r>
                    <w:t>6) реєстрація у Державному реєстрі фізичних осіб - платників податків</w:t>
                  </w:r>
                </w:p>
                <w:p w:rsidR="00EA5EA1" w:rsidRPr="00DE30A2" w:rsidRDefault="00EA5EA1" w:rsidP="00E746D5">
                  <w:pPr>
                    <w:pStyle w:val="rvps14"/>
                    <w:spacing w:before="0" w:beforeAutospacing="0" w:after="0" w:afterAutospacing="0"/>
                    <w:ind w:firstLine="709"/>
                    <w:contextualSpacing/>
                  </w:pPr>
                  <w:r>
                    <w:t>7) видача посвідчень батьків багатодітної сім’ї та дитини з багатодітної сім’ї</w:t>
                  </w:r>
                </w:p>
                <w:p w:rsidR="00EA5EA1" w:rsidRDefault="00EA5EA1" w:rsidP="00E746D5">
                  <w:pPr>
                    <w:pStyle w:val="rvps14"/>
                    <w:spacing w:before="0" w:beforeAutospacing="0" w:after="0" w:afterAutospacing="0"/>
                    <w:ind w:firstLine="709"/>
                    <w:contextualSpacing/>
                    <w:rPr>
                      <w:lang w:val="uk-UA"/>
                    </w:rPr>
                  </w:pPr>
                  <w:r>
                    <w:rPr>
                      <w:lang w:val="uk-UA"/>
                    </w:rPr>
                    <w:t>8) визначення належності новонародженої послуги до громадянства України</w:t>
                  </w:r>
                </w:p>
                <w:p w:rsidR="00EA5EA1" w:rsidRPr="00DE30A2" w:rsidRDefault="00EA5EA1" w:rsidP="00E746D5">
                  <w:pPr>
                    <w:pStyle w:val="rvps14"/>
                    <w:spacing w:before="0" w:beforeAutospacing="0" w:after="0" w:afterAutospacing="0"/>
                    <w:ind w:firstLine="709"/>
                    <w:contextualSpacing/>
                    <w:rPr>
                      <w:lang w:val="uk-UA"/>
                    </w:rPr>
                  </w:pPr>
                  <w:r>
                    <w:rPr>
                      <w:lang w:val="uk-UA"/>
                    </w:rPr>
                    <w:t>9)</w:t>
                  </w:r>
                  <w:r>
                    <w:t>внесення інформації про новонароджену дитину до Єдиного державного демографічного реєстру з присвоєнням унікального номера запису в ньому</w:t>
                  </w:r>
                </w:p>
              </w:tc>
            </w:tr>
          </w:tbl>
          <w:p w:rsidR="00EA5EA1" w:rsidRPr="00ED61DD" w:rsidRDefault="00EA5EA1" w:rsidP="00E746D5">
            <w:pPr>
              <w:tabs>
                <w:tab w:val="left" w:pos="0"/>
              </w:tabs>
              <w:ind w:left="709" w:hanging="709"/>
              <w:contextualSpacing/>
              <w:jc w:val="both"/>
            </w:pP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tabs>
                <w:tab w:val="left" w:pos="0"/>
              </w:tabs>
              <w:ind w:left="709" w:hanging="709"/>
              <w:contextualSpacing/>
              <w:jc w:val="both"/>
            </w:pPr>
            <w:r>
              <w:t xml:space="preserve">30. </w:t>
            </w:r>
            <w:r>
              <w:rPr>
                <w:rFonts w:hint="eastAsia"/>
                <w:color w:val="333333"/>
                <w:shd w:val="clear" w:color="auto" w:fill="FFFFFF"/>
              </w:rPr>
              <w:t>Надання</w:t>
            </w:r>
            <w:r>
              <w:rPr>
                <w:color w:val="333333"/>
                <w:shd w:val="clear" w:color="auto" w:fill="FFFFFF"/>
              </w:rPr>
              <w:t xml:space="preserve"> державної соціальної допомоги малозабезпечен</w:t>
            </w:r>
            <w:r>
              <w:rPr>
                <w:rFonts w:hint="eastAsia"/>
                <w:color w:val="333333"/>
                <w:shd w:val="clear" w:color="auto" w:fill="FFFFFF"/>
              </w:rPr>
              <w:t>им</w:t>
            </w:r>
            <w:r>
              <w:rPr>
                <w:color w:val="333333"/>
                <w:shd w:val="clear" w:color="auto" w:fill="FFFFFF"/>
              </w:rPr>
              <w:t xml:space="preserve"> сім’</w:t>
            </w:r>
            <w:r>
              <w:rPr>
                <w:rFonts w:hint="eastAsia"/>
                <w:color w:val="333333"/>
                <w:shd w:val="clear" w:color="auto" w:fill="FFFFFF"/>
              </w:rPr>
              <w:t>ям</w:t>
            </w:r>
          </w:p>
        </w:tc>
      </w:tr>
      <w:tr w:rsidR="00EA5EA1" w:rsidRPr="00DB57BC" w:rsidTr="00E746D5">
        <w:trPr>
          <w:tblCellSpacing w:w="22" w:type="dxa"/>
        </w:trPr>
        <w:tc>
          <w:tcPr>
            <w:tcW w:w="4954" w:type="pct"/>
            <w:tcBorders>
              <w:top w:val="outset" w:sz="6" w:space="0" w:color="auto"/>
              <w:bottom w:val="outset" w:sz="6" w:space="0" w:color="auto"/>
            </w:tcBorders>
          </w:tcPr>
          <w:p w:rsidR="00EA5EA1" w:rsidRDefault="00EA5EA1" w:rsidP="00E746D5">
            <w:pPr>
              <w:tabs>
                <w:tab w:val="left" w:pos="0"/>
              </w:tabs>
              <w:jc w:val="both"/>
              <w:rPr>
                <w:color w:val="333333"/>
                <w:shd w:val="clear" w:color="auto" w:fill="FFFFFF"/>
              </w:rPr>
            </w:pPr>
            <w:r>
              <w:t xml:space="preserve">31. </w:t>
            </w:r>
            <w:r>
              <w:rPr>
                <w:rFonts w:hint="eastAsia"/>
                <w:color w:val="333333"/>
                <w:shd w:val="clear" w:color="auto" w:fill="FFFFFF"/>
              </w:rPr>
              <w:t>Надання</w:t>
            </w:r>
            <w:r>
              <w:rPr>
                <w:color w:val="333333"/>
                <w:shd w:val="clear" w:color="auto" w:fill="FFFFFF"/>
              </w:rPr>
              <w:t xml:space="preserve"> державної допомоги:</w:t>
            </w:r>
          </w:p>
          <w:p w:rsidR="00EA5EA1" w:rsidRPr="00ED61DD" w:rsidRDefault="00EA5EA1" w:rsidP="00E746D5">
            <w:pPr>
              <w:tabs>
                <w:tab w:val="left" w:pos="0"/>
              </w:tabs>
              <w:jc w:val="both"/>
              <w:rPr>
                <w:color w:val="333333"/>
                <w:shd w:val="clear" w:color="auto" w:fill="FFFFFF"/>
              </w:rPr>
            </w:pPr>
            <w:r>
              <w:rPr>
                <w:color w:val="333333"/>
              </w:rPr>
              <w:t>1) у зв’</w:t>
            </w:r>
            <w:r>
              <w:rPr>
                <w:rFonts w:hint="eastAsia"/>
                <w:color w:val="333333"/>
              </w:rPr>
              <w:t>язку</w:t>
            </w:r>
            <w:r>
              <w:rPr>
                <w:color w:val="333333"/>
              </w:rPr>
              <w:t xml:space="preserve"> з вагітністю та пологами осо</w:t>
            </w:r>
            <w:r>
              <w:rPr>
                <w:rFonts w:hint="eastAsia"/>
                <w:color w:val="333333"/>
              </w:rPr>
              <w:t>бам</w:t>
            </w:r>
            <w:r>
              <w:rPr>
                <w:color w:val="333333"/>
              </w:rPr>
              <w:t xml:space="preserve">, які не застраховані в системі </w:t>
            </w:r>
            <w:r>
              <w:rPr>
                <w:rFonts w:hint="eastAsia"/>
                <w:color w:val="333333"/>
              </w:rPr>
              <w:t>загальнообов</w:t>
            </w:r>
            <w:r>
              <w:rPr>
                <w:color w:val="333333"/>
              </w:rPr>
              <w:t>’</w:t>
            </w:r>
            <w:r>
              <w:rPr>
                <w:rFonts w:hint="eastAsia"/>
                <w:color w:val="333333"/>
              </w:rPr>
              <w:t>язкового</w:t>
            </w:r>
            <w:r>
              <w:rPr>
                <w:color w:val="333333"/>
              </w:rPr>
              <w:t xml:space="preserve"> державного соціального страхування</w:t>
            </w:r>
          </w:p>
          <w:p w:rsidR="00EA5EA1" w:rsidRDefault="00EA5EA1" w:rsidP="00E746D5">
            <w:pPr>
              <w:tabs>
                <w:tab w:val="left" w:pos="0"/>
              </w:tabs>
              <w:jc w:val="both"/>
              <w:rPr>
                <w:color w:val="333333"/>
              </w:rPr>
            </w:pPr>
            <w:r>
              <w:t xml:space="preserve">2) </w:t>
            </w:r>
            <w:r>
              <w:rPr>
                <w:rFonts w:hint="eastAsia"/>
                <w:color w:val="333333"/>
              </w:rPr>
              <w:t>при</w:t>
            </w:r>
            <w:r>
              <w:rPr>
                <w:color w:val="333333"/>
              </w:rPr>
              <w:t xml:space="preserve"> народженні дитини</w:t>
            </w:r>
          </w:p>
          <w:p w:rsidR="00EA5EA1" w:rsidRPr="00ED61DD" w:rsidRDefault="00EA5EA1" w:rsidP="00E746D5">
            <w:pPr>
              <w:tabs>
                <w:tab w:val="left" w:pos="0"/>
              </w:tabs>
              <w:jc w:val="both"/>
            </w:pPr>
            <w:r>
              <w:rPr>
                <w:color w:val="333333"/>
              </w:rPr>
              <w:t xml:space="preserve">3) </w:t>
            </w:r>
            <w:r>
              <w:rPr>
                <w:rFonts w:hint="eastAsia"/>
                <w:color w:val="333333"/>
                <w:shd w:val="clear" w:color="auto" w:fill="FFFFFF"/>
              </w:rPr>
              <w:t>при</w:t>
            </w:r>
            <w:r>
              <w:rPr>
                <w:color w:val="333333"/>
                <w:shd w:val="clear" w:color="auto" w:fill="FFFFFF"/>
              </w:rPr>
              <w:t xml:space="preserve"> усиновленні дитини</w:t>
            </w:r>
          </w:p>
          <w:p w:rsidR="00EA5EA1" w:rsidRDefault="00EA5EA1" w:rsidP="00E746D5">
            <w:pPr>
              <w:tabs>
                <w:tab w:val="left" w:pos="0"/>
              </w:tabs>
              <w:jc w:val="both"/>
              <w:rPr>
                <w:color w:val="333333"/>
                <w:shd w:val="clear" w:color="auto" w:fill="FFFFFF"/>
              </w:rPr>
            </w:pPr>
            <w:r>
              <w:t xml:space="preserve">4) </w:t>
            </w:r>
            <w:r>
              <w:rPr>
                <w:rFonts w:hint="eastAsia"/>
                <w:color w:val="333333"/>
                <w:shd w:val="clear" w:color="auto" w:fill="FFFFFF"/>
              </w:rPr>
              <w:t>на</w:t>
            </w:r>
            <w:r>
              <w:rPr>
                <w:color w:val="333333"/>
                <w:shd w:val="clear" w:color="auto" w:fill="FFFFFF"/>
              </w:rPr>
              <w:t xml:space="preserve"> дітей, над якими встановлено опіку чи піклування</w:t>
            </w:r>
          </w:p>
          <w:p w:rsidR="00EA5EA1" w:rsidRPr="00ED61DD" w:rsidRDefault="00EA5EA1" w:rsidP="00E746D5">
            <w:pPr>
              <w:tabs>
                <w:tab w:val="left" w:pos="0"/>
              </w:tabs>
              <w:jc w:val="both"/>
            </w:pPr>
            <w:r>
              <w:rPr>
                <w:color w:val="333333"/>
                <w:shd w:val="clear" w:color="auto" w:fill="FFFFFF"/>
              </w:rPr>
              <w:t>5)  </w:t>
            </w:r>
            <w:r>
              <w:rPr>
                <w:rFonts w:hint="eastAsia"/>
                <w:color w:val="333333"/>
                <w:shd w:val="clear" w:color="auto" w:fill="FFFFFF"/>
              </w:rPr>
              <w:t>на</w:t>
            </w:r>
            <w:r>
              <w:rPr>
                <w:color w:val="333333"/>
                <w:shd w:val="clear" w:color="auto" w:fill="FFFFFF"/>
              </w:rPr>
              <w:t xml:space="preserve"> діте</w:t>
            </w:r>
            <w:r>
              <w:rPr>
                <w:rFonts w:hint="eastAsia"/>
                <w:color w:val="333333"/>
                <w:shd w:val="clear" w:color="auto" w:fill="FFFFFF"/>
              </w:rPr>
              <w:t>й</w:t>
            </w:r>
            <w:r>
              <w:rPr>
                <w:color w:val="333333"/>
                <w:shd w:val="clear" w:color="auto" w:fill="FFFFFF"/>
              </w:rPr>
              <w:t xml:space="preserve"> одиноким матерям</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ED61DD" w:rsidRDefault="00EA5EA1" w:rsidP="00E746D5">
            <w:pPr>
              <w:tabs>
                <w:tab w:val="left" w:pos="0"/>
              </w:tabs>
              <w:jc w:val="both"/>
            </w:pPr>
            <w:r>
              <w:t xml:space="preserve">32. </w:t>
            </w:r>
            <w:r w:rsidRPr="00ED61DD">
              <w:rPr>
                <w:rFonts w:hint="eastAsia"/>
                <w:color w:val="333333"/>
                <w:shd w:val="clear" w:color="auto" w:fill="FFFFFF"/>
              </w:rPr>
              <w:t>Надання</w:t>
            </w:r>
            <w:r w:rsidRPr="00ED61DD">
              <w:rPr>
                <w:color w:val="333333"/>
                <w:shd w:val="clear" w:color="auto" w:fill="FFFFFF"/>
              </w:rPr>
              <w:t xml:space="preserve"> державної соціальної допомоги інвалідам з </w:t>
            </w:r>
            <w:r w:rsidRPr="00ED61DD">
              <w:rPr>
                <w:rFonts w:hint="eastAsia"/>
                <w:color w:val="333333"/>
                <w:shd w:val="clear" w:color="auto" w:fill="FFFFFF"/>
              </w:rPr>
              <w:t>дитинства</w:t>
            </w:r>
            <w:r w:rsidRPr="00ED61DD">
              <w:rPr>
                <w:color w:val="333333"/>
                <w:shd w:val="clear" w:color="auto" w:fill="FFFFFF"/>
              </w:rPr>
              <w:t xml:space="preserve"> та дітям-інвалідам</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tabs>
                <w:tab w:val="left" w:pos="0"/>
              </w:tabs>
              <w:jc w:val="both"/>
            </w:pPr>
            <w:r>
              <w:t xml:space="preserve">33. </w:t>
            </w:r>
            <w:r>
              <w:rPr>
                <w:rFonts w:hint="eastAsia"/>
                <w:color w:val="333333"/>
                <w:shd w:val="clear" w:color="auto" w:fill="FFFFFF"/>
              </w:rPr>
              <w:t>Надання</w:t>
            </w:r>
            <w:r>
              <w:rPr>
                <w:color w:val="333333"/>
                <w:shd w:val="clear" w:color="auto" w:fill="FFFFFF"/>
              </w:rPr>
              <w:t xml:space="preserve"> надбавки на догляд за інвалідами з дитинства та дітьми-інвалідами</w:t>
            </w:r>
          </w:p>
        </w:tc>
      </w:tr>
      <w:tr w:rsidR="00EA5EA1" w:rsidRPr="00DB57BC" w:rsidTr="00E746D5">
        <w:trPr>
          <w:trHeight w:val="460"/>
          <w:tblCellSpacing w:w="22" w:type="dxa"/>
        </w:trPr>
        <w:tc>
          <w:tcPr>
            <w:tcW w:w="4954" w:type="pct"/>
            <w:tcBorders>
              <w:top w:val="outset" w:sz="6" w:space="0" w:color="auto"/>
              <w:bottom w:val="outset" w:sz="6" w:space="0" w:color="auto"/>
            </w:tcBorders>
          </w:tcPr>
          <w:p w:rsidR="00EA5EA1" w:rsidRPr="00DB57BC" w:rsidRDefault="00EA5EA1" w:rsidP="00E746D5">
            <w:pPr>
              <w:tabs>
                <w:tab w:val="left" w:pos="0"/>
              </w:tabs>
              <w:jc w:val="both"/>
            </w:pPr>
            <w:r>
              <w:t xml:space="preserve">34. </w:t>
            </w:r>
            <w:r>
              <w:rPr>
                <w:rFonts w:hint="eastAsia"/>
                <w:color w:val="333333"/>
                <w:shd w:val="clear" w:color="auto" w:fill="FFFFFF"/>
              </w:rPr>
              <w:t>Надання</w:t>
            </w:r>
            <w:r>
              <w:rPr>
                <w:color w:val="333333"/>
                <w:shd w:val="clear" w:color="auto" w:fill="FFFFFF"/>
              </w:rPr>
              <w:t xml:space="preserve"> </w:t>
            </w:r>
            <w:r>
              <w:rPr>
                <w:rFonts w:hint="eastAsia"/>
                <w:color w:val="333333"/>
                <w:shd w:val="clear" w:color="auto" w:fill="FFFFFF"/>
              </w:rPr>
              <w:t>державної</w:t>
            </w:r>
            <w:r>
              <w:rPr>
                <w:color w:val="333333"/>
                <w:shd w:val="clear" w:color="auto" w:fill="FFFFFF"/>
              </w:rPr>
              <w:t xml:space="preserve"> соціальної допомоги особам, які не мают</w:t>
            </w:r>
            <w:r>
              <w:rPr>
                <w:rFonts w:hint="eastAsia"/>
                <w:color w:val="333333"/>
                <w:shd w:val="clear" w:color="auto" w:fill="FFFFFF"/>
              </w:rPr>
              <w:t>ь</w:t>
            </w:r>
            <w:r>
              <w:rPr>
                <w:color w:val="333333"/>
                <w:shd w:val="clear" w:color="auto" w:fill="FFFFFF"/>
              </w:rPr>
              <w:t xml:space="preserve"> права на пенсію, та особам з інвалідніс</w:t>
            </w:r>
            <w:r>
              <w:rPr>
                <w:rFonts w:hint="eastAsia"/>
                <w:color w:val="333333"/>
                <w:shd w:val="clear" w:color="auto" w:fill="FFFFFF"/>
              </w:rPr>
              <w:t>тю</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tabs>
                <w:tab w:val="left" w:pos="0"/>
              </w:tabs>
              <w:jc w:val="both"/>
            </w:pPr>
            <w:r>
              <w:t xml:space="preserve">35. </w:t>
            </w:r>
            <w:r>
              <w:rPr>
                <w:rFonts w:hint="eastAsia"/>
                <w:color w:val="333333"/>
                <w:shd w:val="clear" w:color="auto" w:fill="FFFFFF"/>
              </w:rPr>
              <w:t>Надання</w:t>
            </w:r>
            <w:r>
              <w:rPr>
                <w:color w:val="333333"/>
                <w:shd w:val="clear" w:color="auto" w:fill="FFFFFF"/>
              </w:rPr>
              <w:t xml:space="preserve"> державної соціальної допом</w:t>
            </w:r>
            <w:r>
              <w:rPr>
                <w:rFonts w:hint="eastAsia"/>
                <w:color w:val="333333"/>
                <w:shd w:val="clear" w:color="auto" w:fill="FFFFFF"/>
              </w:rPr>
              <w:t>оги</w:t>
            </w:r>
            <w:r>
              <w:rPr>
                <w:color w:val="333333"/>
                <w:shd w:val="clear" w:color="auto" w:fill="FFFFFF"/>
              </w:rPr>
              <w:t xml:space="preserve"> н</w:t>
            </w:r>
            <w:r>
              <w:rPr>
                <w:rFonts w:hint="eastAsia"/>
                <w:color w:val="333333"/>
                <w:shd w:val="clear" w:color="auto" w:fill="FFFFFF"/>
              </w:rPr>
              <w:t>а</w:t>
            </w:r>
            <w:r>
              <w:rPr>
                <w:color w:val="333333"/>
                <w:shd w:val="clear" w:color="auto" w:fill="FFFFFF"/>
              </w:rPr>
              <w:t xml:space="preserve"> догляд</w:t>
            </w:r>
          </w:p>
        </w:tc>
      </w:tr>
      <w:tr w:rsidR="00EA5EA1" w:rsidRPr="00DB57BC" w:rsidTr="00E746D5">
        <w:trPr>
          <w:trHeight w:val="310"/>
          <w:tblCellSpacing w:w="22" w:type="dxa"/>
        </w:trPr>
        <w:tc>
          <w:tcPr>
            <w:tcW w:w="4954" w:type="pct"/>
            <w:tcBorders>
              <w:top w:val="outset" w:sz="6" w:space="0" w:color="auto"/>
              <w:bottom w:val="outset" w:sz="6" w:space="0" w:color="auto"/>
            </w:tcBorders>
          </w:tcPr>
          <w:p w:rsidR="00EA5EA1" w:rsidRPr="00044E79" w:rsidRDefault="00EA5EA1" w:rsidP="00E746D5">
            <w:pPr>
              <w:tabs>
                <w:tab w:val="left" w:pos="0"/>
              </w:tabs>
              <w:jc w:val="both"/>
            </w:pPr>
            <w:r>
              <w:t xml:space="preserve">36. </w:t>
            </w:r>
            <w:r w:rsidRPr="00044E79">
              <w:rPr>
                <w:rFonts w:hint="eastAsia"/>
                <w:color w:val="333333"/>
                <w:shd w:val="clear" w:color="auto" w:fill="FFFFFF"/>
              </w:rPr>
              <w:t>Компенсаційна</w:t>
            </w:r>
            <w:r w:rsidRPr="00044E79">
              <w:rPr>
                <w:color w:val="333333"/>
                <w:shd w:val="clear" w:color="auto" w:fill="FFFFFF"/>
              </w:rPr>
              <w:t xml:space="preserve"> виплата фізичній особі, яка надає соціальні послуги</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044E79" w:rsidRDefault="00EA5EA1" w:rsidP="00E746D5">
            <w:pPr>
              <w:tabs>
                <w:tab w:val="left" w:pos="0"/>
              </w:tabs>
              <w:jc w:val="both"/>
            </w:pPr>
            <w:r>
              <w:t xml:space="preserve">37. </w:t>
            </w:r>
            <w:r w:rsidRPr="00044E79">
              <w:rPr>
                <w:rFonts w:hint="eastAsia"/>
                <w:color w:val="333333"/>
                <w:shd w:val="clear" w:color="auto" w:fill="FFFFFF"/>
              </w:rPr>
              <w:t>Надання</w:t>
            </w:r>
            <w:r w:rsidRPr="00044E79">
              <w:rPr>
                <w:color w:val="333333"/>
                <w:shd w:val="clear" w:color="auto" w:fill="FFFFFF"/>
              </w:rPr>
              <w:t xml:space="preserve"> щомісячно</w:t>
            </w:r>
            <w:r w:rsidRPr="00044E79">
              <w:rPr>
                <w:rFonts w:hint="eastAsia"/>
                <w:color w:val="333333"/>
                <w:shd w:val="clear" w:color="auto" w:fill="FFFFFF"/>
              </w:rPr>
              <w:t>ї</w:t>
            </w:r>
            <w:r w:rsidRPr="00044E79">
              <w:rPr>
                <w:color w:val="333333"/>
                <w:shd w:val="clear" w:color="auto" w:fill="FFFFFF"/>
              </w:rPr>
              <w:t xml:space="preserve"> комп</w:t>
            </w:r>
            <w:r w:rsidRPr="00044E79">
              <w:rPr>
                <w:rFonts w:hint="eastAsia"/>
                <w:color w:val="333333"/>
                <w:shd w:val="clear" w:color="auto" w:fill="FFFFFF"/>
              </w:rPr>
              <w:t>енсаційної</w:t>
            </w:r>
            <w:r w:rsidRPr="00044E79">
              <w:rPr>
                <w:color w:val="333333"/>
                <w:shd w:val="clear" w:color="auto" w:fill="FFFFFF"/>
              </w:rPr>
              <w:t xml:space="preserve"> виплати непрацюючій особі, яка здійснює догляд за інвалідом </w:t>
            </w:r>
            <w:r>
              <w:rPr>
                <w:color w:val="333333"/>
                <w:shd w:val="clear" w:color="auto" w:fill="FFFFFF"/>
              </w:rPr>
              <w:t>I</w:t>
            </w:r>
            <w:r w:rsidRPr="00044E79">
              <w:rPr>
                <w:color w:val="333333"/>
                <w:shd w:val="clear" w:color="auto" w:fill="FFFFFF"/>
              </w:rPr>
              <w:t xml:space="preserve"> групи або за </w:t>
            </w:r>
            <w:r w:rsidRPr="00044E79">
              <w:rPr>
                <w:rFonts w:hint="eastAsia"/>
                <w:color w:val="333333"/>
                <w:shd w:val="clear" w:color="auto" w:fill="FFFFFF"/>
              </w:rPr>
              <w:t>особою</w:t>
            </w:r>
            <w:r w:rsidRPr="00044E79">
              <w:rPr>
                <w:color w:val="333333"/>
                <w:shd w:val="clear" w:color="auto" w:fill="FFFFFF"/>
              </w:rPr>
              <w:t>, як</w:t>
            </w:r>
            <w:r w:rsidRPr="00044E79">
              <w:rPr>
                <w:rFonts w:hint="eastAsia"/>
                <w:color w:val="333333"/>
                <w:shd w:val="clear" w:color="auto" w:fill="FFFFFF"/>
              </w:rPr>
              <w:t>а</w:t>
            </w:r>
            <w:r w:rsidRPr="00044E79">
              <w:rPr>
                <w:color w:val="333333"/>
                <w:shd w:val="clear" w:color="auto" w:fill="FFFFFF"/>
              </w:rPr>
              <w:t xml:space="preserve"> досягла 80-річного віку</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tabs>
                <w:tab w:val="left" w:pos="0"/>
              </w:tabs>
              <w:jc w:val="both"/>
            </w:pPr>
            <w:r>
              <w:t xml:space="preserve">38. </w:t>
            </w:r>
            <w:r>
              <w:rPr>
                <w:rFonts w:hint="eastAsia"/>
                <w:color w:val="333333"/>
                <w:shd w:val="clear" w:color="auto" w:fill="FFFFFF"/>
              </w:rPr>
              <w:t>Надання</w:t>
            </w:r>
            <w:r>
              <w:rPr>
                <w:color w:val="333333"/>
                <w:shd w:val="clear" w:color="auto" w:fill="FFFFFF"/>
              </w:rPr>
              <w:t xml:space="preserve"> грошової </w:t>
            </w:r>
            <w:r>
              <w:rPr>
                <w:rFonts w:hint="eastAsia"/>
                <w:color w:val="333333"/>
                <w:shd w:val="clear" w:color="auto" w:fill="FFFFFF"/>
              </w:rPr>
              <w:t>допомоги</w:t>
            </w:r>
            <w:r>
              <w:rPr>
                <w:color w:val="333333"/>
                <w:shd w:val="clear" w:color="auto" w:fill="FFFFFF"/>
              </w:rPr>
              <w:t xml:space="preserve"> особі, яка проживає разом з інвалідом I </w:t>
            </w:r>
            <w:r>
              <w:rPr>
                <w:rFonts w:hint="eastAsia"/>
                <w:color w:val="333333"/>
                <w:shd w:val="clear" w:color="auto" w:fill="FFFFFF"/>
              </w:rPr>
              <w:t>чи</w:t>
            </w:r>
            <w:r>
              <w:rPr>
                <w:color w:val="333333"/>
                <w:shd w:val="clear" w:color="auto" w:fill="FFFFFF"/>
              </w:rPr>
              <w:t xml:space="preserve"> II групи внаслідок психічного розладу, який за висновко</w:t>
            </w:r>
            <w:r>
              <w:rPr>
                <w:rFonts w:hint="eastAsia"/>
                <w:color w:val="333333"/>
                <w:shd w:val="clear" w:color="auto" w:fill="FFFFFF"/>
              </w:rPr>
              <w:t>м</w:t>
            </w:r>
            <w:r>
              <w:rPr>
                <w:color w:val="333333"/>
                <w:shd w:val="clear" w:color="auto" w:fill="FFFFFF"/>
              </w:rPr>
              <w:t xml:space="preserve"> лікарської ко</w:t>
            </w:r>
            <w:r>
              <w:rPr>
                <w:rFonts w:hint="eastAsia"/>
                <w:color w:val="333333"/>
                <w:shd w:val="clear" w:color="auto" w:fill="FFFFFF"/>
              </w:rPr>
              <w:t>місії</w:t>
            </w:r>
            <w:r>
              <w:rPr>
                <w:color w:val="333333"/>
                <w:shd w:val="clear" w:color="auto" w:fill="FFFFFF"/>
              </w:rPr>
              <w:t xml:space="preserve"> медичного закладу потребує постійного стороннього догляду, на догляд за ним</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tabs>
                <w:tab w:val="left" w:pos="0"/>
              </w:tabs>
              <w:jc w:val="both"/>
            </w:pPr>
            <w:r>
              <w:t xml:space="preserve">39. </w:t>
            </w:r>
            <w:r>
              <w:rPr>
                <w:rFonts w:hint="eastAsia"/>
                <w:color w:val="333333"/>
                <w:shd w:val="clear" w:color="auto" w:fill="FFFFFF"/>
              </w:rPr>
              <w:t>Призначення</w:t>
            </w:r>
            <w:r>
              <w:rPr>
                <w:color w:val="333333"/>
                <w:shd w:val="clear" w:color="auto" w:fill="FFFFFF"/>
              </w:rPr>
              <w:t xml:space="preserve"> щомісячної адресної грошової допомо</w:t>
            </w:r>
            <w:r>
              <w:rPr>
                <w:rFonts w:hint="eastAsia"/>
                <w:color w:val="333333"/>
                <w:shd w:val="clear" w:color="auto" w:fill="FFFFFF"/>
              </w:rPr>
              <w:t>ги</w:t>
            </w:r>
            <w:r>
              <w:rPr>
                <w:color w:val="333333"/>
                <w:shd w:val="clear" w:color="auto" w:fill="FFFFFF"/>
              </w:rPr>
              <w:t xml:space="preserve"> внутр</w:t>
            </w:r>
            <w:r>
              <w:rPr>
                <w:rFonts w:hint="eastAsia"/>
                <w:color w:val="333333"/>
                <w:shd w:val="clear" w:color="auto" w:fill="FFFFFF"/>
              </w:rPr>
              <w:t>ішньо</w:t>
            </w:r>
            <w:r>
              <w:rPr>
                <w:color w:val="333333"/>
                <w:shd w:val="clear" w:color="auto" w:fill="FFFFFF"/>
              </w:rPr>
              <w:t xml:space="preserve"> переміщеним осо</w:t>
            </w:r>
            <w:r>
              <w:rPr>
                <w:rFonts w:hint="eastAsia"/>
                <w:color w:val="333333"/>
                <w:shd w:val="clear" w:color="auto" w:fill="FFFFFF"/>
              </w:rPr>
              <w:t>бам</w:t>
            </w:r>
            <w:r>
              <w:rPr>
                <w:color w:val="333333"/>
                <w:shd w:val="clear" w:color="auto" w:fill="FFFFFF"/>
              </w:rPr>
              <w:t xml:space="preserve"> для покриття витрат н</w:t>
            </w:r>
            <w:r>
              <w:rPr>
                <w:rFonts w:hint="eastAsia"/>
                <w:color w:val="333333"/>
                <w:shd w:val="clear" w:color="auto" w:fill="FFFFFF"/>
              </w:rPr>
              <w:t>а</w:t>
            </w:r>
            <w:r>
              <w:rPr>
                <w:color w:val="333333"/>
                <w:shd w:val="clear" w:color="auto" w:fill="FFFFFF"/>
              </w:rPr>
              <w:t xml:space="preserve"> проживання, в тому чи</w:t>
            </w:r>
            <w:r>
              <w:rPr>
                <w:rFonts w:hint="eastAsia"/>
                <w:color w:val="333333"/>
                <w:shd w:val="clear" w:color="auto" w:fill="FFFFFF"/>
              </w:rPr>
              <w:t>слі</w:t>
            </w:r>
            <w:r>
              <w:rPr>
                <w:color w:val="333333"/>
                <w:shd w:val="clear" w:color="auto" w:fill="FFFFFF"/>
              </w:rPr>
              <w:t xml:space="preserve"> на оплату житлово-комуналь</w:t>
            </w:r>
            <w:r>
              <w:rPr>
                <w:rFonts w:hint="eastAsia"/>
                <w:color w:val="333333"/>
                <w:shd w:val="clear" w:color="auto" w:fill="FFFFFF"/>
              </w:rPr>
              <w:t>них</w:t>
            </w:r>
            <w:r>
              <w:rPr>
                <w:color w:val="333333"/>
                <w:shd w:val="clear" w:color="auto" w:fill="FFFFFF"/>
              </w:rPr>
              <w:t xml:space="preserve"> послуг</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EA579C" w:rsidRDefault="00EA5EA1" w:rsidP="00E746D5">
            <w:pPr>
              <w:tabs>
                <w:tab w:val="left" w:pos="0"/>
              </w:tabs>
              <w:jc w:val="both"/>
            </w:pPr>
            <w:r>
              <w:t xml:space="preserve">40. </w:t>
            </w:r>
            <w:r w:rsidRPr="00EA579C">
              <w:rPr>
                <w:rFonts w:hint="eastAsia"/>
                <w:color w:val="333333"/>
                <w:shd w:val="clear" w:color="auto" w:fill="FFFFFF"/>
              </w:rPr>
              <w:t>Призначення</w:t>
            </w:r>
            <w:r w:rsidRPr="00EA579C">
              <w:rPr>
                <w:color w:val="333333"/>
                <w:shd w:val="clear" w:color="auto" w:fill="FFFFFF"/>
              </w:rPr>
              <w:t xml:space="preserve"> одноразової грошо</w:t>
            </w:r>
            <w:r w:rsidRPr="00EA579C">
              <w:rPr>
                <w:rFonts w:hint="eastAsia"/>
                <w:color w:val="333333"/>
                <w:shd w:val="clear" w:color="auto" w:fill="FFFFFF"/>
              </w:rPr>
              <w:t>вої</w:t>
            </w:r>
            <w:r w:rsidRPr="00EA579C">
              <w:rPr>
                <w:color w:val="333333"/>
                <w:shd w:val="clear" w:color="auto" w:fill="FFFFFF"/>
              </w:rPr>
              <w:t xml:space="preserve"> допомоги у разі загибелі (смерті) або інвалідності волонтера внаслідок поранення (контузії, травми </w:t>
            </w:r>
            <w:r w:rsidRPr="00EA579C">
              <w:rPr>
                <w:rFonts w:hint="eastAsia"/>
                <w:color w:val="333333"/>
                <w:shd w:val="clear" w:color="auto" w:fill="FFFFFF"/>
              </w:rPr>
              <w:t>або</w:t>
            </w:r>
            <w:r w:rsidRPr="00EA579C">
              <w:rPr>
                <w:color w:val="333333"/>
                <w:shd w:val="clear" w:color="auto" w:fill="FFFFFF"/>
              </w:rPr>
              <w:t xml:space="preserve"> </w:t>
            </w:r>
            <w:r w:rsidRPr="00EA579C">
              <w:rPr>
                <w:rFonts w:hint="eastAsia"/>
                <w:color w:val="333333"/>
                <w:shd w:val="clear" w:color="auto" w:fill="FFFFFF"/>
              </w:rPr>
              <w:t>каліцтва</w:t>
            </w:r>
            <w:r w:rsidRPr="00EA579C">
              <w:rPr>
                <w:color w:val="333333"/>
                <w:shd w:val="clear" w:color="auto" w:fill="FFFFFF"/>
              </w:rPr>
              <w:t xml:space="preserve">), отриманого під час надання волонтерської допомоги в районі проведення антитерористичних </w:t>
            </w:r>
            <w:r w:rsidRPr="00EA579C">
              <w:rPr>
                <w:rFonts w:hint="eastAsia"/>
                <w:color w:val="333333"/>
                <w:shd w:val="clear" w:color="auto" w:fill="FFFFFF"/>
              </w:rPr>
              <w:t>операцій</w:t>
            </w:r>
            <w:r w:rsidRPr="00EA579C">
              <w:rPr>
                <w:color w:val="333333"/>
                <w:shd w:val="clear" w:color="auto" w:fill="FFFFFF"/>
              </w:rPr>
              <w:t>, бойових дій та збройних конфліктів</w:t>
            </w:r>
          </w:p>
        </w:tc>
      </w:tr>
      <w:tr w:rsidR="00EA5EA1" w:rsidRPr="00DB57BC" w:rsidTr="00E746D5">
        <w:trPr>
          <w:trHeight w:val="686"/>
          <w:tblCellSpacing w:w="22" w:type="dxa"/>
        </w:trPr>
        <w:tc>
          <w:tcPr>
            <w:tcW w:w="4954" w:type="pct"/>
            <w:tcBorders>
              <w:top w:val="outset" w:sz="6" w:space="0" w:color="auto"/>
            </w:tcBorders>
          </w:tcPr>
          <w:p w:rsidR="00EA5EA1" w:rsidRPr="00EA579C" w:rsidRDefault="00EA5EA1" w:rsidP="00E746D5">
            <w:pPr>
              <w:tabs>
                <w:tab w:val="left" w:pos="0"/>
              </w:tabs>
              <w:jc w:val="both"/>
              <w:rPr>
                <w:bCs/>
              </w:rPr>
            </w:pPr>
            <w:r>
              <w:rPr>
                <w:bCs/>
              </w:rPr>
              <w:t xml:space="preserve">41. </w:t>
            </w:r>
            <w:r w:rsidRPr="00EA579C">
              <w:rPr>
                <w:rFonts w:hint="eastAsia"/>
                <w:color w:val="333333"/>
                <w:shd w:val="clear" w:color="auto" w:fill="FFFFFF"/>
              </w:rPr>
              <w:t>Призначення</w:t>
            </w:r>
            <w:r w:rsidRPr="00EA579C">
              <w:rPr>
                <w:color w:val="333333"/>
                <w:shd w:val="clear" w:color="auto" w:fill="FFFFFF"/>
              </w:rPr>
              <w:t xml:space="preserve"> одноразової грошової/ матеріальної допомоги інвалідам та дітям-інвалідам</w:t>
            </w:r>
          </w:p>
        </w:tc>
      </w:tr>
      <w:tr w:rsidR="00EA5EA1" w:rsidRPr="002F53F3" w:rsidTr="00E746D5">
        <w:trPr>
          <w:tblCellSpacing w:w="22" w:type="dxa"/>
        </w:trPr>
        <w:tc>
          <w:tcPr>
            <w:tcW w:w="4954" w:type="pct"/>
            <w:tcBorders>
              <w:top w:val="outset" w:sz="6" w:space="0" w:color="auto"/>
              <w:bottom w:val="outset" w:sz="6" w:space="0" w:color="auto"/>
            </w:tcBorders>
          </w:tcPr>
          <w:p w:rsidR="00EA5EA1" w:rsidRPr="00C02C2A" w:rsidRDefault="00EA5EA1" w:rsidP="00E746D5">
            <w:pPr>
              <w:tabs>
                <w:tab w:val="left" w:pos="0"/>
              </w:tabs>
              <w:jc w:val="both"/>
              <w:rPr>
                <w:color w:val="333333"/>
                <w:shd w:val="clear" w:color="auto" w:fill="FFFFFF"/>
              </w:rPr>
            </w:pPr>
            <w:r>
              <w:t xml:space="preserve">42. </w:t>
            </w:r>
            <w:r w:rsidRPr="00C02C2A">
              <w:rPr>
                <w:rFonts w:hint="eastAsia"/>
                <w:color w:val="333333"/>
                <w:shd w:val="clear" w:color="auto" w:fill="FFFFFF"/>
              </w:rPr>
              <w:t>Призначення</w:t>
            </w:r>
            <w:r w:rsidRPr="00C02C2A">
              <w:rPr>
                <w:color w:val="333333"/>
                <w:shd w:val="clear" w:color="auto" w:fill="FFFFFF"/>
              </w:rPr>
              <w:t xml:space="preserve"> о</w:t>
            </w:r>
            <w:r w:rsidRPr="00C02C2A">
              <w:rPr>
                <w:rFonts w:hint="eastAsia"/>
                <w:color w:val="333333"/>
                <w:shd w:val="clear" w:color="auto" w:fill="FFFFFF"/>
              </w:rPr>
              <w:t>дноразової</w:t>
            </w:r>
            <w:r w:rsidRPr="00C02C2A">
              <w:rPr>
                <w:color w:val="333333"/>
                <w:shd w:val="clear" w:color="auto" w:fill="FFFFFF"/>
              </w:rPr>
              <w:t xml:space="preserve"> компенсації:</w:t>
            </w:r>
          </w:p>
          <w:p w:rsidR="00EA5EA1" w:rsidRPr="00C02C2A" w:rsidRDefault="00EA5EA1" w:rsidP="00E746D5">
            <w:pPr>
              <w:tabs>
                <w:tab w:val="left" w:pos="0"/>
              </w:tabs>
              <w:jc w:val="both"/>
              <w:rPr>
                <w:color w:val="333333"/>
                <w:shd w:val="clear" w:color="auto" w:fill="FFFFFF"/>
              </w:rPr>
            </w:pPr>
            <w:r w:rsidRPr="00C02C2A">
              <w:rPr>
                <w:color w:val="333333"/>
                <w:shd w:val="clear" w:color="auto" w:fill="FFFFFF"/>
              </w:rPr>
              <w:t>1) сім’</w:t>
            </w:r>
            <w:r w:rsidRPr="00C02C2A">
              <w:rPr>
                <w:rFonts w:hint="eastAsia"/>
                <w:color w:val="333333"/>
                <w:shd w:val="clear" w:color="auto" w:fill="FFFFFF"/>
              </w:rPr>
              <w:t>ям</w:t>
            </w:r>
            <w:r w:rsidRPr="00C02C2A">
              <w:rPr>
                <w:color w:val="333333"/>
                <w:shd w:val="clear" w:color="auto" w:fill="FFFFFF"/>
              </w:rPr>
              <w:t xml:space="preserve">, які втратили годувальника із числа осіб, віднесених до учасників </w:t>
            </w:r>
            <w:r w:rsidRPr="00C02C2A">
              <w:rPr>
                <w:rFonts w:hint="eastAsia"/>
                <w:color w:val="333333"/>
                <w:shd w:val="clear" w:color="auto" w:fill="FFFFFF"/>
              </w:rPr>
              <w:t>ліквідації</w:t>
            </w:r>
            <w:r w:rsidRPr="00C02C2A">
              <w:rPr>
                <w:color w:val="333333"/>
                <w:shd w:val="clear" w:color="auto" w:fill="FFFFFF"/>
              </w:rPr>
              <w:t xml:space="preserve"> наслідків аварії на Чорнобильській АЕС, та смерть яких пов’</w:t>
            </w:r>
            <w:r w:rsidRPr="00C02C2A">
              <w:rPr>
                <w:rFonts w:hint="eastAsia"/>
                <w:color w:val="333333"/>
                <w:shd w:val="clear" w:color="auto" w:fill="FFFFFF"/>
              </w:rPr>
              <w:t>язана</w:t>
            </w:r>
            <w:r w:rsidRPr="00C02C2A">
              <w:rPr>
                <w:color w:val="333333"/>
                <w:shd w:val="clear" w:color="auto" w:fill="FFFFFF"/>
              </w:rPr>
              <w:t xml:space="preserve"> з Чорнобильською катастрофою;</w:t>
            </w:r>
          </w:p>
          <w:p w:rsidR="00EA5EA1" w:rsidRPr="00C02C2A" w:rsidRDefault="00EA5EA1" w:rsidP="00E746D5">
            <w:pPr>
              <w:tabs>
                <w:tab w:val="left" w:pos="0"/>
              </w:tabs>
              <w:jc w:val="both"/>
              <w:rPr>
                <w:color w:val="333333"/>
                <w:shd w:val="clear" w:color="auto" w:fill="FFFFFF"/>
              </w:rPr>
            </w:pPr>
            <w:r w:rsidRPr="00C02C2A">
              <w:rPr>
                <w:color w:val="333333"/>
              </w:rPr>
              <w:t>2) дружинам (чоловікам), якщо та (той) не одружили</w:t>
            </w:r>
            <w:r w:rsidRPr="00C02C2A">
              <w:rPr>
                <w:rFonts w:hint="eastAsia"/>
                <w:color w:val="333333"/>
              </w:rPr>
              <w:t>ся</w:t>
            </w:r>
            <w:r w:rsidRPr="00C02C2A">
              <w:rPr>
                <w:color w:val="333333"/>
              </w:rPr>
              <w:t xml:space="preserve"> вдруге, померлих громадян, смерть яких пов’</w:t>
            </w:r>
            <w:r w:rsidRPr="00C02C2A">
              <w:rPr>
                <w:rFonts w:hint="eastAsia"/>
                <w:color w:val="333333"/>
              </w:rPr>
              <w:t>язана</w:t>
            </w:r>
            <w:r w:rsidRPr="00C02C2A">
              <w:rPr>
                <w:color w:val="333333"/>
              </w:rPr>
              <w:t xml:space="preserve"> з Чорнобильською катастрофою, участю у ліквідаці</w:t>
            </w:r>
            <w:r w:rsidRPr="00C02C2A">
              <w:rPr>
                <w:rFonts w:hint="eastAsia"/>
                <w:color w:val="333333"/>
              </w:rPr>
              <w:t>ї</w:t>
            </w:r>
            <w:r w:rsidRPr="00C02C2A">
              <w:rPr>
                <w:color w:val="333333"/>
              </w:rPr>
              <w:t xml:space="preserve"> наслідків інших ядерних аварій, у ядерних випробуваннях, військових навчаннях із застосуванням яд</w:t>
            </w:r>
            <w:r w:rsidRPr="00C02C2A">
              <w:rPr>
                <w:rFonts w:hint="eastAsia"/>
                <w:color w:val="333333"/>
              </w:rPr>
              <w:t>ерної</w:t>
            </w:r>
            <w:r w:rsidRPr="00C02C2A">
              <w:rPr>
                <w:color w:val="333333"/>
              </w:rPr>
              <w:t xml:space="preserve"> зброї, у складанні ядерних зарядів та здійсненні н</w:t>
            </w:r>
            <w:r w:rsidRPr="00C02C2A">
              <w:rPr>
                <w:rFonts w:hint="eastAsia"/>
                <w:color w:val="333333"/>
              </w:rPr>
              <w:t>а</w:t>
            </w:r>
            <w:r w:rsidRPr="00C02C2A">
              <w:rPr>
                <w:color w:val="333333"/>
              </w:rPr>
              <w:t xml:space="preserve"> н</w:t>
            </w:r>
            <w:r w:rsidRPr="00C02C2A">
              <w:rPr>
                <w:rFonts w:hint="eastAsia"/>
                <w:color w:val="333333"/>
              </w:rPr>
              <w:t>их</w:t>
            </w:r>
            <w:r w:rsidRPr="00C02C2A">
              <w:rPr>
                <w:color w:val="333333"/>
              </w:rPr>
              <w:t xml:space="preserve"> регл</w:t>
            </w:r>
            <w:r w:rsidRPr="00C02C2A">
              <w:rPr>
                <w:rFonts w:hint="eastAsia"/>
                <w:color w:val="333333"/>
              </w:rPr>
              <w:t>аментних</w:t>
            </w:r>
            <w:r w:rsidRPr="00C02C2A">
              <w:rPr>
                <w:color w:val="333333"/>
              </w:rPr>
              <w:t xml:space="preserve"> робіт;</w:t>
            </w:r>
          </w:p>
          <w:p w:rsidR="00EA5EA1" w:rsidRPr="00EA579C" w:rsidRDefault="00EA5EA1" w:rsidP="00E746D5">
            <w:pPr>
              <w:tabs>
                <w:tab w:val="left" w:pos="0"/>
              </w:tabs>
              <w:jc w:val="both"/>
            </w:pPr>
            <w:r>
              <w:rPr>
                <w:color w:val="333333"/>
                <w:shd w:val="clear" w:color="auto" w:fill="FFFFFF"/>
              </w:rPr>
              <w:t>3</w:t>
            </w:r>
            <w:r w:rsidRPr="00C02C2A">
              <w:rPr>
                <w:color w:val="333333"/>
                <w:shd w:val="clear" w:color="auto" w:fill="FFFFFF"/>
              </w:rPr>
              <w:t>) батькам померлого учасника ліквідації наслідків аварії на Чорнобильській АЕС, смерть якого пов’</w:t>
            </w:r>
            <w:r w:rsidRPr="00C02C2A">
              <w:rPr>
                <w:rFonts w:hint="eastAsia"/>
                <w:color w:val="333333"/>
                <w:shd w:val="clear" w:color="auto" w:fill="FFFFFF"/>
              </w:rPr>
              <w:t>язана</w:t>
            </w:r>
            <w:r w:rsidRPr="00C02C2A">
              <w:rPr>
                <w:color w:val="333333"/>
                <w:shd w:val="clear" w:color="auto" w:fill="FFFFFF"/>
              </w:rPr>
              <w:t xml:space="preserve"> з Чорнобильською катастрофою</w:t>
            </w:r>
            <w:r>
              <w:rPr>
                <w:color w:val="333333"/>
                <w:shd w:val="clear" w:color="auto" w:fill="FFFFFF"/>
              </w:rPr>
              <w:t>.</w:t>
            </w:r>
          </w:p>
        </w:tc>
      </w:tr>
      <w:tr w:rsidR="00EA5EA1" w:rsidRPr="002F53F3" w:rsidTr="00E746D5">
        <w:trPr>
          <w:tblCellSpacing w:w="22" w:type="dxa"/>
        </w:trPr>
        <w:tc>
          <w:tcPr>
            <w:tcW w:w="4954" w:type="pct"/>
            <w:tcBorders>
              <w:top w:val="outset" w:sz="6" w:space="0" w:color="auto"/>
              <w:bottom w:val="outset" w:sz="6" w:space="0" w:color="auto"/>
            </w:tcBorders>
          </w:tcPr>
          <w:p w:rsidR="00EA5EA1" w:rsidRDefault="00EA5EA1" w:rsidP="00E746D5">
            <w:pPr>
              <w:tabs>
                <w:tab w:val="left" w:pos="0"/>
              </w:tabs>
              <w:jc w:val="both"/>
              <w:rPr>
                <w:color w:val="333333"/>
                <w:shd w:val="clear" w:color="auto" w:fill="FFFFFF"/>
              </w:rPr>
            </w:pPr>
            <w:r>
              <w:t xml:space="preserve">43. </w:t>
            </w:r>
            <w:r>
              <w:rPr>
                <w:rFonts w:hint="eastAsia"/>
                <w:color w:val="333333"/>
                <w:shd w:val="clear" w:color="auto" w:fill="FFFFFF"/>
              </w:rPr>
              <w:t>Призначення</w:t>
            </w:r>
            <w:r>
              <w:rPr>
                <w:color w:val="333333"/>
                <w:shd w:val="clear" w:color="auto" w:fill="FFFFFF"/>
              </w:rPr>
              <w:t xml:space="preserve"> грошової компенсації:</w:t>
            </w:r>
          </w:p>
          <w:p w:rsidR="00EA5EA1" w:rsidRPr="00722082" w:rsidRDefault="00EA5EA1" w:rsidP="00E746D5">
            <w:pPr>
              <w:tabs>
                <w:tab w:val="left" w:pos="0"/>
              </w:tabs>
              <w:jc w:val="both"/>
              <w:rPr>
                <w:color w:val="333333"/>
                <w:shd w:val="clear" w:color="auto" w:fill="FFFFFF"/>
              </w:rPr>
            </w:pPr>
            <w:r>
              <w:rPr>
                <w:color w:val="333333"/>
                <w:shd w:val="clear" w:color="auto" w:fill="FFFFFF"/>
              </w:rPr>
              <w:t>1) ва</w:t>
            </w:r>
            <w:r>
              <w:rPr>
                <w:rFonts w:hint="eastAsia"/>
                <w:color w:val="333333"/>
                <w:shd w:val="clear" w:color="auto" w:fill="FFFFFF"/>
              </w:rPr>
              <w:t>ртості</w:t>
            </w:r>
            <w:r>
              <w:rPr>
                <w:color w:val="333333"/>
                <w:shd w:val="clear" w:color="auto" w:fill="FFFFFF"/>
              </w:rPr>
              <w:t xml:space="preserve"> проїзду до санаторно-курортно</w:t>
            </w:r>
            <w:r>
              <w:rPr>
                <w:rFonts w:hint="eastAsia"/>
                <w:color w:val="333333"/>
                <w:shd w:val="clear" w:color="auto" w:fill="FFFFFF"/>
              </w:rPr>
              <w:t>го</w:t>
            </w:r>
            <w:r>
              <w:rPr>
                <w:color w:val="333333"/>
                <w:shd w:val="clear" w:color="auto" w:fill="FFFFFF"/>
              </w:rPr>
              <w:t xml:space="preserve"> закладу і </w:t>
            </w:r>
            <w:r>
              <w:rPr>
                <w:rFonts w:hint="eastAsia"/>
                <w:color w:val="333333"/>
                <w:shd w:val="clear" w:color="auto" w:fill="FFFFFF"/>
              </w:rPr>
              <w:t>назад</w:t>
            </w:r>
            <w:r>
              <w:rPr>
                <w:color w:val="333333"/>
                <w:shd w:val="clear" w:color="auto" w:fill="FFFFFF"/>
              </w:rPr>
              <w:t xml:space="preserve"> </w:t>
            </w:r>
            <w:r>
              <w:rPr>
                <w:rFonts w:hint="eastAsia"/>
                <w:color w:val="333333"/>
                <w:shd w:val="clear" w:color="auto" w:fill="FFFFFF"/>
              </w:rPr>
              <w:t>інвалідам</w:t>
            </w:r>
            <w:r>
              <w:rPr>
                <w:color w:val="333333"/>
                <w:shd w:val="clear" w:color="auto" w:fill="FFFFFF"/>
              </w:rPr>
              <w:t xml:space="preserve"> війни та прирівняним до них особам;</w:t>
            </w:r>
          </w:p>
          <w:p w:rsidR="00EA5EA1" w:rsidRPr="00722082" w:rsidRDefault="00EA5EA1" w:rsidP="00E746D5">
            <w:pPr>
              <w:tabs>
                <w:tab w:val="left" w:pos="0"/>
              </w:tabs>
              <w:jc w:val="both"/>
              <w:rPr>
                <w:color w:val="333333"/>
                <w:shd w:val="clear" w:color="auto" w:fill="FFFFFF"/>
              </w:rPr>
            </w:pPr>
            <w:r>
              <w:rPr>
                <w:color w:val="333333"/>
                <w:shd w:val="clear" w:color="auto" w:fill="FFFFFF"/>
              </w:rPr>
              <w:t> 2) інвалідам замі</w:t>
            </w:r>
            <w:r>
              <w:rPr>
                <w:rFonts w:hint="eastAsia"/>
                <w:color w:val="333333"/>
                <w:shd w:val="clear" w:color="auto" w:fill="FFFFFF"/>
              </w:rPr>
              <w:t>сть</w:t>
            </w:r>
            <w:r>
              <w:rPr>
                <w:color w:val="333333"/>
                <w:shd w:val="clear" w:color="auto" w:fill="FFFFFF"/>
              </w:rPr>
              <w:t xml:space="preserve"> санаторно-курортної путівки;</w:t>
            </w:r>
          </w:p>
          <w:p w:rsidR="00EA5EA1" w:rsidRDefault="00EA5EA1" w:rsidP="00E746D5">
            <w:pPr>
              <w:tabs>
                <w:tab w:val="left" w:pos="0"/>
              </w:tabs>
              <w:jc w:val="both"/>
              <w:rPr>
                <w:color w:val="333333"/>
                <w:shd w:val="clear" w:color="auto" w:fill="FFFFFF"/>
              </w:rPr>
            </w:pPr>
            <w:r w:rsidRPr="00722082">
              <w:rPr>
                <w:color w:val="333333"/>
                <w:shd w:val="clear" w:color="auto" w:fill="FFFFFF"/>
              </w:rPr>
              <w:t>3) вартос</w:t>
            </w:r>
            <w:r w:rsidRPr="00722082">
              <w:rPr>
                <w:rFonts w:hint="eastAsia"/>
                <w:color w:val="333333"/>
                <w:shd w:val="clear" w:color="auto" w:fill="FFFFFF"/>
              </w:rPr>
              <w:t>ті</w:t>
            </w:r>
            <w:r w:rsidRPr="00722082">
              <w:rPr>
                <w:color w:val="333333"/>
                <w:shd w:val="clear" w:color="auto" w:fill="FFFFFF"/>
              </w:rPr>
              <w:t xml:space="preserve"> проїзду до санаторно-курортного закладу (відділення спі</w:t>
            </w:r>
            <w:r w:rsidRPr="00722082">
              <w:rPr>
                <w:rFonts w:hint="eastAsia"/>
                <w:color w:val="333333"/>
                <w:shd w:val="clear" w:color="auto" w:fill="FFFFFF"/>
              </w:rPr>
              <w:t>нального</w:t>
            </w:r>
            <w:r w:rsidRPr="00722082">
              <w:rPr>
                <w:color w:val="333333"/>
                <w:shd w:val="clear" w:color="auto" w:fill="FFFFFF"/>
              </w:rPr>
              <w:t xml:space="preserve"> профілю) і назад особам, які супроводжують інвалідів </w:t>
            </w:r>
            <w:r>
              <w:rPr>
                <w:color w:val="333333"/>
                <w:shd w:val="clear" w:color="auto" w:fill="FFFFFF"/>
              </w:rPr>
              <w:t>I</w:t>
            </w:r>
            <w:r w:rsidRPr="00722082">
              <w:rPr>
                <w:color w:val="333333"/>
                <w:shd w:val="clear" w:color="auto" w:fill="FFFFFF"/>
              </w:rPr>
              <w:t xml:space="preserve"> та </w:t>
            </w:r>
            <w:r>
              <w:rPr>
                <w:color w:val="333333"/>
                <w:shd w:val="clear" w:color="auto" w:fill="FFFFFF"/>
              </w:rPr>
              <w:t>II</w:t>
            </w:r>
            <w:r w:rsidRPr="00722082">
              <w:rPr>
                <w:color w:val="333333"/>
                <w:shd w:val="clear" w:color="auto" w:fill="FFFFFF"/>
              </w:rPr>
              <w:t xml:space="preserve"> групи з наслідка</w:t>
            </w:r>
            <w:r w:rsidRPr="00722082">
              <w:rPr>
                <w:rFonts w:hint="eastAsia"/>
                <w:color w:val="333333"/>
                <w:shd w:val="clear" w:color="auto" w:fill="FFFFFF"/>
              </w:rPr>
              <w:t>ми</w:t>
            </w:r>
            <w:r w:rsidRPr="00722082">
              <w:rPr>
                <w:color w:val="333333"/>
                <w:shd w:val="clear" w:color="auto" w:fill="FFFFFF"/>
              </w:rPr>
              <w:t xml:space="preserve"> т</w:t>
            </w:r>
            <w:r w:rsidRPr="00722082">
              <w:rPr>
                <w:rFonts w:hint="eastAsia"/>
                <w:color w:val="333333"/>
                <w:shd w:val="clear" w:color="auto" w:fill="FFFFFF"/>
              </w:rPr>
              <w:t>равм</w:t>
            </w:r>
            <w:r w:rsidRPr="00722082">
              <w:rPr>
                <w:color w:val="333333"/>
                <w:shd w:val="clear" w:color="auto" w:fill="FFFFFF"/>
              </w:rPr>
              <w:t xml:space="preserve"> і за</w:t>
            </w:r>
            <w:r w:rsidRPr="00722082">
              <w:rPr>
                <w:rFonts w:hint="eastAsia"/>
                <w:color w:val="333333"/>
                <w:shd w:val="clear" w:color="auto" w:fill="FFFFFF"/>
              </w:rPr>
              <w:t>хворюваннями</w:t>
            </w:r>
            <w:r w:rsidRPr="00722082">
              <w:rPr>
                <w:color w:val="333333"/>
                <w:shd w:val="clear" w:color="auto" w:fill="FFFFFF"/>
              </w:rPr>
              <w:t xml:space="preserve"> хребта та спинного м</w:t>
            </w:r>
            <w:r w:rsidRPr="00722082">
              <w:rPr>
                <w:rFonts w:hint="eastAsia"/>
                <w:color w:val="333333"/>
                <w:shd w:val="clear" w:color="auto" w:fill="FFFFFF"/>
              </w:rPr>
              <w:t>озку</w:t>
            </w:r>
            <w:r>
              <w:rPr>
                <w:rFonts w:hint="eastAsia"/>
                <w:color w:val="333333"/>
                <w:shd w:val="clear" w:color="auto" w:fill="FFFFFF"/>
              </w:rPr>
              <w:t>;</w:t>
            </w:r>
          </w:p>
          <w:p w:rsidR="00EA5EA1" w:rsidRPr="00722082" w:rsidRDefault="00EA5EA1" w:rsidP="00E746D5">
            <w:pPr>
              <w:tabs>
                <w:tab w:val="left" w:pos="0"/>
              </w:tabs>
              <w:jc w:val="both"/>
            </w:pPr>
            <w:r>
              <w:rPr>
                <w:color w:val="333333"/>
                <w:shd w:val="clear" w:color="auto" w:fill="FFFFFF"/>
              </w:rPr>
              <w:t xml:space="preserve">4) </w:t>
            </w:r>
            <w:r>
              <w:rPr>
                <w:rFonts w:hint="eastAsia"/>
                <w:color w:val="333333"/>
              </w:rPr>
              <w:t>вартості</w:t>
            </w:r>
            <w:r>
              <w:rPr>
                <w:color w:val="333333"/>
              </w:rPr>
              <w:t xml:space="preserve"> само</w:t>
            </w:r>
            <w:r>
              <w:rPr>
                <w:rFonts w:hint="eastAsia"/>
                <w:color w:val="333333"/>
              </w:rPr>
              <w:t>стійного</w:t>
            </w:r>
            <w:r>
              <w:rPr>
                <w:color w:val="333333"/>
              </w:rPr>
              <w:t xml:space="preserve"> санаторно-курортного лікув</w:t>
            </w:r>
            <w:r>
              <w:rPr>
                <w:rFonts w:hint="eastAsia"/>
                <w:color w:val="333333"/>
              </w:rPr>
              <w:t>ання</w:t>
            </w:r>
            <w:r>
              <w:rPr>
                <w:color w:val="333333"/>
              </w:rPr>
              <w:t xml:space="preserve"> інвалідів</w:t>
            </w:r>
          </w:p>
          <w:p w:rsidR="00EA5EA1" w:rsidRDefault="00EA5EA1" w:rsidP="00E746D5">
            <w:pPr>
              <w:tabs>
                <w:tab w:val="left" w:pos="0"/>
              </w:tabs>
              <w:jc w:val="both"/>
              <w:rPr>
                <w:color w:val="333333"/>
                <w:shd w:val="clear" w:color="auto" w:fill="FFFFFF"/>
              </w:rPr>
            </w:pPr>
            <w:r>
              <w:rPr>
                <w:color w:val="333333"/>
                <w:shd w:val="clear" w:color="auto" w:fill="FFFFFF"/>
              </w:rPr>
              <w:t>5) замість санаторно-курортної путівки громадянам, які постраждали внаслідок Чорнобильської катастрофи</w:t>
            </w:r>
          </w:p>
          <w:p w:rsidR="00EA5EA1" w:rsidRPr="00722082" w:rsidRDefault="00EA5EA1" w:rsidP="00E746D5">
            <w:pPr>
              <w:tabs>
                <w:tab w:val="left" w:pos="0"/>
              </w:tabs>
              <w:jc w:val="both"/>
            </w:pPr>
            <w:r>
              <w:rPr>
                <w:color w:val="333333"/>
                <w:shd w:val="clear" w:color="auto" w:fill="FFFFFF"/>
              </w:rPr>
              <w:t xml:space="preserve">6) </w:t>
            </w:r>
            <w:r>
              <w:rPr>
                <w:rFonts w:hint="eastAsia"/>
                <w:color w:val="333333"/>
              </w:rPr>
              <w:t>інвалідам</w:t>
            </w:r>
            <w:r>
              <w:rPr>
                <w:color w:val="333333"/>
              </w:rPr>
              <w:t xml:space="preserve"> на бензин, ремонт і те</w:t>
            </w:r>
            <w:r>
              <w:rPr>
                <w:rFonts w:hint="eastAsia"/>
                <w:color w:val="333333"/>
              </w:rPr>
              <w:t>хнічне</w:t>
            </w:r>
            <w:r>
              <w:rPr>
                <w:color w:val="333333"/>
              </w:rPr>
              <w:t xml:space="preserve"> обслуговування автомобілів та на транспортне обслуговування</w:t>
            </w:r>
          </w:p>
          <w:p w:rsidR="00EA5EA1" w:rsidRPr="00722082" w:rsidRDefault="00EA5EA1" w:rsidP="00E746D5">
            <w:pPr>
              <w:tabs>
                <w:tab w:val="left" w:pos="0"/>
              </w:tabs>
              <w:jc w:val="both"/>
            </w:pPr>
            <w:r>
              <w:t>44.</w:t>
            </w:r>
            <w:r w:rsidRPr="00722082">
              <w:rPr>
                <w:color w:val="333333"/>
                <w:shd w:val="clear" w:color="auto" w:fill="FFFFFF"/>
              </w:rPr>
              <w:t xml:space="preserve"> Видача направлення (путівки) і</w:t>
            </w:r>
            <w:r w:rsidRPr="00722082">
              <w:rPr>
                <w:rFonts w:hint="eastAsia"/>
                <w:color w:val="333333"/>
                <w:shd w:val="clear" w:color="auto" w:fill="FFFFFF"/>
              </w:rPr>
              <w:t>нвалідам</w:t>
            </w:r>
            <w:r w:rsidRPr="00722082">
              <w:rPr>
                <w:color w:val="333333"/>
                <w:shd w:val="clear" w:color="auto" w:fill="FFFFFF"/>
              </w:rPr>
              <w:t xml:space="preserve"> та/або дітям-інвалідам до реабі</w:t>
            </w:r>
            <w:r w:rsidRPr="00722082">
              <w:rPr>
                <w:rFonts w:hint="eastAsia"/>
                <w:color w:val="333333"/>
                <w:shd w:val="clear" w:color="auto" w:fill="FFFFFF"/>
              </w:rPr>
              <w:t>літаційних</w:t>
            </w:r>
            <w:r w:rsidRPr="00722082">
              <w:rPr>
                <w:color w:val="333333"/>
                <w:shd w:val="clear" w:color="auto" w:fill="FFFFFF"/>
              </w:rPr>
              <w:t xml:space="preserve"> установ сфери управління Мінсоцполітики та/або органів соціального захисту населення (регіонального та м</w:t>
            </w:r>
            <w:r w:rsidRPr="00722082">
              <w:rPr>
                <w:rFonts w:hint="eastAsia"/>
                <w:color w:val="333333"/>
                <w:shd w:val="clear" w:color="auto" w:fill="FFFFFF"/>
              </w:rPr>
              <w:t>ісцевого</w:t>
            </w:r>
            <w:r w:rsidRPr="00722082">
              <w:rPr>
                <w:color w:val="333333"/>
                <w:shd w:val="clear" w:color="auto" w:fill="FFFFFF"/>
              </w:rPr>
              <w:t xml:space="preserve"> рі</w:t>
            </w:r>
            <w:r w:rsidRPr="00722082">
              <w:rPr>
                <w:rFonts w:hint="eastAsia"/>
                <w:color w:val="333333"/>
                <w:shd w:val="clear" w:color="auto" w:fill="FFFFFF"/>
              </w:rPr>
              <w:t>внів</w:t>
            </w:r>
            <w:r w:rsidRPr="00722082">
              <w:rPr>
                <w:color w:val="333333"/>
                <w:shd w:val="clear" w:color="auto" w:fill="FFFFFF"/>
              </w:rPr>
              <w:t>)</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tabs>
                <w:tab w:val="left" w:pos="0"/>
              </w:tabs>
              <w:jc w:val="both"/>
            </w:pPr>
            <w:r>
              <w:t xml:space="preserve">45. </w:t>
            </w:r>
            <w:r>
              <w:rPr>
                <w:rFonts w:hint="eastAsia"/>
                <w:color w:val="333333"/>
                <w:shd w:val="clear" w:color="auto" w:fill="FFFFFF"/>
              </w:rPr>
              <w:t>Видача</w:t>
            </w:r>
            <w:r>
              <w:rPr>
                <w:color w:val="333333"/>
                <w:shd w:val="clear" w:color="auto" w:fill="FFFFFF"/>
              </w:rPr>
              <w:t xml:space="preserve"> направ</w:t>
            </w:r>
            <w:r>
              <w:rPr>
                <w:rFonts w:hint="eastAsia"/>
                <w:color w:val="333333"/>
                <w:shd w:val="clear" w:color="auto" w:fill="FFFFFF"/>
              </w:rPr>
              <w:t>лення</w:t>
            </w:r>
            <w:r>
              <w:rPr>
                <w:color w:val="333333"/>
                <w:shd w:val="clear" w:color="auto" w:fill="FFFFFF"/>
              </w:rPr>
              <w:t xml:space="preserve"> на проходження </w:t>
            </w:r>
            <w:r>
              <w:rPr>
                <w:rFonts w:hint="eastAsia"/>
                <w:color w:val="333333"/>
                <w:shd w:val="clear" w:color="auto" w:fill="FFFFFF"/>
              </w:rPr>
              <w:t>обласної</w:t>
            </w:r>
            <w:r>
              <w:rPr>
                <w:color w:val="333333"/>
                <w:shd w:val="clear" w:color="auto" w:fill="FFFFFF"/>
              </w:rPr>
              <w:t>, ц</w:t>
            </w:r>
            <w:r>
              <w:rPr>
                <w:rFonts w:hint="eastAsia"/>
                <w:color w:val="333333"/>
                <w:shd w:val="clear" w:color="auto" w:fill="FFFFFF"/>
              </w:rPr>
              <w:t>ентральної</w:t>
            </w:r>
            <w:r>
              <w:rPr>
                <w:color w:val="333333"/>
                <w:shd w:val="clear" w:color="auto" w:fill="FFFFFF"/>
              </w:rPr>
              <w:t xml:space="preserve"> міської у мм. Києві та </w:t>
            </w:r>
            <w:r>
              <w:rPr>
                <w:rFonts w:hint="eastAsia"/>
                <w:color w:val="333333"/>
                <w:shd w:val="clear" w:color="auto" w:fill="FFFFFF"/>
              </w:rPr>
              <w:t>Севастополі</w:t>
            </w:r>
            <w:r>
              <w:rPr>
                <w:color w:val="333333"/>
                <w:shd w:val="clear" w:color="auto" w:fill="FFFFFF"/>
              </w:rPr>
              <w:t xml:space="preserve"> медико-соціальної експертної комісії для взяття на облік д</w:t>
            </w:r>
            <w:r>
              <w:rPr>
                <w:rFonts w:hint="eastAsia"/>
                <w:color w:val="333333"/>
                <w:shd w:val="clear" w:color="auto" w:fill="FFFFFF"/>
              </w:rPr>
              <w:t>ля</w:t>
            </w:r>
            <w:r>
              <w:rPr>
                <w:color w:val="333333"/>
                <w:shd w:val="clear" w:color="auto" w:fill="FFFFFF"/>
              </w:rPr>
              <w:t xml:space="preserve"> забезпечення інвал</w:t>
            </w:r>
            <w:r>
              <w:rPr>
                <w:rFonts w:hint="eastAsia"/>
                <w:color w:val="333333"/>
                <w:shd w:val="clear" w:color="auto" w:fill="FFFFFF"/>
              </w:rPr>
              <w:t>ідів</w:t>
            </w:r>
            <w:r>
              <w:rPr>
                <w:color w:val="333333"/>
                <w:shd w:val="clear" w:color="auto" w:fill="FFFFFF"/>
              </w:rPr>
              <w:t xml:space="preserve"> автомобілем</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722082" w:rsidRDefault="00EA5EA1" w:rsidP="00E746D5">
            <w:pPr>
              <w:tabs>
                <w:tab w:val="left" w:pos="0"/>
              </w:tabs>
              <w:jc w:val="both"/>
            </w:pPr>
            <w:r>
              <w:t xml:space="preserve">46. </w:t>
            </w:r>
            <w:r w:rsidRPr="00722082">
              <w:rPr>
                <w:rFonts w:hint="eastAsia"/>
                <w:color w:val="333333"/>
                <w:shd w:val="clear" w:color="auto" w:fill="FFFFFF"/>
              </w:rPr>
              <w:t>Видача</w:t>
            </w:r>
            <w:r w:rsidRPr="00722082">
              <w:rPr>
                <w:color w:val="333333"/>
                <w:shd w:val="clear" w:color="auto" w:fill="FFFFFF"/>
              </w:rPr>
              <w:t xml:space="preserve"> направлення на забезпечення технічн</w:t>
            </w:r>
            <w:r w:rsidRPr="00722082">
              <w:rPr>
                <w:rFonts w:hint="eastAsia"/>
                <w:color w:val="333333"/>
                <w:shd w:val="clear" w:color="auto" w:fill="FFFFFF"/>
              </w:rPr>
              <w:t>ими</w:t>
            </w:r>
            <w:r w:rsidRPr="00722082">
              <w:rPr>
                <w:color w:val="333333"/>
                <w:shd w:val="clear" w:color="auto" w:fill="FFFFFF"/>
              </w:rPr>
              <w:t xml:space="preserve"> та іншими засобами реабілітації інвалідів та дітей-інвалідів</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722082" w:rsidRDefault="00EA5EA1" w:rsidP="00E746D5">
            <w:pPr>
              <w:tabs>
                <w:tab w:val="left" w:pos="0"/>
              </w:tabs>
              <w:jc w:val="both"/>
            </w:pPr>
            <w:r>
              <w:t>47.</w:t>
            </w:r>
            <w:r w:rsidRPr="00722082">
              <w:rPr>
                <w:color w:val="333333"/>
                <w:shd w:val="clear" w:color="auto" w:fill="FFFFFF"/>
              </w:rPr>
              <w:t xml:space="preserve"> Видача путівки на влаштування д</w:t>
            </w:r>
            <w:r w:rsidRPr="00722082">
              <w:rPr>
                <w:rFonts w:hint="eastAsia"/>
                <w:color w:val="333333"/>
                <w:shd w:val="clear" w:color="auto" w:fill="FFFFFF"/>
              </w:rPr>
              <w:t>о</w:t>
            </w:r>
            <w:r w:rsidRPr="00722082">
              <w:rPr>
                <w:color w:val="333333"/>
                <w:shd w:val="clear" w:color="auto" w:fill="FFFFFF"/>
              </w:rPr>
              <w:t xml:space="preserve"> будинку-інтернату для громадян похилого </w:t>
            </w:r>
            <w:r w:rsidRPr="00722082">
              <w:rPr>
                <w:rFonts w:hint="eastAsia"/>
                <w:color w:val="333333"/>
                <w:shd w:val="clear" w:color="auto" w:fill="FFFFFF"/>
              </w:rPr>
              <w:t>віку</w:t>
            </w:r>
            <w:r w:rsidRPr="00722082">
              <w:rPr>
                <w:color w:val="333333"/>
                <w:shd w:val="clear" w:color="auto" w:fill="FFFFFF"/>
              </w:rPr>
              <w:t xml:space="preserve"> та інвалідів, геріатричного пансіонату, пансіонату для ветеранів війни і праці психоневрологічного інтернату дитяч</w:t>
            </w:r>
            <w:r w:rsidRPr="00722082">
              <w:rPr>
                <w:rFonts w:hint="eastAsia"/>
                <w:color w:val="333333"/>
                <w:shd w:val="clear" w:color="auto" w:fill="FFFFFF"/>
              </w:rPr>
              <w:t>ого</w:t>
            </w:r>
            <w:r w:rsidRPr="00722082">
              <w:rPr>
                <w:color w:val="333333"/>
                <w:shd w:val="clear" w:color="auto" w:fill="FFFFFF"/>
              </w:rPr>
              <w:t xml:space="preserve"> будинку-інтернату або молодіжного відділення дитяч</w:t>
            </w:r>
            <w:r w:rsidRPr="00722082">
              <w:rPr>
                <w:rFonts w:hint="eastAsia"/>
                <w:color w:val="333333"/>
                <w:shd w:val="clear" w:color="auto" w:fill="FFFFFF"/>
              </w:rPr>
              <w:t>ого</w:t>
            </w:r>
            <w:r w:rsidRPr="00722082">
              <w:rPr>
                <w:color w:val="333333"/>
                <w:shd w:val="clear" w:color="auto" w:fill="FFFFFF"/>
              </w:rPr>
              <w:t xml:space="preserve"> буди</w:t>
            </w:r>
            <w:r w:rsidRPr="00722082">
              <w:rPr>
                <w:rFonts w:hint="eastAsia"/>
                <w:color w:val="333333"/>
                <w:shd w:val="clear" w:color="auto" w:fill="FFFFFF"/>
              </w:rPr>
              <w:t>нку</w:t>
            </w:r>
            <w:r w:rsidRPr="00722082">
              <w:rPr>
                <w:color w:val="333333"/>
                <w:shd w:val="clear" w:color="auto" w:fill="FFFFFF"/>
              </w:rPr>
              <w:t>-інтернату</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722082" w:rsidRDefault="00EA5EA1" w:rsidP="00E746D5">
            <w:pPr>
              <w:tabs>
                <w:tab w:val="left" w:pos="0"/>
              </w:tabs>
            </w:pPr>
            <w:r>
              <w:t>48.</w:t>
            </w:r>
            <w:r w:rsidRPr="00722082">
              <w:rPr>
                <w:color w:val="333333"/>
                <w:shd w:val="clear" w:color="auto" w:fill="FFFFFF"/>
              </w:rPr>
              <w:t xml:space="preserve"> Установлення статусу, видача посвідчень та приз</w:t>
            </w:r>
            <w:r w:rsidRPr="00722082">
              <w:rPr>
                <w:rFonts w:hint="eastAsia"/>
                <w:color w:val="333333"/>
                <w:shd w:val="clear" w:color="auto" w:fill="FFFFFF"/>
              </w:rPr>
              <w:t>начення</w:t>
            </w:r>
            <w:r w:rsidRPr="00722082">
              <w:rPr>
                <w:color w:val="333333"/>
                <w:shd w:val="clear" w:color="auto" w:fill="FFFFFF"/>
              </w:rPr>
              <w:t xml:space="preserve"> компенсації </w:t>
            </w:r>
            <w:r w:rsidRPr="00722082">
              <w:rPr>
                <w:rFonts w:hint="eastAsia"/>
                <w:color w:val="333333"/>
                <w:shd w:val="clear" w:color="auto" w:fill="FFFFFF"/>
              </w:rPr>
              <w:t>і</w:t>
            </w:r>
            <w:r w:rsidRPr="00722082">
              <w:rPr>
                <w:color w:val="333333"/>
                <w:shd w:val="clear" w:color="auto" w:fill="FFFFFF"/>
              </w:rPr>
              <w:t xml:space="preserve"> допомоги:</w:t>
            </w:r>
            <w:r w:rsidRPr="00722082">
              <w:rPr>
                <w:color w:val="333333"/>
              </w:rPr>
              <w:br/>
            </w:r>
            <w:r w:rsidRPr="00722082">
              <w:rPr>
                <w:color w:val="333333"/>
                <w:shd w:val="clear" w:color="auto" w:fill="FFFFFF"/>
              </w:rPr>
              <w:t>1) батькам багатодітної сім’</w:t>
            </w:r>
            <w:r w:rsidRPr="00722082">
              <w:rPr>
                <w:rFonts w:hint="eastAsia"/>
                <w:color w:val="333333"/>
                <w:shd w:val="clear" w:color="auto" w:fill="FFFFFF"/>
              </w:rPr>
              <w:t>ї</w:t>
            </w:r>
            <w:r w:rsidRPr="00722082">
              <w:rPr>
                <w:color w:val="333333"/>
                <w:shd w:val="clear" w:color="auto" w:fill="FFFFFF"/>
              </w:rPr>
              <w:t xml:space="preserve"> та дитини з багатодітної сім’</w:t>
            </w:r>
            <w:r w:rsidRPr="00722082">
              <w:rPr>
                <w:rFonts w:hint="eastAsia"/>
                <w:color w:val="333333"/>
                <w:shd w:val="clear" w:color="auto" w:fill="FFFFFF"/>
              </w:rPr>
              <w:t>ї</w:t>
            </w:r>
            <w:r w:rsidRPr="00722082">
              <w:rPr>
                <w:color w:val="333333"/>
              </w:rPr>
              <w:br/>
            </w:r>
            <w:r w:rsidRPr="00722082">
              <w:rPr>
                <w:color w:val="333333"/>
                <w:shd w:val="clear" w:color="auto" w:fill="FFFFFF"/>
              </w:rPr>
              <w:t xml:space="preserve">2) особам, </w:t>
            </w:r>
            <w:r w:rsidRPr="00722082">
              <w:rPr>
                <w:rFonts w:hint="eastAsia"/>
                <w:color w:val="333333"/>
                <w:shd w:val="clear" w:color="auto" w:fill="FFFFFF"/>
              </w:rPr>
              <w:t>які</w:t>
            </w:r>
            <w:r w:rsidRPr="00722082">
              <w:rPr>
                <w:color w:val="333333"/>
                <w:shd w:val="clear" w:color="auto" w:fill="FFFFFF"/>
              </w:rPr>
              <w:t xml:space="preserve"> постраждали </w:t>
            </w:r>
            <w:r w:rsidRPr="00722082">
              <w:rPr>
                <w:rFonts w:hint="eastAsia"/>
                <w:color w:val="333333"/>
                <w:shd w:val="clear" w:color="auto" w:fill="FFFFFF"/>
              </w:rPr>
              <w:t>внаслідок</w:t>
            </w:r>
            <w:r w:rsidRPr="00722082">
              <w:rPr>
                <w:color w:val="333333"/>
                <w:shd w:val="clear" w:color="auto" w:fill="FFFFFF"/>
              </w:rPr>
              <w:t xml:space="preserve"> Чорнобильс</w:t>
            </w:r>
            <w:r w:rsidRPr="00722082">
              <w:rPr>
                <w:rFonts w:hint="eastAsia"/>
                <w:color w:val="333333"/>
                <w:shd w:val="clear" w:color="auto" w:fill="FFFFFF"/>
              </w:rPr>
              <w:t>ької</w:t>
            </w:r>
            <w:r w:rsidRPr="00722082">
              <w:rPr>
                <w:color w:val="333333"/>
                <w:shd w:val="clear" w:color="auto" w:fill="FFFFFF"/>
              </w:rPr>
              <w:t xml:space="preserve"> катастрофи (відповідно до визначених кате</w:t>
            </w:r>
            <w:r w:rsidRPr="00722082">
              <w:rPr>
                <w:rFonts w:hint="eastAsia"/>
                <w:color w:val="333333"/>
                <w:shd w:val="clear" w:color="auto" w:fill="FFFFFF"/>
              </w:rPr>
              <w:t>горій</w:t>
            </w:r>
            <w:r w:rsidRPr="00722082">
              <w:rPr>
                <w:color w:val="333333"/>
                <w:shd w:val="clear" w:color="auto" w:fill="FFFFFF"/>
              </w:rPr>
              <w:t>)</w:t>
            </w:r>
            <w:r w:rsidRPr="00722082">
              <w:rPr>
                <w:color w:val="333333"/>
              </w:rPr>
              <w:br/>
            </w:r>
            <w:r w:rsidRPr="00722082">
              <w:rPr>
                <w:color w:val="333333"/>
                <w:shd w:val="clear" w:color="auto" w:fill="FFFFFF"/>
              </w:rPr>
              <w:t>3) членам сім’</w:t>
            </w:r>
            <w:r w:rsidRPr="00722082">
              <w:rPr>
                <w:rFonts w:hint="eastAsia"/>
                <w:color w:val="333333"/>
                <w:shd w:val="clear" w:color="auto" w:fill="FFFFFF"/>
              </w:rPr>
              <w:t>ї</w:t>
            </w:r>
            <w:r w:rsidRPr="00722082">
              <w:rPr>
                <w:color w:val="333333"/>
                <w:shd w:val="clear" w:color="auto" w:fill="FFFFFF"/>
              </w:rPr>
              <w:t xml:space="preserve"> загиблого (померлого) ветерана війни</w:t>
            </w:r>
            <w:r w:rsidRPr="00722082">
              <w:rPr>
                <w:color w:val="333333"/>
              </w:rPr>
              <w:br/>
            </w:r>
            <w:r w:rsidRPr="00722082">
              <w:rPr>
                <w:color w:val="333333"/>
                <w:shd w:val="clear" w:color="auto" w:fill="FFFFFF"/>
              </w:rPr>
              <w:t>4) учасникам війни</w:t>
            </w:r>
            <w:r w:rsidRPr="00722082">
              <w:rPr>
                <w:color w:val="333333"/>
              </w:rPr>
              <w:br/>
            </w:r>
            <w:r w:rsidRPr="00722082">
              <w:rPr>
                <w:color w:val="333333"/>
                <w:shd w:val="clear" w:color="auto" w:fill="FFFFFF"/>
              </w:rPr>
              <w:t>5) інвалідам війни</w:t>
            </w:r>
            <w:r w:rsidRPr="00722082">
              <w:rPr>
                <w:color w:val="333333"/>
              </w:rPr>
              <w:br/>
            </w:r>
            <w:r w:rsidRPr="00722082">
              <w:rPr>
                <w:color w:val="333333"/>
                <w:shd w:val="clear" w:color="auto" w:fill="FFFFFF"/>
              </w:rPr>
              <w:t>6) особам, які постраждали від торгівлі людьми</w:t>
            </w:r>
            <w:r w:rsidRPr="00722082">
              <w:rPr>
                <w:color w:val="333333"/>
              </w:rPr>
              <w:br/>
            </w:r>
            <w:r w:rsidRPr="00722082">
              <w:rPr>
                <w:color w:val="333333"/>
                <w:shd w:val="clear" w:color="auto" w:fill="FFFFFF"/>
              </w:rPr>
              <w:t>7) інвалідам та дітям-інвалідам</w:t>
            </w:r>
          </w:p>
        </w:tc>
      </w:tr>
      <w:tr w:rsidR="00EA5EA1" w:rsidRPr="00DB57BC" w:rsidTr="00E746D5">
        <w:trPr>
          <w:tblCellSpacing w:w="22" w:type="dxa"/>
        </w:trPr>
        <w:tc>
          <w:tcPr>
            <w:tcW w:w="4954" w:type="pct"/>
            <w:tcBorders>
              <w:top w:val="outset" w:sz="6" w:space="0" w:color="auto"/>
              <w:bottom w:val="outset" w:sz="6" w:space="0" w:color="auto"/>
            </w:tcBorders>
          </w:tcPr>
          <w:p w:rsidR="00EA5EA1" w:rsidRDefault="00EA5EA1" w:rsidP="00E746D5">
            <w:pPr>
              <w:tabs>
                <w:tab w:val="left" w:pos="0"/>
              </w:tabs>
              <w:jc w:val="both"/>
              <w:rPr>
                <w:color w:val="333333"/>
                <w:shd w:val="clear" w:color="auto" w:fill="FFFFFF"/>
              </w:rPr>
            </w:pPr>
            <w:r>
              <w:t>49.</w:t>
            </w:r>
            <w:r>
              <w:rPr>
                <w:color w:val="333333"/>
                <w:shd w:val="clear" w:color="auto" w:fill="FFFFFF"/>
              </w:rPr>
              <w:t xml:space="preserve"> Забезпече</w:t>
            </w:r>
            <w:r>
              <w:rPr>
                <w:rFonts w:hint="eastAsia"/>
                <w:color w:val="333333"/>
                <w:shd w:val="clear" w:color="auto" w:fill="FFFFFF"/>
              </w:rPr>
              <w:t>ння</w:t>
            </w:r>
            <w:r>
              <w:rPr>
                <w:color w:val="333333"/>
                <w:shd w:val="clear" w:color="auto" w:fill="FFFFFF"/>
              </w:rPr>
              <w:t xml:space="preserve"> сан</w:t>
            </w:r>
            <w:r>
              <w:rPr>
                <w:rFonts w:hint="eastAsia"/>
                <w:color w:val="333333"/>
                <w:shd w:val="clear" w:color="auto" w:fill="FFFFFF"/>
              </w:rPr>
              <w:t>аторно</w:t>
            </w:r>
            <w:r>
              <w:rPr>
                <w:color w:val="333333"/>
                <w:shd w:val="clear" w:color="auto" w:fill="FFFFFF"/>
              </w:rPr>
              <w:t>-курортним лікуванням (путівками):</w:t>
            </w:r>
          </w:p>
          <w:p w:rsidR="00EA5EA1" w:rsidRPr="00722082" w:rsidRDefault="00EA5EA1" w:rsidP="00E746D5">
            <w:pPr>
              <w:tabs>
                <w:tab w:val="left" w:pos="0"/>
              </w:tabs>
              <w:jc w:val="both"/>
              <w:rPr>
                <w:color w:val="333333"/>
                <w:shd w:val="clear" w:color="auto" w:fill="FFFFFF"/>
              </w:rPr>
            </w:pPr>
            <w:r>
              <w:rPr>
                <w:color w:val="333333"/>
              </w:rPr>
              <w:t xml:space="preserve">1) інвалідів з дитинства та внаслідок </w:t>
            </w:r>
            <w:r>
              <w:rPr>
                <w:rFonts w:hint="eastAsia"/>
                <w:color w:val="333333"/>
              </w:rPr>
              <w:t>загального</w:t>
            </w:r>
            <w:r>
              <w:rPr>
                <w:color w:val="333333"/>
              </w:rPr>
              <w:t xml:space="preserve"> захворювання</w:t>
            </w:r>
          </w:p>
          <w:p w:rsidR="00EA5EA1" w:rsidRDefault="00EA5EA1" w:rsidP="00E746D5">
            <w:pPr>
              <w:tabs>
                <w:tab w:val="left" w:pos="0"/>
              </w:tabs>
              <w:jc w:val="both"/>
              <w:rPr>
                <w:color w:val="333333"/>
                <w:shd w:val="clear" w:color="auto" w:fill="FFFFFF"/>
              </w:rPr>
            </w:pPr>
            <w:r>
              <w:rPr>
                <w:color w:val="333333"/>
                <w:shd w:val="clear" w:color="auto" w:fill="FFFFFF"/>
              </w:rPr>
              <w:t>2) осіб, які постраждали під час проведення антитеро</w:t>
            </w:r>
            <w:r>
              <w:rPr>
                <w:rFonts w:hint="eastAsia"/>
                <w:color w:val="333333"/>
                <w:shd w:val="clear" w:color="auto" w:fill="FFFFFF"/>
              </w:rPr>
              <w:t>ристичної</w:t>
            </w:r>
            <w:r>
              <w:rPr>
                <w:color w:val="333333"/>
                <w:shd w:val="clear" w:color="auto" w:fill="FFFFFF"/>
              </w:rPr>
              <w:t xml:space="preserve"> оп</w:t>
            </w:r>
            <w:r>
              <w:rPr>
                <w:rFonts w:hint="eastAsia"/>
                <w:color w:val="333333"/>
                <w:shd w:val="clear" w:color="auto" w:fill="FFFFFF"/>
              </w:rPr>
              <w:t>ерації</w:t>
            </w:r>
            <w:r>
              <w:rPr>
                <w:color w:val="333333"/>
                <w:shd w:val="clear" w:color="auto" w:fill="FFFFFF"/>
              </w:rPr>
              <w:t xml:space="preserve"> та яким установлено статус учасника бойових дій чи інваліда війни</w:t>
            </w:r>
          </w:p>
          <w:p w:rsidR="00EA5EA1" w:rsidRDefault="00EA5EA1" w:rsidP="00E746D5">
            <w:pPr>
              <w:tabs>
                <w:tab w:val="left" w:pos="0"/>
              </w:tabs>
              <w:jc w:val="both"/>
            </w:pPr>
            <w:r>
              <w:rPr>
                <w:color w:val="333333"/>
                <w:shd w:val="clear" w:color="auto" w:fill="FFFFFF"/>
              </w:rPr>
              <w:t>3) ветеранів в</w:t>
            </w:r>
            <w:r>
              <w:rPr>
                <w:rFonts w:hint="eastAsia"/>
                <w:color w:val="333333"/>
                <w:shd w:val="clear" w:color="auto" w:fill="FFFFFF"/>
              </w:rPr>
              <w:t>ійни</w:t>
            </w:r>
            <w:r>
              <w:rPr>
                <w:color w:val="333333"/>
                <w:shd w:val="clear" w:color="auto" w:fill="FFFFFF"/>
              </w:rPr>
              <w:t xml:space="preserve"> та осіб, на яких поширюється дія Законів України </w:t>
            </w:r>
            <w:hyperlink r:id="rId7" w:tgtFrame="_blank" w:history="1">
              <w:r>
                <w:rPr>
                  <w:rStyle w:val="Hyperlink"/>
                  <w:rFonts w:cs="Arial Unicode MS" w:hint="eastAsia"/>
                  <w:shd w:val="clear" w:color="auto" w:fill="FFFFFF"/>
                </w:rPr>
                <w:t>“Про</w:t>
              </w:r>
              <w:r>
                <w:rPr>
                  <w:rStyle w:val="Hyperlink"/>
                  <w:rFonts w:cs="Arial Unicode MS"/>
                  <w:shd w:val="clear" w:color="auto" w:fill="FFFFFF"/>
                </w:rPr>
                <w:t xml:space="preserve"> статус ветеранів війни, гарантії їх соціального захисту”</w:t>
              </w:r>
            </w:hyperlink>
            <w:r>
              <w:rPr>
                <w:color w:val="333333"/>
                <w:shd w:val="clear" w:color="auto" w:fill="FFFFFF"/>
              </w:rPr>
              <w:t> </w:t>
            </w:r>
            <w:r>
              <w:rPr>
                <w:rFonts w:hint="eastAsia"/>
                <w:color w:val="333333"/>
                <w:shd w:val="clear" w:color="auto" w:fill="FFFFFF"/>
              </w:rPr>
              <w:t>та</w:t>
            </w:r>
            <w:r>
              <w:rPr>
                <w:color w:val="333333"/>
                <w:shd w:val="clear" w:color="auto" w:fill="FFFFFF"/>
              </w:rPr>
              <w:t> </w:t>
            </w:r>
            <w:hyperlink r:id="rId8" w:tgtFrame="_blank" w:history="1">
              <w:r>
                <w:rPr>
                  <w:rStyle w:val="Hyperlink"/>
                  <w:rFonts w:cs="Arial Unicode MS" w:hint="eastAsia"/>
                  <w:color w:val="000099"/>
                  <w:shd w:val="clear" w:color="auto" w:fill="FFFFFF"/>
                </w:rPr>
                <w:t>“Про</w:t>
              </w:r>
              <w:r>
                <w:rPr>
                  <w:rStyle w:val="Hyperlink"/>
                  <w:rFonts w:cs="Arial Unicode MS"/>
                  <w:color w:val="000099"/>
                  <w:shd w:val="clear" w:color="auto" w:fill="FFFFFF"/>
                </w:rPr>
                <w:t xml:space="preserve"> жертви нацистських переслідувань”</w:t>
              </w:r>
            </w:hyperlink>
          </w:p>
          <w:p w:rsidR="00EA5EA1" w:rsidRPr="00722082" w:rsidRDefault="00EA5EA1" w:rsidP="00E746D5">
            <w:pPr>
              <w:tabs>
                <w:tab w:val="left" w:pos="0"/>
              </w:tabs>
              <w:jc w:val="both"/>
            </w:pPr>
            <w:r>
              <w:rPr>
                <w:color w:val="333333"/>
                <w:shd w:val="clear" w:color="auto" w:fill="FFFFFF"/>
              </w:rPr>
              <w:t>4) громадян, які постраждали в</w:t>
            </w:r>
            <w:r>
              <w:rPr>
                <w:rFonts w:hint="eastAsia"/>
                <w:color w:val="333333"/>
                <w:shd w:val="clear" w:color="auto" w:fill="FFFFFF"/>
              </w:rPr>
              <w:t>наслідок</w:t>
            </w:r>
            <w:r>
              <w:rPr>
                <w:color w:val="333333"/>
                <w:shd w:val="clear" w:color="auto" w:fill="FFFFFF"/>
              </w:rPr>
              <w:t xml:space="preserve"> </w:t>
            </w:r>
            <w:r>
              <w:rPr>
                <w:rFonts w:hint="eastAsia"/>
                <w:color w:val="333333"/>
                <w:shd w:val="clear" w:color="auto" w:fill="FFFFFF"/>
              </w:rPr>
              <w:t>Чорнобильської</w:t>
            </w:r>
            <w:r>
              <w:rPr>
                <w:color w:val="333333"/>
                <w:shd w:val="clear" w:color="auto" w:fill="FFFFFF"/>
              </w:rPr>
              <w:t xml:space="preserve"> катастрофи, шляхом надання щорічної грошової допомоги для компенсації вартості путівок через безготівкове перерахування санаторно-курортним закла</w:t>
            </w:r>
            <w:r>
              <w:rPr>
                <w:rFonts w:hint="eastAsia"/>
                <w:color w:val="333333"/>
                <w:shd w:val="clear" w:color="auto" w:fill="FFFFFF"/>
              </w:rPr>
              <w:t>дам</w:t>
            </w:r>
          </w:p>
        </w:tc>
      </w:tr>
      <w:tr w:rsidR="00EA5EA1" w:rsidRPr="00DB57BC" w:rsidTr="00E746D5">
        <w:trPr>
          <w:tblCellSpacing w:w="22" w:type="dxa"/>
        </w:trPr>
        <w:tc>
          <w:tcPr>
            <w:tcW w:w="4954" w:type="pct"/>
            <w:tcBorders>
              <w:top w:val="outset" w:sz="6" w:space="0" w:color="auto"/>
              <w:bottom w:val="outset" w:sz="6" w:space="0" w:color="auto"/>
            </w:tcBorders>
          </w:tcPr>
          <w:p w:rsidR="00EA5EA1" w:rsidRDefault="00EA5EA1" w:rsidP="00E746D5">
            <w:pPr>
              <w:tabs>
                <w:tab w:val="left" w:pos="0"/>
              </w:tabs>
              <w:jc w:val="both"/>
            </w:pPr>
            <w:r>
              <w:t xml:space="preserve">50. </w:t>
            </w:r>
            <w:r>
              <w:rPr>
                <w:rFonts w:hint="eastAsia"/>
                <w:color w:val="333333"/>
                <w:shd w:val="clear" w:color="auto" w:fill="FFFFFF"/>
              </w:rPr>
              <w:t>Надання</w:t>
            </w:r>
            <w:r>
              <w:rPr>
                <w:color w:val="333333"/>
                <w:shd w:val="clear" w:color="auto" w:fill="FFFFFF"/>
              </w:rPr>
              <w:t xml:space="preserve"> </w:t>
            </w:r>
            <w:r>
              <w:rPr>
                <w:rFonts w:hint="eastAsia"/>
                <w:color w:val="333333"/>
                <w:shd w:val="clear" w:color="auto" w:fill="FFFFFF"/>
              </w:rPr>
              <w:t>субсидії</w:t>
            </w:r>
            <w:r>
              <w:rPr>
                <w:color w:val="333333"/>
                <w:shd w:val="clear" w:color="auto" w:fill="FFFFFF"/>
              </w:rPr>
              <w:t xml:space="preserve"> для відшкодування витрат на оплату житлово-комунальних послуг, придбан</w:t>
            </w:r>
            <w:r>
              <w:rPr>
                <w:rFonts w:hint="eastAsia"/>
                <w:color w:val="333333"/>
                <w:shd w:val="clear" w:color="auto" w:fill="FFFFFF"/>
              </w:rPr>
              <w:t>ня</w:t>
            </w:r>
            <w:r>
              <w:rPr>
                <w:color w:val="333333"/>
                <w:shd w:val="clear" w:color="auto" w:fill="FFFFFF"/>
              </w:rPr>
              <w:t xml:space="preserve"> скрапленого газу, твердого та рідкого пічно</w:t>
            </w:r>
            <w:r>
              <w:rPr>
                <w:rFonts w:hint="eastAsia"/>
                <w:color w:val="333333"/>
                <w:shd w:val="clear" w:color="auto" w:fill="FFFFFF"/>
              </w:rPr>
              <w:t>го</w:t>
            </w:r>
            <w:r>
              <w:rPr>
                <w:color w:val="333333"/>
                <w:shd w:val="clear" w:color="auto" w:fill="FFFFFF"/>
              </w:rPr>
              <w:t xml:space="preserve"> побутового па</w:t>
            </w:r>
            <w:r>
              <w:rPr>
                <w:rFonts w:hint="eastAsia"/>
                <w:color w:val="333333"/>
                <w:shd w:val="clear" w:color="auto" w:fill="FFFFFF"/>
              </w:rPr>
              <w:t>лива</w:t>
            </w:r>
          </w:p>
        </w:tc>
      </w:tr>
      <w:tr w:rsidR="00EA5EA1" w:rsidRPr="00DB57BC" w:rsidTr="00E746D5">
        <w:trPr>
          <w:tblCellSpacing w:w="22" w:type="dxa"/>
        </w:trPr>
        <w:tc>
          <w:tcPr>
            <w:tcW w:w="4954" w:type="pct"/>
            <w:tcBorders>
              <w:top w:val="outset" w:sz="6" w:space="0" w:color="auto"/>
              <w:bottom w:val="outset" w:sz="6" w:space="0" w:color="auto"/>
            </w:tcBorders>
          </w:tcPr>
          <w:p w:rsidR="00EA5EA1" w:rsidRDefault="00EA5EA1" w:rsidP="00E746D5">
            <w:pPr>
              <w:tabs>
                <w:tab w:val="left" w:pos="0"/>
              </w:tabs>
              <w:jc w:val="both"/>
            </w:pPr>
            <w:r>
              <w:t xml:space="preserve">51. </w:t>
            </w:r>
            <w:r>
              <w:rPr>
                <w:rFonts w:hint="eastAsia"/>
                <w:color w:val="333333"/>
                <w:shd w:val="clear" w:color="auto" w:fill="FFFFFF"/>
              </w:rPr>
              <w:t>Надання</w:t>
            </w:r>
            <w:r>
              <w:rPr>
                <w:color w:val="333333"/>
                <w:shd w:val="clear" w:color="auto" w:fill="FFFFFF"/>
              </w:rPr>
              <w:t xml:space="preserve"> пільги на придбання твердого та рідкого пічного палива і скрапленого газу</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CE376E" w:rsidRDefault="00EA5EA1" w:rsidP="00E746D5">
            <w:pPr>
              <w:tabs>
                <w:tab w:val="left" w:pos="0"/>
              </w:tabs>
              <w:jc w:val="both"/>
            </w:pPr>
            <w:r>
              <w:t xml:space="preserve">52. </w:t>
            </w:r>
            <w:r w:rsidRPr="00CE376E">
              <w:rPr>
                <w:rFonts w:hint="eastAsia"/>
                <w:color w:val="333333"/>
                <w:shd w:val="clear" w:color="auto" w:fill="FFFFFF"/>
              </w:rPr>
              <w:t>Надання</w:t>
            </w:r>
            <w:r w:rsidRPr="00CE376E">
              <w:rPr>
                <w:color w:val="333333"/>
                <w:shd w:val="clear" w:color="auto" w:fill="FFFFFF"/>
              </w:rPr>
              <w:t xml:space="preserve"> тимчасов</w:t>
            </w:r>
            <w:r w:rsidRPr="00CE376E">
              <w:rPr>
                <w:rFonts w:hint="eastAsia"/>
                <w:color w:val="333333"/>
                <w:shd w:val="clear" w:color="auto" w:fill="FFFFFF"/>
              </w:rPr>
              <w:t>ої</w:t>
            </w:r>
            <w:r w:rsidRPr="00CE376E">
              <w:rPr>
                <w:color w:val="333333"/>
                <w:shd w:val="clear" w:color="auto" w:fill="FFFFFF"/>
              </w:rPr>
              <w:t xml:space="preserve"> державної допомоги дітям, батьки яких ухиляються від сплати аліментів або не м</w:t>
            </w:r>
            <w:r w:rsidRPr="00CE376E">
              <w:rPr>
                <w:rFonts w:hint="eastAsia"/>
                <w:color w:val="333333"/>
                <w:shd w:val="clear" w:color="auto" w:fill="FFFFFF"/>
              </w:rPr>
              <w:t>ають</w:t>
            </w:r>
            <w:r w:rsidRPr="00CE376E">
              <w:rPr>
                <w:color w:val="333333"/>
                <w:shd w:val="clear" w:color="auto" w:fill="FFFFFF"/>
              </w:rPr>
              <w:t xml:space="preserve"> можливості утримувати ди</w:t>
            </w:r>
            <w:r w:rsidRPr="00CE376E">
              <w:rPr>
                <w:rFonts w:hint="eastAsia"/>
                <w:color w:val="333333"/>
                <w:shd w:val="clear" w:color="auto" w:fill="FFFFFF"/>
              </w:rPr>
              <w:t>тину</w:t>
            </w:r>
            <w:r w:rsidRPr="00CE376E">
              <w:rPr>
                <w:color w:val="333333"/>
                <w:shd w:val="clear" w:color="auto" w:fill="FFFFFF"/>
              </w:rPr>
              <w:t xml:space="preserve"> або місце їх проживання невідоме</w:t>
            </w:r>
          </w:p>
        </w:tc>
      </w:tr>
      <w:tr w:rsidR="00EA5EA1" w:rsidRPr="00DB57BC" w:rsidTr="00E746D5">
        <w:trPr>
          <w:tblCellSpacing w:w="22" w:type="dxa"/>
        </w:trPr>
        <w:tc>
          <w:tcPr>
            <w:tcW w:w="4954" w:type="pct"/>
            <w:tcBorders>
              <w:top w:val="outset" w:sz="6" w:space="0" w:color="auto"/>
              <w:bottom w:val="outset" w:sz="6" w:space="0" w:color="auto"/>
            </w:tcBorders>
          </w:tcPr>
          <w:p w:rsidR="00EA5EA1" w:rsidRDefault="00EA5EA1" w:rsidP="00E746D5">
            <w:pPr>
              <w:tabs>
                <w:tab w:val="left" w:pos="0"/>
              </w:tabs>
              <w:jc w:val="both"/>
            </w:pPr>
            <w:r>
              <w:t xml:space="preserve">53. </w:t>
            </w:r>
            <w:r>
              <w:rPr>
                <w:rFonts w:hint="eastAsia"/>
                <w:color w:val="333333"/>
                <w:shd w:val="clear" w:color="auto" w:fill="FFFFFF"/>
              </w:rPr>
              <w:t>Призначення</w:t>
            </w:r>
            <w:r>
              <w:rPr>
                <w:color w:val="333333"/>
                <w:shd w:val="clear" w:color="auto" w:fill="FFFFFF"/>
              </w:rPr>
              <w:t xml:space="preserve"> одноразової винагороди жінкам, яким прис</w:t>
            </w:r>
            <w:r>
              <w:rPr>
                <w:rFonts w:hint="eastAsia"/>
                <w:color w:val="333333"/>
                <w:shd w:val="clear" w:color="auto" w:fill="FFFFFF"/>
              </w:rPr>
              <w:t>воєно</w:t>
            </w:r>
            <w:r>
              <w:rPr>
                <w:color w:val="333333"/>
                <w:shd w:val="clear" w:color="auto" w:fill="FFFFFF"/>
              </w:rPr>
              <w:t xml:space="preserve"> почесне звання України “Мати-г</w:t>
            </w:r>
            <w:r>
              <w:rPr>
                <w:rFonts w:hint="eastAsia"/>
                <w:color w:val="333333"/>
                <w:shd w:val="clear" w:color="auto" w:fill="FFFFFF"/>
              </w:rPr>
              <w:t>ероїня”</w:t>
            </w:r>
          </w:p>
        </w:tc>
      </w:tr>
      <w:tr w:rsidR="00EA5EA1" w:rsidRPr="00DB57BC" w:rsidTr="00E746D5">
        <w:trPr>
          <w:tblCellSpacing w:w="22" w:type="dxa"/>
        </w:trPr>
        <w:tc>
          <w:tcPr>
            <w:tcW w:w="4954" w:type="pct"/>
            <w:tcBorders>
              <w:top w:val="outset" w:sz="6" w:space="0" w:color="auto"/>
              <w:bottom w:val="outset" w:sz="6" w:space="0" w:color="auto"/>
            </w:tcBorders>
          </w:tcPr>
          <w:p w:rsidR="00EA5EA1" w:rsidRDefault="00EA5EA1" w:rsidP="00E746D5">
            <w:pPr>
              <w:tabs>
                <w:tab w:val="left" w:pos="0"/>
              </w:tabs>
              <w:jc w:val="both"/>
            </w:pPr>
            <w:r>
              <w:t xml:space="preserve">54. </w:t>
            </w:r>
            <w:r>
              <w:rPr>
                <w:rFonts w:hint="eastAsia"/>
                <w:color w:val="333333"/>
                <w:shd w:val="clear" w:color="auto" w:fill="FFFFFF"/>
              </w:rPr>
              <w:t>Прийняття</w:t>
            </w:r>
            <w:r>
              <w:rPr>
                <w:color w:val="333333"/>
                <w:shd w:val="clear" w:color="auto" w:fill="FFFFFF"/>
              </w:rPr>
              <w:t xml:space="preserve"> рішення щодо соціального обслуговування особи територіальним центром соціального обслуговування (надання соціальних послуг)</w:t>
            </w:r>
          </w:p>
        </w:tc>
      </w:tr>
      <w:tr w:rsidR="00EA5EA1" w:rsidRPr="00DB57BC" w:rsidTr="00E746D5">
        <w:trPr>
          <w:tblCellSpacing w:w="22" w:type="dxa"/>
        </w:trPr>
        <w:tc>
          <w:tcPr>
            <w:tcW w:w="4954" w:type="pct"/>
            <w:tcBorders>
              <w:top w:val="outset" w:sz="6" w:space="0" w:color="auto"/>
              <w:bottom w:val="outset" w:sz="6" w:space="0" w:color="auto"/>
            </w:tcBorders>
          </w:tcPr>
          <w:p w:rsidR="00EA5EA1" w:rsidRDefault="00EA5EA1" w:rsidP="00E746D5">
            <w:pPr>
              <w:tabs>
                <w:tab w:val="left" w:pos="0"/>
              </w:tabs>
              <w:jc w:val="both"/>
            </w:pPr>
            <w:r>
              <w:t xml:space="preserve">55. </w:t>
            </w:r>
            <w:r>
              <w:rPr>
                <w:rFonts w:hint="eastAsia"/>
                <w:color w:val="333333"/>
                <w:shd w:val="clear" w:color="auto" w:fill="FFFFFF"/>
              </w:rPr>
              <w:t>Видача</w:t>
            </w:r>
            <w:r>
              <w:rPr>
                <w:color w:val="333333"/>
                <w:shd w:val="clear" w:color="auto" w:fill="FFFFFF"/>
              </w:rPr>
              <w:t xml:space="preserve"> довідки для отримання пільг інвалідам, які не мають права на пенсію чи соціальну допомогу</w:t>
            </w:r>
          </w:p>
        </w:tc>
      </w:tr>
      <w:tr w:rsidR="00EA5EA1" w:rsidRPr="00DB57BC" w:rsidTr="00E746D5">
        <w:trPr>
          <w:tblCellSpacing w:w="22" w:type="dxa"/>
        </w:trPr>
        <w:tc>
          <w:tcPr>
            <w:tcW w:w="4954" w:type="pct"/>
            <w:tcBorders>
              <w:top w:val="outset" w:sz="6" w:space="0" w:color="auto"/>
              <w:bottom w:val="outset" w:sz="6" w:space="0" w:color="auto"/>
            </w:tcBorders>
          </w:tcPr>
          <w:p w:rsidR="00EA5EA1" w:rsidRDefault="00EA5EA1" w:rsidP="00E746D5">
            <w:pPr>
              <w:tabs>
                <w:tab w:val="left" w:pos="0"/>
              </w:tabs>
              <w:jc w:val="both"/>
            </w:pPr>
            <w:r>
              <w:t xml:space="preserve">56. </w:t>
            </w:r>
            <w:r>
              <w:rPr>
                <w:rFonts w:hint="eastAsia"/>
                <w:color w:val="333333"/>
                <w:shd w:val="clear" w:color="auto" w:fill="FFFFFF"/>
              </w:rPr>
              <w:t>Видача</w:t>
            </w:r>
            <w:r>
              <w:rPr>
                <w:color w:val="333333"/>
                <w:shd w:val="clear" w:color="auto" w:fill="FFFFFF"/>
              </w:rPr>
              <w:t xml:space="preserve"> довідки </w:t>
            </w:r>
            <w:r>
              <w:rPr>
                <w:rFonts w:hint="eastAsia"/>
                <w:color w:val="333333"/>
                <w:shd w:val="clear" w:color="auto" w:fill="FFFFFF"/>
              </w:rPr>
              <w:t>про</w:t>
            </w:r>
            <w:r>
              <w:rPr>
                <w:color w:val="333333"/>
                <w:shd w:val="clear" w:color="auto" w:fill="FFFFFF"/>
              </w:rPr>
              <w:t xml:space="preserve"> взятт</w:t>
            </w:r>
            <w:r>
              <w:rPr>
                <w:rFonts w:hint="eastAsia"/>
                <w:color w:val="333333"/>
                <w:shd w:val="clear" w:color="auto" w:fill="FFFFFF"/>
              </w:rPr>
              <w:t>я</w:t>
            </w:r>
            <w:r>
              <w:rPr>
                <w:color w:val="333333"/>
                <w:shd w:val="clear" w:color="auto" w:fill="FFFFFF"/>
              </w:rPr>
              <w:t xml:space="preserve"> на облік внутрішньо переміщ</w:t>
            </w:r>
            <w:r>
              <w:rPr>
                <w:rFonts w:hint="eastAsia"/>
                <w:color w:val="333333"/>
                <w:shd w:val="clear" w:color="auto" w:fill="FFFFFF"/>
              </w:rPr>
              <w:t>еної</w:t>
            </w:r>
            <w:r>
              <w:rPr>
                <w:color w:val="333333"/>
                <w:shd w:val="clear" w:color="auto" w:fill="FFFFFF"/>
              </w:rPr>
              <w:t xml:space="preserve"> особи</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56750F" w:rsidRDefault="00EA5EA1" w:rsidP="00E746D5">
            <w:pPr>
              <w:tabs>
                <w:tab w:val="left" w:pos="0"/>
              </w:tabs>
              <w:jc w:val="both"/>
            </w:pPr>
            <w:r>
              <w:t xml:space="preserve">57. </w:t>
            </w:r>
            <w:r w:rsidRPr="0056750F">
              <w:rPr>
                <w:rFonts w:hint="eastAsia"/>
                <w:color w:val="333333"/>
                <w:shd w:val="clear" w:color="auto" w:fill="FFFFFF"/>
              </w:rPr>
              <w:t>Видача</w:t>
            </w:r>
            <w:r w:rsidRPr="0056750F">
              <w:rPr>
                <w:color w:val="333333"/>
                <w:shd w:val="clear" w:color="auto" w:fill="FFFFFF"/>
              </w:rPr>
              <w:t xml:space="preserve"> особі подання </w:t>
            </w:r>
            <w:r w:rsidRPr="0056750F">
              <w:rPr>
                <w:rFonts w:hint="eastAsia"/>
                <w:color w:val="333333"/>
                <w:shd w:val="clear" w:color="auto" w:fill="FFFFFF"/>
              </w:rPr>
              <w:t>про</w:t>
            </w:r>
            <w:r w:rsidRPr="0056750F">
              <w:rPr>
                <w:color w:val="333333"/>
                <w:shd w:val="clear" w:color="auto" w:fill="FFFFFF"/>
              </w:rPr>
              <w:t xml:space="preserve"> можливість призначення її опікуном або піклувальником повнолітньої н</w:t>
            </w:r>
            <w:r w:rsidRPr="0056750F">
              <w:rPr>
                <w:rFonts w:hint="eastAsia"/>
                <w:color w:val="333333"/>
                <w:shd w:val="clear" w:color="auto" w:fill="FFFFFF"/>
              </w:rPr>
              <w:t>едієздатної</w:t>
            </w:r>
            <w:r w:rsidRPr="0056750F">
              <w:rPr>
                <w:color w:val="333333"/>
                <w:shd w:val="clear" w:color="auto" w:fill="FFFFFF"/>
              </w:rPr>
              <w:t xml:space="preserve"> особи або особи, цивіл</w:t>
            </w:r>
            <w:r w:rsidRPr="0056750F">
              <w:rPr>
                <w:rFonts w:hint="eastAsia"/>
                <w:color w:val="333333"/>
                <w:shd w:val="clear" w:color="auto" w:fill="FFFFFF"/>
              </w:rPr>
              <w:t>ьна</w:t>
            </w:r>
            <w:r w:rsidRPr="0056750F">
              <w:rPr>
                <w:color w:val="333333"/>
                <w:shd w:val="clear" w:color="auto" w:fill="FFFFFF"/>
              </w:rPr>
              <w:t xml:space="preserve"> </w:t>
            </w:r>
            <w:r w:rsidRPr="0056750F">
              <w:rPr>
                <w:rFonts w:hint="eastAsia"/>
                <w:color w:val="333333"/>
                <w:shd w:val="clear" w:color="auto" w:fill="FFFFFF"/>
              </w:rPr>
              <w:t>дієздатність</w:t>
            </w:r>
            <w:r w:rsidRPr="0056750F">
              <w:rPr>
                <w:color w:val="333333"/>
                <w:shd w:val="clear" w:color="auto" w:fill="FFFFFF"/>
              </w:rPr>
              <w:t xml:space="preserve"> якої обмежена</w:t>
            </w:r>
          </w:p>
        </w:tc>
      </w:tr>
      <w:tr w:rsidR="00EA5EA1" w:rsidRPr="00DB57BC" w:rsidTr="00E746D5">
        <w:trPr>
          <w:trHeight w:val="3051"/>
          <w:tblCellSpacing w:w="22" w:type="dxa"/>
        </w:trPr>
        <w:tc>
          <w:tcPr>
            <w:tcW w:w="4954" w:type="pct"/>
            <w:tcBorders>
              <w:top w:val="outset" w:sz="6" w:space="0" w:color="auto"/>
              <w:bottom w:val="outset" w:sz="6" w:space="0" w:color="auto"/>
            </w:tcBorders>
          </w:tcPr>
          <w:p w:rsidR="00EA5EA1" w:rsidRDefault="00EA5EA1" w:rsidP="00E746D5">
            <w:pPr>
              <w:tabs>
                <w:tab w:val="left" w:pos="0"/>
              </w:tabs>
              <w:jc w:val="both"/>
              <w:rPr>
                <w:color w:val="333333"/>
                <w:shd w:val="clear" w:color="auto" w:fill="FFFFFF"/>
              </w:rPr>
            </w:pPr>
            <w:r>
              <w:t xml:space="preserve">58. </w:t>
            </w:r>
            <w:r>
              <w:rPr>
                <w:rFonts w:hint="eastAsia"/>
                <w:color w:val="333333"/>
                <w:shd w:val="clear" w:color="auto" w:fill="FFFFFF"/>
              </w:rPr>
              <w:t>Видача</w:t>
            </w:r>
            <w:r>
              <w:rPr>
                <w:color w:val="333333"/>
                <w:shd w:val="clear" w:color="auto" w:fill="FFFFFF"/>
              </w:rPr>
              <w:t xml:space="preserve"> дозволу опікуну </w:t>
            </w:r>
            <w:r>
              <w:rPr>
                <w:rFonts w:hint="eastAsia"/>
                <w:color w:val="333333"/>
                <w:shd w:val="clear" w:color="auto" w:fill="FFFFFF"/>
              </w:rPr>
              <w:t>на</w:t>
            </w:r>
            <w:r>
              <w:rPr>
                <w:color w:val="333333"/>
                <w:shd w:val="clear" w:color="auto" w:fill="FFFFFF"/>
              </w:rPr>
              <w:t xml:space="preserve"> вчинення прав</w:t>
            </w:r>
            <w:r>
              <w:rPr>
                <w:rFonts w:hint="eastAsia"/>
                <w:color w:val="333333"/>
                <w:shd w:val="clear" w:color="auto" w:fill="FFFFFF"/>
              </w:rPr>
              <w:t>очинів</w:t>
            </w:r>
            <w:r>
              <w:rPr>
                <w:color w:val="333333"/>
                <w:shd w:val="clear" w:color="auto" w:fill="FFFFFF"/>
              </w:rPr>
              <w:t xml:space="preserve"> щодо:</w:t>
            </w:r>
          </w:p>
          <w:p w:rsidR="00EA5EA1" w:rsidRDefault="00EA5EA1" w:rsidP="00E746D5">
            <w:pPr>
              <w:tabs>
                <w:tab w:val="left" w:pos="0"/>
              </w:tabs>
              <w:jc w:val="both"/>
              <w:rPr>
                <w:color w:val="333333"/>
                <w:shd w:val="clear" w:color="auto" w:fill="FFFFFF"/>
              </w:rPr>
            </w:pPr>
            <w:r>
              <w:rPr>
                <w:color w:val="333333"/>
                <w:shd w:val="clear" w:color="auto" w:fill="FFFFFF"/>
              </w:rPr>
              <w:t>1) відмови від майнов</w:t>
            </w:r>
            <w:r>
              <w:rPr>
                <w:rFonts w:hint="eastAsia"/>
                <w:color w:val="333333"/>
                <w:shd w:val="clear" w:color="auto" w:fill="FFFFFF"/>
              </w:rPr>
              <w:t>их</w:t>
            </w:r>
            <w:r>
              <w:rPr>
                <w:color w:val="333333"/>
                <w:shd w:val="clear" w:color="auto" w:fill="FFFFFF"/>
              </w:rPr>
              <w:t xml:space="preserve"> прав підопічного</w:t>
            </w:r>
          </w:p>
          <w:p w:rsidR="00EA5EA1" w:rsidRDefault="00EA5EA1" w:rsidP="00E746D5">
            <w:pPr>
              <w:tabs>
                <w:tab w:val="left" w:pos="0"/>
              </w:tabs>
              <w:jc w:val="both"/>
              <w:rPr>
                <w:color w:val="333333"/>
                <w:shd w:val="clear" w:color="auto" w:fill="FFFFFF"/>
              </w:rPr>
            </w:pPr>
            <w:r>
              <w:rPr>
                <w:color w:val="333333"/>
                <w:shd w:val="clear" w:color="auto" w:fill="FFFFFF"/>
              </w:rPr>
              <w:t>2) видання письмових зобов’</w:t>
            </w:r>
            <w:r>
              <w:rPr>
                <w:rFonts w:hint="eastAsia"/>
                <w:color w:val="333333"/>
                <w:shd w:val="clear" w:color="auto" w:fill="FFFFFF"/>
              </w:rPr>
              <w:t>язань</w:t>
            </w:r>
            <w:r>
              <w:rPr>
                <w:color w:val="333333"/>
                <w:shd w:val="clear" w:color="auto" w:fill="FFFFFF"/>
              </w:rPr>
              <w:t xml:space="preserve"> </w:t>
            </w:r>
            <w:r>
              <w:rPr>
                <w:rFonts w:hint="eastAsia"/>
                <w:color w:val="333333"/>
                <w:shd w:val="clear" w:color="auto" w:fill="FFFFFF"/>
              </w:rPr>
              <w:t>від</w:t>
            </w:r>
            <w:r>
              <w:rPr>
                <w:color w:val="333333"/>
                <w:shd w:val="clear" w:color="auto" w:fill="FFFFFF"/>
              </w:rPr>
              <w:t xml:space="preserve"> імені </w:t>
            </w:r>
            <w:r>
              <w:rPr>
                <w:rFonts w:hint="eastAsia"/>
                <w:color w:val="333333"/>
                <w:shd w:val="clear" w:color="auto" w:fill="FFFFFF"/>
              </w:rPr>
              <w:t>підопічного</w:t>
            </w:r>
          </w:p>
          <w:p w:rsidR="00EA5EA1" w:rsidRDefault="00EA5EA1" w:rsidP="00E746D5">
            <w:pPr>
              <w:tabs>
                <w:tab w:val="left" w:pos="0"/>
              </w:tabs>
              <w:jc w:val="both"/>
              <w:rPr>
                <w:color w:val="333333"/>
              </w:rPr>
            </w:pPr>
            <w:r>
              <w:rPr>
                <w:color w:val="333333"/>
              </w:rPr>
              <w:t xml:space="preserve">3) укладення договорів, які підлягають </w:t>
            </w:r>
            <w:r>
              <w:rPr>
                <w:rFonts w:hint="eastAsia"/>
                <w:color w:val="333333"/>
              </w:rPr>
              <w:t>нотаріальному</w:t>
            </w:r>
            <w:r>
              <w:rPr>
                <w:color w:val="333333"/>
              </w:rPr>
              <w:t xml:space="preserve"> посвідченню та (або) державній реєстрації, в тому числі договорів щодо поділу </w:t>
            </w:r>
            <w:r>
              <w:rPr>
                <w:rFonts w:hint="eastAsia"/>
                <w:color w:val="333333"/>
              </w:rPr>
              <w:t>або</w:t>
            </w:r>
            <w:r>
              <w:rPr>
                <w:color w:val="333333"/>
              </w:rPr>
              <w:t xml:space="preserve"> обміну житлово</w:t>
            </w:r>
            <w:r>
              <w:rPr>
                <w:rFonts w:hint="eastAsia"/>
                <w:color w:val="333333"/>
              </w:rPr>
              <w:t>го</w:t>
            </w:r>
            <w:r>
              <w:rPr>
                <w:color w:val="333333"/>
              </w:rPr>
              <w:t xml:space="preserve"> б</w:t>
            </w:r>
            <w:r>
              <w:rPr>
                <w:rFonts w:hint="eastAsia"/>
                <w:color w:val="333333"/>
              </w:rPr>
              <w:t>удинку</w:t>
            </w:r>
            <w:r>
              <w:rPr>
                <w:color w:val="333333"/>
              </w:rPr>
              <w:t>, квартири</w:t>
            </w:r>
          </w:p>
          <w:p w:rsidR="00EA5EA1" w:rsidRPr="0056750F" w:rsidRDefault="00EA5EA1" w:rsidP="00E746D5">
            <w:pPr>
              <w:tabs>
                <w:tab w:val="left" w:pos="0"/>
              </w:tabs>
              <w:jc w:val="both"/>
              <w:rPr>
                <w:color w:val="333333"/>
                <w:shd w:val="clear" w:color="auto" w:fill="FFFFFF"/>
              </w:rPr>
            </w:pPr>
            <w:r>
              <w:rPr>
                <w:color w:val="333333"/>
              </w:rPr>
              <w:t xml:space="preserve">4) </w:t>
            </w:r>
            <w:r>
              <w:rPr>
                <w:rFonts w:hint="eastAsia"/>
                <w:color w:val="333333"/>
              </w:rPr>
              <w:t>укладення</w:t>
            </w:r>
            <w:r>
              <w:rPr>
                <w:color w:val="333333"/>
              </w:rPr>
              <w:t xml:space="preserve"> договорів щодо іншо</w:t>
            </w:r>
            <w:r>
              <w:rPr>
                <w:rFonts w:hint="eastAsia"/>
                <w:color w:val="333333"/>
              </w:rPr>
              <w:t>го</w:t>
            </w:r>
            <w:r>
              <w:rPr>
                <w:color w:val="333333"/>
              </w:rPr>
              <w:t xml:space="preserve"> цінного майна</w:t>
            </w:r>
          </w:p>
          <w:p w:rsidR="00EA5EA1" w:rsidRDefault="00EA5EA1" w:rsidP="00E746D5">
            <w:pPr>
              <w:tabs>
                <w:tab w:val="left" w:pos="0"/>
              </w:tabs>
              <w:jc w:val="both"/>
              <w:rPr>
                <w:color w:val="333333"/>
                <w:shd w:val="clear" w:color="auto" w:fill="FFFFFF"/>
              </w:rPr>
            </w:pPr>
            <w:r>
              <w:rPr>
                <w:color w:val="333333"/>
                <w:shd w:val="clear" w:color="auto" w:fill="FFFFFF"/>
              </w:rPr>
              <w:t>5) управління нерухомим майном або майном, яке потребує постійного управління, власником якого є підопічна недієздатна особа</w:t>
            </w:r>
          </w:p>
          <w:p w:rsidR="00EA5EA1" w:rsidRPr="0056750F" w:rsidRDefault="00EA5EA1" w:rsidP="00E746D5">
            <w:pPr>
              <w:tabs>
                <w:tab w:val="left" w:pos="0"/>
              </w:tabs>
              <w:jc w:val="both"/>
              <w:rPr>
                <w:color w:val="333333"/>
                <w:shd w:val="clear" w:color="auto" w:fill="FFFFFF"/>
              </w:rPr>
            </w:pPr>
            <w:r>
              <w:rPr>
                <w:color w:val="333333"/>
              </w:rPr>
              <w:t>6) передання нерухомого майна або майна, як</w:t>
            </w:r>
            <w:r>
              <w:rPr>
                <w:rFonts w:hint="eastAsia"/>
                <w:color w:val="333333"/>
              </w:rPr>
              <w:t>е</w:t>
            </w:r>
            <w:r>
              <w:rPr>
                <w:color w:val="333333"/>
              </w:rPr>
              <w:t xml:space="preserve"> п</w:t>
            </w:r>
            <w:r>
              <w:rPr>
                <w:rFonts w:hint="eastAsia"/>
                <w:color w:val="333333"/>
              </w:rPr>
              <w:t>отребує</w:t>
            </w:r>
            <w:r>
              <w:rPr>
                <w:color w:val="333333"/>
              </w:rPr>
              <w:t xml:space="preserve"> постійн</w:t>
            </w:r>
            <w:r>
              <w:rPr>
                <w:rFonts w:hint="eastAsia"/>
                <w:color w:val="333333"/>
              </w:rPr>
              <w:t>ого</w:t>
            </w:r>
            <w:r>
              <w:rPr>
                <w:color w:val="333333"/>
              </w:rPr>
              <w:t xml:space="preserve"> </w:t>
            </w:r>
            <w:r>
              <w:rPr>
                <w:rFonts w:hint="eastAsia"/>
                <w:color w:val="333333"/>
              </w:rPr>
              <w:t>управління</w:t>
            </w:r>
            <w:r>
              <w:rPr>
                <w:color w:val="333333"/>
              </w:rPr>
              <w:t>, власником якого є підопічна неді</w:t>
            </w:r>
            <w:r>
              <w:rPr>
                <w:rFonts w:hint="eastAsia"/>
                <w:color w:val="333333"/>
              </w:rPr>
              <w:t>єздатна</w:t>
            </w:r>
            <w:r>
              <w:rPr>
                <w:color w:val="333333"/>
              </w:rPr>
              <w:t xml:space="preserve"> особа, за договором в управління </w:t>
            </w:r>
            <w:r>
              <w:rPr>
                <w:rFonts w:hint="eastAsia"/>
                <w:color w:val="333333"/>
              </w:rPr>
              <w:t>іншій</w:t>
            </w:r>
            <w:r>
              <w:rPr>
                <w:color w:val="333333"/>
              </w:rPr>
              <w:t xml:space="preserve"> особі</w:t>
            </w:r>
          </w:p>
          <w:p w:rsidR="00EA5EA1" w:rsidRPr="0056750F" w:rsidRDefault="00EA5EA1" w:rsidP="00E746D5">
            <w:pPr>
              <w:tabs>
                <w:tab w:val="left" w:pos="0"/>
              </w:tabs>
              <w:jc w:val="both"/>
              <w:rPr>
                <w:color w:val="333333"/>
                <w:shd w:val="clear" w:color="auto" w:fill="FFFFFF"/>
              </w:rPr>
            </w:pPr>
          </w:p>
          <w:p w:rsidR="00EA5EA1" w:rsidRPr="0056750F" w:rsidRDefault="00EA5EA1" w:rsidP="00E746D5">
            <w:pPr>
              <w:tabs>
                <w:tab w:val="left" w:pos="0"/>
              </w:tabs>
              <w:jc w:val="both"/>
            </w:pPr>
          </w:p>
        </w:tc>
      </w:tr>
      <w:tr w:rsidR="00EA5EA1" w:rsidRPr="00DB57BC" w:rsidTr="00E746D5">
        <w:trPr>
          <w:trHeight w:val="2909"/>
          <w:tblCellSpacing w:w="22" w:type="dxa"/>
        </w:trPr>
        <w:tc>
          <w:tcPr>
            <w:tcW w:w="4954" w:type="pct"/>
            <w:tcBorders>
              <w:top w:val="outset" w:sz="6" w:space="0" w:color="auto"/>
              <w:bottom w:val="outset" w:sz="6" w:space="0" w:color="auto"/>
            </w:tcBorders>
          </w:tcPr>
          <w:p w:rsidR="00EA5EA1" w:rsidRDefault="00EA5EA1" w:rsidP="00E746D5">
            <w:pPr>
              <w:tabs>
                <w:tab w:val="left" w:pos="0"/>
              </w:tabs>
              <w:jc w:val="both"/>
              <w:rPr>
                <w:color w:val="333333"/>
                <w:shd w:val="clear" w:color="auto" w:fill="FFFFFF"/>
              </w:rPr>
            </w:pPr>
            <w:r>
              <w:t xml:space="preserve">59. </w:t>
            </w:r>
            <w:r>
              <w:rPr>
                <w:rFonts w:hint="eastAsia"/>
                <w:color w:val="333333"/>
                <w:shd w:val="clear" w:color="auto" w:fill="FFFFFF"/>
              </w:rPr>
              <w:t>Видача</w:t>
            </w:r>
            <w:r>
              <w:rPr>
                <w:color w:val="333333"/>
                <w:shd w:val="clear" w:color="auto" w:fill="FFFFFF"/>
              </w:rPr>
              <w:t xml:space="preserve"> піклувальнику дозволу на надання згоди особі, дієздатність якої обмежена, на вчинення правочинів щодо:</w:t>
            </w:r>
          </w:p>
          <w:p w:rsidR="00EA5EA1" w:rsidRDefault="00EA5EA1" w:rsidP="00E746D5">
            <w:pPr>
              <w:tabs>
                <w:tab w:val="left" w:pos="0"/>
              </w:tabs>
              <w:jc w:val="both"/>
              <w:rPr>
                <w:color w:val="333333"/>
                <w:shd w:val="clear" w:color="auto" w:fill="FFFFFF"/>
              </w:rPr>
            </w:pPr>
            <w:r>
              <w:rPr>
                <w:color w:val="333333"/>
                <w:shd w:val="clear" w:color="auto" w:fill="FFFFFF"/>
              </w:rPr>
              <w:t xml:space="preserve">1) відмови від </w:t>
            </w:r>
            <w:r>
              <w:rPr>
                <w:rFonts w:hint="eastAsia"/>
                <w:color w:val="333333"/>
                <w:shd w:val="clear" w:color="auto" w:fill="FFFFFF"/>
              </w:rPr>
              <w:t>майнових</w:t>
            </w:r>
            <w:r>
              <w:rPr>
                <w:color w:val="333333"/>
                <w:shd w:val="clear" w:color="auto" w:fill="FFFFFF"/>
              </w:rPr>
              <w:t xml:space="preserve"> прав підопічно</w:t>
            </w:r>
            <w:r>
              <w:rPr>
                <w:rFonts w:hint="eastAsia"/>
                <w:color w:val="333333"/>
                <w:shd w:val="clear" w:color="auto" w:fill="FFFFFF"/>
              </w:rPr>
              <w:t>го</w:t>
            </w:r>
          </w:p>
          <w:p w:rsidR="00EA5EA1" w:rsidRDefault="00EA5EA1" w:rsidP="00E746D5">
            <w:pPr>
              <w:tabs>
                <w:tab w:val="left" w:pos="0"/>
              </w:tabs>
              <w:jc w:val="both"/>
              <w:rPr>
                <w:color w:val="333333"/>
              </w:rPr>
            </w:pPr>
            <w:r>
              <w:rPr>
                <w:color w:val="333333"/>
              </w:rPr>
              <w:t>2) видання письмо</w:t>
            </w:r>
            <w:r>
              <w:rPr>
                <w:rFonts w:hint="eastAsia"/>
                <w:color w:val="333333"/>
              </w:rPr>
              <w:t>вих</w:t>
            </w:r>
            <w:r>
              <w:rPr>
                <w:color w:val="333333"/>
              </w:rPr>
              <w:t xml:space="preserve"> зобов’</w:t>
            </w:r>
            <w:r>
              <w:rPr>
                <w:rFonts w:hint="eastAsia"/>
                <w:color w:val="333333"/>
              </w:rPr>
              <w:t>язань</w:t>
            </w:r>
            <w:r>
              <w:rPr>
                <w:color w:val="333333"/>
              </w:rPr>
              <w:t xml:space="preserve"> від імені підопічного</w:t>
            </w:r>
          </w:p>
          <w:p w:rsidR="00EA5EA1" w:rsidRDefault="00EA5EA1" w:rsidP="00E746D5">
            <w:pPr>
              <w:tabs>
                <w:tab w:val="left" w:pos="0"/>
              </w:tabs>
              <w:jc w:val="both"/>
              <w:rPr>
                <w:color w:val="333333"/>
              </w:rPr>
            </w:pPr>
            <w:r>
              <w:rPr>
                <w:color w:val="333333"/>
              </w:rPr>
              <w:t>3) укладення договорів, які підлягають нотаріальному посвідч</w:t>
            </w:r>
            <w:r>
              <w:rPr>
                <w:rFonts w:hint="eastAsia"/>
                <w:color w:val="333333"/>
              </w:rPr>
              <w:t>енню</w:t>
            </w:r>
            <w:r>
              <w:rPr>
                <w:color w:val="333333"/>
              </w:rPr>
              <w:t xml:space="preserve"> та (або) державній реєстрації, в тому числі що</w:t>
            </w:r>
            <w:r>
              <w:rPr>
                <w:rFonts w:hint="eastAsia"/>
                <w:color w:val="333333"/>
              </w:rPr>
              <w:t>до</w:t>
            </w:r>
            <w:r>
              <w:rPr>
                <w:color w:val="333333"/>
              </w:rPr>
              <w:t xml:space="preserve"> поділу або обміну житлового будинку, квартири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495"/>
              <w:gridCol w:w="3908"/>
            </w:tblGrid>
            <w:tr w:rsidR="00EA5EA1" w:rsidTr="00E746D5">
              <w:trPr>
                <w:trHeight w:val="15"/>
              </w:trPr>
              <w:tc>
                <w:tcPr>
                  <w:tcW w:w="6795" w:type="dxa"/>
                  <w:tcBorders>
                    <w:top w:val="outset" w:sz="2" w:space="0" w:color="auto"/>
                    <w:left w:val="outset" w:sz="2" w:space="0" w:color="auto"/>
                    <w:bottom w:val="outset" w:sz="2" w:space="0" w:color="auto"/>
                    <w:right w:val="nil"/>
                  </w:tcBorders>
                  <w:shd w:val="clear" w:color="auto" w:fill="FFFFFF"/>
                </w:tcPr>
                <w:p w:rsidR="00EA5EA1" w:rsidRDefault="00EA5EA1" w:rsidP="00E746D5">
                  <w:pPr>
                    <w:pStyle w:val="rvps14"/>
                    <w:spacing w:before="0" w:beforeAutospacing="0" w:after="0" w:afterAutospacing="0"/>
                    <w:rPr>
                      <w:color w:val="333333"/>
                    </w:rPr>
                  </w:pPr>
                  <w:r>
                    <w:rPr>
                      <w:color w:val="333333"/>
                      <w:lang w:val="uk-UA"/>
                    </w:rPr>
                    <w:t>4)</w:t>
                  </w:r>
                  <w:r>
                    <w:rPr>
                      <w:color w:val="333333"/>
                    </w:rPr>
                    <w:t>укладення договорів щодо іншого цінного майна</w:t>
                  </w:r>
                </w:p>
              </w:tc>
              <w:tc>
                <w:tcPr>
                  <w:tcW w:w="5100" w:type="dxa"/>
                  <w:tcBorders>
                    <w:top w:val="outset" w:sz="2" w:space="0" w:color="auto"/>
                    <w:left w:val="nil"/>
                    <w:bottom w:val="outset" w:sz="2" w:space="0" w:color="auto"/>
                    <w:right w:val="outset" w:sz="2" w:space="0" w:color="auto"/>
                  </w:tcBorders>
                  <w:shd w:val="clear" w:color="auto" w:fill="FFFFFF"/>
                </w:tcPr>
                <w:p w:rsidR="00EA5EA1" w:rsidRDefault="00EA5EA1" w:rsidP="00E746D5">
                  <w:pPr>
                    <w:rPr>
                      <w:color w:val="333333"/>
                    </w:rPr>
                  </w:pPr>
                </w:p>
              </w:tc>
            </w:tr>
          </w:tbl>
          <w:p w:rsidR="00EA5EA1" w:rsidRPr="0056750F" w:rsidRDefault="00EA5EA1" w:rsidP="00E746D5">
            <w:pPr>
              <w:tabs>
                <w:tab w:val="left" w:pos="0"/>
              </w:tabs>
              <w:jc w:val="both"/>
            </w:pPr>
          </w:p>
        </w:tc>
      </w:tr>
      <w:tr w:rsidR="00EA5EA1" w:rsidRPr="00DB57BC" w:rsidTr="00E746D5">
        <w:trPr>
          <w:trHeight w:val="434"/>
          <w:tblCellSpacing w:w="22" w:type="dxa"/>
        </w:trPr>
        <w:tc>
          <w:tcPr>
            <w:tcW w:w="4954" w:type="pct"/>
            <w:tcBorders>
              <w:top w:val="outset" w:sz="6" w:space="0" w:color="auto"/>
              <w:bottom w:val="outset" w:sz="6" w:space="0" w:color="auto"/>
            </w:tcBorders>
          </w:tcPr>
          <w:p w:rsidR="00EA5EA1" w:rsidRPr="00F3282C" w:rsidRDefault="00EA5EA1" w:rsidP="00E746D5">
            <w:pPr>
              <w:pStyle w:val="NormalWeb"/>
              <w:jc w:val="both"/>
              <w:rPr>
                <w:lang w:val="uk-UA"/>
              </w:rPr>
            </w:pPr>
            <w:r>
              <w:rPr>
                <w:lang w:val="uk-UA"/>
              </w:rPr>
              <w:t>60. Видача експлуатаційного дозволу для операторів ринку, що проводять діяльність, пов</w:t>
            </w:r>
            <w:r w:rsidRPr="00F3282C">
              <w:rPr>
                <w:lang w:val="uk-UA"/>
              </w:rPr>
              <w:t>’</w:t>
            </w:r>
            <w:r>
              <w:rPr>
                <w:lang w:val="uk-UA"/>
              </w:rPr>
              <w:t>язану з виробництвом та/або зберіганням харчових продуктів тваринного походження</w:t>
            </w:r>
          </w:p>
        </w:tc>
      </w:tr>
      <w:tr w:rsidR="00EA5EA1" w:rsidRPr="00DB57BC" w:rsidTr="00E746D5">
        <w:trPr>
          <w:trHeight w:val="434"/>
          <w:tblCellSpacing w:w="22" w:type="dxa"/>
        </w:trPr>
        <w:tc>
          <w:tcPr>
            <w:tcW w:w="4954" w:type="pct"/>
            <w:tcBorders>
              <w:top w:val="outset" w:sz="6" w:space="0" w:color="auto"/>
              <w:bottom w:val="outset" w:sz="6" w:space="0" w:color="auto"/>
            </w:tcBorders>
          </w:tcPr>
          <w:p w:rsidR="00EA5EA1" w:rsidRPr="006F2BE1" w:rsidRDefault="00EA5EA1" w:rsidP="00E746D5">
            <w:pPr>
              <w:pStyle w:val="Heading3"/>
              <w:spacing w:before="0"/>
              <w:jc w:val="both"/>
              <w:rPr>
                <w:rFonts w:ascii="Times New Roman" w:hAnsi="Times New Roman"/>
                <w:b w:val="0"/>
              </w:rPr>
            </w:pPr>
            <w:r w:rsidRPr="006F2BE1">
              <w:rPr>
                <w:rFonts w:ascii="Times New Roman" w:hAnsi="Times New Roman"/>
                <w:b w:val="0"/>
              </w:rPr>
              <w:t>61. Реєстрація декларації про готовність до експлуатації об'єкта, будівництво якого здійснено на підставі будівельного паспорта</w:t>
            </w:r>
          </w:p>
        </w:tc>
      </w:tr>
      <w:tr w:rsidR="00EA5EA1" w:rsidRPr="00DB57BC" w:rsidTr="00E746D5">
        <w:trPr>
          <w:trHeight w:val="434"/>
          <w:tblCellSpacing w:w="22" w:type="dxa"/>
        </w:trPr>
        <w:tc>
          <w:tcPr>
            <w:tcW w:w="4954" w:type="pct"/>
            <w:tcBorders>
              <w:top w:val="outset" w:sz="6" w:space="0" w:color="auto"/>
              <w:bottom w:val="outset" w:sz="6" w:space="0" w:color="auto"/>
            </w:tcBorders>
          </w:tcPr>
          <w:p w:rsidR="00EA5EA1" w:rsidRPr="006F2BE1" w:rsidRDefault="00EA5EA1" w:rsidP="00E746D5">
            <w:pPr>
              <w:pStyle w:val="Heading3"/>
              <w:spacing w:before="0"/>
              <w:jc w:val="both"/>
              <w:rPr>
                <w:rFonts w:ascii="Times New Roman" w:hAnsi="Times New Roman"/>
                <w:b w:val="0"/>
              </w:rPr>
            </w:pPr>
            <w:r w:rsidRPr="006F2BE1">
              <w:rPr>
                <w:rFonts w:ascii="Times New Roman" w:hAnsi="Times New Roman"/>
                <w:b w:val="0"/>
              </w:rPr>
              <w:t>62. Реєстрація декларації про готовність до експлуатації об`єкта, за класом наслідків (відповідальності) належать до об'єктів з незначними наслідками (СС1)</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6F2BE1" w:rsidRDefault="00EA5EA1" w:rsidP="00E746D5">
            <w:pPr>
              <w:pStyle w:val="Heading3"/>
              <w:spacing w:before="0"/>
              <w:contextualSpacing/>
              <w:jc w:val="both"/>
              <w:rPr>
                <w:rFonts w:ascii="Times New Roman" w:hAnsi="Times New Roman"/>
                <w:b w:val="0"/>
              </w:rPr>
            </w:pPr>
            <w:r w:rsidRPr="006F2BE1">
              <w:rPr>
                <w:rFonts w:ascii="Times New Roman" w:hAnsi="Times New Roman"/>
                <w:b w:val="0"/>
              </w:rPr>
              <w:t xml:space="preserve">63. Реєстрація декларації про готовність до експлуатації  самочинно збудованого об`єкта, на яке визнано право власності за рішенням суду </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F50DBE" w:rsidRDefault="00EA5EA1" w:rsidP="00E746D5">
            <w:pPr>
              <w:pStyle w:val="rvps2"/>
              <w:shd w:val="clear" w:color="auto" w:fill="FFFFFF"/>
              <w:spacing w:before="0" w:beforeAutospacing="0" w:after="0" w:afterAutospacing="0"/>
              <w:jc w:val="both"/>
              <w:rPr>
                <w:color w:val="000000"/>
                <w:lang w:val="uk-UA"/>
              </w:rPr>
            </w:pPr>
            <w:r>
              <w:rPr>
                <w:lang w:val="uk-UA"/>
              </w:rPr>
              <w:t>64.</w:t>
            </w:r>
            <w:r w:rsidRPr="002A708B">
              <w:rPr>
                <w:lang w:val="uk-UA"/>
              </w:rPr>
              <w:t xml:space="preserve"> </w:t>
            </w:r>
            <w:r>
              <w:rPr>
                <w:lang w:val="uk-UA"/>
              </w:rPr>
              <w:t>Реєстрація</w:t>
            </w:r>
            <w:r w:rsidRPr="002A708B">
              <w:rPr>
                <w:lang w:val="uk-UA"/>
              </w:rPr>
              <w:t xml:space="preserve"> декларації про готовність до експлуатації </w:t>
            </w:r>
            <w:r w:rsidRPr="002A708B">
              <w:rPr>
                <w:color w:val="000000"/>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6F2BE1" w:rsidRDefault="00EA5EA1" w:rsidP="00E746D5">
            <w:pPr>
              <w:pStyle w:val="Heading3"/>
              <w:spacing w:before="0"/>
              <w:contextualSpacing/>
              <w:rPr>
                <w:rFonts w:ascii="Times New Roman" w:hAnsi="Times New Roman"/>
                <w:b w:val="0"/>
              </w:rPr>
            </w:pPr>
            <w:r w:rsidRPr="006F2BE1">
              <w:rPr>
                <w:rFonts w:ascii="Times New Roman" w:hAnsi="Times New Roman"/>
                <w:b w:val="0"/>
              </w:rPr>
              <w:t xml:space="preserve">65. Внесення змін в зареєстровану декларацію про готовність до експлуатації об`єкта </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pStyle w:val="NormalWeb"/>
              <w:jc w:val="both"/>
              <w:rPr>
                <w:lang w:val="uk-UA"/>
              </w:rPr>
            </w:pPr>
            <w:r>
              <w:rPr>
                <w:lang w:val="uk-UA"/>
              </w:rPr>
              <w:t>66</w:t>
            </w:r>
            <w:r w:rsidRPr="002B2109">
              <w:rPr>
                <w:lang w:val="uk-UA"/>
              </w:rPr>
              <w:t>.</w:t>
            </w:r>
            <w:r w:rsidRPr="002B2109">
              <w:rPr>
                <w:bCs/>
                <w:lang w:val="uk-UA"/>
              </w:rPr>
              <w:t xml:space="preserve"> Реєстрація повідомлення </w:t>
            </w:r>
            <w:r w:rsidRPr="002B2109">
              <w:rPr>
                <w:lang w:val="uk-UA"/>
              </w:rPr>
              <w:t>про початок виконання підготовчих робіт</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302278" w:rsidRDefault="00EA5EA1" w:rsidP="00E746D5">
            <w:pPr>
              <w:jc w:val="both"/>
            </w:pPr>
            <w:r>
              <w:t>67.</w:t>
            </w:r>
            <w:r w:rsidRPr="00A72BC8">
              <w:rPr>
                <w:bCs/>
              </w:rPr>
              <w:t xml:space="preserve"> </w:t>
            </w:r>
            <w:r>
              <w:rPr>
                <w:rFonts w:hint="eastAsia"/>
                <w:bCs/>
              </w:rPr>
              <w:t>Реєстрація</w:t>
            </w:r>
            <w:r w:rsidRPr="00A72BC8">
              <w:rPr>
                <w:bCs/>
              </w:rPr>
              <w:t xml:space="preserve"> повідомлення </w:t>
            </w:r>
            <w:r>
              <w:rPr>
                <w:rFonts w:hint="eastAsia"/>
              </w:rPr>
              <w:t>про</w:t>
            </w:r>
            <w:r>
              <w:t xml:space="preserve"> початок</w:t>
            </w:r>
            <w:r w:rsidRPr="00A72BC8">
              <w:t xml:space="preserve"> виконання будівельних робіт щодо об’</w:t>
            </w:r>
            <w:r w:rsidRPr="00A72BC8">
              <w:rPr>
                <w:rFonts w:hint="eastAsia"/>
              </w:rPr>
              <w:t>єктів</w:t>
            </w:r>
            <w:r w:rsidRPr="00A72BC8">
              <w:t>, будівництво яких  здійснюєт</w:t>
            </w:r>
            <w:r w:rsidRPr="00A72BC8">
              <w:rPr>
                <w:rFonts w:hint="eastAsia"/>
              </w:rPr>
              <w:t>ься</w:t>
            </w:r>
            <w:r w:rsidRPr="00A72BC8">
              <w:t xml:space="preserve"> на підставі будівельного паспорта</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A72BC8" w:rsidRDefault="00EA5EA1" w:rsidP="00154FDF">
            <w:pPr>
              <w:keepNext/>
              <w:widowControl/>
              <w:numPr>
                <w:ilvl w:val="0"/>
                <w:numId w:val="3"/>
              </w:numPr>
              <w:tabs>
                <w:tab w:val="clear" w:pos="0"/>
                <w:tab w:val="num" w:pos="432"/>
                <w:tab w:val="left" w:pos="708"/>
              </w:tabs>
              <w:suppressAutoHyphens/>
              <w:ind w:left="0" w:firstLine="0"/>
              <w:contextualSpacing/>
              <w:jc w:val="both"/>
              <w:outlineLvl w:val="1"/>
              <w:rPr>
                <w:lang w:eastAsia="ar-SA"/>
              </w:rPr>
            </w:pPr>
            <w:r w:rsidRPr="00A72BC8">
              <w:t>6</w:t>
            </w:r>
            <w:r>
              <w:t>8</w:t>
            </w:r>
            <w:r w:rsidRPr="00A72BC8">
              <w:t xml:space="preserve">. </w:t>
            </w:r>
            <w:r>
              <w:rPr>
                <w:rFonts w:hint="eastAsia"/>
              </w:rPr>
              <w:t>Р</w:t>
            </w:r>
            <w:r>
              <w:rPr>
                <w:rFonts w:hint="eastAsia"/>
                <w:lang w:eastAsia="ar-SA"/>
              </w:rPr>
              <w:t>еєстрація</w:t>
            </w:r>
            <w:r w:rsidRPr="00A72BC8">
              <w:rPr>
                <w:lang w:eastAsia="ar-SA"/>
              </w:rPr>
              <w:t xml:space="preserve"> повідомл</w:t>
            </w:r>
            <w:r w:rsidRPr="00A72BC8">
              <w:rPr>
                <w:rFonts w:hint="eastAsia"/>
                <w:lang w:eastAsia="ar-SA"/>
              </w:rPr>
              <w:t>ення</w:t>
            </w:r>
            <w:r w:rsidRPr="00A72BC8">
              <w:rPr>
                <w:lang w:eastAsia="ar-SA"/>
              </w:rPr>
              <w:t xml:space="preserve"> про початок виконання будівельних робіт що</w:t>
            </w:r>
            <w:r w:rsidRPr="00A72BC8">
              <w:rPr>
                <w:rFonts w:hint="eastAsia"/>
                <w:lang w:eastAsia="ar-SA"/>
              </w:rPr>
              <w:t>до</w:t>
            </w:r>
            <w:r w:rsidRPr="00A72BC8">
              <w:rPr>
                <w:lang w:eastAsia="ar-SA"/>
              </w:rPr>
              <w:t xml:space="preserve"> об'єктів, що за класом наслідків (відповідал</w:t>
            </w:r>
            <w:r w:rsidRPr="00A72BC8">
              <w:rPr>
                <w:rFonts w:hint="eastAsia"/>
                <w:lang w:eastAsia="ar-SA"/>
              </w:rPr>
              <w:t>ьності</w:t>
            </w:r>
            <w:r w:rsidRPr="00A72BC8">
              <w:rPr>
                <w:lang w:eastAsia="ar-SA"/>
              </w:rPr>
              <w:t xml:space="preserve">) належать до об'єктів з незначними наслідками (СС1) </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FA67FD" w:rsidRDefault="00EA5EA1" w:rsidP="00E746D5">
            <w:pPr>
              <w:jc w:val="both"/>
            </w:pPr>
            <w:r>
              <w:t>69</w:t>
            </w:r>
            <w:r w:rsidRPr="00FA67FD">
              <w:t>. Р</w:t>
            </w:r>
            <w:r w:rsidRPr="00FA67FD">
              <w:rPr>
                <w:rFonts w:hint="eastAsia"/>
                <w:bCs/>
              </w:rPr>
              <w:t>еєстрація</w:t>
            </w:r>
            <w:r w:rsidRPr="00FA67FD">
              <w:rPr>
                <w:bCs/>
              </w:rPr>
              <w:t xml:space="preserve"> повідомлення </w:t>
            </w:r>
            <w:r w:rsidRPr="00FA67FD">
              <w:rPr>
                <w:rFonts w:hint="eastAsia"/>
              </w:rPr>
              <w:t>про</w:t>
            </w:r>
            <w:r w:rsidRPr="00FA67FD">
              <w:t xml:space="preserve"> зміну дан</w:t>
            </w:r>
            <w:r w:rsidRPr="00FA67FD">
              <w:rPr>
                <w:rFonts w:hint="eastAsia"/>
              </w:rPr>
              <w:t>их</w:t>
            </w:r>
            <w:r w:rsidRPr="00FA67FD">
              <w:t xml:space="preserve"> у повідомленні про початок виконання підготовчих робіт</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FA67FD" w:rsidRDefault="00EA5EA1" w:rsidP="00E746D5">
            <w:pPr>
              <w:jc w:val="both"/>
              <w:rPr>
                <w:lang w:eastAsia="ar-SA"/>
              </w:rPr>
            </w:pPr>
            <w:r>
              <w:t>70</w:t>
            </w:r>
            <w:r w:rsidRPr="00FA67FD">
              <w:t xml:space="preserve">. </w:t>
            </w:r>
            <w:r w:rsidRPr="00FA67FD">
              <w:rPr>
                <w:rFonts w:hint="eastAsia"/>
                <w:bCs/>
              </w:rPr>
              <w:t>Реєстрація</w:t>
            </w:r>
            <w:r w:rsidRPr="00FA67FD">
              <w:rPr>
                <w:bCs/>
              </w:rPr>
              <w:t xml:space="preserve"> повідомлення </w:t>
            </w:r>
            <w:r w:rsidRPr="00FA67FD">
              <w:rPr>
                <w:rFonts w:hint="eastAsia"/>
              </w:rPr>
              <w:t>про</w:t>
            </w:r>
            <w:r w:rsidRPr="00FA67FD">
              <w:t xml:space="preserve"> </w:t>
            </w:r>
            <w:r>
              <w:rPr>
                <w:rFonts w:hint="eastAsia"/>
              </w:rPr>
              <w:t>зміну</w:t>
            </w:r>
            <w:r>
              <w:t xml:space="preserve"> даних у по</w:t>
            </w:r>
            <w:r>
              <w:rPr>
                <w:rFonts w:hint="eastAsia"/>
              </w:rPr>
              <w:t>відомленні</w:t>
            </w:r>
            <w:r>
              <w:t xml:space="preserve"> про </w:t>
            </w:r>
            <w:r w:rsidRPr="00FA67FD">
              <w:rPr>
                <w:rFonts w:hint="eastAsia"/>
              </w:rPr>
              <w:t>початок</w:t>
            </w:r>
            <w:r w:rsidRPr="00FA67FD">
              <w:t xml:space="preserve"> виконання будівельних робіт щ</w:t>
            </w:r>
            <w:r>
              <w:rPr>
                <w:rFonts w:hint="eastAsia"/>
              </w:rPr>
              <w:t>одо</w:t>
            </w:r>
            <w:r>
              <w:t xml:space="preserve"> об’</w:t>
            </w:r>
            <w:r>
              <w:rPr>
                <w:rFonts w:hint="eastAsia"/>
              </w:rPr>
              <w:t>єктів</w:t>
            </w:r>
            <w:r>
              <w:t xml:space="preserve">, будівництво яких </w:t>
            </w:r>
            <w:r w:rsidRPr="00FA67FD">
              <w:rPr>
                <w:rFonts w:hint="eastAsia"/>
              </w:rPr>
              <w:t>здійснюється</w:t>
            </w:r>
            <w:r w:rsidRPr="00FA67FD">
              <w:t xml:space="preserve"> на підставі будівельного паспорта</w:t>
            </w:r>
            <w:r w:rsidRPr="00FA67FD">
              <w:rPr>
                <w:lang w:eastAsia="ar-SA"/>
              </w:rPr>
              <w:t xml:space="preserve"> </w:t>
            </w:r>
          </w:p>
        </w:tc>
      </w:tr>
      <w:tr w:rsidR="00EA5EA1" w:rsidRPr="00DB57BC" w:rsidTr="00E746D5">
        <w:trPr>
          <w:tblCellSpacing w:w="22" w:type="dxa"/>
        </w:trPr>
        <w:tc>
          <w:tcPr>
            <w:tcW w:w="4954" w:type="pct"/>
            <w:tcBorders>
              <w:top w:val="outset" w:sz="6" w:space="0" w:color="auto"/>
              <w:bottom w:val="outset" w:sz="6" w:space="0" w:color="auto"/>
            </w:tcBorders>
          </w:tcPr>
          <w:p w:rsidR="00EA5EA1" w:rsidRDefault="00EA5EA1" w:rsidP="00E746D5">
            <w:pPr>
              <w:keepNext/>
              <w:tabs>
                <w:tab w:val="left" w:pos="708"/>
              </w:tabs>
              <w:suppressAutoHyphens/>
              <w:jc w:val="both"/>
              <w:outlineLvl w:val="1"/>
              <w:rPr>
                <w:lang w:eastAsia="ar-SA"/>
              </w:rPr>
            </w:pPr>
            <w:r>
              <w:t>71</w:t>
            </w:r>
            <w:r w:rsidRPr="00FA67FD">
              <w:t>.</w:t>
            </w:r>
            <w:r w:rsidRPr="00FA67FD">
              <w:rPr>
                <w:bCs/>
              </w:rPr>
              <w:t xml:space="preserve"> Реєстрація повідомлення </w:t>
            </w:r>
            <w:r w:rsidRPr="00FA67FD">
              <w:rPr>
                <w:rFonts w:hint="eastAsia"/>
              </w:rPr>
              <w:t>про</w:t>
            </w:r>
            <w:r w:rsidRPr="00FA67FD">
              <w:t xml:space="preserve"> зміну даних у повідомлен</w:t>
            </w:r>
            <w:r w:rsidRPr="00FA67FD">
              <w:rPr>
                <w:rFonts w:hint="eastAsia"/>
              </w:rPr>
              <w:t>ні</w:t>
            </w:r>
            <w:r w:rsidRPr="00FA67FD">
              <w:t xml:space="preserve"> про</w:t>
            </w:r>
            <w:r>
              <w:t xml:space="preserve"> </w:t>
            </w:r>
            <w:r w:rsidRPr="00FA67FD">
              <w:rPr>
                <w:rFonts w:hint="eastAsia"/>
              </w:rPr>
              <w:t>початок</w:t>
            </w:r>
            <w:r w:rsidRPr="00FA67FD">
              <w:t xml:space="preserve"> викона</w:t>
            </w:r>
            <w:r w:rsidRPr="00FA67FD">
              <w:rPr>
                <w:rFonts w:hint="eastAsia"/>
              </w:rPr>
              <w:t>ння</w:t>
            </w:r>
            <w:r w:rsidRPr="00FA67FD">
              <w:t xml:space="preserve"> </w:t>
            </w:r>
            <w:r w:rsidRPr="00FA67FD">
              <w:rPr>
                <w:rFonts w:hint="eastAsia"/>
              </w:rPr>
              <w:t>будівельних</w:t>
            </w:r>
            <w:r w:rsidRPr="00FA67FD">
              <w:t xml:space="preserve"> робіт щодо об’</w:t>
            </w:r>
            <w:r w:rsidRPr="00FA67FD">
              <w:rPr>
                <w:rFonts w:hint="eastAsia"/>
              </w:rPr>
              <w:t>єктів</w:t>
            </w:r>
            <w:r w:rsidRPr="00FA67FD">
              <w:t xml:space="preserve">, </w:t>
            </w:r>
            <w:r w:rsidRPr="00FA67FD">
              <w:rPr>
                <w:rFonts w:hint="eastAsia"/>
                <w:lang w:eastAsia="ar-SA"/>
              </w:rPr>
              <w:t>що</w:t>
            </w:r>
            <w:r w:rsidRPr="00FA67FD">
              <w:rPr>
                <w:lang w:eastAsia="ar-SA"/>
              </w:rPr>
              <w:t xml:space="preserve"> за клас</w:t>
            </w:r>
            <w:r w:rsidRPr="00FA67FD">
              <w:rPr>
                <w:rFonts w:hint="eastAsia"/>
                <w:lang w:eastAsia="ar-SA"/>
              </w:rPr>
              <w:t>ом</w:t>
            </w:r>
            <w:r w:rsidRPr="00FA67FD">
              <w:rPr>
                <w:lang w:eastAsia="ar-SA"/>
              </w:rPr>
              <w:t xml:space="preserve"> наслідків (відповідальност</w:t>
            </w:r>
            <w:r w:rsidRPr="00FA67FD">
              <w:rPr>
                <w:rFonts w:hint="eastAsia"/>
                <w:lang w:eastAsia="ar-SA"/>
              </w:rPr>
              <w:t>і</w:t>
            </w:r>
            <w:r w:rsidRPr="00FA67FD">
              <w:rPr>
                <w:lang w:eastAsia="ar-SA"/>
              </w:rPr>
              <w:t>) належ</w:t>
            </w:r>
            <w:r w:rsidRPr="00FA67FD">
              <w:rPr>
                <w:rFonts w:hint="eastAsia"/>
                <w:lang w:eastAsia="ar-SA"/>
              </w:rPr>
              <w:t>ать</w:t>
            </w:r>
            <w:r w:rsidRPr="00FA67FD">
              <w:rPr>
                <w:lang w:eastAsia="ar-SA"/>
              </w:rPr>
              <w:t xml:space="preserve"> до об'єктів з незначними наслідками (СС1) </w:t>
            </w:r>
          </w:p>
          <w:p w:rsidR="00EA5EA1" w:rsidRPr="00FA67FD" w:rsidRDefault="00EA5EA1" w:rsidP="00E746D5">
            <w:pPr>
              <w:keepNext/>
              <w:tabs>
                <w:tab w:val="left" w:pos="708"/>
              </w:tabs>
              <w:suppressAutoHyphens/>
              <w:jc w:val="both"/>
              <w:outlineLvl w:val="1"/>
              <w:rPr>
                <w:lang w:eastAsia="ar-SA"/>
              </w:rPr>
            </w:pPr>
            <w:r>
              <w:t>72</w:t>
            </w:r>
            <w:r w:rsidRPr="00FA67FD">
              <w:t>. Р</w:t>
            </w:r>
            <w:r w:rsidRPr="00FA67FD">
              <w:rPr>
                <w:rFonts w:hint="eastAsia"/>
                <w:bCs/>
              </w:rPr>
              <w:t>еєстрація</w:t>
            </w:r>
            <w:r w:rsidRPr="00FA67FD">
              <w:rPr>
                <w:bCs/>
              </w:rPr>
              <w:t xml:space="preserve"> повідомлення </w:t>
            </w:r>
            <w:r w:rsidRPr="00FA67FD">
              <w:rPr>
                <w:rFonts w:hint="eastAsia"/>
              </w:rPr>
              <w:t>про</w:t>
            </w:r>
            <w:r w:rsidRPr="00FA67FD">
              <w:t xml:space="preserve"> зміну даних у зареєстрованій декларації про початок виконання підготовчих/будівельни</w:t>
            </w:r>
            <w:r w:rsidRPr="00FA67FD">
              <w:rPr>
                <w:rFonts w:hint="eastAsia"/>
              </w:rPr>
              <w:t>х</w:t>
            </w:r>
            <w:r w:rsidRPr="00FA67FD">
              <w:t xml:space="preserve"> робіт</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2B25EB" w:rsidRDefault="00EA5EA1" w:rsidP="00E746D5">
            <w:pPr>
              <w:pStyle w:val="NormalWeb"/>
              <w:spacing w:before="0" w:beforeAutospacing="0" w:after="0" w:afterAutospacing="0"/>
              <w:jc w:val="both"/>
              <w:rPr>
                <w:lang w:val="uk-UA"/>
              </w:rPr>
            </w:pPr>
            <w:r>
              <w:rPr>
                <w:lang w:val="uk-UA"/>
              </w:rPr>
              <w:t>73. Видача дозволу на проведення робіт на пам</w:t>
            </w:r>
            <w:r w:rsidRPr="002B25EB">
              <w:t>’</w:t>
            </w:r>
            <w:r>
              <w:rPr>
                <w:lang w:val="uk-UA"/>
              </w:rPr>
              <w:t>ятках місцевого значення (крім пам</w:t>
            </w:r>
            <w:r w:rsidRPr="002B25EB">
              <w:t>’</w:t>
            </w:r>
            <w:r>
              <w:rPr>
                <w:lang w:val="uk-UA"/>
              </w:rPr>
              <w:t>яток археології), їх територіях та в зонах охорони, на щойно виявлених об</w:t>
            </w:r>
            <w:r w:rsidRPr="002B25EB">
              <w:t>’</w:t>
            </w:r>
            <w:r>
              <w:rPr>
                <w:lang w:val="uk-UA"/>
              </w:rPr>
              <w:t>єктах культурної спадщини</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DB57BC" w:rsidRDefault="00EA5EA1" w:rsidP="00E746D5">
            <w:pPr>
              <w:pStyle w:val="NormalWeb"/>
              <w:spacing w:before="0" w:beforeAutospacing="0" w:after="0" w:afterAutospacing="0"/>
              <w:jc w:val="both"/>
              <w:rPr>
                <w:lang w:val="uk-UA"/>
              </w:rPr>
            </w:pPr>
            <w:r>
              <w:rPr>
                <w:lang w:val="uk-UA"/>
              </w:rPr>
              <w:t>74. Погодження програм та проектів містобудівних, архітектурних і ландшафтних перетворень, меліоративних, земельних робіт, реалізація яких може позначитися на стані пам</w:t>
            </w:r>
            <w:r w:rsidRPr="002B25EB">
              <w:t>’</w:t>
            </w:r>
            <w:r>
              <w:rPr>
                <w:lang w:val="uk-UA"/>
              </w:rPr>
              <w:t>яток місцевого значення, їх територій і зон охорони</w:t>
            </w:r>
          </w:p>
        </w:tc>
      </w:tr>
      <w:tr w:rsidR="00EA5EA1" w:rsidRPr="00DB57BC" w:rsidTr="00E746D5">
        <w:trPr>
          <w:trHeight w:val="471"/>
          <w:tblCellSpacing w:w="22" w:type="dxa"/>
        </w:trPr>
        <w:tc>
          <w:tcPr>
            <w:tcW w:w="4954" w:type="pct"/>
            <w:tcBorders>
              <w:top w:val="outset" w:sz="6" w:space="0" w:color="auto"/>
              <w:bottom w:val="outset" w:sz="6" w:space="0" w:color="auto"/>
            </w:tcBorders>
          </w:tcPr>
          <w:p w:rsidR="00EA5EA1" w:rsidRDefault="00EA5EA1" w:rsidP="00E746D5">
            <w:pPr>
              <w:pStyle w:val="NormalWeb"/>
              <w:spacing w:before="0" w:beforeAutospacing="0" w:after="0" w:afterAutospacing="0"/>
              <w:jc w:val="both"/>
              <w:rPr>
                <w:lang w:val="uk-UA"/>
              </w:rPr>
            </w:pPr>
            <w:r>
              <w:rPr>
                <w:lang w:val="uk-UA"/>
              </w:rPr>
              <w:t xml:space="preserve">75. </w:t>
            </w:r>
            <w:r w:rsidRPr="00397EB4">
              <w:rPr>
                <w:iCs/>
                <w:shd w:val="clear" w:color="auto" w:fill="FFFFFF"/>
                <w:lang w:val="uk-UA"/>
              </w:rPr>
              <w:t>Погодження відчуження або передачі пам'яток місцевого значення їхніми власниками чи уповноваженими ними органами іншим особам у володіння, користування або управління</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F714F4" w:rsidRDefault="00EA5EA1" w:rsidP="00E746D5">
            <w:pPr>
              <w:pStyle w:val="NormalWeb"/>
              <w:spacing w:before="0" w:beforeAutospacing="0" w:after="0" w:afterAutospacing="0"/>
              <w:jc w:val="both"/>
              <w:rPr>
                <w:lang w:val="uk-UA"/>
              </w:rPr>
            </w:pPr>
            <w:r>
              <w:rPr>
                <w:lang w:val="uk-UA"/>
              </w:rPr>
              <w:t>76</w:t>
            </w:r>
            <w:r w:rsidRPr="00F714F4">
              <w:rPr>
                <w:lang w:val="uk-UA"/>
              </w:rPr>
              <w:t>.</w:t>
            </w:r>
            <w:r w:rsidRPr="00F714F4">
              <w:rPr>
                <w:color w:val="000000"/>
                <w:shd w:val="clear" w:color="auto" w:fill="FFFFFF"/>
                <w:lang w:val="uk-UA"/>
              </w:rPr>
              <w:t xml:space="preserve"> Реєстрація декларації відповідності матеріально-технічної бази вимогам законодавства з охорони праці</w:t>
            </w:r>
          </w:p>
        </w:tc>
      </w:tr>
      <w:tr w:rsidR="00EA5EA1" w:rsidRPr="00DB57BC" w:rsidTr="00E746D5">
        <w:trPr>
          <w:trHeight w:val="344"/>
          <w:tblCellSpacing w:w="22" w:type="dxa"/>
        </w:trPr>
        <w:tc>
          <w:tcPr>
            <w:tcW w:w="4954" w:type="pct"/>
            <w:tcBorders>
              <w:top w:val="outset" w:sz="6" w:space="0" w:color="auto"/>
              <w:bottom w:val="outset" w:sz="6" w:space="0" w:color="auto"/>
            </w:tcBorders>
          </w:tcPr>
          <w:p w:rsidR="00EA5EA1" w:rsidRPr="00F714F4" w:rsidRDefault="00EA5EA1" w:rsidP="00E746D5">
            <w:pPr>
              <w:pStyle w:val="NormalWeb"/>
              <w:spacing w:before="0" w:beforeAutospacing="0" w:after="0" w:afterAutospacing="0"/>
              <w:jc w:val="both"/>
              <w:rPr>
                <w:lang w:val="uk-UA"/>
              </w:rPr>
            </w:pPr>
            <w:r>
              <w:rPr>
                <w:lang w:val="uk-UA"/>
              </w:rPr>
              <w:t>77</w:t>
            </w:r>
            <w:r w:rsidRPr="00F714F4">
              <w:rPr>
                <w:lang w:val="uk-UA"/>
              </w:rPr>
              <w:t>.</w:t>
            </w:r>
            <w:r w:rsidRPr="00F714F4">
              <w:rPr>
                <w:color w:val="000000"/>
                <w:shd w:val="clear" w:color="auto" w:fill="FFFFFF"/>
                <w:lang w:val="uk-UA"/>
              </w:rPr>
              <w:t xml:space="preserve"> Видача та анулювання дозволу на виконання робіт підвищеної небезпеки та початок експлуатації (застосування) машин, механізмів, устаткування підвищеної небезпеки</w:t>
            </w:r>
          </w:p>
        </w:tc>
      </w:tr>
      <w:tr w:rsidR="00EA5EA1" w:rsidRPr="00DB57BC" w:rsidTr="00E746D5">
        <w:trPr>
          <w:tblCellSpacing w:w="22" w:type="dxa"/>
        </w:trPr>
        <w:tc>
          <w:tcPr>
            <w:tcW w:w="4954" w:type="pct"/>
            <w:tcBorders>
              <w:top w:val="outset" w:sz="6" w:space="0" w:color="auto"/>
              <w:bottom w:val="outset" w:sz="6" w:space="0" w:color="auto"/>
            </w:tcBorders>
          </w:tcPr>
          <w:p w:rsidR="00EA5EA1" w:rsidRPr="00F714F4" w:rsidRDefault="00EA5EA1" w:rsidP="00E746D5">
            <w:pPr>
              <w:pStyle w:val="NormalWeb"/>
              <w:spacing w:before="0" w:beforeAutospacing="0" w:after="0" w:afterAutospacing="0"/>
              <w:jc w:val="both"/>
              <w:rPr>
                <w:lang w:val="uk-UA"/>
              </w:rPr>
            </w:pPr>
            <w:r>
              <w:rPr>
                <w:lang w:val="uk-UA"/>
              </w:rPr>
              <w:t>78</w:t>
            </w:r>
            <w:r w:rsidRPr="00F714F4">
              <w:rPr>
                <w:lang w:val="uk-UA"/>
              </w:rPr>
              <w:t xml:space="preserve">. </w:t>
            </w:r>
            <w:r w:rsidRPr="00F714F4">
              <w:rPr>
                <w:color w:val="000000"/>
                <w:shd w:val="clear" w:color="auto" w:fill="FFFFFF"/>
                <w:lang w:val="uk-UA"/>
              </w:rPr>
              <w:t>Відомча реєстрація, переєстрація, зняття з обліку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bl>
    <w:p w:rsidR="00EA5EA1" w:rsidRPr="00DB57BC" w:rsidRDefault="00EA5EA1" w:rsidP="00154FDF">
      <w:r>
        <w:t xml:space="preserve"> </w:t>
      </w:r>
    </w:p>
    <w:tbl>
      <w:tblPr>
        <w:tblW w:w="4910" w:type="pct"/>
        <w:tblCellSpacing w:w="22" w:type="dxa"/>
        <w:tblInd w:w="89" w:type="dxa"/>
        <w:tblCellMar>
          <w:top w:w="30" w:type="dxa"/>
          <w:left w:w="30" w:type="dxa"/>
          <w:bottom w:w="30" w:type="dxa"/>
          <w:right w:w="30" w:type="dxa"/>
        </w:tblCellMar>
        <w:tblLook w:val="00A0"/>
      </w:tblPr>
      <w:tblGrid>
        <w:gridCol w:w="9332"/>
      </w:tblGrid>
      <w:tr w:rsidR="00EA5EA1" w:rsidRPr="00DB57BC" w:rsidTr="00E746D5">
        <w:trPr>
          <w:trHeight w:val="644"/>
          <w:tblCellSpacing w:w="22" w:type="dxa"/>
        </w:trPr>
        <w:tc>
          <w:tcPr>
            <w:tcW w:w="4953" w:type="pct"/>
          </w:tcPr>
          <w:p w:rsidR="00EA5EA1" w:rsidRPr="00DB57BC" w:rsidRDefault="00EA5EA1" w:rsidP="00E746D5">
            <w:pPr>
              <w:pStyle w:val="NormalWeb"/>
              <w:jc w:val="both"/>
              <w:rPr>
                <w:lang w:val="uk-UA"/>
              </w:rPr>
            </w:pPr>
            <w:r>
              <w:rPr>
                <w:lang w:val="uk-UA"/>
              </w:rPr>
              <w:t>80</w:t>
            </w:r>
            <w:r w:rsidRPr="00DB57BC">
              <w:rPr>
                <w:lang w:val="uk-UA"/>
              </w:rPr>
              <w:t xml:space="preserve">. </w:t>
            </w:r>
            <w:r w:rsidRPr="00DB57BC">
              <w:rPr>
                <w:color w:val="000000"/>
                <w:shd w:val="clear" w:color="auto" w:fill="FFFFFF"/>
                <w:lang w:val="uk-UA"/>
              </w:rPr>
              <w:t>Видача дозволу на викиди забруднюючих речовин в атмосферне повітря стаціонарними джерелами</w:t>
            </w:r>
          </w:p>
        </w:tc>
      </w:tr>
      <w:tr w:rsidR="00EA5EA1" w:rsidRPr="00DB57BC" w:rsidTr="00E746D5">
        <w:trPr>
          <w:tblCellSpacing w:w="22" w:type="dxa"/>
        </w:trPr>
        <w:tc>
          <w:tcPr>
            <w:tcW w:w="4953" w:type="pct"/>
          </w:tcPr>
          <w:p w:rsidR="00EA5EA1" w:rsidRPr="00DB57BC" w:rsidRDefault="00EA5EA1" w:rsidP="00E746D5">
            <w:pPr>
              <w:pStyle w:val="NormalWeb"/>
              <w:spacing w:before="0" w:beforeAutospacing="0" w:after="0" w:afterAutospacing="0"/>
              <w:jc w:val="both"/>
              <w:rPr>
                <w:lang w:val="uk-UA"/>
              </w:rPr>
            </w:pPr>
            <w:r>
              <w:rPr>
                <w:lang w:val="uk-UA"/>
              </w:rPr>
              <w:t>81</w:t>
            </w:r>
            <w:r w:rsidRPr="00DB57BC">
              <w:rPr>
                <w:lang w:val="uk-UA"/>
              </w:rPr>
              <w:t xml:space="preserve">. </w:t>
            </w:r>
            <w:r w:rsidRPr="00DB57BC">
              <w:rPr>
                <w:color w:val="000000"/>
                <w:shd w:val="clear" w:color="auto" w:fill="FFFFFF"/>
                <w:lang w:val="uk-UA"/>
              </w:rPr>
              <w:t>Видача дозволу на спеціальне водокористування</w:t>
            </w:r>
          </w:p>
        </w:tc>
      </w:tr>
      <w:tr w:rsidR="00EA5EA1" w:rsidRPr="00DB57BC" w:rsidTr="00E746D5">
        <w:trPr>
          <w:tblCellSpacing w:w="22" w:type="dxa"/>
        </w:trPr>
        <w:tc>
          <w:tcPr>
            <w:tcW w:w="4953" w:type="pct"/>
          </w:tcPr>
          <w:p w:rsidR="00EA5EA1" w:rsidRPr="00DB57BC" w:rsidRDefault="00EA5EA1" w:rsidP="00E746D5">
            <w:pPr>
              <w:pStyle w:val="NormalWeb"/>
              <w:spacing w:before="0" w:beforeAutospacing="0" w:after="0" w:afterAutospacing="0"/>
              <w:jc w:val="both"/>
              <w:rPr>
                <w:lang w:val="uk-UA"/>
              </w:rPr>
            </w:pPr>
            <w:r>
              <w:rPr>
                <w:lang w:val="uk-UA"/>
              </w:rPr>
              <w:t>82</w:t>
            </w:r>
            <w:r w:rsidRPr="00DB57BC">
              <w:rPr>
                <w:lang w:val="uk-UA"/>
              </w:rPr>
              <w:t xml:space="preserve">. </w:t>
            </w:r>
            <w:r w:rsidRPr="00DB57BC">
              <w:rPr>
                <w:color w:val="000000"/>
                <w:shd w:val="clear" w:color="auto" w:fill="FFFFFF"/>
                <w:lang w:val="uk-UA"/>
              </w:rPr>
              <w:t>Видача дозволу на спеціальне використання природних ресурсів у межах територій та об’єктів природно-заповідного фонду</w:t>
            </w:r>
          </w:p>
        </w:tc>
      </w:tr>
      <w:tr w:rsidR="00EA5EA1" w:rsidRPr="00DB57BC" w:rsidTr="00E746D5">
        <w:trPr>
          <w:tblCellSpacing w:w="22" w:type="dxa"/>
        </w:trPr>
        <w:tc>
          <w:tcPr>
            <w:tcW w:w="4953" w:type="pct"/>
          </w:tcPr>
          <w:p w:rsidR="00EA5EA1" w:rsidRPr="00DB57BC" w:rsidRDefault="00EA5EA1" w:rsidP="00E746D5">
            <w:pPr>
              <w:pStyle w:val="NormalWeb"/>
              <w:spacing w:before="0" w:beforeAutospacing="0" w:after="0" w:afterAutospacing="0"/>
              <w:jc w:val="both"/>
              <w:rPr>
                <w:lang w:val="uk-UA"/>
              </w:rPr>
            </w:pPr>
            <w:r>
              <w:rPr>
                <w:lang w:val="uk-UA"/>
              </w:rPr>
              <w:t>83</w:t>
            </w:r>
            <w:r w:rsidRPr="00DB57BC">
              <w:rPr>
                <w:lang w:val="uk-UA"/>
              </w:rPr>
              <w:t xml:space="preserve">. </w:t>
            </w:r>
            <w:r w:rsidRPr="00DB57BC">
              <w:rPr>
                <w:color w:val="000000"/>
                <w:shd w:val="clear" w:color="auto" w:fill="FFFFFF"/>
                <w:lang w:val="uk-UA"/>
              </w:rPr>
              <w:t>Видача спеціального дозволу на заготівлю деревини в порядку рубок головного користування (лісорубний квиток)</w:t>
            </w:r>
          </w:p>
        </w:tc>
      </w:tr>
      <w:tr w:rsidR="00EA5EA1" w:rsidRPr="00DB57BC" w:rsidTr="00E746D5">
        <w:trPr>
          <w:tblCellSpacing w:w="22" w:type="dxa"/>
        </w:trPr>
        <w:tc>
          <w:tcPr>
            <w:tcW w:w="4953" w:type="pct"/>
          </w:tcPr>
          <w:p w:rsidR="00EA5EA1" w:rsidRPr="00DB57BC" w:rsidRDefault="00EA5EA1" w:rsidP="00E746D5">
            <w:pPr>
              <w:pStyle w:val="NormalWeb"/>
              <w:spacing w:before="0" w:beforeAutospacing="0" w:after="0" w:afterAutospacing="0"/>
              <w:jc w:val="both"/>
              <w:rPr>
                <w:lang w:val="uk-UA"/>
              </w:rPr>
            </w:pPr>
            <w:r>
              <w:rPr>
                <w:lang w:val="uk-UA"/>
              </w:rPr>
              <w:t>84</w:t>
            </w:r>
            <w:r w:rsidRPr="00DB57BC">
              <w:rPr>
                <w:lang w:val="uk-UA"/>
              </w:rPr>
              <w:t>. Видача с</w:t>
            </w:r>
            <w:r w:rsidRPr="00DB57BC">
              <w:rPr>
                <w:color w:val="000000"/>
                <w:lang w:val="uk-UA"/>
              </w:rPr>
              <w:t>пеціального дозволу на спеціальне використання лісових ресурсів (лісовий квиток)</w:t>
            </w:r>
          </w:p>
        </w:tc>
      </w:tr>
      <w:tr w:rsidR="00EA5EA1" w:rsidRPr="00DB57BC" w:rsidTr="00E746D5">
        <w:trPr>
          <w:tblCellSpacing w:w="22" w:type="dxa"/>
        </w:trPr>
        <w:tc>
          <w:tcPr>
            <w:tcW w:w="4953" w:type="pct"/>
          </w:tcPr>
          <w:p w:rsidR="00EA5EA1" w:rsidRPr="00DB57BC" w:rsidRDefault="00EA5EA1" w:rsidP="00E746D5">
            <w:pPr>
              <w:pStyle w:val="NormalWeb"/>
              <w:spacing w:before="0" w:beforeAutospacing="0" w:after="0" w:afterAutospacing="0"/>
              <w:jc w:val="both"/>
              <w:rPr>
                <w:lang w:val="uk-UA"/>
              </w:rPr>
            </w:pPr>
            <w:r>
              <w:rPr>
                <w:lang w:val="uk-UA"/>
              </w:rPr>
              <w:t>85</w:t>
            </w:r>
            <w:r w:rsidRPr="00DB57BC">
              <w:rPr>
                <w:lang w:val="uk-UA"/>
              </w:rPr>
              <w:t xml:space="preserve">. </w:t>
            </w:r>
            <w:r w:rsidRPr="00DB57BC">
              <w:rPr>
                <w:color w:val="000000"/>
                <w:shd w:val="clear" w:color="auto" w:fill="FFFFFF"/>
                <w:lang w:val="uk-UA"/>
              </w:rPr>
              <w:t>Видача дозволу на проведення заходів із залученням тварин</w:t>
            </w:r>
          </w:p>
        </w:tc>
      </w:tr>
      <w:tr w:rsidR="00EA5EA1" w:rsidRPr="00DB57BC" w:rsidTr="00E746D5">
        <w:trPr>
          <w:tblCellSpacing w:w="22" w:type="dxa"/>
        </w:trPr>
        <w:tc>
          <w:tcPr>
            <w:tcW w:w="4953" w:type="pct"/>
          </w:tcPr>
          <w:p w:rsidR="00EA5EA1" w:rsidRPr="00DB57BC" w:rsidRDefault="00EA5EA1" w:rsidP="00E746D5">
            <w:pPr>
              <w:pStyle w:val="NormalWeb"/>
              <w:spacing w:before="0" w:beforeAutospacing="0" w:after="0" w:afterAutospacing="0"/>
              <w:jc w:val="both"/>
              <w:rPr>
                <w:lang w:val="uk-UA"/>
              </w:rPr>
            </w:pPr>
            <w:r>
              <w:rPr>
                <w:lang w:val="uk-UA"/>
              </w:rPr>
              <w:t>86</w:t>
            </w:r>
            <w:r w:rsidRPr="00DB57BC">
              <w:rPr>
                <w:lang w:val="uk-UA"/>
              </w:rPr>
              <w:t>. Видача експлуатаційних дозволів для потужностей (об’єктів): </w:t>
            </w:r>
            <w:r w:rsidRPr="00DB57BC">
              <w:rPr>
                <w:lang w:val="uk-UA"/>
              </w:rPr>
              <w:br/>
            </w:r>
            <w:r>
              <w:rPr>
                <w:lang w:val="uk-UA"/>
              </w:rPr>
              <w:t xml:space="preserve">  </w:t>
            </w:r>
            <w:r w:rsidRPr="00DB57BC">
              <w:rPr>
                <w:lang w:val="uk-UA"/>
              </w:rPr>
              <w:t>1) з переробки неїстівних продуктів тваринного походження; </w:t>
            </w:r>
            <w:r w:rsidRPr="00DB57BC">
              <w:rPr>
                <w:lang w:val="uk-UA"/>
              </w:rPr>
              <w:br/>
            </w:r>
            <w:r>
              <w:rPr>
                <w:lang w:val="uk-UA"/>
              </w:rPr>
              <w:t xml:space="preserve">  </w:t>
            </w:r>
            <w:r w:rsidRPr="00DB57BC">
              <w:rPr>
                <w:lang w:val="uk-UA"/>
              </w:rPr>
              <w:t>2) з виробництва, змішування та приготування кормових добавок, преміксів і кормів</w:t>
            </w:r>
          </w:p>
        </w:tc>
      </w:tr>
      <w:tr w:rsidR="00EA5EA1" w:rsidRPr="00DB57BC" w:rsidTr="00E746D5">
        <w:trPr>
          <w:tblCellSpacing w:w="22" w:type="dxa"/>
        </w:trPr>
        <w:tc>
          <w:tcPr>
            <w:tcW w:w="4953" w:type="pct"/>
          </w:tcPr>
          <w:p w:rsidR="00EA5EA1" w:rsidRPr="00DB57BC" w:rsidRDefault="00EA5EA1" w:rsidP="00E746D5">
            <w:pPr>
              <w:pStyle w:val="NormalWeb"/>
              <w:spacing w:before="0" w:beforeAutospacing="0" w:after="0" w:afterAutospacing="0"/>
              <w:jc w:val="both"/>
              <w:rPr>
                <w:lang w:val="uk-UA"/>
              </w:rPr>
            </w:pPr>
            <w:r>
              <w:rPr>
                <w:lang w:val="uk-UA"/>
              </w:rPr>
              <w:t>87. Видача міжнародних ветеринарних сертифікатів (для країн СНД – ветеринарні свідоцтва № 1, 2 та 3) – при переміщенні за межі України</w:t>
            </w:r>
          </w:p>
        </w:tc>
      </w:tr>
      <w:tr w:rsidR="00EA5EA1" w:rsidRPr="00DB57BC" w:rsidTr="00E746D5">
        <w:trPr>
          <w:tblCellSpacing w:w="22" w:type="dxa"/>
        </w:trPr>
        <w:tc>
          <w:tcPr>
            <w:tcW w:w="4953" w:type="pct"/>
          </w:tcPr>
          <w:p w:rsidR="00EA5EA1" w:rsidRPr="00DB57BC" w:rsidRDefault="00EA5EA1" w:rsidP="00E746D5">
            <w:pPr>
              <w:pStyle w:val="NormalWeb"/>
              <w:spacing w:before="0" w:beforeAutospacing="0" w:after="0" w:afterAutospacing="0"/>
              <w:jc w:val="both"/>
              <w:rPr>
                <w:lang w:val="uk-UA"/>
              </w:rPr>
            </w:pPr>
            <w:r>
              <w:rPr>
                <w:lang w:val="uk-UA"/>
              </w:rPr>
              <w:t>88. Видача ветеринарних свідоцтв (для України форми № 1 та № 2) – при переміщенні за межі території Автономної Республіки Крим, області, міст Києва та Севастополя, районів, міст</w:t>
            </w:r>
          </w:p>
        </w:tc>
      </w:tr>
      <w:tr w:rsidR="00EA5EA1" w:rsidRPr="00DB57BC" w:rsidTr="00E746D5">
        <w:trPr>
          <w:tblCellSpacing w:w="22" w:type="dxa"/>
        </w:trPr>
        <w:tc>
          <w:tcPr>
            <w:tcW w:w="4953" w:type="pct"/>
          </w:tcPr>
          <w:p w:rsidR="00EA5EA1" w:rsidRDefault="00EA5EA1" w:rsidP="00E746D5">
            <w:pPr>
              <w:pStyle w:val="NormalWeb"/>
              <w:spacing w:before="0" w:beforeAutospacing="0" w:after="0" w:afterAutospacing="0"/>
              <w:jc w:val="both"/>
              <w:rPr>
                <w:lang w:val="uk-UA"/>
              </w:rPr>
            </w:pPr>
            <w:r>
              <w:rPr>
                <w:lang w:val="uk-UA"/>
              </w:rPr>
              <w:t>89. Видача ветеринарних довідок – при переміщенні в межах району (крім харчових продуктів тваринного та рослинного походження)</w:t>
            </w:r>
          </w:p>
          <w:p w:rsidR="00EA5EA1" w:rsidRDefault="00EA5EA1" w:rsidP="00E746D5">
            <w:pPr>
              <w:pStyle w:val="NormalWeb"/>
              <w:spacing w:before="0" w:beforeAutospacing="0" w:after="0" w:afterAutospacing="0"/>
              <w:jc w:val="both"/>
              <w:rPr>
                <w:lang w:val="uk-UA"/>
              </w:rPr>
            </w:pPr>
          </w:p>
          <w:p w:rsidR="00EA5EA1" w:rsidRPr="00B0572B" w:rsidRDefault="00EA5EA1" w:rsidP="00E746D5">
            <w:pPr>
              <w:pStyle w:val="NormalWeb"/>
              <w:spacing w:before="0" w:beforeAutospacing="0" w:after="0" w:afterAutospacing="0"/>
              <w:jc w:val="both"/>
              <w:rPr>
                <w:b/>
                <w:lang w:val="uk-UA"/>
              </w:rPr>
            </w:pPr>
            <w:r w:rsidRPr="00B0572B">
              <w:rPr>
                <w:b/>
                <w:lang w:val="uk-UA"/>
              </w:rPr>
              <w:t xml:space="preserve">Секретар </w:t>
            </w:r>
            <w:r>
              <w:rPr>
                <w:b/>
                <w:lang w:val="uk-UA"/>
              </w:rPr>
              <w:t>сільської</w:t>
            </w:r>
            <w:r w:rsidRPr="00B0572B">
              <w:rPr>
                <w:b/>
                <w:lang w:val="uk-UA"/>
              </w:rPr>
              <w:t xml:space="preserve"> ради                                                                    </w:t>
            </w:r>
            <w:r>
              <w:rPr>
                <w:b/>
                <w:lang w:val="uk-UA"/>
              </w:rPr>
              <w:t>Євгенія Андрела</w:t>
            </w:r>
          </w:p>
          <w:p w:rsidR="00EA5EA1" w:rsidRPr="00DB57BC" w:rsidRDefault="00EA5EA1" w:rsidP="00E746D5">
            <w:pPr>
              <w:pStyle w:val="NormalWeb"/>
              <w:spacing w:before="0" w:beforeAutospacing="0" w:after="0" w:afterAutospacing="0"/>
              <w:jc w:val="both"/>
              <w:rPr>
                <w:lang w:val="uk-UA"/>
              </w:rPr>
            </w:pPr>
          </w:p>
        </w:tc>
      </w:tr>
      <w:tr w:rsidR="00EA5EA1" w:rsidRPr="00DB57BC" w:rsidTr="00E746D5">
        <w:trPr>
          <w:tblCellSpacing w:w="22" w:type="dxa"/>
        </w:trPr>
        <w:tc>
          <w:tcPr>
            <w:tcW w:w="4953" w:type="pct"/>
          </w:tcPr>
          <w:p w:rsidR="00EA5EA1" w:rsidRDefault="00EA5EA1" w:rsidP="00E746D5">
            <w:pPr>
              <w:pStyle w:val="NormalWeb"/>
              <w:spacing w:before="0" w:beforeAutospacing="0" w:after="0" w:afterAutospacing="0"/>
              <w:jc w:val="both"/>
              <w:rPr>
                <w:lang w:val="uk-UA"/>
              </w:rPr>
            </w:pPr>
          </w:p>
        </w:tc>
      </w:tr>
      <w:tr w:rsidR="00EA5EA1" w:rsidRPr="00DB57BC" w:rsidTr="00E746D5">
        <w:trPr>
          <w:tblCellSpacing w:w="22" w:type="dxa"/>
        </w:trPr>
        <w:tc>
          <w:tcPr>
            <w:tcW w:w="4953" w:type="pct"/>
          </w:tcPr>
          <w:p w:rsidR="00EA5EA1" w:rsidRDefault="00EA5EA1" w:rsidP="00E746D5">
            <w:pPr>
              <w:pStyle w:val="NormalWeb"/>
              <w:spacing w:before="0" w:beforeAutospacing="0" w:after="0" w:afterAutospacing="0"/>
              <w:jc w:val="both"/>
              <w:rPr>
                <w:lang w:val="uk-UA"/>
              </w:rPr>
            </w:pPr>
          </w:p>
        </w:tc>
      </w:tr>
      <w:tr w:rsidR="00EA5EA1" w:rsidRPr="00DB57BC" w:rsidTr="00E746D5">
        <w:trPr>
          <w:tblCellSpacing w:w="22" w:type="dxa"/>
        </w:trPr>
        <w:tc>
          <w:tcPr>
            <w:tcW w:w="4953" w:type="pct"/>
          </w:tcPr>
          <w:p w:rsidR="00EA5EA1" w:rsidRDefault="00EA5EA1" w:rsidP="00E746D5">
            <w:pPr>
              <w:pStyle w:val="NormalWeb"/>
              <w:spacing w:before="0" w:beforeAutospacing="0" w:after="0" w:afterAutospacing="0"/>
              <w:jc w:val="both"/>
              <w:rPr>
                <w:lang w:val="uk-UA"/>
              </w:rPr>
            </w:pPr>
          </w:p>
        </w:tc>
      </w:tr>
    </w:tbl>
    <w:p w:rsidR="00EA5EA1" w:rsidRPr="00DB57BC" w:rsidRDefault="00EA5EA1" w:rsidP="00154FDF"/>
    <w:p w:rsidR="00EA5EA1" w:rsidRDefault="00EA5EA1"/>
    <w:p w:rsidR="00EA5EA1" w:rsidRDefault="00EA5EA1"/>
    <w:p w:rsidR="00EA5EA1" w:rsidRDefault="00EA5EA1"/>
    <w:p w:rsidR="00EA5EA1" w:rsidRDefault="00EA5EA1"/>
    <w:p w:rsidR="00EA5EA1" w:rsidRDefault="00EA5EA1"/>
    <w:p w:rsidR="00EA5EA1" w:rsidRDefault="00EA5EA1"/>
    <w:tbl>
      <w:tblPr>
        <w:tblW w:w="0" w:type="auto"/>
        <w:tblInd w:w="-106" w:type="dxa"/>
        <w:tblLook w:val="01E0"/>
      </w:tblPr>
      <w:tblGrid>
        <w:gridCol w:w="4390"/>
        <w:gridCol w:w="2768"/>
        <w:gridCol w:w="2519"/>
      </w:tblGrid>
      <w:tr w:rsidR="00EA5EA1" w:rsidRPr="008E43DC" w:rsidTr="00F76E01">
        <w:trPr>
          <w:trHeight w:val="3843"/>
        </w:trPr>
        <w:tc>
          <w:tcPr>
            <w:tcW w:w="9677" w:type="dxa"/>
            <w:gridSpan w:val="3"/>
          </w:tcPr>
          <w:p w:rsidR="00EA5EA1" w:rsidRPr="00B650DF" w:rsidRDefault="00EA5EA1" w:rsidP="005F00F9">
            <w:pPr>
              <w:rPr>
                <w:sz w:val="36"/>
                <w:szCs w:val="36"/>
              </w:rPr>
            </w:pPr>
            <w:r>
              <w:rPr>
                <w:rFonts w:ascii="Times New Roman" w:hAnsi="Times New Roman" w:cs="Times New Roman"/>
                <w:b/>
                <w:bCs/>
                <w:noProof/>
                <w:color w:val="auto"/>
                <w:sz w:val="32"/>
                <w:szCs w:val="32"/>
                <w:lang w:val="ru-RU" w:eastAsia="ru-RU"/>
              </w:rPr>
              <w:t xml:space="preserve">                                                    </w:t>
            </w:r>
            <w:r w:rsidRPr="008E43DC">
              <w:rPr>
                <w:rFonts w:ascii="Times New Roman" w:hAnsi="Times New Roman" w:cs="Times New Roman"/>
                <w:b/>
                <w:color w:val="auto"/>
                <w:sz w:val="28"/>
                <w:szCs w:val="28"/>
                <w:lang w:eastAsia="ru-RU"/>
              </w:rPr>
              <w:object w:dxaOrig="660" w:dyaOrig="888">
                <v:shape id="_x0000_i1026" type="#_x0000_t75" style="width:32.25pt;height:44.25pt" o:ole="" fillcolor="window">
                  <v:imagedata r:id="rId5" o:title=""/>
                </v:shape>
                <o:OLEObject Type="Embed" ProgID="Word.Picture.8" ShapeID="_x0000_i1026" DrawAspect="Content" ObjectID="_1674905575" r:id="rId9"/>
              </w:object>
            </w:r>
          </w:p>
          <w:p w:rsidR="00EA5EA1" w:rsidRPr="006F2BE1" w:rsidRDefault="00EA5EA1" w:rsidP="00F612C1">
            <w:pPr>
              <w:pStyle w:val="Heading2"/>
              <w:keepLines w:val="0"/>
              <w:widowControl/>
              <w:numPr>
                <w:ilvl w:val="1"/>
                <w:numId w:val="3"/>
              </w:numPr>
              <w:suppressAutoHyphens/>
              <w:spacing w:before="0"/>
              <w:jc w:val="center"/>
              <w:rPr>
                <w:rFonts w:ascii="Times New Roman" w:hAnsi="Times New Roman"/>
                <w:b w:val="0"/>
                <w:bCs w:val="0"/>
                <w:i/>
                <w:color w:val="auto"/>
              </w:rPr>
            </w:pPr>
            <w:r w:rsidRPr="006F2BE1">
              <w:rPr>
                <w:rFonts w:ascii="Times New Roman" w:hAnsi="Times New Roman"/>
                <w:color w:val="auto"/>
              </w:rPr>
              <w:t>УКРАЇНА</w:t>
            </w:r>
          </w:p>
          <w:p w:rsidR="00EA5EA1" w:rsidRPr="006F2BE1" w:rsidRDefault="00EA5EA1" w:rsidP="00F612C1">
            <w:pPr>
              <w:pStyle w:val="Heading2"/>
              <w:keepLines w:val="0"/>
              <w:widowControl/>
              <w:numPr>
                <w:ilvl w:val="1"/>
                <w:numId w:val="3"/>
              </w:numPr>
              <w:suppressAutoHyphens/>
              <w:spacing w:before="0"/>
              <w:jc w:val="center"/>
              <w:rPr>
                <w:rFonts w:ascii="Times New Roman" w:hAnsi="Times New Roman"/>
                <w:b w:val="0"/>
                <w:bCs w:val="0"/>
                <w:i/>
                <w:color w:val="auto"/>
              </w:rPr>
            </w:pPr>
            <w:r w:rsidRPr="006F2BE1">
              <w:rPr>
                <w:rFonts w:ascii="Times New Roman" w:hAnsi="Times New Roman"/>
                <w:color w:val="auto"/>
              </w:rPr>
              <w:t>КАМ’ЯНСЬКА СІЛЬСЬКА РАДА</w:t>
            </w:r>
          </w:p>
          <w:p w:rsidR="00EA5EA1" w:rsidRPr="00F04CE0" w:rsidRDefault="00EA5EA1" w:rsidP="00F612C1">
            <w:pPr>
              <w:pStyle w:val="ListParagraph"/>
              <w:numPr>
                <w:ilvl w:val="0"/>
                <w:numId w:val="3"/>
              </w:numPr>
              <w:suppressAutoHyphens w:val="0"/>
              <w:jc w:val="center"/>
              <w:rPr>
                <w:b/>
                <w:sz w:val="28"/>
                <w:szCs w:val="28"/>
              </w:rPr>
            </w:pPr>
            <w:r w:rsidRPr="00F04CE0">
              <w:rPr>
                <w:b/>
                <w:sz w:val="28"/>
                <w:szCs w:val="28"/>
                <w:lang w:val="uk-UA"/>
              </w:rPr>
              <w:t>ІРШАВСЬКОГО РАЙОНУ</w:t>
            </w:r>
            <w:r w:rsidRPr="00F04CE0">
              <w:rPr>
                <w:b/>
                <w:sz w:val="28"/>
                <w:szCs w:val="28"/>
              </w:rPr>
              <w:t xml:space="preserve">  </w:t>
            </w:r>
            <w:r w:rsidRPr="00F04CE0">
              <w:rPr>
                <w:b/>
                <w:sz w:val="28"/>
                <w:szCs w:val="28"/>
                <w:lang w:val="uk-UA"/>
              </w:rPr>
              <w:t>ЗАКАРПАТСЬКОЇ ОБЛАСТІ</w:t>
            </w:r>
          </w:p>
          <w:p w:rsidR="00EA5EA1" w:rsidRDefault="00EA5EA1" w:rsidP="00F612C1">
            <w:pPr>
              <w:pStyle w:val="ListParagraph"/>
              <w:numPr>
                <w:ilvl w:val="0"/>
                <w:numId w:val="3"/>
              </w:numPr>
              <w:suppressAutoHyphens w:val="0"/>
              <w:jc w:val="center"/>
              <w:rPr>
                <w:sz w:val="28"/>
                <w:szCs w:val="28"/>
              </w:rPr>
            </w:pPr>
            <w:r>
              <w:rPr>
                <w:sz w:val="28"/>
                <w:szCs w:val="28"/>
              </w:rPr>
              <w:t xml:space="preserve"> </w:t>
            </w:r>
          </w:p>
          <w:p w:rsidR="00EA5EA1" w:rsidRPr="00F04CE0" w:rsidRDefault="00EA5EA1" w:rsidP="001B53C9">
            <w:pPr>
              <w:pStyle w:val="ListParagraph"/>
              <w:numPr>
                <w:ilvl w:val="0"/>
                <w:numId w:val="3"/>
              </w:numPr>
              <w:suppressAutoHyphens w:val="0"/>
              <w:jc w:val="center"/>
              <w:rPr>
                <w:sz w:val="28"/>
                <w:szCs w:val="28"/>
              </w:rPr>
            </w:pPr>
            <w:r>
              <w:rPr>
                <w:sz w:val="28"/>
                <w:szCs w:val="28"/>
                <w:lang w:val="uk-UA"/>
              </w:rPr>
              <w:t xml:space="preserve">3-тє засідання І-ї </w:t>
            </w:r>
            <w:r>
              <w:rPr>
                <w:sz w:val="28"/>
                <w:szCs w:val="28"/>
              </w:rPr>
              <w:t xml:space="preserve"> сесі</w:t>
            </w:r>
            <w:r>
              <w:rPr>
                <w:sz w:val="28"/>
                <w:szCs w:val="28"/>
                <w:lang w:val="uk-UA"/>
              </w:rPr>
              <w:t>ї</w:t>
            </w:r>
            <w:r>
              <w:rPr>
                <w:sz w:val="28"/>
                <w:szCs w:val="28"/>
              </w:rPr>
              <w:t xml:space="preserve"> </w:t>
            </w:r>
            <w:r>
              <w:rPr>
                <w:sz w:val="28"/>
                <w:szCs w:val="28"/>
                <w:lang w:val="uk-UA"/>
              </w:rPr>
              <w:t>8-</w:t>
            </w:r>
            <w:r>
              <w:rPr>
                <w:sz w:val="28"/>
                <w:szCs w:val="28"/>
              </w:rPr>
              <w:t>го скликання</w:t>
            </w:r>
          </w:p>
          <w:p w:rsidR="00EA5EA1" w:rsidRPr="00B650DF" w:rsidRDefault="00EA5EA1" w:rsidP="001B53C9">
            <w:pPr>
              <w:rPr>
                <w:sz w:val="28"/>
                <w:szCs w:val="28"/>
              </w:rPr>
            </w:pPr>
          </w:p>
          <w:p w:rsidR="00EA5EA1" w:rsidRPr="00B650DF" w:rsidRDefault="00EA5EA1" w:rsidP="001B53C9">
            <w:pPr>
              <w:pStyle w:val="ListParagraph"/>
              <w:numPr>
                <w:ilvl w:val="0"/>
                <w:numId w:val="3"/>
              </w:numPr>
              <w:tabs>
                <w:tab w:val="left" w:pos="3840"/>
              </w:tabs>
              <w:suppressAutoHyphens w:val="0"/>
              <w:rPr>
                <w:sz w:val="28"/>
                <w:szCs w:val="28"/>
              </w:rPr>
            </w:pPr>
            <w:r>
              <w:rPr>
                <w:sz w:val="22"/>
                <w:szCs w:val="22"/>
              </w:rPr>
              <w:tab/>
            </w:r>
            <w:r>
              <w:rPr>
                <w:sz w:val="22"/>
                <w:szCs w:val="22"/>
                <w:lang w:val="uk-UA"/>
              </w:rPr>
              <w:t xml:space="preserve">                                                                  </w:t>
            </w:r>
            <w:r>
              <w:rPr>
                <w:sz w:val="28"/>
                <w:szCs w:val="28"/>
              </w:rPr>
              <w:t>Р І Ш Е Н Н Я</w:t>
            </w:r>
          </w:p>
          <w:p w:rsidR="00EA5EA1" w:rsidRPr="001D5FC4" w:rsidRDefault="00EA5EA1" w:rsidP="001D5FC4">
            <w:pPr>
              <w:tabs>
                <w:tab w:val="left" w:pos="3840"/>
              </w:tabs>
              <w:rPr>
                <w:sz w:val="28"/>
                <w:szCs w:val="28"/>
              </w:rPr>
            </w:pPr>
          </w:p>
          <w:p w:rsidR="00EA5EA1" w:rsidRPr="001B53C9" w:rsidRDefault="00EA5EA1" w:rsidP="001B53C9">
            <w:pPr>
              <w:rPr>
                <w:rFonts w:ascii="Times New Roman" w:hAnsi="Times New Roman" w:cs="Times New Roman"/>
                <w:b/>
                <w:sz w:val="28"/>
              </w:rPr>
            </w:pPr>
            <w:r>
              <w:rPr>
                <w:rFonts w:ascii="Times New Roman" w:hAnsi="Times New Roman" w:cs="Times New Roman"/>
                <w:b/>
                <w:sz w:val="28"/>
              </w:rPr>
              <w:t>від              2020 року №</w:t>
            </w:r>
          </w:p>
          <w:p w:rsidR="00EA5EA1" w:rsidRPr="001B53C9" w:rsidRDefault="00EA5EA1" w:rsidP="00E82383">
            <w:pPr>
              <w:rPr>
                <w:b/>
                <w:sz w:val="28"/>
              </w:rPr>
            </w:pPr>
            <w:r w:rsidRPr="001B53C9">
              <w:rPr>
                <w:rFonts w:ascii="Times New Roman" w:hAnsi="Times New Roman" w:cs="Times New Roman"/>
                <w:b/>
                <w:sz w:val="28"/>
              </w:rPr>
              <w:t>с.Кам’янське</w:t>
            </w:r>
            <w:r w:rsidRPr="00E35B11">
              <w:rPr>
                <w:b/>
                <w:sz w:val="28"/>
              </w:rPr>
              <w:t xml:space="preserve">                 </w:t>
            </w:r>
          </w:p>
          <w:p w:rsidR="00EA5EA1" w:rsidRPr="008E43DC" w:rsidRDefault="00EA5EA1" w:rsidP="00E82383">
            <w:pPr>
              <w:rPr>
                <w:rFonts w:ascii="Times New Roman" w:hAnsi="Times New Roman" w:cs="Times New Roman"/>
                <w:b/>
                <w:color w:val="auto"/>
                <w:sz w:val="28"/>
                <w:szCs w:val="28"/>
                <w:lang w:eastAsia="ru-RU"/>
              </w:rPr>
            </w:pPr>
            <w:r w:rsidRPr="008E43DC">
              <w:rPr>
                <w:rFonts w:ascii="Times New Roman" w:hAnsi="Times New Roman" w:cs="Times New Roman"/>
                <w:b/>
                <w:color w:val="auto"/>
                <w:sz w:val="28"/>
                <w:szCs w:val="28"/>
                <w:lang w:eastAsia="ru-RU"/>
              </w:rPr>
              <w:t>Про прийняття у комунальну власність та утворення</w:t>
            </w:r>
          </w:p>
          <w:p w:rsidR="00EA5EA1" w:rsidRPr="008E43DC" w:rsidRDefault="00EA5EA1" w:rsidP="00E82383">
            <w:pPr>
              <w:rPr>
                <w:rFonts w:ascii="Times New Roman" w:hAnsi="Times New Roman" w:cs="Times New Roman"/>
                <w:b/>
                <w:color w:val="auto"/>
                <w:sz w:val="28"/>
                <w:szCs w:val="28"/>
                <w:lang w:eastAsia="ru-RU"/>
              </w:rPr>
            </w:pPr>
            <w:r w:rsidRPr="008E43DC">
              <w:rPr>
                <w:rFonts w:ascii="Times New Roman" w:hAnsi="Times New Roman" w:cs="Times New Roman"/>
                <w:b/>
                <w:color w:val="auto"/>
                <w:sz w:val="28"/>
                <w:szCs w:val="28"/>
                <w:lang w:eastAsia="ru-RU"/>
              </w:rPr>
              <w:t xml:space="preserve">комісії з приймання-передачі майна </w:t>
            </w:r>
          </w:p>
          <w:p w:rsidR="00EA5EA1" w:rsidRPr="008E43DC" w:rsidRDefault="00EA5EA1" w:rsidP="00E82383">
            <w:pPr>
              <w:jc w:val="both"/>
              <w:rPr>
                <w:rFonts w:ascii="Times New Roman" w:eastAsia="Batang" w:hAnsi="Times New Roman" w:cs="Times New Roman"/>
                <w:b/>
                <w:color w:val="auto"/>
                <w:sz w:val="28"/>
                <w:szCs w:val="28"/>
                <w:lang w:eastAsia="ru-RU"/>
              </w:rPr>
            </w:pPr>
            <w:r w:rsidRPr="008E43DC">
              <w:rPr>
                <w:rFonts w:ascii="Times New Roman" w:eastAsia="Batang" w:hAnsi="Times New Roman" w:cs="Times New Roman"/>
                <w:b/>
                <w:color w:val="auto"/>
                <w:sz w:val="28"/>
                <w:szCs w:val="28"/>
                <w:lang w:eastAsia="ru-RU"/>
              </w:rPr>
              <w:t>із спільної власності територіальних громад сіл,</w:t>
            </w:r>
          </w:p>
          <w:p w:rsidR="00EA5EA1" w:rsidRPr="008E43DC" w:rsidRDefault="00EA5EA1" w:rsidP="00E82383">
            <w:pPr>
              <w:jc w:val="both"/>
              <w:rPr>
                <w:rFonts w:ascii="Times New Roman" w:eastAsia="Batang" w:hAnsi="Times New Roman" w:cs="Times New Roman"/>
                <w:b/>
                <w:color w:val="auto"/>
                <w:sz w:val="28"/>
                <w:szCs w:val="28"/>
                <w:lang w:eastAsia="ru-RU"/>
              </w:rPr>
            </w:pPr>
            <w:r w:rsidRPr="008E43DC">
              <w:rPr>
                <w:rFonts w:ascii="Times New Roman" w:eastAsia="Batang" w:hAnsi="Times New Roman" w:cs="Times New Roman"/>
                <w:b/>
                <w:color w:val="auto"/>
                <w:sz w:val="28"/>
                <w:szCs w:val="28"/>
                <w:lang w:eastAsia="ru-RU"/>
              </w:rPr>
              <w:t xml:space="preserve">міста району – Іршавської районної ради </w:t>
            </w:r>
          </w:p>
          <w:p w:rsidR="00EA5EA1" w:rsidRPr="008E43DC" w:rsidRDefault="00EA5EA1" w:rsidP="00E82383">
            <w:pPr>
              <w:jc w:val="both"/>
              <w:rPr>
                <w:rFonts w:ascii="Times New Roman" w:eastAsia="Batang" w:hAnsi="Times New Roman" w:cs="Times New Roman"/>
                <w:b/>
                <w:color w:val="auto"/>
                <w:sz w:val="28"/>
                <w:szCs w:val="28"/>
                <w:lang w:eastAsia="ru-RU"/>
              </w:rPr>
            </w:pPr>
            <w:r w:rsidRPr="008E43DC">
              <w:rPr>
                <w:rFonts w:ascii="Times New Roman" w:eastAsia="Batang" w:hAnsi="Times New Roman" w:cs="Times New Roman"/>
                <w:b/>
                <w:color w:val="auto"/>
                <w:sz w:val="28"/>
                <w:szCs w:val="28"/>
                <w:lang w:eastAsia="ru-RU"/>
              </w:rPr>
              <w:t>у комунальну власність Кам</w:t>
            </w:r>
            <w:r>
              <w:rPr>
                <w:rFonts w:ascii="Times New Roman" w:eastAsia="Batang" w:hAnsi="Times New Roman" w:cs="Times New Roman"/>
                <w:b/>
                <w:color w:val="auto"/>
                <w:sz w:val="28"/>
                <w:szCs w:val="28"/>
                <w:lang w:eastAsia="ru-RU"/>
              </w:rPr>
              <w:t>’</w:t>
            </w:r>
            <w:r w:rsidRPr="008E43DC">
              <w:rPr>
                <w:rFonts w:ascii="Times New Roman" w:eastAsia="Batang" w:hAnsi="Times New Roman" w:cs="Times New Roman"/>
                <w:b/>
                <w:color w:val="auto"/>
                <w:sz w:val="28"/>
                <w:szCs w:val="28"/>
                <w:lang w:eastAsia="ru-RU"/>
              </w:rPr>
              <w:t>янської сільської</w:t>
            </w:r>
          </w:p>
          <w:p w:rsidR="00EA5EA1" w:rsidRPr="008E43DC" w:rsidRDefault="00EA5EA1" w:rsidP="00E82383">
            <w:pPr>
              <w:jc w:val="both"/>
              <w:rPr>
                <w:rFonts w:ascii="Times New Roman" w:hAnsi="Times New Roman" w:cs="Times New Roman"/>
                <w:color w:val="auto"/>
                <w:sz w:val="28"/>
                <w:szCs w:val="28"/>
                <w:lang w:eastAsia="ru-RU"/>
              </w:rPr>
            </w:pPr>
            <w:r w:rsidRPr="008E43DC">
              <w:rPr>
                <w:rFonts w:ascii="Times New Roman" w:eastAsia="Batang" w:hAnsi="Times New Roman" w:cs="Times New Roman"/>
                <w:b/>
                <w:color w:val="auto"/>
                <w:sz w:val="28"/>
                <w:szCs w:val="28"/>
                <w:lang w:eastAsia="ru-RU"/>
              </w:rPr>
              <w:t>ради бюджетної установи та майна</w:t>
            </w:r>
          </w:p>
          <w:p w:rsidR="00EA5EA1" w:rsidRPr="008E43DC" w:rsidRDefault="00EA5EA1" w:rsidP="00E82383">
            <w:pPr>
              <w:rPr>
                <w:rFonts w:ascii="Times New Roman" w:hAnsi="Times New Roman" w:cs="Times New Roman"/>
                <w:b/>
                <w:color w:val="auto"/>
                <w:sz w:val="28"/>
                <w:szCs w:val="28"/>
                <w:u w:val="single"/>
                <w:lang w:eastAsia="ru-RU"/>
              </w:rPr>
            </w:pPr>
          </w:p>
          <w:p w:rsidR="00EA5EA1" w:rsidRPr="008E43DC" w:rsidRDefault="00EA5EA1" w:rsidP="00E82383">
            <w:pPr>
              <w:jc w:val="both"/>
              <w:rPr>
                <w:rFonts w:ascii="Times New Roman" w:eastAsia="Batang" w:hAnsi="Times New Roman" w:cs="Times New Roman"/>
                <w:color w:val="auto"/>
                <w:kern w:val="2"/>
                <w:sz w:val="28"/>
                <w:szCs w:val="28"/>
                <w:lang w:eastAsia="ru-RU"/>
              </w:rPr>
            </w:pPr>
            <w:r w:rsidRPr="008E43DC">
              <w:rPr>
                <w:rFonts w:ascii="Times New Roman" w:eastAsia="Batang" w:hAnsi="Times New Roman" w:cs="Times New Roman"/>
                <w:color w:val="auto"/>
                <w:kern w:val="2"/>
                <w:sz w:val="28"/>
                <w:szCs w:val="28"/>
                <w:lang w:eastAsia="ru-RU"/>
              </w:rPr>
              <w:t>Керуючись підпунктами 1, 4 та 9 пункту 6/1</w:t>
            </w:r>
            <w:r w:rsidRPr="008E43DC">
              <w:rPr>
                <w:rFonts w:ascii="Times New Roman" w:eastAsia="Batang" w:hAnsi="Times New Roman" w:cs="Times New Roman"/>
                <w:color w:val="auto"/>
                <w:kern w:val="2"/>
                <w:sz w:val="28"/>
                <w:szCs w:val="28"/>
                <w:shd w:val="clear" w:color="auto" w:fill="FFFFFF"/>
                <w:lang w:eastAsia="ru-RU"/>
              </w:rPr>
              <w:t xml:space="preserve">, підпунктами 1, 3 та 12 пункту 6/2 </w:t>
            </w:r>
            <w:hyperlink r:id="rId10" w:anchor="n1090" w:tgtFrame="_blank" w:history="1">
              <w:r w:rsidRPr="008E43DC">
                <w:rPr>
                  <w:rFonts w:ascii="Times New Roman" w:eastAsia="Batang" w:hAnsi="Times New Roman" w:cs="Times New Roman"/>
                  <w:color w:val="auto"/>
                  <w:kern w:val="2"/>
                  <w:sz w:val="28"/>
                  <w:szCs w:val="28"/>
                  <w:shd w:val="clear" w:color="auto" w:fill="FFFFFF"/>
                  <w:lang w:eastAsia="ru-RU"/>
                </w:rPr>
                <w:t>розділу V</w:t>
              </w:r>
            </w:hyperlink>
            <w:r w:rsidRPr="008E43DC">
              <w:rPr>
                <w:rFonts w:ascii="Times New Roman" w:eastAsia="Batang" w:hAnsi="Times New Roman" w:cs="Times New Roman"/>
                <w:color w:val="auto"/>
                <w:kern w:val="2"/>
                <w:sz w:val="28"/>
                <w:szCs w:val="28"/>
                <w:shd w:val="clear" w:color="auto" w:fill="FFFFFF"/>
                <w:lang w:eastAsia="ru-RU"/>
              </w:rPr>
              <w:t xml:space="preserve"> «Прикінцеві та перехідні положення» Закону України «Про місцеве самоврядування в Україні», Законами України «</w:t>
            </w:r>
            <w:r w:rsidRPr="008E43DC">
              <w:rPr>
                <w:rFonts w:ascii="Times New Roman" w:eastAsia="Batang" w:hAnsi="Times New Roman" w:cs="Times New Roman"/>
                <w:bCs/>
                <w:color w:val="auto"/>
                <w:kern w:val="2"/>
                <w:sz w:val="28"/>
                <w:szCs w:val="28"/>
                <w:shd w:val="clear" w:color="auto" w:fill="FFFFFF"/>
                <w:lang w:eastAsia="ru-RU"/>
              </w:rPr>
              <w:t xml:space="preserve">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та </w:t>
            </w:r>
            <w:r w:rsidRPr="008E43DC">
              <w:rPr>
                <w:rFonts w:ascii="Times New Roman" w:eastAsia="Batang" w:hAnsi="Times New Roman" w:cs="Times New Roman"/>
                <w:color w:val="auto"/>
                <w:kern w:val="2"/>
                <w:sz w:val="28"/>
                <w:szCs w:val="28"/>
                <w:lang w:eastAsia="ru-RU"/>
              </w:rPr>
              <w:t xml:space="preserve">«Про передачу об'єктів права державної та комунальної власності», статтею 89 Бюджетного кодексу України,  </w:t>
            </w:r>
            <w:r w:rsidRPr="008E43DC">
              <w:rPr>
                <w:rFonts w:ascii="Times New Roman" w:hAnsi="Times New Roman" w:cs="Times New Roman"/>
                <w:color w:val="auto"/>
                <w:kern w:val="2"/>
                <w:sz w:val="28"/>
                <w:szCs w:val="28"/>
                <w:bdr w:val="none" w:sz="0" w:space="0" w:color="auto" w:frame="1"/>
              </w:rPr>
              <w:t>розпорядженням Кабінету Міністрів України від 12.06.2020 р. № 712-р «</w:t>
            </w:r>
            <w:r w:rsidRPr="008E43DC">
              <w:rPr>
                <w:rFonts w:ascii="Times New Roman" w:hAnsi="Times New Roman" w:cs="Times New Roman"/>
                <w:bCs/>
                <w:color w:val="auto"/>
                <w:kern w:val="2"/>
                <w:sz w:val="28"/>
                <w:szCs w:val="28"/>
                <w:shd w:val="clear" w:color="auto" w:fill="FFFFFF"/>
                <w:lang w:eastAsia="zh-CN"/>
              </w:rPr>
              <w:t xml:space="preserve">Про визначення адміністративних центрів та затвердження територій територіальних громад Закарпатської області», рішенням 4-го засідання І-ої сесії </w:t>
            </w:r>
            <w:r w:rsidRPr="008E43DC">
              <w:rPr>
                <w:rFonts w:ascii="Times New Roman" w:hAnsi="Times New Roman" w:cs="Times New Roman"/>
                <w:bCs/>
                <w:color w:val="auto"/>
                <w:kern w:val="2"/>
                <w:sz w:val="28"/>
                <w:szCs w:val="28"/>
                <w:shd w:val="clear" w:color="auto" w:fill="FFFFFF"/>
                <w:lang w:val="en-US" w:eastAsia="zh-CN"/>
              </w:rPr>
              <w:t>VIII</w:t>
            </w:r>
            <w:r w:rsidRPr="008E43DC">
              <w:rPr>
                <w:rFonts w:ascii="Times New Roman" w:hAnsi="Times New Roman" w:cs="Times New Roman"/>
                <w:bCs/>
                <w:color w:val="auto"/>
                <w:kern w:val="2"/>
                <w:sz w:val="28"/>
                <w:szCs w:val="28"/>
                <w:shd w:val="clear" w:color="auto" w:fill="FFFFFF"/>
                <w:lang w:eastAsia="zh-CN"/>
              </w:rPr>
              <w:t xml:space="preserve"> скликання Хустської районної ради від 24.12.2020 року  №______  «</w:t>
            </w:r>
            <w:r w:rsidRPr="008E43DC">
              <w:rPr>
                <w:rFonts w:ascii="Times New Roman" w:eastAsia="Batang" w:hAnsi="Times New Roman" w:cs="Times New Roman"/>
                <w:color w:val="auto"/>
                <w:sz w:val="28"/>
                <w:szCs w:val="28"/>
                <w:lang w:eastAsia="ru-RU"/>
              </w:rPr>
              <w:t xml:space="preserve">Про безоплатну передачу із спільної власності територіальних громад сіл, міста району – Іршавської районної ради у комунальну власність Камянської сільської ради бюджетної установи та майна», </w:t>
            </w:r>
            <w:r w:rsidRPr="008E43DC">
              <w:rPr>
                <w:rFonts w:ascii="Times New Roman" w:eastAsia="Batang" w:hAnsi="Times New Roman" w:cs="Times New Roman"/>
                <w:color w:val="auto"/>
                <w:kern w:val="2"/>
                <w:sz w:val="28"/>
                <w:szCs w:val="28"/>
                <w:lang w:eastAsia="ru-RU"/>
              </w:rPr>
              <w:t>у зв’язку з віднесенням Сілецької сільської ради до Кам'янської сільської територіальної громади з адміністративним центром в с. Кам'янське, сільська рада:</w:t>
            </w:r>
          </w:p>
          <w:p w:rsidR="00EA5EA1" w:rsidRPr="008E43DC" w:rsidRDefault="00EA5EA1" w:rsidP="00E82383">
            <w:pPr>
              <w:jc w:val="both"/>
              <w:rPr>
                <w:rFonts w:ascii="Times New Roman" w:eastAsia="Batang" w:hAnsi="Times New Roman" w:cs="Times New Roman"/>
                <w:color w:val="auto"/>
                <w:kern w:val="2"/>
                <w:sz w:val="28"/>
                <w:szCs w:val="28"/>
                <w:lang w:eastAsia="ru-RU"/>
              </w:rPr>
            </w:pPr>
          </w:p>
          <w:p w:rsidR="00EA5EA1" w:rsidRPr="008E43DC" w:rsidRDefault="00EA5EA1" w:rsidP="001B53C9">
            <w:pPr>
              <w:jc w:val="center"/>
              <w:rPr>
                <w:rFonts w:ascii="Times New Roman" w:eastAsia="Batang" w:hAnsi="Times New Roman" w:cs="Times New Roman"/>
                <w:color w:val="auto"/>
                <w:kern w:val="2"/>
                <w:sz w:val="28"/>
                <w:szCs w:val="28"/>
                <w:lang w:eastAsia="ru-RU"/>
              </w:rPr>
            </w:pPr>
            <w:r w:rsidRPr="001B53C9">
              <w:rPr>
                <w:rFonts w:ascii="Times New Roman" w:eastAsia="Batang" w:hAnsi="Times New Roman" w:cs="Times New Roman"/>
                <w:b/>
                <w:color w:val="auto"/>
                <w:kern w:val="2"/>
                <w:sz w:val="28"/>
                <w:szCs w:val="28"/>
                <w:lang w:eastAsia="ru-RU"/>
              </w:rPr>
              <w:t>ВИРІШИЛА</w:t>
            </w:r>
            <w:r w:rsidRPr="008E43DC">
              <w:rPr>
                <w:rFonts w:ascii="Times New Roman" w:eastAsia="Batang" w:hAnsi="Times New Roman" w:cs="Times New Roman"/>
                <w:color w:val="auto"/>
                <w:kern w:val="2"/>
                <w:sz w:val="28"/>
                <w:szCs w:val="28"/>
                <w:lang w:eastAsia="ru-RU"/>
              </w:rPr>
              <w:t>:</w:t>
            </w:r>
          </w:p>
          <w:p w:rsidR="00EA5EA1" w:rsidRPr="008E43DC" w:rsidRDefault="00EA5EA1" w:rsidP="00E82383">
            <w:pPr>
              <w:tabs>
                <w:tab w:val="left" w:pos="5954"/>
              </w:tabs>
              <w:jc w:val="both"/>
              <w:textAlignment w:val="baseline"/>
              <w:rPr>
                <w:rFonts w:ascii="Times New Roman" w:eastAsia="Batang" w:hAnsi="Times New Roman" w:cs="Times New Roman"/>
                <w:color w:val="auto"/>
                <w:kern w:val="2"/>
                <w:sz w:val="28"/>
                <w:szCs w:val="28"/>
                <w:lang w:eastAsia="ru-RU"/>
              </w:rPr>
            </w:pPr>
            <w:r w:rsidRPr="008E43DC">
              <w:rPr>
                <w:rFonts w:ascii="Times New Roman" w:hAnsi="Times New Roman" w:cs="Times New Roman"/>
                <w:color w:val="auto"/>
                <w:sz w:val="28"/>
                <w:szCs w:val="28"/>
                <w:lang w:eastAsia="ru-RU"/>
              </w:rPr>
              <w:t xml:space="preserve">1.Прийняти безоплатно у комунальну власність </w:t>
            </w:r>
            <w:r w:rsidRPr="008E43DC">
              <w:rPr>
                <w:rFonts w:ascii="Times New Roman" w:eastAsia="Batang" w:hAnsi="Times New Roman" w:cs="Times New Roman"/>
                <w:color w:val="auto"/>
                <w:kern w:val="2"/>
                <w:sz w:val="28"/>
                <w:szCs w:val="28"/>
                <w:lang w:eastAsia="ru-RU"/>
              </w:rPr>
              <w:t>Кам'янської</w:t>
            </w:r>
            <w:r w:rsidRPr="008E43DC">
              <w:rPr>
                <w:rFonts w:ascii="Times New Roman" w:hAnsi="Times New Roman" w:cs="Times New Roman"/>
                <w:color w:val="auto"/>
                <w:sz w:val="28"/>
                <w:szCs w:val="28"/>
                <w:lang w:eastAsia="ru-RU"/>
              </w:rPr>
              <w:t xml:space="preserve"> сільської ради (код ЄДРПОУ </w:t>
            </w:r>
            <w:r w:rsidRPr="008E43DC">
              <w:rPr>
                <w:rFonts w:ascii="Times New Roman" w:hAnsi="Times New Roman" w:cs="Times New Roman"/>
                <w:color w:val="auto"/>
                <w:sz w:val="28"/>
                <w:szCs w:val="28"/>
                <w:shd w:val="clear" w:color="auto" w:fill="FFFFFF"/>
              </w:rPr>
              <w:t>04349550</w:t>
            </w:r>
            <w:r w:rsidRPr="008E43DC">
              <w:rPr>
                <w:rFonts w:ascii="Times New Roman" w:hAnsi="Times New Roman" w:cs="Times New Roman"/>
                <w:color w:val="auto"/>
                <w:sz w:val="28"/>
                <w:szCs w:val="28"/>
                <w:lang w:eastAsia="ru-RU"/>
              </w:rPr>
              <w:t xml:space="preserve">) та припинити право оперативного управління сектору культури, молоді і спорту Іршавської районної державної адміністрації, юридичну особу з оборотними та необоротними активами, що є спільною власністю територіальних громад сіл, міста району – Іршавської районної ради (код ЄДРПОУ </w:t>
            </w:r>
            <w:r w:rsidRPr="008E43DC">
              <w:rPr>
                <w:rFonts w:ascii="Times New Roman" w:eastAsia="Batang" w:hAnsi="Times New Roman" w:cs="Times New Roman"/>
                <w:color w:val="auto"/>
                <w:sz w:val="28"/>
                <w:szCs w:val="28"/>
                <w:lang w:eastAsia="ru-RU"/>
              </w:rPr>
              <w:t>25449103)</w:t>
            </w:r>
            <w:r w:rsidRPr="008E43DC">
              <w:rPr>
                <w:rFonts w:ascii="Times New Roman" w:hAnsi="Times New Roman" w:cs="Times New Roman"/>
                <w:color w:val="auto"/>
                <w:sz w:val="28"/>
                <w:szCs w:val="28"/>
                <w:lang w:eastAsia="ru-RU"/>
              </w:rPr>
              <w:t xml:space="preserve"> та розміщена на території Кам'янської сільської територіальної громади, а саме:</w:t>
            </w:r>
          </w:p>
          <w:p w:rsidR="00EA5EA1" w:rsidRPr="008E43DC" w:rsidRDefault="00EA5EA1" w:rsidP="00E82383">
            <w:pPr>
              <w:jc w:val="both"/>
              <w:rPr>
                <w:rFonts w:ascii="Times New Roman" w:hAnsi="Times New Roman" w:cs="Times New Roman"/>
                <w:color w:val="auto"/>
                <w:sz w:val="28"/>
                <w:szCs w:val="28"/>
                <w:lang w:eastAsia="ru-RU"/>
              </w:rPr>
            </w:pPr>
            <w:r w:rsidRPr="008E43DC">
              <w:rPr>
                <w:rFonts w:ascii="Times New Roman" w:hAnsi="Times New Roman" w:cs="Times New Roman"/>
                <w:color w:val="auto"/>
                <w:sz w:val="28"/>
                <w:szCs w:val="28"/>
                <w:lang w:eastAsia="ru-RU"/>
              </w:rPr>
              <w:tab/>
              <w:t xml:space="preserve">1.1. Сілецька дитяча школа мистецтв Іршавської районної ради (код ЄДРПОУ </w:t>
            </w:r>
            <w:r w:rsidRPr="008E43DC">
              <w:rPr>
                <w:rFonts w:ascii="Times New Roman" w:hAnsi="Times New Roman" w:cs="Times New Roman"/>
                <w:color w:val="auto"/>
                <w:sz w:val="28"/>
                <w:szCs w:val="28"/>
                <w:shd w:val="clear" w:color="auto" w:fill="FFFFFF"/>
              </w:rPr>
              <w:t>36484449</w:t>
            </w:r>
            <w:r w:rsidRPr="008E43DC">
              <w:rPr>
                <w:rFonts w:ascii="Times New Roman" w:hAnsi="Times New Roman" w:cs="Times New Roman"/>
                <w:color w:val="auto"/>
                <w:sz w:val="28"/>
                <w:szCs w:val="28"/>
                <w:lang w:eastAsia="ru-RU"/>
              </w:rPr>
              <w:t>), що знаходиться в с. Сільце, вул. 60-років Жовтня, 111.</w:t>
            </w:r>
          </w:p>
          <w:p w:rsidR="00EA5EA1" w:rsidRPr="008E43DC" w:rsidRDefault="00EA5EA1" w:rsidP="00E82383">
            <w:pPr>
              <w:ind w:firstLine="709"/>
              <w:jc w:val="both"/>
              <w:rPr>
                <w:rFonts w:ascii="Times New Roman" w:hAnsi="Times New Roman" w:cs="Times New Roman"/>
                <w:color w:val="auto"/>
                <w:sz w:val="28"/>
                <w:szCs w:val="28"/>
                <w:lang w:eastAsia="ru-RU"/>
              </w:rPr>
            </w:pPr>
            <w:r w:rsidRPr="008E43DC">
              <w:rPr>
                <w:rFonts w:ascii="Times New Roman" w:hAnsi="Times New Roman" w:cs="Times New Roman"/>
                <w:color w:val="auto"/>
                <w:sz w:val="28"/>
                <w:szCs w:val="28"/>
                <w:lang w:eastAsia="ru-RU"/>
              </w:rPr>
              <w:t xml:space="preserve">2. Створити </w:t>
            </w:r>
            <w:r w:rsidRPr="008E43DC">
              <w:rPr>
                <w:rFonts w:ascii="Times New Roman" w:eastAsia="Batang" w:hAnsi="Times New Roman" w:cs="Times New Roman"/>
                <w:color w:val="auto"/>
                <w:sz w:val="28"/>
                <w:szCs w:val="28"/>
                <w:lang w:eastAsia="ru-RU"/>
              </w:rPr>
              <w:t xml:space="preserve">комісію  з приймання – передачі </w:t>
            </w:r>
            <w:r w:rsidRPr="008E43DC">
              <w:rPr>
                <w:rFonts w:ascii="Times New Roman" w:hAnsi="Times New Roman" w:cs="Times New Roman"/>
                <w:color w:val="auto"/>
                <w:sz w:val="28"/>
                <w:szCs w:val="28"/>
                <w:lang w:eastAsia="ru-RU"/>
              </w:rPr>
              <w:t xml:space="preserve">юридичної особи (з оборотними та необоротними активами) та майна Сілецької дитячої школи мистецтв Іршавської районної ради (код ЄДРПОУ </w:t>
            </w:r>
            <w:r w:rsidRPr="008E43DC">
              <w:rPr>
                <w:rFonts w:ascii="Times New Roman" w:hAnsi="Times New Roman" w:cs="Times New Roman"/>
                <w:color w:val="auto"/>
                <w:sz w:val="28"/>
                <w:szCs w:val="28"/>
                <w:shd w:val="clear" w:color="auto" w:fill="FFFFFF"/>
              </w:rPr>
              <w:t>36484449</w:t>
            </w:r>
            <w:r w:rsidRPr="008E43DC">
              <w:rPr>
                <w:rFonts w:ascii="Times New Roman" w:hAnsi="Times New Roman" w:cs="Times New Roman"/>
                <w:color w:val="auto"/>
                <w:sz w:val="28"/>
                <w:szCs w:val="28"/>
                <w:lang w:eastAsia="ru-RU"/>
              </w:rPr>
              <w:t>), що знаходиться в с. Сільце, вул. 60-років Жовтня, 111 у складі згідно з додатком.</w:t>
            </w:r>
          </w:p>
          <w:p w:rsidR="00EA5EA1" w:rsidRPr="008E43DC" w:rsidRDefault="00EA5EA1" w:rsidP="00E82383">
            <w:pPr>
              <w:ind w:firstLine="709"/>
              <w:jc w:val="both"/>
              <w:rPr>
                <w:rFonts w:ascii="Times New Roman" w:hAnsi="Times New Roman" w:cs="Times New Roman"/>
                <w:color w:val="auto"/>
                <w:sz w:val="28"/>
                <w:szCs w:val="28"/>
                <w:lang w:eastAsia="ru-RU"/>
              </w:rPr>
            </w:pPr>
            <w:r w:rsidRPr="008E43DC">
              <w:rPr>
                <w:rFonts w:ascii="Times New Roman" w:hAnsi="Times New Roman" w:cs="Times New Roman"/>
                <w:color w:val="auto"/>
                <w:sz w:val="28"/>
                <w:szCs w:val="28"/>
                <w:lang w:eastAsia="ru-RU"/>
              </w:rPr>
              <w:t>3. Акти прийому – передачі юридичних осіб (з оборотними та необоротними активами) та майна подати на затвердження чергової сесії сільської ради.</w:t>
            </w:r>
          </w:p>
          <w:p w:rsidR="00EA5EA1" w:rsidRPr="008E43DC" w:rsidRDefault="00EA5EA1" w:rsidP="00E82383">
            <w:pPr>
              <w:ind w:firstLine="709"/>
              <w:jc w:val="both"/>
              <w:rPr>
                <w:rFonts w:ascii="Times New Roman" w:hAnsi="Times New Roman" w:cs="Times New Roman"/>
                <w:color w:val="auto"/>
                <w:sz w:val="28"/>
                <w:szCs w:val="28"/>
                <w:lang w:eastAsia="ru-RU"/>
              </w:rPr>
            </w:pPr>
            <w:r w:rsidRPr="008E43DC">
              <w:rPr>
                <w:rFonts w:ascii="Times New Roman" w:hAnsi="Times New Roman" w:cs="Times New Roman"/>
                <w:color w:val="auto"/>
                <w:sz w:val="28"/>
                <w:szCs w:val="28"/>
                <w:lang w:eastAsia="ru-RU"/>
              </w:rPr>
              <w:t>4. Контроль за виконанням цього рішення покласти на постійну комісію з питань комунальної власності, житлово-комунального господарства управління майном спільної комунальної власності, енергозбереження та транспорту (Плескач С.М.).</w:t>
            </w:r>
          </w:p>
          <w:p w:rsidR="00EA5EA1" w:rsidRPr="008E43DC" w:rsidRDefault="00EA5EA1" w:rsidP="00E82383">
            <w:pPr>
              <w:ind w:firstLine="709"/>
              <w:jc w:val="both"/>
              <w:rPr>
                <w:rFonts w:ascii="Times New Roman" w:hAnsi="Times New Roman" w:cs="Times New Roman"/>
                <w:color w:val="auto"/>
                <w:sz w:val="28"/>
                <w:szCs w:val="28"/>
                <w:lang w:eastAsia="ru-RU"/>
              </w:rPr>
            </w:pPr>
          </w:p>
          <w:p w:rsidR="00EA5EA1" w:rsidRPr="008E43DC" w:rsidRDefault="00EA5EA1" w:rsidP="00E82383">
            <w:pPr>
              <w:ind w:firstLine="709"/>
              <w:jc w:val="both"/>
              <w:rPr>
                <w:rFonts w:ascii="Times New Roman" w:hAnsi="Times New Roman" w:cs="Times New Roman"/>
                <w:color w:val="auto"/>
                <w:sz w:val="28"/>
                <w:szCs w:val="28"/>
                <w:lang w:eastAsia="ru-RU"/>
              </w:rPr>
            </w:pPr>
          </w:p>
          <w:p w:rsidR="00EA5EA1" w:rsidRPr="008E43DC" w:rsidRDefault="00EA5EA1" w:rsidP="00E82383">
            <w:pPr>
              <w:ind w:firstLine="709"/>
              <w:jc w:val="both"/>
              <w:rPr>
                <w:rFonts w:ascii="Times New Roman" w:hAnsi="Times New Roman" w:cs="Times New Roman"/>
                <w:color w:val="auto"/>
                <w:sz w:val="28"/>
                <w:szCs w:val="28"/>
                <w:lang w:eastAsia="ru-RU"/>
              </w:rPr>
            </w:pPr>
          </w:p>
          <w:p w:rsidR="00EA5EA1" w:rsidRPr="008E43DC" w:rsidRDefault="00EA5EA1" w:rsidP="00E82383">
            <w:pPr>
              <w:ind w:firstLine="709"/>
              <w:jc w:val="both"/>
              <w:rPr>
                <w:rFonts w:ascii="Times New Roman" w:hAnsi="Times New Roman" w:cs="Times New Roman"/>
                <w:color w:val="auto"/>
                <w:sz w:val="28"/>
                <w:szCs w:val="28"/>
                <w:lang w:eastAsia="ru-RU"/>
              </w:rPr>
            </w:pPr>
          </w:p>
          <w:p w:rsidR="00EA5EA1" w:rsidRPr="008E43DC" w:rsidRDefault="00EA5EA1" w:rsidP="00E82383">
            <w:pPr>
              <w:ind w:firstLine="709"/>
              <w:jc w:val="both"/>
              <w:rPr>
                <w:rFonts w:ascii="Times New Roman" w:hAnsi="Times New Roman" w:cs="Times New Roman"/>
                <w:b/>
                <w:color w:val="auto"/>
                <w:sz w:val="28"/>
                <w:szCs w:val="28"/>
                <w:lang w:eastAsia="ru-RU"/>
              </w:rPr>
            </w:pPr>
            <w:r w:rsidRPr="008E43DC">
              <w:rPr>
                <w:rFonts w:ascii="Times New Roman" w:hAnsi="Times New Roman" w:cs="Times New Roman"/>
                <w:b/>
                <w:color w:val="auto"/>
                <w:sz w:val="28"/>
                <w:szCs w:val="28"/>
                <w:lang w:eastAsia="ru-RU"/>
              </w:rPr>
              <w:t xml:space="preserve">Сільський голова </w:t>
            </w:r>
            <w:r w:rsidRPr="008E43DC">
              <w:rPr>
                <w:rFonts w:ascii="Times New Roman" w:hAnsi="Times New Roman" w:cs="Times New Roman"/>
                <w:b/>
                <w:color w:val="auto"/>
                <w:sz w:val="28"/>
                <w:szCs w:val="28"/>
                <w:lang w:eastAsia="ru-RU"/>
              </w:rPr>
              <w:tab/>
            </w:r>
            <w:r w:rsidRPr="008E43DC">
              <w:rPr>
                <w:rFonts w:ascii="Times New Roman" w:hAnsi="Times New Roman" w:cs="Times New Roman"/>
                <w:b/>
                <w:color w:val="auto"/>
                <w:sz w:val="28"/>
                <w:szCs w:val="28"/>
                <w:lang w:eastAsia="ru-RU"/>
              </w:rPr>
              <w:tab/>
            </w:r>
            <w:r w:rsidRPr="008E43DC">
              <w:rPr>
                <w:rFonts w:ascii="Times New Roman" w:hAnsi="Times New Roman" w:cs="Times New Roman"/>
                <w:b/>
                <w:color w:val="auto"/>
                <w:sz w:val="28"/>
                <w:szCs w:val="28"/>
                <w:lang w:eastAsia="ru-RU"/>
              </w:rPr>
              <w:tab/>
            </w:r>
            <w:r w:rsidRPr="008E43DC">
              <w:rPr>
                <w:rFonts w:ascii="Times New Roman" w:hAnsi="Times New Roman" w:cs="Times New Roman"/>
                <w:b/>
                <w:color w:val="auto"/>
                <w:sz w:val="28"/>
                <w:szCs w:val="28"/>
                <w:lang w:eastAsia="ru-RU"/>
              </w:rPr>
              <w:tab/>
            </w:r>
            <w:r w:rsidRPr="008E43DC">
              <w:rPr>
                <w:rFonts w:ascii="Times New Roman" w:hAnsi="Times New Roman" w:cs="Times New Roman"/>
                <w:b/>
                <w:color w:val="auto"/>
                <w:sz w:val="28"/>
                <w:szCs w:val="28"/>
                <w:lang w:eastAsia="ru-RU"/>
              </w:rPr>
              <w:tab/>
              <w:t xml:space="preserve"> Михайло Станинець</w:t>
            </w:r>
          </w:p>
          <w:p w:rsidR="00EA5EA1" w:rsidRPr="008E43DC" w:rsidRDefault="00EA5EA1" w:rsidP="00E82383">
            <w:pPr>
              <w:jc w:val="both"/>
              <w:rPr>
                <w:rFonts w:ascii="Times New Roman" w:eastAsia="Batang" w:hAnsi="Times New Roman" w:cs="Times New Roman"/>
                <w:b/>
                <w:color w:val="auto"/>
                <w:sz w:val="28"/>
                <w:szCs w:val="28"/>
                <w:lang w:eastAsia="ru-RU"/>
              </w:rPr>
            </w:pPr>
          </w:p>
          <w:p w:rsidR="00EA5EA1" w:rsidRPr="008E43DC" w:rsidRDefault="00EA5EA1" w:rsidP="00E82383">
            <w:pPr>
              <w:jc w:val="both"/>
              <w:rPr>
                <w:rFonts w:ascii="Times New Roman" w:eastAsia="Batang" w:hAnsi="Times New Roman" w:cs="Times New Roman"/>
                <w:b/>
                <w:color w:val="auto"/>
                <w:sz w:val="28"/>
                <w:szCs w:val="28"/>
                <w:lang w:eastAsia="ru-RU"/>
              </w:rPr>
            </w:pPr>
          </w:p>
          <w:p w:rsidR="00EA5EA1" w:rsidRPr="008E43DC" w:rsidRDefault="00EA5EA1" w:rsidP="00E82383">
            <w:pPr>
              <w:jc w:val="both"/>
              <w:rPr>
                <w:rFonts w:ascii="Times New Roman" w:eastAsia="Batang" w:hAnsi="Times New Roman" w:cs="Times New Roman"/>
                <w:b/>
                <w:color w:val="auto"/>
                <w:sz w:val="28"/>
                <w:szCs w:val="28"/>
                <w:lang w:eastAsia="ru-RU"/>
              </w:rPr>
            </w:pPr>
          </w:p>
          <w:p w:rsidR="00EA5EA1" w:rsidRPr="008E43DC" w:rsidRDefault="00EA5EA1" w:rsidP="00E82383">
            <w:pPr>
              <w:jc w:val="both"/>
              <w:rPr>
                <w:rFonts w:ascii="Times New Roman" w:eastAsia="Batang" w:hAnsi="Times New Roman" w:cs="Times New Roman"/>
                <w:b/>
                <w:color w:val="auto"/>
                <w:sz w:val="28"/>
                <w:szCs w:val="28"/>
                <w:lang w:eastAsia="ru-RU"/>
              </w:rPr>
            </w:pPr>
          </w:p>
          <w:p w:rsidR="00EA5EA1" w:rsidRPr="008E43DC" w:rsidRDefault="00EA5EA1" w:rsidP="00E82383">
            <w:pPr>
              <w:jc w:val="both"/>
              <w:rPr>
                <w:rFonts w:ascii="Times New Roman" w:eastAsia="Batang" w:hAnsi="Times New Roman" w:cs="Times New Roman"/>
                <w:b/>
                <w:color w:val="auto"/>
                <w:sz w:val="28"/>
                <w:szCs w:val="28"/>
                <w:lang w:eastAsia="ru-RU"/>
              </w:rPr>
            </w:pPr>
          </w:p>
          <w:p w:rsidR="00EA5EA1" w:rsidRPr="008E43DC" w:rsidRDefault="00EA5EA1" w:rsidP="00E82383">
            <w:pPr>
              <w:jc w:val="both"/>
              <w:rPr>
                <w:rFonts w:ascii="Times New Roman" w:eastAsia="Batang" w:hAnsi="Times New Roman" w:cs="Times New Roman"/>
                <w:b/>
                <w:color w:val="auto"/>
                <w:sz w:val="28"/>
                <w:szCs w:val="28"/>
                <w:lang w:eastAsia="ru-RU"/>
              </w:rPr>
            </w:pPr>
          </w:p>
          <w:p w:rsidR="00EA5EA1" w:rsidRPr="008E43DC" w:rsidRDefault="00EA5EA1" w:rsidP="00E82383">
            <w:pPr>
              <w:jc w:val="both"/>
              <w:rPr>
                <w:rFonts w:ascii="Times New Roman" w:eastAsia="Batang" w:hAnsi="Times New Roman" w:cs="Times New Roman"/>
                <w:b/>
                <w:color w:val="auto"/>
                <w:sz w:val="28"/>
                <w:szCs w:val="28"/>
                <w:lang w:eastAsia="ru-RU"/>
              </w:rPr>
            </w:pPr>
          </w:p>
          <w:p w:rsidR="00EA5EA1" w:rsidRPr="008E43DC" w:rsidRDefault="00EA5EA1" w:rsidP="00E82383">
            <w:pPr>
              <w:jc w:val="both"/>
              <w:rPr>
                <w:rFonts w:ascii="Times New Roman" w:eastAsia="Batang" w:hAnsi="Times New Roman" w:cs="Times New Roman"/>
                <w:b/>
                <w:color w:val="auto"/>
                <w:sz w:val="28"/>
                <w:szCs w:val="28"/>
                <w:lang w:eastAsia="ru-RU"/>
              </w:rPr>
            </w:pPr>
          </w:p>
          <w:p w:rsidR="00EA5EA1" w:rsidRPr="008E43DC" w:rsidRDefault="00EA5EA1" w:rsidP="00E82383">
            <w:pPr>
              <w:jc w:val="both"/>
              <w:rPr>
                <w:rFonts w:ascii="Times New Roman" w:eastAsia="Batang" w:hAnsi="Times New Roman" w:cs="Times New Roman"/>
                <w:b/>
                <w:color w:val="auto"/>
                <w:sz w:val="28"/>
                <w:szCs w:val="28"/>
                <w:lang w:eastAsia="ru-RU"/>
              </w:rPr>
            </w:pPr>
          </w:p>
          <w:p w:rsidR="00EA5EA1" w:rsidRDefault="00EA5EA1" w:rsidP="00E82383">
            <w:pPr>
              <w:jc w:val="both"/>
              <w:rPr>
                <w:rFonts w:ascii="Times New Roman" w:eastAsia="Batang" w:hAnsi="Times New Roman" w:cs="Times New Roman"/>
                <w:b/>
                <w:color w:val="auto"/>
                <w:sz w:val="28"/>
                <w:szCs w:val="28"/>
                <w:lang w:eastAsia="ru-RU"/>
              </w:rPr>
            </w:pPr>
          </w:p>
          <w:p w:rsidR="00EA5EA1" w:rsidRDefault="00EA5EA1" w:rsidP="00E82383">
            <w:pPr>
              <w:jc w:val="both"/>
              <w:rPr>
                <w:rFonts w:ascii="Times New Roman" w:eastAsia="Batang" w:hAnsi="Times New Roman" w:cs="Times New Roman"/>
                <w:b/>
                <w:color w:val="auto"/>
                <w:sz w:val="28"/>
                <w:szCs w:val="28"/>
                <w:lang w:eastAsia="ru-RU"/>
              </w:rPr>
            </w:pPr>
          </w:p>
          <w:p w:rsidR="00EA5EA1" w:rsidRDefault="00EA5EA1" w:rsidP="00E82383">
            <w:pPr>
              <w:jc w:val="both"/>
              <w:rPr>
                <w:rFonts w:ascii="Times New Roman" w:eastAsia="Batang" w:hAnsi="Times New Roman" w:cs="Times New Roman"/>
                <w:b/>
                <w:color w:val="auto"/>
                <w:sz w:val="28"/>
                <w:szCs w:val="28"/>
                <w:lang w:eastAsia="ru-RU"/>
              </w:rPr>
            </w:pPr>
          </w:p>
          <w:p w:rsidR="00EA5EA1" w:rsidRDefault="00EA5EA1" w:rsidP="00E82383">
            <w:pPr>
              <w:jc w:val="both"/>
              <w:rPr>
                <w:rFonts w:ascii="Times New Roman" w:eastAsia="Batang" w:hAnsi="Times New Roman" w:cs="Times New Roman"/>
                <w:b/>
                <w:color w:val="auto"/>
                <w:sz w:val="28"/>
                <w:szCs w:val="28"/>
                <w:lang w:eastAsia="ru-RU"/>
              </w:rPr>
            </w:pPr>
          </w:p>
          <w:p w:rsidR="00EA5EA1" w:rsidRDefault="00EA5EA1" w:rsidP="00E82383">
            <w:pPr>
              <w:jc w:val="both"/>
              <w:rPr>
                <w:rFonts w:ascii="Times New Roman" w:eastAsia="Batang" w:hAnsi="Times New Roman" w:cs="Times New Roman"/>
                <w:b/>
                <w:color w:val="auto"/>
                <w:sz w:val="28"/>
                <w:szCs w:val="28"/>
                <w:lang w:eastAsia="ru-RU"/>
              </w:rPr>
            </w:pPr>
          </w:p>
          <w:p w:rsidR="00EA5EA1" w:rsidRDefault="00EA5EA1" w:rsidP="00E82383">
            <w:pPr>
              <w:jc w:val="both"/>
              <w:rPr>
                <w:rFonts w:ascii="Times New Roman" w:eastAsia="Batang" w:hAnsi="Times New Roman" w:cs="Times New Roman"/>
                <w:b/>
                <w:color w:val="auto"/>
                <w:sz w:val="28"/>
                <w:szCs w:val="28"/>
                <w:lang w:eastAsia="ru-RU"/>
              </w:rPr>
            </w:pPr>
          </w:p>
          <w:p w:rsidR="00EA5EA1" w:rsidRDefault="00EA5EA1" w:rsidP="00E82383">
            <w:pPr>
              <w:jc w:val="both"/>
              <w:rPr>
                <w:rFonts w:ascii="Times New Roman" w:eastAsia="Batang" w:hAnsi="Times New Roman" w:cs="Times New Roman"/>
                <w:b/>
                <w:color w:val="auto"/>
                <w:sz w:val="28"/>
                <w:szCs w:val="28"/>
                <w:lang w:eastAsia="ru-RU"/>
              </w:rPr>
            </w:pPr>
          </w:p>
          <w:p w:rsidR="00EA5EA1" w:rsidRDefault="00EA5EA1" w:rsidP="00E82383">
            <w:pPr>
              <w:jc w:val="both"/>
              <w:rPr>
                <w:rFonts w:ascii="Times New Roman" w:eastAsia="Batang" w:hAnsi="Times New Roman" w:cs="Times New Roman"/>
                <w:b/>
                <w:color w:val="auto"/>
                <w:sz w:val="28"/>
                <w:szCs w:val="28"/>
                <w:lang w:eastAsia="ru-RU"/>
              </w:rPr>
            </w:pPr>
          </w:p>
          <w:p w:rsidR="00EA5EA1" w:rsidRPr="008E43DC" w:rsidRDefault="00EA5EA1" w:rsidP="00E82383">
            <w:pPr>
              <w:jc w:val="both"/>
              <w:rPr>
                <w:rFonts w:ascii="Times New Roman" w:eastAsia="Batang" w:hAnsi="Times New Roman" w:cs="Times New Roman"/>
                <w:b/>
                <w:color w:val="auto"/>
                <w:sz w:val="28"/>
                <w:szCs w:val="28"/>
                <w:lang w:eastAsia="ru-RU"/>
              </w:rPr>
            </w:pPr>
          </w:p>
          <w:p w:rsidR="00EA5EA1" w:rsidRDefault="00EA5EA1" w:rsidP="00E82383">
            <w:pPr>
              <w:jc w:val="both"/>
              <w:rPr>
                <w:rFonts w:ascii="Times New Roman" w:eastAsia="Batang" w:hAnsi="Times New Roman" w:cs="Times New Roman"/>
                <w:b/>
                <w:color w:val="auto"/>
                <w:sz w:val="28"/>
                <w:szCs w:val="28"/>
                <w:lang w:eastAsia="ru-RU"/>
              </w:rPr>
            </w:pPr>
          </w:p>
          <w:p w:rsidR="00EA5EA1" w:rsidRDefault="00EA5EA1" w:rsidP="00E82383">
            <w:pPr>
              <w:jc w:val="both"/>
              <w:rPr>
                <w:rFonts w:ascii="Times New Roman" w:eastAsia="Batang" w:hAnsi="Times New Roman" w:cs="Times New Roman"/>
                <w:b/>
                <w:color w:val="auto"/>
                <w:sz w:val="28"/>
                <w:szCs w:val="28"/>
                <w:lang w:eastAsia="ru-RU"/>
              </w:rPr>
            </w:pPr>
          </w:p>
          <w:p w:rsidR="00EA5EA1" w:rsidRDefault="00EA5EA1" w:rsidP="00E82383">
            <w:pPr>
              <w:jc w:val="both"/>
              <w:rPr>
                <w:rFonts w:ascii="Times New Roman" w:eastAsia="Batang" w:hAnsi="Times New Roman" w:cs="Times New Roman"/>
                <w:b/>
                <w:color w:val="auto"/>
                <w:sz w:val="28"/>
                <w:szCs w:val="28"/>
                <w:lang w:eastAsia="ru-RU"/>
              </w:rPr>
            </w:pPr>
          </w:p>
          <w:p w:rsidR="00EA5EA1" w:rsidRPr="008E43DC" w:rsidRDefault="00EA5EA1" w:rsidP="00E82383">
            <w:pPr>
              <w:jc w:val="both"/>
              <w:rPr>
                <w:rFonts w:ascii="Times New Roman" w:eastAsia="Batang" w:hAnsi="Times New Roman" w:cs="Times New Roman"/>
                <w:b/>
                <w:color w:val="auto"/>
                <w:sz w:val="28"/>
                <w:szCs w:val="28"/>
                <w:lang w:eastAsia="ru-RU"/>
              </w:rPr>
            </w:pPr>
          </w:p>
          <w:p w:rsidR="00EA5EA1" w:rsidRDefault="00EA5EA1" w:rsidP="00E82383">
            <w:pPr>
              <w:jc w:val="both"/>
              <w:rPr>
                <w:rFonts w:ascii="Times New Roman" w:eastAsia="Batang" w:hAnsi="Times New Roman" w:cs="Times New Roman"/>
                <w:b/>
                <w:color w:val="auto"/>
                <w:sz w:val="28"/>
                <w:szCs w:val="28"/>
                <w:lang w:eastAsia="ru-RU"/>
              </w:rPr>
            </w:pPr>
          </w:p>
          <w:p w:rsidR="00EA5EA1" w:rsidRDefault="00EA5EA1" w:rsidP="00E82383">
            <w:pPr>
              <w:jc w:val="both"/>
              <w:rPr>
                <w:rFonts w:ascii="Times New Roman" w:eastAsia="Batang" w:hAnsi="Times New Roman" w:cs="Times New Roman"/>
                <w:b/>
                <w:color w:val="auto"/>
                <w:sz w:val="28"/>
                <w:szCs w:val="28"/>
                <w:lang w:eastAsia="ru-RU"/>
              </w:rPr>
            </w:pPr>
          </w:p>
          <w:p w:rsidR="00EA5EA1" w:rsidRPr="008E43DC" w:rsidRDefault="00EA5EA1" w:rsidP="00E82383">
            <w:pPr>
              <w:jc w:val="both"/>
              <w:rPr>
                <w:rFonts w:ascii="Times New Roman" w:eastAsia="Batang" w:hAnsi="Times New Roman" w:cs="Times New Roman"/>
                <w:b/>
                <w:color w:val="auto"/>
                <w:sz w:val="28"/>
                <w:szCs w:val="28"/>
                <w:lang w:eastAsia="ru-RU"/>
              </w:rPr>
            </w:pPr>
          </w:p>
          <w:p w:rsidR="00EA5EA1" w:rsidRPr="008E43DC" w:rsidRDefault="00EA5EA1" w:rsidP="00E82383">
            <w:pPr>
              <w:jc w:val="both"/>
              <w:rPr>
                <w:rFonts w:ascii="Times New Roman" w:eastAsia="Batang" w:hAnsi="Times New Roman" w:cs="Times New Roman"/>
                <w:b/>
                <w:color w:val="auto"/>
                <w:sz w:val="28"/>
                <w:szCs w:val="28"/>
                <w:lang w:eastAsia="ru-RU"/>
              </w:rPr>
            </w:pPr>
          </w:p>
          <w:p w:rsidR="00EA5EA1" w:rsidRPr="001D5FC4" w:rsidRDefault="00EA5EA1" w:rsidP="00E82383">
            <w:pPr>
              <w:jc w:val="both"/>
              <w:rPr>
                <w:rFonts w:ascii="Times New Roman" w:eastAsia="Batang" w:hAnsi="Times New Roman" w:cs="Times New Roman"/>
                <w:b/>
                <w:color w:val="auto"/>
                <w:lang w:eastAsia="ru-RU"/>
              </w:rPr>
            </w:pPr>
            <w:r w:rsidRPr="008E43DC">
              <w:rPr>
                <w:rFonts w:ascii="Times New Roman" w:eastAsia="Batang" w:hAnsi="Times New Roman" w:cs="Times New Roman"/>
                <w:b/>
                <w:color w:val="auto"/>
                <w:sz w:val="28"/>
                <w:szCs w:val="28"/>
                <w:lang w:eastAsia="ru-RU"/>
              </w:rPr>
              <w:tab/>
            </w:r>
            <w:r w:rsidRPr="008E43DC">
              <w:rPr>
                <w:rFonts w:ascii="Times New Roman" w:eastAsia="Batang" w:hAnsi="Times New Roman" w:cs="Times New Roman"/>
                <w:b/>
                <w:color w:val="auto"/>
                <w:sz w:val="28"/>
                <w:szCs w:val="28"/>
                <w:lang w:eastAsia="ru-RU"/>
              </w:rPr>
              <w:tab/>
            </w:r>
            <w:r w:rsidRPr="008E43DC">
              <w:rPr>
                <w:rFonts w:ascii="Times New Roman" w:eastAsia="Batang" w:hAnsi="Times New Roman" w:cs="Times New Roman"/>
                <w:b/>
                <w:color w:val="auto"/>
                <w:sz w:val="28"/>
                <w:szCs w:val="28"/>
                <w:lang w:eastAsia="ru-RU"/>
              </w:rPr>
              <w:tab/>
            </w:r>
            <w:r w:rsidRPr="008E43DC">
              <w:rPr>
                <w:rFonts w:ascii="Times New Roman" w:eastAsia="Batang" w:hAnsi="Times New Roman" w:cs="Times New Roman"/>
                <w:b/>
                <w:color w:val="auto"/>
                <w:sz w:val="28"/>
                <w:szCs w:val="28"/>
                <w:lang w:eastAsia="ru-RU"/>
              </w:rPr>
              <w:tab/>
            </w:r>
            <w:r w:rsidRPr="008E43DC">
              <w:rPr>
                <w:rFonts w:ascii="Times New Roman" w:eastAsia="Batang" w:hAnsi="Times New Roman" w:cs="Times New Roman"/>
                <w:b/>
                <w:color w:val="auto"/>
                <w:sz w:val="28"/>
                <w:szCs w:val="28"/>
                <w:lang w:eastAsia="ru-RU"/>
              </w:rPr>
              <w:tab/>
            </w:r>
            <w:r w:rsidRPr="008E43DC">
              <w:rPr>
                <w:rFonts w:ascii="Times New Roman" w:eastAsia="Batang" w:hAnsi="Times New Roman" w:cs="Times New Roman"/>
                <w:b/>
                <w:color w:val="auto"/>
                <w:sz w:val="28"/>
                <w:szCs w:val="28"/>
                <w:lang w:eastAsia="ru-RU"/>
              </w:rPr>
              <w:tab/>
            </w:r>
            <w:r w:rsidRPr="008E43DC">
              <w:rPr>
                <w:rFonts w:ascii="Times New Roman" w:eastAsia="Batang" w:hAnsi="Times New Roman" w:cs="Times New Roman"/>
                <w:b/>
                <w:color w:val="auto"/>
                <w:sz w:val="28"/>
                <w:szCs w:val="28"/>
                <w:lang w:eastAsia="ru-RU"/>
              </w:rPr>
              <w:tab/>
            </w:r>
            <w:r w:rsidRPr="008E43DC">
              <w:rPr>
                <w:rFonts w:ascii="Times New Roman" w:eastAsia="Batang" w:hAnsi="Times New Roman" w:cs="Times New Roman"/>
                <w:b/>
                <w:color w:val="auto"/>
                <w:sz w:val="28"/>
                <w:szCs w:val="28"/>
                <w:lang w:eastAsia="ru-RU"/>
              </w:rPr>
              <w:tab/>
            </w:r>
            <w:r w:rsidRPr="008E43DC">
              <w:rPr>
                <w:rFonts w:ascii="Times New Roman" w:eastAsia="Batang" w:hAnsi="Times New Roman" w:cs="Times New Roman"/>
                <w:b/>
                <w:color w:val="auto"/>
                <w:sz w:val="28"/>
                <w:szCs w:val="28"/>
                <w:lang w:eastAsia="ru-RU"/>
              </w:rPr>
              <w:tab/>
            </w:r>
            <w:r w:rsidRPr="008E43DC">
              <w:rPr>
                <w:rFonts w:ascii="Times New Roman" w:eastAsia="Batang" w:hAnsi="Times New Roman" w:cs="Times New Roman"/>
                <w:b/>
                <w:color w:val="auto"/>
                <w:sz w:val="28"/>
                <w:szCs w:val="28"/>
                <w:lang w:eastAsia="ru-RU"/>
              </w:rPr>
              <w:tab/>
            </w:r>
            <w:r w:rsidRPr="001D5FC4">
              <w:rPr>
                <w:rFonts w:ascii="Times New Roman" w:eastAsia="Batang" w:hAnsi="Times New Roman" w:cs="Times New Roman"/>
                <w:b/>
                <w:color w:val="auto"/>
                <w:lang w:eastAsia="ru-RU"/>
              </w:rPr>
              <w:t xml:space="preserve">Додаток </w:t>
            </w:r>
          </w:p>
          <w:p w:rsidR="00EA5EA1" w:rsidRPr="001D5FC4" w:rsidRDefault="00EA5EA1" w:rsidP="00E82383">
            <w:pPr>
              <w:jc w:val="both"/>
              <w:rPr>
                <w:rFonts w:ascii="Times New Roman" w:eastAsia="Batang" w:hAnsi="Times New Roman" w:cs="Times New Roman"/>
                <w:b/>
                <w:color w:val="auto"/>
                <w:lang w:eastAsia="ru-RU"/>
              </w:rPr>
            </w:pPr>
            <w:r w:rsidRPr="001D5FC4">
              <w:rPr>
                <w:rFonts w:ascii="Times New Roman" w:eastAsia="Batang" w:hAnsi="Times New Roman" w:cs="Times New Roman"/>
                <w:b/>
                <w:color w:val="auto"/>
                <w:lang w:eastAsia="ru-RU"/>
              </w:rPr>
              <w:tab/>
            </w:r>
            <w:r w:rsidRPr="001D5FC4">
              <w:rPr>
                <w:rFonts w:ascii="Times New Roman" w:eastAsia="Batang" w:hAnsi="Times New Roman" w:cs="Times New Roman"/>
                <w:b/>
                <w:color w:val="auto"/>
                <w:lang w:eastAsia="ru-RU"/>
              </w:rPr>
              <w:tab/>
            </w:r>
            <w:r w:rsidRPr="001D5FC4">
              <w:rPr>
                <w:rFonts w:ascii="Times New Roman" w:eastAsia="Batang" w:hAnsi="Times New Roman" w:cs="Times New Roman"/>
                <w:b/>
                <w:color w:val="auto"/>
                <w:lang w:eastAsia="ru-RU"/>
              </w:rPr>
              <w:tab/>
            </w:r>
            <w:r w:rsidRPr="001D5FC4">
              <w:rPr>
                <w:rFonts w:ascii="Times New Roman" w:eastAsia="Batang" w:hAnsi="Times New Roman" w:cs="Times New Roman"/>
                <w:b/>
                <w:color w:val="auto"/>
                <w:lang w:eastAsia="ru-RU"/>
              </w:rPr>
              <w:tab/>
            </w:r>
            <w:r w:rsidRPr="001D5FC4">
              <w:rPr>
                <w:rFonts w:ascii="Times New Roman" w:eastAsia="Batang" w:hAnsi="Times New Roman" w:cs="Times New Roman"/>
                <w:b/>
                <w:color w:val="auto"/>
                <w:lang w:eastAsia="ru-RU"/>
              </w:rPr>
              <w:tab/>
            </w:r>
            <w:r w:rsidRPr="001D5FC4">
              <w:rPr>
                <w:rFonts w:ascii="Times New Roman" w:eastAsia="Batang" w:hAnsi="Times New Roman" w:cs="Times New Roman"/>
                <w:b/>
                <w:color w:val="auto"/>
                <w:lang w:eastAsia="ru-RU"/>
              </w:rPr>
              <w:tab/>
            </w:r>
            <w:r w:rsidRPr="001D5FC4">
              <w:rPr>
                <w:rFonts w:ascii="Times New Roman" w:eastAsia="Batang" w:hAnsi="Times New Roman" w:cs="Times New Roman"/>
                <w:b/>
                <w:color w:val="auto"/>
                <w:lang w:eastAsia="ru-RU"/>
              </w:rPr>
              <w:tab/>
              <w:t>до рішення 3-го засідання 1-ої сесії</w:t>
            </w:r>
          </w:p>
          <w:p w:rsidR="00EA5EA1" w:rsidRPr="001D5FC4" w:rsidRDefault="00EA5EA1" w:rsidP="00E82383">
            <w:pPr>
              <w:jc w:val="both"/>
              <w:rPr>
                <w:rFonts w:ascii="Times New Roman" w:eastAsia="Batang" w:hAnsi="Times New Roman" w:cs="Times New Roman"/>
                <w:b/>
                <w:color w:val="auto"/>
                <w:lang w:eastAsia="ru-RU"/>
              </w:rPr>
            </w:pPr>
            <w:r w:rsidRPr="001D5FC4">
              <w:rPr>
                <w:rFonts w:ascii="Times New Roman" w:eastAsia="Batang" w:hAnsi="Times New Roman" w:cs="Times New Roman"/>
                <w:b/>
                <w:color w:val="auto"/>
                <w:lang w:eastAsia="ru-RU"/>
              </w:rPr>
              <w:tab/>
            </w:r>
            <w:r w:rsidRPr="001D5FC4">
              <w:rPr>
                <w:rFonts w:ascii="Times New Roman" w:eastAsia="Batang" w:hAnsi="Times New Roman" w:cs="Times New Roman"/>
                <w:b/>
                <w:color w:val="auto"/>
                <w:lang w:eastAsia="ru-RU"/>
              </w:rPr>
              <w:tab/>
            </w:r>
            <w:r w:rsidRPr="001D5FC4">
              <w:rPr>
                <w:rFonts w:ascii="Times New Roman" w:eastAsia="Batang" w:hAnsi="Times New Roman" w:cs="Times New Roman"/>
                <w:b/>
                <w:color w:val="auto"/>
                <w:lang w:eastAsia="ru-RU"/>
              </w:rPr>
              <w:tab/>
            </w:r>
            <w:r w:rsidRPr="001D5FC4">
              <w:rPr>
                <w:rFonts w:ascii="Times New Roman" w:eastAsia="Batang" w:hAnsi="Times New Roman" w:cs="Times New Roman"/>
                <w:b/>
                <w:color w:val="auto"/>
                <w:lang w:eastAsia="ru-RU"/>
              </w:rPr>
              <w:tab/>
            </w:r>
            <w:r w:rsidRPr="001D5FC4">
              <w:rPr>
                <w:rFonts w:ascii="Times New Roman" w:eastAsia="Batang" w:hAnsi="Times New Roman" w:cs="Times New Roman"/>
                <w:b/>
                <w:color w:val="auto"/>
                <w:lang w:eastAsia="ru-RU"/>
              </w:rPr>
              <w:tab/>
            </w:r>
            <w:r w:rsidRPr="001D5FC4">
              <w:rPr>
                <w:rFonts w:ascii="Times New Roman" w:eastAsia="Batang" w:hAnsi="Times New Roman" w:cs="Times New Roman"/>
                <w:b/>
                <w:color w:val="auto"/>
                <w:lang w:eastAsia="ru-RU"/>
              </w:rPr>
              <w:tab/>
            </w:r>
            <w:r w:rsidRPr="001D5FC4">
              <w:rPr>
                <w:rFonts w:ascii="Times New Roman" w:eastAsia="Batang" w:hAnsi="Times New Roman" w:cs="Times New Roman"/>
                <w:b/>
                <w:color w:val="auto"/>
                <w:lang w:eastAsia="ru-RU"/>
              </w:rPr>
              <w:tab/>
            </w:r>
            <w:r w:rsidRPr="001D5FC4">
              <w:rPr>
                <w:rFonts w:ascii="Times New Roman" w:eastAsia="Batang" w:hAnsi="Times New Roman" w:cs="Times New Roman"/>
                <w:b/>
                <w:color w:val="auto"/>
                <w:lang w:val="en-US" w:eastAsia="ru-RU"/>
              </w:rPr>
              <w:t>VIII</w:t>
            </w:r>
            <w:r w:rsidRPr="001D5FC4">
              <w:rPr>
                <w:rFonts w:ascii="Times New Roman" w:eastAsia="Batang" w:hAnsi="Times New Roman" w:cs="Times New Roman"/>
                <w:b/>
                <w:color w:val="auto"/>
                <w:lang w:eastAsia="ru-RU"/>
              </w:rPr>
              <w:t xml:space="preserve"> скликанн</w:t>
            </w:r>
            <w:r>
              <w:rPr>
                <w:rFonts w:ascii="Times New Roman" w:eastAsia="Batang" w:hAnsi="Times New Roman" w:cs="Times New Roman"/>
                <w:b/>
                <w:color w:val="auto"/>
                <w:lang w:eastAsia="ru-RU"/>
              </w:rPr>
              <w:t xml:space="preserve">я від          </w:t>
            </w:r>
            <w:r w:rsidRPr="001D5FC4">
              <w:rPr>
                <w:rFonts w:ascii="Times New Roman" w:eastAsia="Batang" w:hAnsi="Times New Roman" w:cs="Times New Roman"/>
                <w:b/>
                <w:color w:val="auto"/>
                <w:lang w:eastAsia="ru-RU"/>
              </w:rPr>
              <w:t>2020 р. №</w:t>
            </w:r>
          </w:p>
          <w:p w:rsidR="00EA5EA1" w:rsidRPr="008E43DC" w:rsidRDefault="00EA5EA1" w:rsidP="00E82383">
            <w:pPr>
              <w:jc w:val="both"/>
              <w:rPr>
                <w:rFonts w:ascii="Times New Roman" w:eastAsia="Batang" w:hAnsi="Times New Roman" w:cs="Times New Roman"/>
                <w:b/>
                <w:color w:val="auto"/>
                <w:sz w:val="28"/>
                <w:szCs w:val="28"/>
                <w:lang w:eastAsia="ru-RU"/>
              </w:rPr>
            </w:pPr>
          </w:p>
          <w:p w:rsidR="00EA5EA1" w:rsidRPr="008E43DC" w:rsidRDefault="00EA5EA1" w:rsidP="00E82383">
            <w:pPr>
              <w:jc w:val="center"/>
              <w:rPr>
                <w:rFonts w:ascii="Times New Roman" w:eastAsia="Batang" w:hAnsi="Times New Roman" w:cs="Times New Roman"/>
                <w:b/>
                <w:color w:val="auto"/>
                <w:sz w:val="28"/>
                <w:szCs w:val="28"/>
                <w:lang w:eastAsia="ru-RU"/>
              </w:rPr>
            </w:pPr>
            <w:r w:rsidRPr="008E43DC">
              <w:rPr>
                <w:rFonts w:ascii="Times New Roman" w:eastAsia="Batang" w:hAnsi="Times New Roman" w:cs="Times New Roman"/>
                <w:b/>
                <w:color w:val="auto"/>
                <w:sz w:val="28"/>
                <w:szCs w:val="28"/>
                <w:lang w:eastAsia="ru-RU"/>
              </w:rPr>
              <w:t xml:space="preserve">Комісія </w:t>
            </w:r>
          </w:p>
          <w:p w:rsidR="00EA5EA1" w:rsidRPr="008E43DC" w:rsidRDefault="00EA5EA1" w:rsidP="00E82383">
            <w:pPr>
              <w:jc w:val="center"/>
              <w:rPr>
                <w:rFonts w:ascii="Times New Roman" w:hAnsi="Times New Roman" w:cs="Times New Roman"/>
                <w:color w:val="auto"/>
                <w:sz w:val="28"/>
                <w:szCs w:val="28"/>
                <w:lang w:eastAsia="ru-RU"/>
              </w:rPr>
            </w:pPr>
            <w:r w:rsidRPr="008E43DC">
              <w:rPr>
                <w:rFonts w:ascii="Times New Roman" w:eastAsia="Batang" w:hAnsi="Times New Roman" w:cs="Times New Roman"/>
                <w:color w:val="auto"/>
                <w:sz w:val="28"/>
                <w:szCs w:val="28"/>
                <w:lang w:eastAsia="ru-RU"/>
              </w:rPr>
              <w:t xml:space="preserve">з приймання – передачі </w:t>
            </w:r>
            <w:r w:rsidRPr="008E43DC">
              <w:rPr>
                <w:rFonts w:ascii="Times New Roman" w:hAnsi="Times New Roman" w:cs="Times New Roman"/>
                <w:color w:val="auto"/>
                <w:sz w:val="28"/>
                <w:szCs w:val="28"/>
                <w:lang w:eastAsia="ru-RU"/>
              </w:rPr>
              <w:t>юридичних осіб (з оборотними та необоротними активами) та майна Сілецької дитячої школи мистецтв Іршавської районної ради</w:t>
            </w:r>
          </w:p>
          <w:p w:rsidR="00EA5EA1" w:rsidRPr="008E43DC" w:rsidRDefault="00EA5EA1" w:rsidP="00E82383">
            <w:pPr>
              <w:jc w:val="center"/>
              <w:rPr>
                <w:rFonts w:ascii="Times New Roman" w:hAnsi="Times New Roman" w:cs="Times New Roman"/>
                <w:color w:val="auto"/>
                <w:sz w:val="28"/>
                <w:szCs w:val="28"/>
                <w:lang w:eastAsia="ru-RU"/>
              </w:rPr>
            </w:pPr>
          </w:p>
          <w:p w:rsidR="00EA5EA1" w:rsidRPr="008E43DC" w:rsidRDefault="00EA5EA1" w:rsidP="00E82383">
            <w:pPr>
              <w:rPr>
                <w:rFonts w:ascii="Times New Roman" w:hAnsi="Times New Roman" w:cs="Times New Roman"/>
                <w:b/>
                <w:color w:val="auto"/>
                <w:sz w:val="28"/>
                <w:szCs w:val="28"/>
                <w:lang w:eastAsia="ru-RU"/>
              </w:rPr>
            </w:pPr>
            <w:r w:rsidRPr="008E43DC">
              <w:rPr>
                <w:rFonts w:ascii="Times New Roman" w:hAnsi="Times New Roman" w:cs="Times New Roman"/>
                <w:b/>
                <w:color w:val="auto"/>
                <w:sz w:val="28"/>
                <w:szCs w:val="28"/>
                <w:lang w:eastAsia="ru-RU"/>
              </w:rPr>
              <w:t>Голова комісії:</w:t>
            </w:r>
          </w:p>
          <w:p w:rsidR="00EA5EA1" w:rsidRPr="008E43DC" w:rsidRDefault="00EA5EA1" w:rsidP="00E82383">
            <w:pPr>
              <w:rPr>
                <w:rFonts w:ascii="Times New Roman" w:hAnsi="Times New Roman" w:cs="Times New Roman"/>
                <w:color w:val="auto"/>
                <w:sz w:val="28"/>
                <w:szCs w:val="28"/>
                <w:lang w:eastAsia="ru-RU"/>
              </w:rPr>
            </w:pPr>
            <w:r w:rsidRPr="008E43DC">
              <w:rPr>
                <w:rFonts w:ascii="Times New Roman" w:hAnsi="Times New Roman" w:cs="Times New Roman"/>
                <w:color w:val="auto"/>
                <w:sz w:val="28"/>
                <w:szCs w:val="28"/>
                <w:lang w:eastAsia="ru-RU"/>
              </w:rPr>
              <w:t>Станинець Михайло Михайлович   -  Кам’янський сільський голова</w:t>
            </w:r>
          </w:p>
          <w:p w:rsidR="00EA5EA1" w:rsidRPr="008E43DC" w:rsidRDefault="00EA5EA1" w:rsidP="00E82383">
            <w:pPr>
              <w:rPr>
                <w:rFonts w:ascii="Times New Roman" w:hAnsi="Times New Roman" w:cs="Times New Roman"/>
                <w:color w:val="auto"/>
                <w:sz w:val="28"/>
                <w:szCs w:val="28"/>
                <w:lang w:eastAsia="ru-RU"/>
              </w:rPr>
            </w:pPr>
          </w:p>
          <w:p w:rsidR="00EA5EA1" w:rsidRPr="008E43DC" w:rsidRDefault="00EA5EA1" w:rsidP="00E82383">
            <w:pPr>
              <w:rPr>
                <w:rFonts w:ascii="Times New Roman" w:hAnsi="Times New Roman" w:cs="Times New Roman"/>
                <w:b/>
                <w:color w:val="auto"/>
                <w:sz w:val="28"/>
                <w:szCs w:val="28"/>
                <w:lang w:eastAsia="ru-RU"/>
              </w:rPr>
            </w:pPr>
            <w:r w:rsidRPr="008E43DC">
              <w:rPr>
                <w:rFonts w:ascii="Times New Roman" w:hAnsi="Times New Roman" w:cs="Times New Roman"/>
                <w:b/>
                <w:color w:val="auto"/>
                <w:sz w:val="28"/>
                <w:szCs w:val="28"/>
                <w:lang w:eastAsia="ru-RU"/>
              </w:rPr>
              <w:t>Заступник голови комісії:</w:t>
            </w:r>
          </w:p>
          <w:p w:rsidR="00EA5EA1" w:rsidRPr="008E43DC" w:rsidRDefault="00EA5EA1" w:rsidP="00E82383">
            <w:pPr>
              <w:rPr>
                <w:rFonts w:ascii="Times New Roman" w:hAnsi="Times New Roman" w:cs="Times New Roman"/>
                <w:color w:val="auto"/>
                <w:sz w:val="28"/>
                <w:szCs w:val="28"/>
                <w:lang w:eastAsia="ru-RU"/>
              </w:rPr>
            </w:pPr>
            <w:r w:rsidRPr="008E43DC">
              <w:rPr>
                <w:rFonts w:ascii="Times New Roman" w:hAnsi="Times New Roman" w:cs="Times New Roman"/>
                <w:color w:val="auto"/>
                <w:sz w:val="28"/>
                <w:szCs w:val="28"/>
                <w:lang w:eastAsia="ru-RU"/>
              </w:rPr>
              <w:t xml:space="preserve">Малинкович Олеся Василівна          - головний бухгалтер Кам’янської </w:t>
            </w:r>
          </w:p>
          <w:p w:rsidR="00EA5EA1" w:rsidRPr="008E43DC" w:rsidRDefault="00EA5EA1" w:rsidP="00E82383">
            <w:pPr>
              <w:rPr>
                <w:rFonts w:ascii="Times New Roman" w:hAnsi="Times New Roman" w:cs="Times New Roman"/>
                <w:color w:val="auto"/>
                <w:sz w:val="28"/>
                <w:szCs w:val="28"/>
                <w:lang w:eastAsia="ru-RU"/>
              </w:rPr>
            </w:pPr>
            <w:r w:rsidRPr="008E43DC">
              <w:rPr>
                <w:rFonts w:ascii="Times New Roman" w:hAnsi="Times New Roman" w:cs="Times New Roman"/>
                <w:color w:val="auto"/>
                <w:sz w:val="28"/>
                <w:szCs w:val="28"/>
                <w:lang w:eastAsia="ru-RU"/>
              </w:rPr>
              <w:tab/>
            </w:r>
            <w:r w:rsidRPr="008E43DC">
              <w:rPr>
                <w:rFonts w:ascii="Times New Roman" w:hAnsi="Times New Roman" w:cs="Times New Roman"/>
                <w:color w:val="auto"/>
                <w:sz w:val="28"/>
                <w:szCs w:val="28"/>
                <w:lang w:eastAsia="ru-RU"/>
              </w:rPr>
              <w:tab/>
            </w:r>
            <w:r w:rsidRPr="008E43DC">
              <w:rPr>
                <w:rFonts w:ascii="Times New Roman" w:hAnsi="Times New Roman" w:cs="Times New Roman"/>
                <w:color w:val="auto"/>
                <w:sz w:val="28"/>
                <w:szCs w:val="28"/>
                <w:lang w:eastAsia="ru-RU"/>
              </w:rPr>
              <w:tab/>
            </w:r>
            <w:r w:rsidRPr="008E43DC">
              <w:rPr>
                <w:rFonts w:ascii="Times New Roman" w:hAnsi="Times New Roman" w:cs="Times New Roman"/>
                <w:color w:val="auto"/>
                <w:sz w:val="28"/>
                <w:szCs w:val="28"/>
                <w:lang w:eastAsia="ru-RU"/>
              </w:rPr>
              <w:tab/>
            </w:r>
            <w:r w:rsidRPr="008E43DC">
              <w:rPr>
                <w:rFonts w:ascii="Times New Roman" w:hAnsi="Times New Roman" w:cs="Times New Roman"/>
                <w:color w:val="auto"/>
                <w:sz w:val="28"/>
                <w:szCs w:val="28"/>
                <w:lang w:eastAsia="ru-RU"/>
              </w:rPr>
              <w:tab/>
            </w:r>
            <w:r w:rsidRPr="008E43DC">
              <w:rPr>
                <w:rFonts w:ascii="Times New Roman" w:hAnsi="Times New Roman" w:cs="Times New Roman"/>
                <w:color w:val="auto"/>
                <w:sz w:val="28"/>
                <w:szCs w:val="28"/>
                <w:lang w:eastAsia="ru-RU"/>
              </w:rPr>
              <w:tab/>
              <w:t xml:space="preserve">   сільської ради</w:t>
            </w:r>
          </w:p>
          <w:p w:rsidR="00EA5EA1" w:rsidRPr="008E43DC" w:rsidRDefault="00EA5EA1" w:rsidP="00E82383">
            <w:pPr>
              <w:rPr>
                <w:rFonts w:ascii="Times New Roman" w:hAnsi="Times New Roman" w:cs="Times New Roman"/>
                <w:color w:val="auto"/>
                <w:sz w:val="28"/>
                <w:szCs w:val="28"/>
                <w:lang w:eastAsia="ru-RU"/>
              </w:rPr>
            </w:pPr>
          </w:p>
          <w:p w:rsidR="00EA5EA1" w:rsidRPr="008E43DC" w:rsidRDefault="00EA5EA1" w:rsidP="00E82383">
            <w:pPr>
              <w:rPr>
                <w:rFonts w:ascii="Times New Roman" w:hAnsi="Times New Roman" w:cs="Times New Roman"/>
                <w:color w:val="auto"/>
                <w:sz w:val="28"/>
                <w:szCs w:val="28"/>
                <w:lang w:eastAsia="ru-RU"/>
              </w:rPr>
            </w:pPr>
            <w:r w:rsidRPr="008E43DC">
              <w:rPr>
                <w:rFonts w:ascii="Times New Roman" w:hAnsi="Times New Roman" w:cs="Times New Roman"/>
                <w:b/>
                <w:color w:val="auto"/>
                <w:sz w:val="28"/>
                <w:szCs w:val="28"/>
                <w:lang w:eastAsia="ru-RU"/>
              </w:rPr>
              <w:t>Секретар комісії</w:t>
            </w:r>
            <w:r w:rsidRPr="008E43DC">
              <w:rPr>
                <w:rFonts w:ascii="Times New Roman" w:hAnsi="Times New Roman" w:cs="Times New Roman"/>
                <w:color w:val="auto"/>
                <w:sz w:val="28"/>
                <w:szCs w:val="28"/>
                <w:lang w:eastAsia="ru-RU"/>
              </w:rPr>
              <w:t xml:space="preserve"> :</w:t>
            </w:r>
          </w:p>
          <w:p w:rsidR="00EA5EA1" w:rsidRPr="008E43DC" w:rsidRDefault="00EA5EA1" w:rsidP="00E82383">
            <w:pPr>
              <w:rPr>
                <w:rFonts w:ascii="Times New Roman" w:hAnsi="Times New Roman" w:cs="Times New Roman"/>
                <w:color w:val="auto"/>
                <w:sz w:val="28"/>
                <w:szCs w:val="28"/>
                <w:lang w:eastAsia="ru-RU"/>
              </w:rPr>
            </w:pPr>
            <w:r w:rsidRPr="008E43DC">
              <w:rPr>
                <w:rFonts w:ascii="Times New Roman" w:hAnsi="Times New Roman" w:cs="Times New Roman"/>
                <w:color w:val="auto"/>
                <w:sz w:val="28"/>
                <w:szCs w:val="28"/>
                <w:lang w:eastAsia="ru-RU"/>
              </w:rPr>
              <w:t xml:space="preserve">Копин Наталія Василівна                 - секретар виконкому Кам’янської </w:t>
            </w:r>
          </w:p>
          <w:p w:rsidR="00EA5EA1" w:rsidRPr="008E43DC" w:rsidRDefault="00EA5EA1" w:rsidP="00E82383">
            <w:pPr>
              <w:rPr>
                <w:rFonts w:ascii="Times New Roman" w:hAnsi="Times New Roman" w:cs="Times New Roman"/>
                <w:color w:val="auto"/>
                <w:sz w:val="28"/>
                <w:szCs w:val="28"/>
                <w:lang w:eastAsia="ru-RU"/>
              </w:rPr>
            </w:pPr>
            <w:r w:rsidRPr="008E43DC">
              <w:rPr>
                <w:rFonts w:ascii="Times New Roman" w:hAnsi="Times New Roman" w:cs="Times New Roman"/>
                <w:color w:val="auto"/>
                <w:sz w:val="28"/>
                <w:szCs w:val="28"/>
                <w:lang w:eastAsia="ru-RU"/>
              </w:rPr>
              <w:tab/>
            </w:r>
            <w:r w:rsidRPr="008E43DC">
              <w:rPr>
                <w:rFonts w:ascii="Times New Roman" w:hAnsi="Times New Roman" w:cs="Times New Roman"/>
                <w:color w:val="auto"/>
                <w:sz w:val="28"/>
                <w:szCs w:val="28"/>
                <w:lang w:eastAsia="ru-RU"/>
              </w:rPr>
              <w:tab/>
            </w:r>
            <w:r w:rsidRPr="008E43DC">
              <w:rPr>
                <w:rFonts w:ascii="Times New Roman" w:hAnsi="Times New Roman" w:cs="Times New Roman"/>
                <w:color w:val="auto"/>
                <w:sz w:val="28"/>
                <w:szCs w:val="28"/>
                <w:lang w:eastAsia="ru-RU"/>
              </w:rPr>
              <w:tab/>
            </w:r>
            <w:r w:rsidRPr="008E43DC">
              <w:rPr>
                <w:rFonts w:ascii="Times New Roman" w:hAnsi="Times New Roman" w:cs="Times New Roman"/>
                <w:color w:val="auto"/>
                <w:sz w:val="28"/>
                <w:szCs w:val="28"/>
                <w:lang w:eastAsia="ru-RU"/>
              </w:rPr>
              <w:tab/>
            </w:r>
            <w:r w:rsidRPr="008E43DC">
              <w:rPr>
                <w:rFonts w:ascii="Times New Roman" w:hAnsi="Times New Roman" w:cs="Times New Roman"/>
                <w:color w:val="auto"/>
                <w:sz w:val="28"/>
                <w:szCs w:val="28"/>
                <w:lang w:eastAsia="ru-RU"/>
              </w:rPr>
              <w:tab/>
            </w:r>
            <w:r w:rsidRPr="008E43DC">
              <w:rPr>
                <w:rFonts w:ascii="Times New Roman" w:hAnsi="Times New Roman" w:cs="Times New Roman"/>
                <w:color w:val="auto"/>
                <w:sz w:val="28"/>
                <w:szCs w:val="28"/>
                <w:lang w:eastAsia="ru-RU"/>
              </w:rPr>
              <w:tab/>
              <w:t xml:space="preserve">  сільської ради</w:t>
            </w:r>
          </w:p>
          <w:p w:rsidR="00EA5EA1" w:rsidRPr="008E43DC" w:rsidRDefault="00EA5EA1" w:rsidP="00E82383">
            <w:pPr>
              <w:rPr>
                <w:rFonts w:ascii="Times New Roman" w:eastAsia="Batang" w:hAnsi="Times New Roman" w:cs="Times New Roman"/>
                <w:b/>
                <w:color w:val="auto"/>
                <w:sz w:val="28"/>
                <w:szCs w:val="28"/>
                <w:lang w:eastAsia="ru-RU"/>
              </w:rPr>
            </w:pPr>
          </w:p>
          <w:p w:rsidR="00EA5EA1" w:rsidRPr="008E43DC" w:rsidRDefault="00EA5EA1" w:rsidP="00E82383">
            <w:pPr>
              <w:rPr>
                <w:rFonts w:ascii="Times New Roman" w:eastAsia="Batang" w:hAnsi="Times New Roman" w:cs="Times New Roman"/>
                <w:b/>
                <w:color w:val="auto"/>
                <w:sz w:val="28"/>
                <w:szCs w:val="28"/>
                <w:lang w:eastAsia="ru-RU"/>
              </w:rPr>
            </w:pPr>
          </w:p>
          <w:p w:rsidR="00EA5EA1" w:rsidRPr="008E43DC" w:rsidRDefault="00EA5EA1" w:rsidP="00E82383">
            <w:pPr>
              <w:rPr>
                <w:rFonts w:ascii="Times New Roman" w:eastAsia="Batang" w:hAnsi="Times New Roman" w:cs="Times New Roman"/>
                <w:b/>
                <w:color w:val="auto"/>
                <w:sz w:val="28"/>
                <w:szCs w:val="28"/>
                <w:lang w:eastAsia="ru-RU"/>
              </w:rPr>
            </w:pPr>
            <w:r w:rsidRPr="008E43DC">
              <w:rPr>
                <w:rFonts w:ascii="Times New Roman" w:eastAsia="Batang" w:hAnsi="Times New Roman" w:cs="Times New Roman"/>
                <w:b/>
                <w:color w:val="auto"/>
                <w:sz w:val="28"/>
                <w:szCs w:val="28"/>
                <w:lang w:eastAsia="ru-RU"/>
              </w:rPr>
              <w:t>Члени комісії:</w:t>
            </w:r>
          </w:p>
          <w:p w:rsidR="00EA5EA1" w:rsidRPr="008E43DC" w:rsidRDefault="00EA5EA1" w:rsidP="00E82383">
            <w:pPr>
              <w:rPr>
                <w:rFonts w:ascii="Times New Roman" w:eastAsia="Batang" w:hAnsi="Times New Roman" w:cs="Times New Roman"/>
                <w:b/>
                <w:color w:val="auto"/>
                <w:sz w:val="28"/>
                <w:szCs w:val="28"/>
                <w:lang w:eastAsia="ru-RU"/>
              </w:rPr>
            </w:pPr>
          </w:p>
          <w:p w:rsidR="00EA5EA1" w:rsidRPr="008E43DC" w:rsidRDefault="00EA5EA1" w:rsidP="00E82383">
            <w:pPr>
              <w:rPr>
                <w:rFonts w:ascii="Times New Roman" w:hAnsi="Times New Roman" w:cs="Times New Roman"/>
                <w:color w:val="auto"/>
                <w:sz w:val="28"/>
                <w:szCs w:val="28"/>
                <w:lang w:eastAsia="ru-RU"/>
              </w:rPr>
            </w:pPr>
            <w:r w:rsidRPr="008E43DC">
              <w:rPr>
                <w:rFonts w:ascii="Times New Roman" w:eastAsia="Batang" w:hAnsi="Times New Roman" w:cs="Times New Roman"/>
                <w:color w:val="auto"/>
                <w:sz w:val="28"/>
                <w:szCs w:val="28"/>
                <w:lang w:eastAsia="ru-RU"/>
              </w:rPr>
              <w:t xml:space="preserve">Биба Людмила Михайлівна -       завідувач </w:t>
            </w:r>
            <w:r w:rsidRPr="008E43DC">
              <w:rPr>
                <w:rFonts w:ascii="Times New Roman" w:hAnsi="Times New Roman" w:cs="Times New Roman"/>
                <w:color w:val="auto"/>
                <w:sz w:val="28"/>
                <w:szCs w:val="28"/>
                <w:lang w:eastAsia="ru-RU"/>
              </w:rPr>
              <w:t xml:space="preserve">сектору культури, молоді і спорту </w:t>
            </w:r>
            <w:r w:rsidRPr="008E43DC">
              <w:rPr>
                <w:rFonts w:ascii="Times New Roman" w:hAnsi="Times New Roman" w:cs="Times New Roman"/>
                <w:color w:val="auto"/>
                <w:sz w:val="28"/>
                <w:szCs w:val="28"/>
                <w:lang w:eastAsia="ru-RU"/>
              </w:rPr>
              <w:tab/>
            </w:r>
            <w:r w:rsidRPr="008E43DC">
              <w:rPr>
                <w:rFonts w:ascii="Times New Roman" w:hAnsi="Times New Roman" w:cs="Times New Roman"/>
                <w:color w:val="auto"/>
                <w:sz w:val="28"/>
                <w:szCs w:val="28"/>
                <w:lang w:eastAsia="ru-RU"/>
              </w:rPr>
              <w:tab/>
            </w:r>
            <w:r w:rsidRPr="008E43DC">
              <w:rPr>
                <w:rFonts w:ascii="Times New Roman" w:hAnsi="Times New Roman" w:cs="Times New Roman"/>
                <w:color w:val="auto"/>
                <w:sz w:val="28"/>
                <w:szCs w:val="28"/>
                <w:lang w:eastAsia="ru-RU"/>
              </w:rPr>
              <w:tab/>
            </w:r>
            <w:r w:rsidRPr="008E43DC">
              <w:rPr>
                <w:rFonts w:ascii="Times New Roman" w:hAnsi="Times New Roman" w:cs="Times New Roman"/>
                <w:color w:val="auto"/>
                <w:sz w:val="28"/>
                <w:szCs w:val="28"/>
                <w:lang w:eastAsia="ru-RU"/>
              </w:rPr>
              <w:tab/>
            </w:r>
            <w:r w:rsidRPr="008E43DC">
              <w:rPr>
                <w:rFonts w:ascii="Times New Roman" w:hAnsi="Times New Roman" w:cs="Times New Roman"/>
                <w:color w:val="auto"/>
                <w:sz w:val="28"/>
                <w:szCs w:val="28"/>
                <w:lang w:eastAsia="ru-RU"/>
              </w:rPr>
              <w:tab/>
              <w:t xml:space="preserve">      Іршавської райдержадміністрації</w:t>
            </w:r>
          </w:p>
          <w:p w:rsidR="00EA5EA1" w:rsidRPr="008E43DC" w:rsidRDefault="00EA5EA1" w:rsidP="00E82383">
            <w:pPr>
              <w:rPr>
                <w:rFonts w:ascii="Times New Roman" w:hAnsi="Times New Roman" w:cs="Times New Roman"/>
                <w:color w:val="auto"/>
                <w:sz w:val="28"/>
                <w:szCs w:val="28"/>
                <w:lang w:eastAsia="ru-RU"/>
              </w:rPr>
            </w:pPr>
          </w:p>
          <w:p w:rsidR="00EA5EA1" w:rsidRPr="008E43DC" w:rsidRDefault="00EA5EA1" w:rsidP="00E82383">
            <w:pPr>
              <w:ind w:left="4111" w:hanging="4111"/>
              <w:rPr>
                <w:rFonts w:ascii="Times New Roman" w:eastAsia="Batang" w:hAnsi="Times New Roman" w:cs="Times New Roman"/>
                <w:color w:val="auto"/>
                <w:sz w:val="28"/>
                <w:szCs w:val="28"/>
                <w:lang w:eastAsia="ru-RU"/>
              </w:rPr>
            </w:pPr>
            <w:r w:rsidRPr="008E43DC">
              <w:rPr>
                <w:rFonts w:ascii="Times New Roman" w:hAnsi="Times New Roman" w:cs="Times New Roman"/>
                <w:color w:val="auto"/>
                <w:sz w:val="28"/>
                <w:szCs w:val="28"/>
                <w:lang w:eastAsia="ru-RU"/>
              </w:rPr>
              <w:t>Чорноличак Віта Михайлівна       -</w:t>
            </w:r>
            <w:r w:rsidRPr="008E43DC">
              <w:rPr>
                <w:rFonts w:ascii="Times New Roman" w:eastAsia="Batang" w:hAnsi="Times New Roman" w:cs="Times New Roman"/>
                <w:color w:val="auto"/>
                <w:sz w:val="28"/>
                <w:szCs w:val="28"/>
                <w:lang w:eastAsia="ru-RU"/>
              </w:rPr>
              <w:t xml:space="preserve"> начальник відділу управління майном         спільної власності територіальних     громад сіл, міста району виконавчого апарату Іршавської районної ради</w:t>
            </w:r>
          </w:p>
          <w:p w:rsidR="00EA5EA1" w:rsidRPr="008E43DC" w:rsidRDefault="00EA5EA1" w:rsidP="00E82383">
            <w:pPr>
              <w:ind w:left="4111" w:hanging="4111"/>
              <w:rPr>
                <w:rFonts w:ascii="Times New Roman" w:eastAsia="Batang" w:hAnsi="Times New Roman" w:cs="Times New Roman"/>
                <w:color w:val="auto"/>
                <w:sz w:val="28"/>
                <w:szCs w:val="28"/>
                <w:lang w:eastAsia="ru-RU"/>
              </w:rPr>
            </w:pPr>
            <w:r w:rsidRPr="008E43DC">
              <w:rPr>
                <w:rFonts w:ascii="Times New Roman" w:eastAsia="Batang" w:hAnsi="Times New Roman" w:cs="Times New Roman"/>
                <w:color w:val="auto"/>
                <w:sz w:val="28"/>
                <w:szCs w:val="28"/>
                <w:lang w:eastAsia="ru-RU"/>
              </w:rPr>
              <w:t>Жупан Сюзанна Золтанівна          - начальник відділу по забезпеченню  повноважень щодо управління об’єктами спільної власності територіальних громад виконавчого апарату Хустської районної ради</w:t>
            </w:r>
          </w:p>
          <w:p w:rsidR="00EA5EA1" w:rsidRPr="008E43DC" w:rsidRDefault="00EA5EA1" w:rsidP="00E82383">
            <w:pPr>
              <w:ind w:left="4111" w:hanging="4111"/>
              <w:rPr>
                <w:rFonts w:ascii="Times New Roman" w:eastAsia="Batang" w:hAnsi="Times New Roman" w:cs="Times New Roman"/>
                <w:color w:val="auto"/>
                <w:sz w:val="28"/>
                <w:szCs w:val="28"/>
                <w:lang w:eastAsia="ru-RU"/>
              </w:rPr>
            </w:pPr>
            <w:r w:rsidRPr="008E43DC">
              <w:rPr>
                <w:rFonts w:ascii="Times New Roman" w:eastAsia="Batang" w:hAnsi="Times New Roman" w:cs="Times New Roman"/>
                <w:color w:val="auto"/>
                <w:sz w:val="28"/>
                <w:szCs w:val="28"/>
                <w:lang w:eastAsia="ru-RU"/>
              </w:rPr>
              <w:t>Голіба Олександр Карлович        - директор Сілецької дитячої школи мистецтв Іршавської районної ради</w:t>
            </w:r>
          </w:p>
          <w:p w:rsidR="00EA5EA1" w:rsidRPr="008E43DC" w:rsidRDefault="00EA5EA1" w:rsidP="00E82383">
            <w:pPr>
              <w:ind w:left="4111" w:hanging="4111"/>
              <w:rPr>
                <w:rFonts w:ascii="Times New Roman" w:eastAsia="Batang" w:hAnsi="Times New Roman" w:cs="Times New Roman"/>
                <w:color w:val="auto"/>
                <w:sz w:val="28"/>
                <w:szCs w:val="28"/>
                <w:lang w:eastAsia="ru-RU"/>
              </w:rPr>
            </w:pPr>
          </w:p>
          <w:p w:rsidR="00EA5EA1" w:rsidRPr="008E43DC" w:rsidRDefault="00EA5EA1" w:rsidP="00E82383">
            <w:pPr>
              <w:ind w:left="4111" w:hanging="4111"/>
              <w:rPr>
                <w:rFonts w:ascii="Times New Roman" w:eastAsia="Batang" w:hAnsi="Times New Roman" w:cs="Times New Roman"/>
                <w:color w:val="auto"/>
                <w:sz w:val="28"/>
                <w:szCs w:val="28"/>
                <w:lang w:eastAsia="ru-RU"/>
              </w:rPr>
            </w:pPr>
          </w:p>
          <w:p w:rsidR="00EA5EA1" w:rsidRPr="008E43DC" w:rsidRDefault="00EA5EA1" w:rsidP="001D5FC4">
            <w:pPr>
              <w:rPr>
                <w:rFonts w:ascii="Times New Roman" w:eastAsia="Batang" w:hAnsi="Times New Roman" w:cs="Times New Roman"/>
                <w:color w:val="auto"/>
                <w:sz w:val="28"/>
                <w:szCs w:val="28"/>
                <w:lang w:eastAsia="ru-RU"/>
              </w:rPr>
            </w:pPr>
          </w:p>
          <w:p w:rsidR="00EA5EA1" w:rsidRPr="008E43DC" w:rsidRDefault="00EA5EA1" w:rsidP="00E82383">
            <w:pPr>
              <w:ind w:left="4111" w:hanging="4111"/>
              <w:rPr>
                <w:rFonts w:ascii="Times New Roman" w:eastAsia="Batang" w:hAnsi="Times New Roman" w:cs="Times New Roman"/>
                <w:color w:val="auto"/>
                <w:sz w:val="28"/>
                <w:szCs w:val="28"/>
                <w:lang w:eastAsia="ru-RU"/>
              </w:rPr>
            </w:pPr>
          </w:p>
          <w:p w:rsidR="00EA5EA1" w:rsidRPr="008E43DC" w:rsidRDefault="00EA5EA1" w:rsidP="00E82383">
            <w:pPr>
              <w:ind w:left="4111" w:hanging="4111"/>
              <w:rPr>
                <w:rFonts w:ascii="Times New Roman" w:eastAsia="Batang" w:hAnsi="Times New Roman" w:cs="Times New Roman"/>
                <w:color w:val="auto"/>
                <w:sz w:val="28"/>
                <w:szCs w:val="28"/>
                <w:lang w:eastAsia="ru-RU"/>
              </w:rPr>
            </w:pPr>
            <w:r w:rsidRPr="008E43DC">
              <w:rPr>
                <w:rFonts w:ascii="Times New Roman" w:eastAsia="Batang" w:hAnsi="Times New Roman" w:cs="Times New Roman"/>
                <w:color w:val="auto"/>
                <w:sz w:val="28"/>
                <w:szCs w:val="28"/>
                <w:lang w:eastAsia="ru-RU"/>
              </w:rPr>
              <w:t>Секретар сільської ради</w:t>
            </w:r>
            <w:r w:rsidRPr="008E43DC">
              <w:rPr>
                <w:rFonts w:ascii="Times New Roman" w:eastAsia="Batang" w:hAnsi="Times New Roman" w:cs="Times New Roman"/>
                <w:color w:val="auto"/>
                <w:sz w:val="28"/>
                <w:szCs w:val="28"/>
                <w:lang w:eastAsia="ru-RU"/>
              </w:rPr>
              <w:tab/>
            </w:r>
            <w:r w:rsidRPr="008E43DC">
              <w:rPr>
                <w:rFonts w:ascii="Times New Roman" w:eastAsia="Batang" w:hAnsi="Times New Roman" w:cs="Times New Roman"/>
                <w:color w:val="auto"/>
                <w:sz w:val="28"/>
                <w:szCs w:val="28"/>
                <w:lang w:eastAsia="ru-RU"/>
              </w:rPr>
              <w:tab/>
            </w:r>
            <w:r w:rsidRPr="008E43DC">
              <w:rPr>
                <w:rFonts w:ascii="Times New Roman" w:eastAsia="Batang" w:hAnsi="Times New Roman" w:cs="Times New Roman"/>
                <w:color w:val="auto"/>
                <w:sz w:val="28"/>
                <w:szCs w:val="28"/>
                <w:lang w:eastAsia="ru-RU"/>
              </w:rPr>
              <w:tab/>
            </w:r>
            <w:r w:rsidRPr="008E43DC">
              <w:rPr>
                <w:rFonts w:ascii="Times New Roman" w:eastAsia="Batang" w:hAnsi="Times New Roman" w:cs="Times New Roman"/>
                <w:color w:val="auto"/>
                <w:sz w:val="28"/>
                <w:szCs w:val="28"/>
                <w:lang w:eastAsia="ru-RU"/>
              </w:rPr>
              <w:tab/>
              <w:t>Євгенія Андрела</w:t>
            </w:r>
          </w:p>
          <w:p w:rsidR="00EA5EA1" w:rsidRPr="008E43DC" w:rsidRDefault="00EA5EA1" w:rsidP="00E82383">
            <w:pPr>
              <w:ind w:left="4111" w:hanging="4111"/>
              <w:rPr>
                <w:rFonts w:ascii="Times New Roman" w:eastAsia="Batang" w:hAnsi="Times New Roman" w:cs="Times New Roman"/>
                <w:color w:val="auto"/>
                <w:sz w:val="28"/>
                <w:szCs w:val="28"/>
                <w:lang w:eastAsia="ru-RU"/>
              </w:rPr>
            </w:pPr>
          </w:p>
          <w:p w:rsidR="00EA5EA1" w:rsidRPr="008E43DC" w:rsidRDefault="00EA5EA1" w:rsidP="00E82383">
            <w:pPr>
              <w:keepNext/>
              <w:outlineLvl w:val="0"/>
              <w:rPr>
                <w:rFonts w:ascii="Times New Roman" w:hAnsi="Times New Roman" w:cs="Times New Roman"/>
                <w:b/>
                <w:color w:val="auto"/>
                <w:sz w:val="28"/>
                <w:szCs w:val="28"/>
                <w:lang w:eastAsia="ru-RU"/>
              </w:rPr>
            </w:pPr>
            <w:r w:rsidRPr="008E43DC">
              <w:rPr>
                <w:rFonts w:ascii="Times New Roman" w:hAnsi="Times New Roman" w:cs="Times New Roman"/>
                <w:b/>
                <w:color w:val="auto"/>
                <w:sz w:val="28"/>
                <w:szCs w:val="28"/>
                <w:lang w:eastAsia="ru-RU"/>
              </w:rPr>
              <w:t xml:space="preserve">                                                            </w:t>
            </w:r>
            <w:r w:rsidRPr="008E43DC">
              <w:rPr>
                <w:rFonts w:ascii="Times New Roman" w:hAnsi="Times New Roman" w:cs="Times New Roman"/>
                <w:b/>
                <w:color w:val="auto"/>
                <w:sz w:val="28"/>
                <w:szCs w:val="28"/>
                <w:lang w:eastAsia="ru-RU"/>
              </w:rPr>
              <w:object w:dxaOrig="660" w:dyaOrig="888">
                <v:shape id="_x0000_i1027" type="#_x0000_t75" style="width:32.25pt;height:44.25pt" o:ole="" fillcolor="window">
                  <v:imagedata r:id="rId5" o:title=""/>
                </v:shape>
                <o:OLEObject Type="Embed" ProgID="Word.Picture.8" ShapeID="_x0000_i1027" DrawAspect="Content" ObjectID="_1674905576" r:id="rId11"/>
              </w:object>
            </w:r>
            <w:r w:rsidRPr="008E43DC">
              <w:rPr>
                <w:rFonts w:ascii="Times New Roman" w:hAnsi="Times New Roman" w:cs="Times New Roman"/>
                <w:b/>
                <w:color w:val="auto"/>
                <w:sz w:val="28"/>
                <w:szCs w:val="28"/>
                <w:lang w:eastAsia="ru-RU"/>
              </w:rPr>
              <w:t xml:space="preserve">                        </w:t>
            </w:r>
          </w:p>
          <w:p w:rsidR="00EA5EA1" w:rsidRPr="008E43DC" w:rsidRDefault="00EA5EA1" w:rsidP="001B53C9">
            <w:pPr>
              <w:keepNext/>
              <w:outlineLvl w:val="0"/>
              <w:rPr>
                <w:rFonts w:ascii="Times New Roman" w:hAnsi="Times New Roman" w:cs="Times New Roman"/>
                <w:b/>
                <w:color w:val="auto"/>
                <w:sz w:val="28"/>
                <w:szCs w:val="28"/>
                <w:lang w:eastAsia="ru-RU"/>
              </w:rPr>
            </w:pPr>
            <w:r w:rsidRPr="008E43DC">
              <w:rPr>
                <w:rFonts w:ascii="Times New Roman" w:hAnsi="Times New Roman" w:cs="Times New Roman"/>
                <w:b/>
                <w:color w:val="auto"/>
                <w:sz w:val="28"/>
                <w:szCs w:val="28"/>
                <w:lang w:eastAsia="ru-RU"/>
              </w:rPr>
              <w:t xml:space="preserve">                                                                       </w:t>
            </w:r>
            <w:r>
              <w:rPr>
                <w:rFonts w:ascii="Times New Roman" w:hAnsi="Times New Roman" w:cs="Times New Roman"/>
                <w:b/>
                <w:color w:val="auto"/>
                <w:sz w:val="28"/>
                <w:szCs w:val="28"/>
                <w:lang w:eastAsia="ru-RU"/>
              </w:rPr>
              <w:t xml:space="preserve">                               </w:t>
            </w:r>
            <w:r w:rsidRPr="008E43DC">
              <w:rPr>
                <w:rFonts w:ascii="Times New Roman" w:hAnsi="Times New Roman" w:cs="Times New Roman"/>
                <w:b/>
                <w:color w:val="auto"/>
                <w:sz w:val="28"/>
                <w:szCs w:val="28"/>
                <w:lang w:eastAsia="ru-RU"/>
              </w:rPr>
              <w:t xml:space="preserve">                                                                                          </w:t>
            </w:r>
          </w:p>
          <w:p w:rsidR="00EA5EA1" w:rsidRPr="008E43DC" w:rsidRDefault="00EA5EA1" w:rsidP="001B53C9">
            <w:pPr>
              <w:keepNext/>
              <w:jc w:val="center"/>
              <w:outlineLvl w:val="0"/>
              <w:rPr>
                <w:rFonts w:ascii="Times New Roman" w:hAnsi="Times New Roman" w:cs="Times New Roman"/>
                <w:b/>
                <w:color w:val="auto"/>
                <w:sz w:val="28"/>
                <w:szCs w:val="28"/>
                <w:lang w:eastAsia="ru-RU"/>
              </w:rPr>
            </w:pPr>
            <w:r w:rsidRPr="008E43DC">
              <w:rPr>
                <w:rFonts w:ascii="Times New Roman" w:hAnsi="Times New Roman" w:cs="Times New Roman"/>
                <w:b/>
                <w:color w:val="auto"/>
                <w:sz w:val="28"/>
                <w:szCs w:val="28"/>
                <w:lang w:eastAsia="ru-RU"/>
              </w:rPr>
              <w:t>У К Р А Ї Н А</w:t>
            </w:r>
          </w:p>
          <w:p w:rsidR="00EA5EA1" w:rsidRPr="008E43DC" w:rsidRDefault="00EA5EA1" w:rsidP="001B53C9">
            <w:pPr>
              <w:keepNext/>
              <w:jc w:val="center"/>
              <w:outlineLvl w:val="1"/>
              <w:rPr>
                <w:rFonts w:ascii="Times New Roman" w:hAnsi="Times New Roman" w:cs="Times New Roman"/>
                <w:b/>
                <w:color w:val="auto"/>
                <w:sz w:val="28"/>
                <w:szCs w:val="28"/>
                <w:lang w:eastAsia="ru-RU"/>
              </w:rPr>
            </w:pPr>
            <w:r w:rsidRPr="008E43DC">
              <w:rPr>
                <w:rFonts w:ascii="Times New Roman" w:hAnsi="Times New Roman" w:cs="Times New Roman"/>
                <w:b/>
                <w:color w:val="auto"/>
                <w:sz w:val="28"/>
                <w:szCs w:val="28"/>
                <w:lang w:eastAsia="ru-RU"/>
              </w:rPr>
              <w:t>КАМ'ЯНСЬКА СІЛЬСЬКА РАДА</w:t>
            </w:r>
            <w:r>
              <w:rPr>
                <w:rFonts w:ascii="Times New Roman" w:hAnsi="Times New Roman" w:cs="Times New Roman"/>
                <w:b/>
                <w:color w:val="auto"/>
                <w:sz w:val="28"/>
                <w:szCs w:val="28"/>
                <w:lang w:eastAsia="ru-RU"/>
              </w:rPr>
              <w:t xml:space="preserve">   ІРШАВСЬКОГО РАЙОНУ</w:t>
            </w:r>
          </w:p>
          <w:p w:rsidR="00EA5EA1" w:rsidRDefault="00EA5EA1" w:rsidP="001B53C9">
            <w:pPr>
              <w:keepNext/>
              <w:jc w:val="center"/>
              <w:outlineLvl w:val="1"/>
              <w:rPr>
                <w:rFonts w:ascii="Times New Roman" w:hAnsi="Times New Roman" w:cs="Times New Roman"/>
                <w:b/>
                <w:color w:val="auto"/>
                <w:sz w:val="28"/>
                <w:szCs w:val="20"/>
                <w:lang w:eastAsia="ru-RU"/>
              </w:rPr>
            </w:pPr>
            <w:r>
              <w:rPr>
                <w:rFonts w:ascii="Times New Roman" w:hAnsi="Times New Roman" w:cs="Times New Roman"/>
                <w:b/>
                <w:color w:val="auto"/>
                <w:sz w:val="28"/>
                <w:szCs w:val="20"/>
                <w:lang w:eastAsia="ru-RU"/>
              </w:rPr>
              <w:t>ЗАКАРПАТСЬКОЇ ОБЛАСТІ</w:t>
            </w:r>
          </w:p>
          <w:p w:rsidR="00EA5EA1" w:rsidRPr="008E43DC" w:rsidRDefault="00EA5EA1" w:rsidP="001B53C9">
            <w:pPr>
              <w:keepNext/>
              <w:jc w:val="center"/>
              <w:outlineLvl w:val="1"/>
              <w:rPr>
                <w:rFonts w:ascii="Times New Roman" w:hAnsi="Times New Roman" w:cs="Times New Roman"/>
                <w:b/>
                <w:color w:val="auto"/>
                <w:sz w:val="28"/>
                <w:szCs w:val="20"/>
                <w:lang w:eastAsia="ru-RU"/>
              </w:rPr>
            </w:pPr>
          </w:p>
          <w:p w:rsidR="00EA5EA1" w:rsidRDefault="00EA5EA1" w:rsidP="00E82383">
            <w:pPr>
              <w:keepNext/>
              <w:jc w:val="center"/>
              <w:outlineLvl w:val="1"/>
              <w:rPr>
                <w:rFonts w:ascii="Times New Roman" w:hAnsi="Times New Roman" w:cs="Times New Roman"/>
                <w:b/>
                <w:color w:val="auto"/>
                <w:sz w:val="28"/>
                <w:szCs w:val="20"/>
                <w:lang w:eastAsia="ru-RU"/>
              </w:rPr>
            </w:pPr>
            <w:r>
              <w:rPr>
                <w:rFonts w:ascii="Times New Roman" w:hAnsi="Times New Roman" w:cs="Times New Roman"/>
                <w:b/>
                <w:color w:val="auto"/>
                <w:sz w:val="28"/>
                <w:szCs w:val="20"/>
                <w:lang w:eastAsia="ru-RU"/>
              </w:rPr>
              <w:t>3-тє засідання І –ї сесії 8-го скликання</w:t>
            </w:r>
          </w:p>
          <w:p w:rsidR="00EA5EA1" w:rsidRPr="008E43DC" w:rsidRDefault="00EA5EA1" w:rsidP="00E82383">
            <w:pPr>
              <w:keepNext/>
              <w:jc w:val="center"/>
              <w:outlineLvl w:val="1"/>
              <w:rPr>
                <w:rFonts w:ascii="Times New Roman" w:hAnsi="Times New Roman" w:cs="Times New Roman"/>
                <w:b/>
                <w:color w:val="auto"/>
                <w:sz w:val="28"/>
                <w:szCs w:val="20"/>
                <w:lang w:eastAsia="ru-RU"/>
              </w:rPr>
            </w:pPr>
          </w:p>
          <w:p w:rsidR="00EA5EA1" w:rsidRPr="008E43DC" w:rsidRDefault="00EA5EA1" w:rsidP="00E82383">
            <w:pPr>
              <w:keepNext/>
              <w:jc w:val="center"/>
              <w:outlineLvl w:val="1"/>
              <w:rPr>
                <w:rFonts w:ascii="Times New Roman" w:hAnsi="Times New Roman" w:cs="Times New Roman"/>
                <w:b/>
                <w:color w:val="auto"/>
                <w:sz w:val="28"/>
                <w:szCs w:val="20"/>
                <w:lang w:eastAsia="ru-RU"/>
              </w:rPr>
            </w:pPr>
            <w:r w:rsidRPr="008E43DC">
              <w:rPr>
                <w:rFonts w:ascii="Times New Roman" w:hAnsi="Times New Roman" w:cs="Times New Roman"/>
                <w:b/>
                <w:color w:val="auto"/>
                <w:sz w:val="28"/>
                <w:szCs w:val="20"/>
                <w:lang w:eastAsia="ru-RU"/>
              </w:rPr>
              <w:t>РІШЕННЯ</w:t>
            </w:r>
          </w:p>
          <w:p w:rsidR="00EA5EA1" w:rsidRPr="008E43DC" w:rsidRDefault="00EA5EA1" w:rsidP="00E82383">
            <w:pPr>
              <w:rPr>
                <w:rFonts w:ascii="Times New Roman" w:hAnsi="Times New Roman" w:cs="Times New Roman"/>
                <w:color w:val="auto"/>
                <w:lang w:eastAsia="ru-RU"/>
              </w:rPr>
            </w:pPr>
          </w:p>
          <w:p w:rsidR="00EA5EA1" w:rsidRPr="008E43DC" w:rsidRDefault="00EA5EA1" w:rsidP="00E82383">
            <w:pPr>
              <w:rPr>
                <w:rFonts w:ascii="Times New Roman" w:hAnsi="Times New Roman" w:cs="Times New Roman"/>
                <w:color w:val="auto"/>
                <w:sz w:val="28"/>
                <w:szCs w:val="28"/>
                <w:lang w:eastAsia="ru-RU"/>
              </w:rPr>
            </w:pPr>
          </w:p>
          <w:p w:rsidR="00EA5EA1" w:rsidRPr="008E43DC" w:rsidRDefault="00EA5EA1" w:rsidP="00E82383">
            <w:pPr>
              <w:rPr>
                <w:rFonts w:ascii="Times New Roman" w:hAnsi="Times New Roman" w:cs="Times New Roman"/>
                <w:b/>
                <w:color w:val="auto"/>
                <w:sz w:val="28"/>
                <w:szCs w:val="28"/>
                <w:u w:val="single"/>
                <w:lang w:eastAsia="ru-RU"/>
              </w:rPr>
            </w:pPr>
            <w:r>
              <w:rPr>
                <w:rFonts w:ascii="Times New Roman" w:hAnsi="Times New Roman" w:cs="Times New Roman"/>
                <w:b/>
                <w:color w:val="auto"/>
                <w:sz w:val="28"/>
                <w:szCs w:val="28"/>
                <w:lang w:eastAsia="ru-RU"/>
              </w:rPr>
              <w:t xml:space="preserve">від                   </w:t>
            </w:r>
            <w:r w:rsidRPr="008E43DC">
              <w:rPr>
                <w:rFonts w:ascii="Times New Roman" w:hAnsi="Times New Roman" w:cs="Times New Roman"/>
                <w:b/>
                <w:color w:val="auto"/>
                <w:sz w:val="28"/>
                <w:szCs w:val="28"/>
                <w:lang w:eastAsia="ru-RU"/>
              </w:rPr>
              <w:t xml:space="preserve">2020 року № </w:t>
            </w:r>
          </w:p>
          <w:p w:rsidR="00EA5EA1" w:rsidRPr="008E43DC" w:rsidRDefault="00EA5EA1" w:rsidP="00E82383">
            <w:pPr>
              <w:keepNext/>
              <w:outlineLvl w:val="3"/>
              <w:rPr>
                <w:rFonts w:ascii="Times New Roman" w:hAnsi="Times New Roman" w:cs="Times New Roman"/>
                <w:b/>
                <w:color w:val="auto"/>
                <w:sz w:val="28"/>
                <w:szCs w:val="28"/>
                <w:lang w:eastAsia="ru-RU"/>
              </w:rPr>
            </w:pPr>
            <w:r w:rsidRPr="008E43DC">
              <w:rPr>
                <w:rFonts w:ascii="Times New Roman" w:hAnsi="Times New Roman" w:cs="Times New Roman"/>
                <w:b/>
                <w:color w:val="auto"/>
                <w:sz w:val="28"/>
                <w:szCs w:val="28"/>
                <w:lang w:eastAsia="ru-RU"/>
              </w:rPr>
              <w:t xml:space="preserve">с. Кам’янське </w:t>
            </w:r>
          </w:p>
          <w:p w:rsidR="00EA5EA1" w:rsidRPr="008E43DC" w:rsidRDefault="00EA5EA1" w:rsidP="00E82383">
            <w:pPr>
              <w:rPr>
                <w:rFonts w:ascii="Times New Roman" w:hAnsi="Times New Roman" w:cs="Times New Roman"/>
                <w:color w:val="auto"/>
                <w:sz w:val="28"/>
                <w:szCs w:val="28"/>
                <w:lang w:eastAsia="ru-RU"/>
              </w:rPr>
            </w:pPr>
          </w:p>
          <w:p w:rsidR="00EA5EA1" w:rsidRDefault="00EA5EA1" w:rsidP="00A80D48">
            <w:pPr>
              <w:pStyle w:val="docdata"/>
              <w:spacing w:before="0" w:beforeAutospacing="0" w:after="0" w:afterAutospacing="0"/>
              <w:rPr>
                <w:b/>
                <w:bCs/>
                <w:color w:val="000000"/>
                <w:sz w:val="28"/>
                <w:szCs w:val="28"/>
                <w:lang w:val="uk-UA"/>
              </w:rPr>
            </w:pPr>
            <w:r>
              <w:rPr>
                <w:b/>
                <w:sz w:val="28"/>
                <w:szCs w:val="28"/>
                <w:lang w:val="uk-UA" w:eastAsia="ru-RU"/>
              </w:rPr>
              <w:t xml:space="preserve">Про </w:t>
            </w:r>
            <w:r>
              <w:rPr>
                <w:b/>
                <w:bCs/>
                <w:color w:val="000000"/>
                <w:sz w:val="28"/>
                <w:szCs w:val="28"/>
                <w:lang w:val="uk-UA"/>
              </w:rPr>
              <w:t>прийняття бюджетних закладів та майна</w:t>
            </w:r>
          </w:p>
          <w:p w:rsidR="00EA5EA1" w:rsidRDefault="00EA5EA1" w:rsidP="00A80D48">
            <w:pPr>
              <w:pStyle w:val="docdata"/>
              <w:spacing w:before="0" w:beforeAutospacing="0" w:after="0" w:afterAutospacing="0"/>
              <w:rPr>
                <w:b/>
                <w:bCs/>
                <w:color w:val="000000"/>
                <w:sz w:val="28"/>
                <w:szCs w:val="28"/>
                <w:lang w:val="uk-UA"/>
              </w:rPr>
            </w:pPr>
            <w:r>
              <w:rPr>
                <w:b/>
                <w:bCs/>
                <w:color w:val="000000"/>
                <w:sz w:val="28"/>
                <w:szCs w:val="28"/>
                <w:lang w:val="uk-UA"/>
              </w:rPr>
              <w:t>із спільної власності територіальних громад сіл, міста району-</w:t>
            </w:r>
          </w:p>
          <w:p w:rsidR="00EA5EA1" w:rsidRDefault="00EA5EA1" w:rsidP="00A80D48">
            <w:pPr>
              <w:pStyle w:val="docdata"/>
              <w:spacing w:before="0" w:beforeAutospacing="0" w:after="0" w:afterAutospacing="0"/>
              <w:rPr>
                <w:b/>
                <w:bCs/>
                <w:color w:val="000000"/>
                <w:sz w:val="28"/>
                <w:szCs w:val="28"/>
                <w:lang w:val="uk-UA"/>
              </w:rPr>
            </w:pPr>
            <w:r>
              <w:rPr>
                <w:b/>
                <w:bCs/>
                <w:color w:val="000000"/>
                <w:sz w:val="28"/>
                <w:szCs w:val="28"/>
                <w:lang w:val="uk-UA"/>
              </w:rPr>
              <w:t>Іршавської районної ради в комунальну власність</w:t>
            </w:r>
          </w:p>
          <w:p w:rsidR="00EA5EA1" w:rsidRPr="00774667" w:rsidRDefault="00EA5EA1" w:rsidP="00A80D48">
            <w:pPr>
              <w:pStyle w:val="docdata"/>
              <w:spacing w:before="0" w:beforeAutospacing="0" w:after="0" w:afterAutospacing="0"/>
              <w:rPr>
                <w:b/>
                <w:bCs/>
                <w:lang w:val="uk-UA"/>
              </w:rPr>
            </w:pPr>
            <w:r>
              <w:rPr>
                <w:b/>
                <w:bCs/>
                <w:color w:val="000000"/>
                <w:sz w:val="28"/>
                <w:szCs w:val="28"/>
                <w:lang w:val="uk-UA"/>
              </w:rPr>
              <w:t>Кам’янської сільської ради</w:t>
            </w:r>
          </w:p>
          <w:p w:rsidR="00EA5EA1" w:rsidRDefault="00EA5EA1" w:rsidP="00A80D48">
            <w:pPr>
              <w:rPr>
                <w:rFonts w:ascii="Times New Roman" w:hAnsi="Times New Roman"/>
                <w:b/>
                <w:sz w:val="28"/>
                <w:szCs w:val="28"/>
                <w:lang w:eastAsia="ru-RU"/>
              </w:rPr>
            </w:pPr>
            <w:r>
              <w:rPr>
                <w:rFonts w:ascii="Times New Roman" w:hAnsi="Times New Roman"/>
                <w:b/>
                <w:sz w:val="28"/>
                <w:szCs w:val="28"/>
                <w:lang w:eastAsia="ru-RU"/>
              </w:rPr>
              <w:t xml:space="preserve">  </w:t>
            </w:r>
          </w:p>
          <w:p w:rsidR="00EA5EA1" w:rsidRDefault="00EA5EA1" w:rsidP="00A80D48">
            <w:pPr>
              <w:rPr>
                <w:rFonts w:ascii="Times New Roman" w:hAnsi="Times New Roman"/>
                <w:b/>
                <w:sz w:val="28"/>
                <w:szCs w:val="28"/>
                <w:lang w:eastAsia="ru-RU"/>
              </w:rPr>
            </w:pPr>
            <w:r>
              <w:rPr>
                <w:rFonts w:ascii="Times New Roman" w:hAnsi="Times New Roman"/>
                <w:b/>
                <w:sz w:val="28"/>
                <w:szCs w:val="28"/>
                <w:lang w:eastAsia="ru-RU"/>
              </w:rPr>
              <w:t xml:space="preserve"> </w:t>
            </w:r>
          </w:p>
          <w:p w:rsidR="00EA5EA1" w:rsidRDefault="00EA5EA1" w:rsidP="001D5FC4">
            <w:pPr>
              <w:jc w:val="both"/>
              <w:rPr>
                <w:rFonts w:ascii="Times New Roman" w:hAnsi="Times New Roman"/>
                <w:sz w:val="28"/>
                <w:szCs w:val="28"/>
              </w:rPr>
            </w:pPr>
            <w:r>
              <w:rPr>
                <w:rFonts w:ascii="Times New Roman" w:hAnsi="Times New Roman"/>
                <w:sz w:val="28"/>
                <w:szCs w:val="28"/>
              </w:rPr>
              <w:t xml:space="preserve">   Заслухавши та обговоривши інформацію сільського голови Станинця М. М. про необхідність приймання бюджетних закладів та майна із спільної власності територіальних громад сіл, міста району – Іршавської районної ради в комунальну власність Кам’янської сільської ради, враховуючи </w:t>
            </w:r>
            <w:r w:rsidRPr="00F371CD">
              <w:rPr>
                <w:rFonts w:ascii="Times New Roman" w:hAnsi="Times New Roman"/>
                <w:sz w:val="28"/>
                <w:szCs w:val="28"/>
              </w:rPr>
              <w:t>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w:t>
            </w:r>
            <w:r>
              <w:rPr>
                <w:rFonts w:ascii="Times New Roman" w:hAnsi="Times New Roman"/>
                <w:sz w:val="28"/>
                <w:szCs w:val="28"/>
              </w:rPr>
              <w:t>, рішення 33 сесії</w:t>
            </w:r>
            <w:r w:rsidRPr="00F371CD">
              <w:rPr>
                <w:rFonts w:ascii="Times New Roman" w:hAnsi="Times New Roman"/>
                <w:sz w:val="28"/>
                <w:szCs w:val="28"/>
              </w:rPr>
              <w:t> VII</w:t>
            </w:r>
            <w:r>
              <w:rPr>
                <w:rFonts w:ascii="Times New Roman" w:hAnsi="Times New Roman"/>
                <w:sz w:val="28"/>
                <w:szCs w:val="28"/>
              </w:rPr>
              <w:t xml:space="preserve"> скликання Іршавської районної ради від 20.10.2020 року №711 «Про безоплатну передачу майна з спільної власності громад, сіл, міста району – Іршавської районної ради у комунальну власність Кам’янської сільської ради»</w:t>
            </w:r>
            <w:r w:rsidRPr="00F371CD">
              <w:rPr>
                <w:rFonts w:ascii="Times New Roman" w:hAnsi="Times New Roman"/>
                <w:sz w:val="28"/>
                <w:szCs w:val="28"/>
              </w:rPr>
              <w:t xml:space="preserve"> та акт приймання-передачі майна т</w:t>
            </w:r>
            <w:r>
              <w:rPr>
                <w:rFonts w:ascii="Times New Roman" w:hAnsi="Times New Roman"/>
                <w:sz w:val="28"/>
                <w:szCs w:val="28"/>
              </w:rPr>
              <w:t xml:space="preserve">а установи від 30.12.2020 </w:t>
            </w:r>
            <w:r w:rsidRPr="00F371CD">
              <w:rPr>
                <w:rFonts w:ascii="Times New Roman" w:hAnsi="Times New Roman"/>
                <w:sz w:val="28"/>
                <w:szCs w:val="28"/>
              </w:rPr>
              <w:t>року</w:t>
            </w:r>
            <w:r>
              <w:rPr>
                <w:rFonts w:ascii="Times New Roman" w:hAnsi="Times New Roman"/>
                <w:sz w:val="28"/>
                <w:szCs w:val="28"/>
              </w:rPr>
              <w:t xml:space="preserve">, керуючись </w:t>
            </w:r>
            <w:r w:rsidRPr="00F371CD">
              <w:rPr>
                <w:rFonts w:ascii="Times New Roman" w:hAnsi="Times New Roman"/>
                <w:sz w:val="28"/>
                <w:szCs w:val="28"/>
              </w:rPr>
              <w:t>ст.142 Конституції України,</w:t>
            </w:r>
            <w:r>
              <w:rPr>
                <w:rFonts w:ascii="Times New Roman" w:hAnsi="Times New Roman"/>
                <w:sz w:val="28"/>
                <w:szCs w:val="28"/>
              </w:rPr>
              <w:t xml:space="preserve"> Законом України «Про передачу об’єктів права державної та  комунальної власності», «Про освіту», «Про загальну середню освіту», </w:t>
            </w:r>
            <w:r w:rsidRPr="00684558">
              <w:rPr>
                <w:rFonts w:ascii="Times New Roman" w:hAnsi="Times New Roman"/>
                <w:sz w:val="28"/>
                <w:szCs w:val="28"/>
              </w:rPr>
              <w:t>Закону У</w:t>
            </w:r>
            <w:r>
              <w:rPr>
                <w:rFonts w:ascii="Times New Roman" w:hAnsi="Times New Roman"/>
                <w:sz w:val="28"/>
                <w:szCs w:val="28"/>
              </w:rPr>
              <w:t>к</w:t>
            </w:r>
            <w:r w:rsidRPr="00684558">
              <w:rPr>
                <w:rFonts w:ascii="Times New Roman" w:hAnsi="Times New Roman"/>
                <w:sz w:val="28"/>
                <w:szCs w:val="28"/>
              </w:rPr>
              <w:t>раїни "Про державну реєстрацію речових прав на нерухоме майно та їх отяжень"</w:t>
            </w:r>
            <w:r>
              <w:rPr>
                <w:rFonts w:ascii="Times New Roman" w:hAnsi="Times New Roman"/>
                <w:sz w:val="28"/>
                <w:szCs w:val="28"/>
              </w:rPr>
              <w:t xml:space="preserve">, Цивільного кодексу України, </w:t>
            </w:r>
            <w:r w:rsidRPr="002F1404">
              <w:rPr>
                <w:sz w:val="28"/>
                <w:szCs w:val="28"/>
              </w:rPr>
              <w:t xml:space="preserve"> </w:t>
            </w:r>
            <w:r w:rsidRPr="00F371CD">
              <w:rPr>
                <w:rFonts w:ascii="Times New Roman" w:hAnsi="Times New Roman"/>
                <w:sz w:val="28"/>
                <w:szCs w:val="28"/>
              </w:rPr>
              <w:t>положеннями Бюджетного кодексу України,</w:t>
            </w:r>
            <w:r w:rsidRPr="002F1404">
              <w:rPr>
                <w:sz w:val="28"/>
                <w:szCs w:val="28"/>
              </w:rPr>
              <w:t xml:space="preserve"> </w:t>
            </w:r>
            <w:r w:rsidRPr="006F1978">
              <w:rPr>
                <w:rFonts w:ascii="Times New Roman" w:hAnsi="Times New Roman"/>
                <w:color w:val="FF0000"/>
                <w:sz w:val="28"/>
                <w:szCs w:val="28"/>
              </w:rPr>
              <w:t xml:space="preserve"> </w:t>
            </w:r>
            <w:r>
              <w:rPr>
                <w:rFonts w:ascii="Times New Roman" w:hAnsi="Times New Roman"/>
                <w:sz w:val="28"/>
                <w:szCs w:val="28"/>
              </w:rPr>
              <w:t xml:space="preserve">враховуючи </w:t>
            </w:r>
            <w:r w:rsidRPr="004238AB">
              <w:rPr>
                <w:rFonts w:ascii="Times New Roman" w:hAnsi="Times New Roman"/>
                <w:sz w:val="28"/>
                <w:szCs w:val="28"/>
              </w:rPr>
              <w:t xml:space="preserve">рекомендації </w:t>
            </w:r>
            <w:r w:rsidRPr="00F371CD">
              <w:rPr>
                <w:rFonts w:ascii="Times New Roman" w:hAnsi="Times New Roman"/>
                <w:sz w:val="28"/>
                <w:szCs w:val="28"/>
              </w:rPr>
              <w:t>постійної комісії з гуманітарних питань, прав людини, законності, запобігання та протидії корупції, депутатської діяльності, етики та регламенту</w:t>
            </w:r>
            <w:r w:rsidRPr="002F1404">
              <w:rPr>
                <w:sz w:val="28"/>
                <w:szCs w:val="28"/>
              </w:rPr>
              <w:t>,  </w:t>
            </w:r>
            <w:r w:rsidRPr="006F1978">
              <w:rPr>
                <w:rFonts w:ascii="Times New Roman" w:hAnsi="Times New Roman"/>
                <w:color w:val="FF0000"/>
                <w:sz w:val="28"/>
                <w:szCs w:val="28"/>
              </w:rPr>
              <w:t xml:space="preserve"> </w:t>
            </w:r>
            <w:r>
              <w:rPr>
                <w:rFonts w:ascii="Times New Roman" w:hAnsi="Times New Roman"/>
                <w:sz w:val="28"/>
                <w:szCs w:val="28"/>
              </w:rPr>
              <w:t>та  у відповідності до ст. 25, 26, 59, 60 Закону України «Про місцеве самоврядування в  Україні», сесія Кам’янської сільської  ради</w:t>
            </w:r>
          </w:p>
          <w:p w:rsidR="00EA5EA1" w:rsidRDefault="00EA5EA1" w:rsidP="001D5FC4">
            <w:pPr>
              <w:jc w:val="both"/>
              <w:rPr>
                <w:rFonts w:ascii="Times New Roman" w:hAnsi="Times New Roman"/>
                <w:sz w:val="28"/>
                <w:szCs w:val="28"/>
              </w:rPr>
            </w:pPr>
          </w:p>
          <w:p w:rsidR="00EA5EA1" w:rsidRPr="006F1978" w:rsidRDefault="00EA5EA1" w:rsidP="00A80D48">
            <w:pPr>
              <w:jc w:val="both"/>
              <w:rPr>
                <w:rFonts w:ascii="Times New Roman" w:hAnsi="Times New Roman"/>
                <w:b/>
                <w:bCs/>
                <w:sz w:val="28"/>
                <w:szCs w:val="28"/>
              </w:rPr>
            </w:pPr>
            <w:r>
              <w:rPr>
                <w:rFonts w:ascii="Times New Roman" w:hAnsi="Times New Roman"/>
                <w:sz w:val="28"/>
                <w:szCs w:val="28"/>
              </w:rPr>
              <w:t xml:space="preserve">                                                    </w:t>
            </w:r>
            <w:r w:rsidRPr="006F1978">
              <w:rPr>
                <w:rFonts w:ascii="Times New Roman" w:hAnsi="Times New Roman"/>
                <w:b/>
                <w:bCs/>
                <w:sz w:val="28"/>
                <w:szCs w:val="28"/>
              </w:rPr>
              <w:t>ВИРІШИЛА:</w:t>
            </w:r>
          </w:p>
          <w:p w:rsidR="00EA5EA1" w:rsidRDefault="00EA5EA1" w:rsidP="00A80D48">
            <w:pPr>
              <w:jc w:val="both"/>
              <w:rPr>
                <w:rFonts w:ascii="Times New Roman" w:hAnsi="Times New Roman"/>
                <w:sz w:val="28"/>
                <w:szCs w:val="28"/>
              </w:rPr>
            </w:pPr>
          </w:p>
          <w:p w:rsidR="00EA5EA1" w:rsidRDefault="00EA5EA1" w:rsidP="00A80D48">
            <w:pPr>
              <w:pStyle w:val="13"/>
              <w:numPr>
                <w:ilvl w:val="0"/>
                <w:numId w:val="15"/>
              </w:numPr>
              <w:spacing w:after="0" w:line="240" w:lineRule="auto"/>
              <w:ind w:left="0" w:firstLine="349"/>
              <w:jc w:val="both"/>
              <w:rPr>
                <w:rFonts w:ascii="Times New Roman" w:hAnsi="Times New Roman"/>
                <w:sz w:val="28"/>
                <w:szCs w:val="28"/>
                <w:lang w:val="uk-UA" w:eastAsia="ru-RU"/>
              </w:rPr>
            </w:pPr>
            <w:r>
              <w:rPr>
                <w:rFonts w:ascii="Times New Roman" w:hAnsi="Times New Roman"/>
                <w:sz w:val="28"/>
                <w:szCs w:val="28"/>
                <w:lang w:val="uk-UA"/>
              </w:rPr>
              <w:t>Прийняти безоплатно у комунальну власність Кам’янської сільської ради  із спільної власності територіальних громад сіл, міста району – Іршавської районної ради Закарпатської області комунальні заклади (юридичні особи публічного права), згідно з додатком 1, об’єкти нерухомості та транспортні засоби, що належать до закладів освіти Берегівського району Закарпатської області,  а також закріплене за ними індивідуально визначене майно, будівлі та споруди.</w:t>
            </w:r>
          </w:p>
          <w:p w:rsidR="00EA5EA1" w:rsidRDefault="00EA5EA1" w:rsidP="00A80D48">
            <w:pPr>
              <w:pStyle w:val="13"/>
              <w:numPr>
                <w:ilvl w:val="0"/>
                <w:numId w:val="15"/>
              </w:numPr>
              <w:spacing w:after="0" w:line="240" w:lineRule="auto"/>
              <w:ind w:left="0" w:firstLine="349"/>
              <w:jc w:val="both"/>
              <w:rPr>
                <w:rFonts w:ascii="Times New Roman" w:hAnsi="Times New Roman"/>
                <w:sz w:val="28"/>
                <w:szCs w:val="28"/>
                <w:lang w:val="uk-UA" w:eastAsia="ru-RU"/>
              </w:rPr>
            </w:pPr>
            <w:r>
              <w:rPr>
                <w:rFonts w:ascii="Times New Roman" w:hAnsi="Times New Roman"/>
                <w:sz w:val="28"/>
                <w:szCs w:val="28"/>
                <w:lang w:val="uk-UA" w:eastAsia="ru-RU"/>
              </w:rPr>
              <w:t>Визначити, що юридичні особи, об’єкти нерухомості, індивідуально визначене майно, будівлі та споруди, транспортні засоби, зазначені в пункті 1 даного рішення, приймаються зі збереженням їх цільового призначення та зобов’язанням не відчужувати у приватну власність.</w:t>
            </w:r>
          </w:p>
          <w:p w:rsidR="00EA5EA1" w:rsidRDefault="00EA5EA1" w:rsidP="00A80D48">
            <w:pPr>
              <w:pStyle w:val="13"/>
              <w:numPr>
                <w:ilvl w:val="0"/>
                <w:numId w:val="15"/>
              </w:numPr>
              <w:spacing w:after="0" w:line="240" w:lineRule="auto"/>
              <w:ind w:left="0" w:firstLine="349"/>
              <w:jc w:val="both"/>
              <w:rPr>
                <w:rFonts w:ascii="Times New Roman" w:hAnsi="Times New Roman"/>
                <w:sz w:val="28"/>
                <w:szCs w:val="28"/>
                <w:lang w:val="uk-UA" w:eastAsia="ru-RU"/>
              </w:rPr>
            </w:pPr>
            <w:r>
              <w:rPr>
                <w:rFonts w:ascii="Times New Roman" w:hAnsi="Times New Roman"/>
                <w:sz w:val="28"/>
                <w:szCs w:val="28"/>
                <w:lang w:val="uk-UA" w:eastAsia="ru-RU"/>
              </w:rPr>
              <w:t>Встановити, що дія трудових договорів працівників бюджетних закладів, які приймаються із спільної власності територіальних громад сіл, міста району – Іршавської районної ради в комунальну власність Кам’янської сільської ради,  продовжується у порядку, встановленому чинним законодавством.</w:t>
            </w:r>
          </w:p>
          <w:p w:rsidR="00EA5EA1" w:rsidRPr="00286757" w:rsidRDefault="00EA5EA1" w:rsidP="00A80D48">
            <w:pPr>
              <w:pStyle w:val="13"/>
              <w:numPr>
                <w:ilvl w:val="0"/>
                <w:numId w:val="15"/>
              </w:numPr>
              <w:spacing w:after="0" w:line="240" w:lineRule="auto"/>
              <w:ind w:left="0" w:firstLine="349"/>
              <w:jc w:val="both"/>
              <w:rPr>
                <w:rFonts w:ascii="Times New Roman" w:hAnsi="Times New Roman"/>
                <w:sz w:val="28"/>
                <w:szCs w:val="28"/>
                <w:lang w:val="uk-UA" w:eastAsia="ru-RU"/>
              </w:rPr>
            </w:pPr>
            <w:r w:rsidRPr="00433099">
              <w:rPr>
                <w:rFonts w:ascii="Times New Roman" w:hAnsi="Times New Roman"/>
                <w:color w:val="000000"/>
                <w:sz w:val="28"/>
                <w:szCs w:val="28"/>
                <w:lang w:val="uk-UA"/>
              </w:rPr>
              <w:t>Затвердити Акт</w:t>
            </w:r>
            <w:r>
              <w:rPr>
                <w:rFonts w:ascii="Times New Roman" w:hAnsi="Times New Roman"/>
                <w:color w:val="000000"/>
                <w:sz w:val="28"/>
                <w:szCs w:val="28"/>
                <w:lang w:val="uk-UA"/>
              </w:rPr>
              <w:t>и</w:t>
            </w:r>
            <w:r w:rsidRPr="00433099">
              <w:rPr>
                <w:rFonts w:ascii="Times New Roman" w:hAnsi="Times New Roman"/>
                <w:color w:val="000000"/>
                <w:sz w:val="28"/>
                <w:szCs w:val="28"/>
                <w:lang w:val="uk-UA"/>
              </w:rPr>
              <w:t xml:space="preserve"> приймання-передачі майна заклад</w:t>
            </w:r>
            <w:r>
              <w:rPr>
                <w:rFonts w:ascii="Times New Roman" w:hAnsi="Times New Roman"/>
                <w:color w:val="000000"/>
                <w:sz w:val="28"/>
                <w:szCs w:val="28"/>
                <w:lang w:val="uk-UA"/>
              </w:rPr>
              <w:t>ів</w:t>
            </w:r>
            <w:r w:rsidRPr="00433099">
              <w:rPr>
                <w:rFonts w:ascii="Times New Roman" w:hAnsi="Times New Roman"/>
                <w:color w:val="000000"/>
                <w:sz w:val="28"/>
                <w:szCs w:val="28"/>
                <w:lang w:val="uk-UA"/>
              </w:rPr>
              <w:t xml:space="preserve"> освіти</w:t>
            </w:r>
            <w:r>
              <w:rPr>
                <w:rFonts w:ascii="Times New Roman" w:hAnsi="Times New Roman"/>
                <w:color w:val="000000"/>
                <w:sz w:val="28"/>
                <w:szCs w:val="28"/>
                <w:lang w:val="uk-UA"/>
              </w:rPr>
              <w:t>, зазначених в пункті 1даного рішення</w:t>
            </w:r>
            <w:r w:rsidRPr="00433099">
              <w:rPr>
                <w:rFonts w:ascii="Times New Roman" w:hAnsi="Times New Roman"/>
                <w:color w:val="000000"/>
                <w:sz w:val="28"/>
                <w:szCs w:val="28"/>
                <w:lang w:val="uk-UA"/>
              </w:rPr>
              <w:t xml:space="preserve"> щодо передачі заклад</w:t>
            </w:r>
            <w:r>
              <w:rPr>
                <w:rFonts w:ascii="Times New Roman" w:hAnsi="Times New Roman"/>
                <w:color w:val="000000"/>
                <w:sz w:val="28"/>
                <w:szCs w:val="28"/>
                <w:lang w:val="uk-UA"/>
              </w:rPr>
              <w:t>ів</w:t>
            </w:r>
            <w:r w:rsidRPr="00433099">
              <w:rPr>
                <w:rFonts w:ascii="Times New Roman" w:hAnsi="Times New Roman"/>
                <w:color w:val="000000"/>
                <w:sz w:val="28"/>
                <w:szCs w:val="28"/>
                <w:lang w:val="uk-UA"/>
              </w:rPr>
              <w:t xml:space="preserve"> та  майна у власність Кам’янської сільської ради</w:t>
            </w:r>
            <w:r>
              <w:rPr>
                <w:rFonts w:ascii="Times New Roman" w:hAnsi="Times New Roman"/>
                <w:color w:val="000000"/>
                <w:sz w:val="28"/>
                <w:szCs w:val="28"/>
                <w:lang w:val="uk-UA"/>
              </w:rPr>
              <w:t xml:space="preserve"> (додаються).</w:t>
            </w:r>
          </w:p>
          <w:p w:rsidR="00EA5EA1" w:rsidRPr="002366F8" w:rsidRDefault="00EA5EA1" w:rsidP="00A80D48">
            <w:pPr>
              <w:pStyle w:val="13"/>
              <w:numPr>
                <w:ilvl w:val="0"/>
                <w:numId w:val="15"/>
              </w:numPr>
              <w:spacing w:after="0" w:line="240" w:lineRule="auto"/>
              <w:ind w:left="0" w:firstLine="349"/>
              <w:jc w:val="both"/>
              <w:rPr>
                <w:rFonts w:ascii="Times New Roman" w:hAnsi="Times New Roman"/>
                <w:sz w:val="28"/>
                <w:szCs w:val="28"/>
                <w:lang w:val="uk-UA" w:eastAsia="ru-RU"/>
              </w:rPr>
            </w:pPr>
            <w:r>
              <w:rPr>
                <w:rFonts w:ascii="Times New Roman" w:hAnsi="Times New Roman"/>
                <w:color w:val="000000"/>
                <w:sz w:val="28"/>
                <w:szCs w:val="28"/>
                <w:lang w:val="uk-UA"/>
              </w:rPr>
              <w:t xml:space="preserve">Голові Кам’янської сільської ради здійснити державну реєстрацію права власності на майно у встановленому законом порядку. </w:t>
            </w:r>
          </w:p>
          <w:p w:rsidR="00EA5EA1" w:rsidRPr="00364189" w:rsidRDefault="00EA5EA1" w:rsidP="00A80D48">
            <w:pPr>
              <w:pStyle w:val="13"/>
              <w:numPr>
                <w:ilvl w:val="0"/>
                <w:numId w:val="15"/>
              </w:numPr>
              <w:spacing w:after="0" w:line="240" w:lineRule="auto"/>
              <w:ind w:left="0" w:firstLine="349"/>
              <w:jc w:val="both"/>
              <w:rPr>
                <w:rFonts w:ascii="Times New Roman" w:hAnsi="Times New Roman"/>
                <w:sz w:val="28"/>
                <w:szCs w:val="28"/>
                <w:lang w:val="uk-UA" w:eastAsia="ru-RU"/>
              </w:rPr>
            </w:pPr>
            <w:r w:rsidRPr="002366F8">
              <w:rPr>
                <w:rFonts w:ascii="Times New Roman" w:hAnsi="Times New Roman"/>
                <w:color w:val="000000"/>
                <w:sz w:val="28"/>
                <w:szCs w:val="28"/>
                <w:lang w:val="uk-UA"/>
              </w:rPr>
              <w:t>Змінити засновника </w:t>
            </w:r>
            <w:r>
              <w:rPr>
                <w:rFonts w:ascii="Times New Roman" w:hAnsi="Times New Roman"/>
                <w:color w:val="000000"/>
                <w:sz w:val="28"/>
                <w:szCs w:val="28"/>
                <w:lang w:val="uk-UA"/>
              </w:rPr>
              <w:t xml:space="preserve">закладів освіти, </w:t>
            </w:r>
            <w:r w:rsidRPr="002366F8">
              <w:rPr>
                <w:rFonts w:ascii="Times New Roman" w:hAnsi="Times New Roman"/>
                <w:color w:val="000000"/>
                <w:sz w:val="28"/>
                <w:szCs w:val="28"/>
                <w:lang w:val="uk-UA"/>
              </w:rPr>
              <w:t xml:space="preserve"> </w:t>
            </w:r>
            <w:r>
              <w:rPr>
                <w:rFonts w:ascii="Times New Roman" w:hAnsi="Times New Roman"/>
                <w:color w:val="000000"/>
                <w:sz w:val="28"/>
                <w:szCs w:val="28"/>
                <w:lang w:val="uk-UA"/>
              </w:rPr>
              <w:t>зазначених в пункті 1даного рішення,</w:t>
            </w:r>
            <w:r w:rsidRPr="00433099">
              <w:rPr>
                <w:rFonts w:ascii="Times New Roman" w:hAnsi="Times New Roman"/>
                <w:color w:val="000000"/>
                <w:sz w:val="28"/>
                <w:szCs w:val="28"/>
                <w:lang w:val="uk-UA"/>
              </w:rPr>
              <w:t xml:space="preserve"> </w:t>
            </w:r>
            <w:r w:rsidRPr="002366F8">
              <w:rPr>
                <w:rFonts w:ascii="Times New Roman" w:hAnsi="Times New Roman"/>
                <w:color w:val="000000"/>
                <w:sz w:val="28"/>
                <w:szCs w:val="28"/>
                <w:lang w:val="uk-UA"/>
              </w:rPr>
              <w:t>шляхом виключення засновника  Іршавську  районну раду (код ЄДРПОУ </w:t>
            </w:r>
            <w:r w:rsidRPr="00CA29AA">
              <w:rPr>
                <w:rFonts w:ascii="Times New Roman" w:eastAsia="Batang" w:hAnsi="Times New Roman"/>
                <w:sz w:val="28"/>
                <w:szCs w:val="28"/>
                <w:lang w:val="uk-UA" w:eastAsia="ru-RU"/>
              </w:rPr>
              <w:t>25449103</w:t>
            </w:r>
            <w:r w:rsidRPr="002366F8">
              <w:rPr>
                <w:rFonts w:ascii="Times New Roman" w:hAnsi="Times New Roman"/>
                <w:color w:val="000000"/>
                <w:sz w:val="28"/>
                <w:szCs w:val="28"/>
                <w:lang w:val="uk-UA"/>
              </w:rPr>
              <w:t>) та включення Кам’янську сільську раду (код ЄДРПОУ </w:t>
            </w:r>
            <w:r w:rsidRPr="00E6249A">
              <w:rPr>
                <w:rFonts w:ascii="Times New Roman" w:hAnsi="Times New Roman"/>
                <w:color w:val="212529"/>
                <w:sz w:val="28"/>
                <w:szCs w:val="28"/>
                <w:shd w:val="clear" w:color="auto" w:fill="FFFFFF"/>
                <w:lang w:val="uk-UA"/>
              </w:rPr>
              <w:t>04349550</w:t>
            </w:r>
            <w:r w:rsidRPr="002366F8">
              <w:rPr>
                <w:rFonts w:ascii="Times New Roman" w:hAnsi="Times New Roman"/>
                <w:color w:val="000000"/>
                <w:sz w:val="28"/>
                <w:szCs w:val="28"/>
                <w:lang w:val="uk-UA"/>
              </w:rPr>
              <w:t>)  засновником</w:t>
            </w:r>
            <w:r>
              <w:rPr>
                <w:rFonts w:ascii="Times New Roman" w:hAnsi="Times New Roman"/>
                <w:color w:val="000000"/>
                <w:sz w:val="28"/>
                <w:szCs w:val="28"/>
                <w:lang w:val="uk-UA"/>
              </w:rPr>
              <w:t xml:space="preserve"> закладів освіти</w:t>
            </w:r>
            <w:r w:rsidRPr="002366F8">
              <w:rPr>
                <w:rFonts w:ascii="Times New Roman" w:hAnsi="Times New Roman"/>
                <w:color w:val="000000"/>
                <w:sz w:val="28"/>
                <w:szCs w:val="28"/>
                <w:lang w:val="uk-UA"/>
              </w:rPr>
              <w:t>.   </w:t>
            </w:r>
          </w:p>
          <w:p w:rsidR="00EA5EA1" w:rsidRPr="002366F8" w:rsidRDefault="00EA5EA1" w:rsidP="00A80D48">
            <w:pPr>
              <w:pStyle w:val="13"/>
              <w:numPr>
                <w:ilvl w:val="0"/>
                <w:numId w:val="15"/>
              </w:numPr>
              <w:spacing w:after="0" w:line="240" w:lineRule="auto"/>
              <w:ind w:left="0" w:firstLine="349"/>
              <w:jc w:val="both"/>
              <w:rPr>
                <w:rFonts w:ascii="Times New Roman" w:hAnsi="Times New Roman"/>
                <w:sz w:val="28"/>
                <w:szCs w:val="28"/>
                <w:lang w:val="uk-UA" w:eastAsia="ru-RU"/>
              </w:rPr>
            </w:pPr>
            <w:r>
              <w:rPr>
                <w:rFonts w:ascii="Times New Roman" w:hAnsi="Times New Roman"/>
                <w:color w:val="000000"/>
                <w:sz w:val="28"/>
                <w:szCs w:val="28"/>
                <w:lang w:val="uk-UA"/>
              </w:rPr>
              <w:t>З метою забезпечення належного функціонування комунальних закладів і установ, надання послуг населенню завершити процес приймання-передачі зазначених у даному рішенні закладів, майна, транспортних засобів, будівель та споруд до 01. 01. 2021 року.</w:t>
            </w:r>
            <w:r w:rsidRPr="002366F8">
              <w:rPr>
                <w:rFonts w:ascii="Times New Roman" w:hAnsi="Times New Roman"/>
                <w:color w:val="000000"/>
                <w:sz w:val="28"/>
                <w:szCs w:val="28"/>
                <w:lang w:val="uk-UA"/>
              </w:rPr>
              <w:t>      </w:t>
            </w:r>
          </w:p>
          <w:p w:rsidR="00EA5EA1" w:rsidRDefault="00EA5EA1" w:rsidP="00A80D48">
            <w:pPr>
              <w:widowControl/>
              <w:numPr>
                <w:ilvl w:val="0"/>
                <w:numId w:val="15"/>
              </w:numPr>
              <w:ind w:left="0" w:firstLine="360"/>
              <w:contextualSpacing/>
              <w:jc w:val="both"/>
              <w:rPr>
                <w:rFonts w:ascii="Times New Roman" w:hAnsi="Times New Roman"/>
                <w:sz w:val="28"/>
                <w:szCs w:val="28"/>
                <w:lang w:eastAsia="ru-RU"/>
              </w:rPr>
            </w:pPr>
            <w:r>
              <w:rPr>
                <w:rFonts w:ascii="Times New Roman" w:hAnsi="Times New Roman"/>
                <w:sz w:val="28"/>
                <w:szCs w:val="28"/>
                <w:lang w:eastAsia="ru-RU"/>
              </w:rPr>
              <w:t>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ради Кузьму Н. В. та відділ бухгалтерського обліку та звітності Кам’янської сільської ради.</w:t>
            </w:r>
          </w:p>
          <w:p w:rsidR="00EA5EA1" w:rsidRPr="00A80D48" w:rsidRDefault="00EA5EA1" w:rsidP="00A80D48">
            <w:pPr>
              <w:jc w:val="both"/>
              <w:rPr>
                <w:rFonts w:ascii="Times New Roman" w:hAnsi="Times New Roman"/>
                <w:sz w:val="28"/>
                <w:szCs w:val="28"/>
                <w:lang w:eastAsia="ru-RU"/>
              </w:rPr>
            </w:pPr>
            <w:r>
              <w:rPr>
                <w:rFonts w:ascii="Times New Roman" w:hAnsi="Times New Roman"/>
                <w:sz w:val="28"/>
                <w:szCs w:val="28"/>
                <w:lang w:eastAsia="ru-RU"/>
              </w:rPr>
              <w:t xml:space="preserve">   </w:t>
            </w:r>
          </w:p>
          <w:p w:rsidR="00EA5EA1" w:rsidRPr="008E43DC" w:rsidRDefault="00EA5EA1" w:rsidP="00E82383">
            <w:pPr>
              <w:jc w:val="both"/>
              <w:rPr>
                <w:rFonts w:ascii="Times New Roman" w:hAnsi="Times New Roman" w:cs="Times New Roman"/>
                <w:color w:val="auto"/>
                <w:sz w:val="28"/>
                <w:szCs w:val="28"/>
                <w:lang w:eastAsia="ru-RU"/>
              </w:rPr>
            </w:pPr>
          </w:p>
          <w:p w:rsidR="00EA5EA1" w:rsidRPr="008E43DC" w:rsidRDefault="00EA5EA1" w:rsidP="00E82383">
            <w:pPr>
              <w:jc w:val="center"/>
              <w:rPr>
                <w:rFonts w:ascii="Times New Roman" w:hAnsi="Times New Roman" w:cs="Times New Roman"/>
                <w:color w:val="auto"/>
              </w:rPr>
            </w:pPr>
            <w:r w:rsidRPr="008E43DC">
              <w:rPr>
                <w:rFonts w:ascii="Times New Roman" w:hAnsi="Times New Roman" w:cs="Times New Roman"/>
                <w:b/>
                <w:color w:val="auto"/>
                <w:sz w:val="28"/>
                <w:szCs w:val="28"/>
                <w:lang w:eastAsia="ru-RU"/>
              </w:rPr>
              <w:t>Сільський голова                                 Михайло СТАНИНЕЦЬ</w:t>
            </w:r>
          </w:p>
          <w:p w:rsidR="00EA5EA1" w:rsidRPr="008E43DC" w:rsidRDefault="00EA5EA1" w:rsidP="00E82383">
            <w:pPr>
              <w:rPr>
                <w:rFonts w:ascii="Times New Roman" w:hAnsi="Times New Roman" w:cs="Times New Roman"/>
                <w:color w:val="auto"/>
              </w:rPr>
            </w:pPr>
          </w:p>
          <w:p w:rsidR="00EA5EA1" w:rsidRDefault="00EA5EA1" w:rsidP="00E82383">
            <w:pPr>
              <w:rPr>
                <w:rFonts w:ascii="Times New Roman" w:hAnsi="Times New Roman" w:cs="Times New Roman"/>
                <w:color w:val="auto"/>
              </w:rPr>
            </w:pPr>
          </w:p>
          <w:p w:rsidR="00EA5EA1" w:rsidRDefault="00EA5EA1" w:rsidP="00E82383">
            <w:pPr>
              <w:rPr>
                <w:rFonts w:ascii="Times New Roman" w:hAnsi="Times New Roman" w:cs="Times New Roman"/>
                <w:color w:val="auto"/>
              </w:rPr>
            </w:pPr>
          </w:p>
          <w:p w:rsidR="00EA5EA1" w:rsidRDefault="00EA5EA1" w:rsidP="00E82383">
            <w:pPr>
              <w:rPr>
                <w:rFonts w:ascii="Times New Roman" w:hAnsi="Times New Roman" w:cs="Times New Roman"/>
                <w:color w:val="auto"/>
              </w:rPr>
            </w:pPr>
          </w:p>
          <w:p w:rsidR="00EA5EA1" w:rsidRDefault="00EA5EA1" w:rsidP="00E82383">
            <w:pPr>
              <w:rPr>
                <w:rFonts w:ascii="Times New Roman" w:hAnsi="Times New Roman" w:cs="Times New Roman"/>
                <w:color w:val="auto"/>
              </w:rPr>
            </w:pPr>
          </w:p>
          <w:p w:rsidR="00EA5EA1" w:rsidRDefault="00EA5EA1" w:rsidP="00E82383">
            <w:pPr>
              <w:rPr>
                <w:rFonts w:ascii="Times New Roman" w:hAnsi="Times New Roman" w:cs="Times New Roman"/>
                <w:color w:val="auto"/>
              </w:rPr>
            </w:pPr>
          </w:p>
          <w:p w:rsidR="00EA5EA1" w:rsidRPr="008E43DC" w:rsidRDefault="00EA5EA1" w:rsidP="00E82383">
            <w:pPr>
              <w:rPr>
                <w:rFonts w:ascii="Times New Roman" w:hAnsi="Times New Roman" w:cs="Times New Roman"/>
                <w:color w:val="auto"/>
              </w:rPr>
            </w:pPr>
          </w:p>
          <w:p w:rsidR="00EA5EA1" w:rsidRDefault="00EA5EA1" w:rsidP="00E82383">
            <w:pPr>
              <w:rPr>
                <w:rFonts w:ascii="Times New Roman" w:hAnsi="Times New Roman" w:cs="Times New Roman"/>
                <w:color w:val="auto"/>
              </w:rPr>
            </w:pPr>
          </w:p>
          <w:p w:rsidR="00EA5EA1" w:rsidRDefault="00EA5EA1" w:rsidP="00E82383">
            <w:pPr>
              <w:rPr>
                <w:rFonts w:ascii="Times New Roman" w:hAnsi="Times New Roman" w:cs="Times New Roman"/>
                <w:color w:val="auto"/>
              </w:rPr>
            </w:pPr>
          </w:p>
          <w:p w:rsidR="00EA5EA1" w:rsidRPr="008E43DC" w:rsidRDefault="00EA5EA1" w:rsidP="00E82383">
            <w:pPr>
              <w:rPr>
                <w:rFonts w:ascii="Times New Roman" w:hAnsi="Times New Roman" w:cs="Times New Roman"/>
                <w:color w:val="auto"/>
              </w:rPr>
            </w:pPr>
          </w:p>
          <w:p w:rsidR="00EA5EA1" w:rsidRPr="008E43DC" w:rsidRDefault="00EA5EA1" w:rsidP="001D5FC4">
            <w:pPr>
              <w:jc w:val="right"/>
              <w:rPr>
                <w:rFonts w:ascii="Times New Roman" w:hAnsi="Times New Roman" w:cs="Times New Roman"/>
                <w:color w:val="auto"/>
              </w:rPr>
            </w:pPr>
          </w:p>
          <w:p w:rsidR="00EA5EA1" w:rsidRPr="008E43DC" w:rsidRDefault="00EA5EA1" w:rsidP="001D5FC4">
            <w:pPr>
              <w:pStyle w:val="NoSpacing"/>
              <w:jc w:val="right"/>
              <w:rPr>
                <w:rFonts w:ascii="Times New Roman" w:hAnsi="Times New Roman"/>
                <w:b/>
                <w:bCs/>
                <w:lang w:val="uk-UA"/>
              </w:rPr>
            </w:pPr>
            <w:bookmarkStart w:id="169" w:name="_Hlk59893331"/>
            <w:r w:rsidRPr="008E43DC">
              <w:rPr>
                <w:rFonts w:ascii="Times New Roman" w:hAnsi="Times New Roman"/>
                <w:b/>
                <w:bCs/>
                <w:lang w:val="uk-UA"/>
              </w:rPr>
              <w:t>Додаток 1</w:t>
            </w:r>
          </w:p>
          <w:p w:rsidR="00EA5EA1" w:rsidRDefault="00EA5EA1" w:rsidP="001D5FC4">
            <w:pPr>
              <w:pStyle w:val="NoSpacing"/>
              <w:jc w:val="right"/>
              <w:rPr>
                <w:rFonts w:ascii="Times New Roman" w:hAnsi="Times New Roman"/>
                <w:b/>
                <w:bCs/>
                <w:lang w:val="uk-UA"/>
              </w:rPr>
            </w:pPr>
            <w:r>
              <w:rPr>
                <w:rFonts w:ascii="Times New Roman" w:hAnsi="Times New Roman"/>
                <w:b/>
                <w:bCs/>
                <w:lang w:val="uk-UA"/>
              </w:rPr>
              <w:t xml:space="preserve">до рішення 3-го засідання І –ї </w:t>
            </w:r>
            <w:r w:rsidRPr="008E43DC">
              <w:rPr>
                <w:rFonts w:ascii="Times New Roman" w:hAnsi="Times New Roman"/>
                <w:b/>
                <w:bCs/>
                <w:lang w:val="uk-UA"/>
              </w:rPr>
              <w:t xml:space="preserve">сесії </w:t>
            </w:r>
          </w:p>
          <w:p w:rsidR="00EA5EA1" w:rsidRPr="008E43DC" w:rsidRDefault="00EA5EA1" w:rsidP="001D5FC4">
            <w:pPr>
              <w:pStyle w:val="NoSpacing"/>
              <w:jc w:val="right"/>
              <w:rPr>
                <w:rFonts w:ascii="Times New Roman" w:hAnsi="Times New Roman"/>
                <w:b/>
                <w:bCs/>
                <w:lang w:val="uk-UA"/>
              </w:rPr>
            </w:pPr>
            <w:r w:rsidRPr="008E43DC">
              <w:rPr>
                <w:rFonts w:ascii="Times New Roman" w:hAnsi="Times New Roman"/>
                <w:b/>
                <w:bCs/>
                <w:lang w:val="uk-UA"/>
              </w:rPr>
              <w:t>Кам’янської сільської ради</w:t>
            </w:r>
          </w:p>
          <w:p w:rsidR="00EA5EA1" w:rsidRPr="008E43DC" w:rsidRDefault="00EA5EA1" w:rsidP="001D5FC4">
            <w:pPr>
              <w:pStyle w:val="NoSpacing"/>
              <w:jc w:val="right"/>
              <w:rPr>
                <w:rFonts w:ascii="Times New Roman" w:hAnsi="Times New Roman"/>
                <w:b/>
                <w:bCs/>
                <w:lang w:val="uk-UA"/>
              </w:rPr>
            </w:pPr>
            <w:r>
              <w:rPr>
                <w:rFonts w:ascii="Times New Roman" w:hAnsi="Times New Roman"/>
                <w:b/>
                <w:bCs/>
                <w:lang w:val="uk-UA"/>
              </w:rPr>
              <w:t>8-го</w:t>
            </w:r>
            <w:r w:rsidRPr="008E43DC">
              <w:rPr>
                <w:rFonts w:ascii="Times New Roman" w:hAnsi="Times New Roman"/>
                <w:b/>
                <w:bCs/>
                <w:lang w:val="uk-UA"/>
              </w:rPr>
              <w:t xml:space="preserve"> скл</w:t>
            </w:r>
            <w:r>
              <w:rPr>
                <w:rFonts w:ascii="Times New Roman" w:hAnsi="Times New Roman"/>
                <w:b/>
                <w:bCs/>
                <w:lang w:val="uk-UA"/>
              </w:rPr>
              <w:t>икання від        2020 року №</w:t>
            </w:r>
          </w:p>
          <w:bookmarkEnd w:id="169"/>
          <w:p w:rsidR="00EA5EA1" w:rsidRPr="008E43DC" w:rsidRDefault="00EA5EA1" w:rsidP="00E82383">
            <w:pPr>
              <w:pStyle w:val="NoSpacing"/>
              <w:jc w:val="right"/>
              <w:rPr>
                <w:rFonts w:ascii="Times New Roman" w:hAnsi="Times New Roman"/>
                <w:b/>
                <w:bCs/>
                <w:lang w:val="uk-UA"/>
              </w:rPr>
            </w:pPr>
          </w:p>
          <w:p w:rsidR="00EA5EA1" w:rsidRPr="008E43DC" w:rsidRDefault="00EA5EA1" w:rsidP="00E82383">
            <w:pPr>
              <w:pStyle w:val="NoSpacing"/>
              <w:jc w:val="center"/>
              <w:rPr>
                <w:rFonts w:ascii="Times New Roman" w:hAnsi="Times New Roman"/>
                <w:b/>
                <w:bCs/>
                <w:sz w:val="28"/>
                <w:szCs w:val="28"/>
                <w:lang w:val="uk-UA"/>
              </w:rPr>
            </w:pPr>
            <w:r w:rsidRPr="008E43DC">
              <w:rPr>
                <w:rFonts w:ascii="Times New Roman" w:hAnsi="Times New Roman"/>
                <w:b/>
                <w:bCs/>
                <w:sz w:val="28"/>
                <w:szCs w:val="28"/>
                <w:lang w:val="uk-UA"/>
              </w:rPr>
              <w:t xml:space="preserve">Перелік бюджетних закладів освіти, </w:t>
            </w:r>
          </w:p>
          <w:p w:rsidR="00EA5EA1" w:rsidRPr="008E43DC" w:rsidRDefault="00EA5EA1" w:rsidP="00E82383">
            <w:pPr>
              <w:pStyle w:val="NoSpacing"/>
              <w:jc w:val="center"/>
              <w:rPr>
                <w:rFonts w:ascii="Times New Roman" w:hAnsi="Times New Roman"/>
                <w:b/>
                <w:bCs/>
                <w:sz w:val="28"/>
                <w:szCs w:val="28"/>
                <w:lang w:val="uk-UA"/>
              </w:rPr>
            </w:pPr>
            <w:r w:rsidRPr="008E43DC">
              <w:rPr>
                <w:rFonts w:ascii="Times New Roman" w:hAnsi="Times New Roman"/>
                <w:b/>
                <w:bCs/>
                <w:sz w:val="28"/>
                <w:szCs w:val="28"/>
                <w:lang w:val="uk-UA"/>
              </w:rPr>
              <w:t>які безоплатно передаються зі спільної власності</w:t>
            </w:r>
          </w:p>
          <w:p w:rsidR="00EA5EA1" w:rsidRPr="008E43DC" w:rsidRDefault="00EA5EA1" w:rsidP="00E82383">
            <w:pPr>
              <w:pStyle w:val="NoSpacing"/>
              <w:jc w:val="center"/>
              <w:rPr>
                <w:rFonts w:ascii="Times New Roman" w:hAnsi="Times New Roman"/>
                <w:b/>
                <w:bCs/>
                <w:sz w:val="28"/>
                <w:szCs w:val="28"/>
                <w:lang w:val="uk-UA" w:eastAsia="ru-RU"/>
              </w:rPr>
            </w:pPr>
            <w:r w:rsidRPr="008E43DC">
              <w:rPr>
                <w:rFonts w:ascii="Times New Roman" w:hAnsi="Times New Roman"/>
                <w:b/>
                <w:bCs/>
                <w:sz w:val="28"/>
                <w:szCs w:val="28"/>
                <w:lang w:val="uk-UA" w:eastAsia="ru-RU"/>
              </w:rPr>
              <w:t>територіальних громад сіл, міста району – Іршавської районної ради в комунальну власність Кам’янської сільської ради</w:t>
            </w:r>
          </w:p>
          <w:p w:rsidR="00EA5EA1" w:rsidRPr="008E43DC" w:rsidRDefault="00EA5EA1" w:rsidP="00E82383">
            <w:pPr>
              <w:pStyle w:val="NoSpacing"/>
              <w:jc w:val="center"/>
              <w:rPr>
                <w:rFonts w:ascii="Times New Roman" w:hAnsi="Times New Roman"/>
                <w:b/>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7"/>
              <w:gridCol w:w="5185"/>
              <w:gridCol w:w="3149"/>
            </w:tblGrid>
            <w:tr w:rsidR="00EA5EA1" w:rsidRPr="008E43DC" w:rsidTr="006F2BE1">
              <w:tc>
                <w:tcPr>
                  <w:tcW w:w="1129"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b/>
                      <w:bCs/>
                      <w:sz w:val="28"/>
                      <w:szCs w:val="28"/>
                      <w:lang w:val="uk-UA"/>
                    </w:rPr>
                  </w:pPr>
                  <w:r w:rsidRPr="006F2BE1">
                    <w:rPr>
                      <w:rFonts w:ascii="Times New Roman" w:hAnsi="Times New Roman"/>
                      <w:b/>
                      <w:bCs/>
                      <w:sz w:val="28"/>
                      <w:szCs w:val="28"/>
                      <w:lang w:val="uk-UA"/>
                    </w:rPr>
                    <w:t>№з/п</w:t>
                  </w:r>
                </w:p>
              </w:tc>
              <w:tc>
                <w:tcPr>
                  <w:tcW w:w="5323"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b/>
                      <w:bCs/>
                      <w:sz w:val="28"/>
                      <w:szCs w:val="28"/>
                      <w:lang w:val="uk-UA"/>
                    </w:rPr>
                  </w:pPr>
                  <w:r w:rsidRPr="006F2BE1">
                    <w:rPr>
                      <w:rFonts w:ascii="Times New Roman" w:hAnsi="Times New Roman"/>
                      <w:b/>
                      <w:bCs/>
                      <w:sz w:val="28"/>
                      <w:szCs w:val="28"/>
                      <w:lang w:val="uk-UA"/>
                    </w:rPr>
                    <w:t>Назва закладу, установи</w:t>
                  </w:r>
                </w:p>
                <w:p w:rsidR="00EA5EA1" w:rsidRPr="006F2BE1" w:rsidRDefault="00EA5EA1" w:rsidP="006F2BE1">
                  <w:pPr>
                    <w:pStyle w:val="NoSpacing"/>
                    <w:jc w:val="both"/>
                    <w:rPr>
                      <w:rFonts w:ascii="Times New Roman" w:hAnsi="Times New Roman"/>
                      <w:b/>
                      <w:bCs/>
                      <w:sz w:val="28"/>
                      <w:szCs w:val="28"/>
                      <w:lang w:val="uk-UA"/>
                    </w:rPr>
                  </w:pPr>
                </w:p>
              </w:tc>
              <w:tc>
                <w:tcPr>
                  <w:tcW w:w="3227"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b/>
                      <w:bCs/>
                      <w:sz w:val="28"/>
                      <w:szCs w:val="28"/>
                      <w:lang w:val="uk-UA"/>
                    </w:rPr>
                  </w:pPr>
                  <w:r w:rsidRPr="006F2BE1">
                    <w:rPr>
                      <w:rFonts w:ascii="Times New Roman" w:hAnsi="Times New Roman"/>
                      <w:b/>
                      <w:bCs/>
                      <w:sz w:val="28"/>
                      <w:szCs w:val="28"/>
                      <w:lang w:val="uk-UA"/>
                    </w:rPr>
                    <w:t>Код ЄДРПОУ</w:t>
                  </w:r>
                </w:p>
              </w:tc>
            </w:tr>
            <w:tr w:rsidR="00EA5EA1" w:rsidRPr="008E43DC" w:rsidTr="006F2BE1">
              <w:tc>
                <w:tcPr>
                  <w:tcW w:w="1129"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 xml:space="preserve">1. </w:t>
                  </w:r>
                </w:p>
              </w:tc>
              <w:tc>
                <w:tcPr>
                  <w:tcW w:w="5323"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Опорний Кам’янський заклад загальної середньої освіти І-ІІІ ступенів Іршавської районної ради Закарпатської області, у тому числі:</w:t>
                  </w:r>
                </w:p>
                <w:p w:rsidR="00EA5EA1" w:rsidRPr="006F2BE1" w:rsidRDefault="00EA5EA1" w:rsidP="006F2BE1">
                  <w:pPr>
                    <w:pStyle w:val="NoSpacing"/>
                    <w:numPr>
                      <w:ilvl w:val="0"/>
                      <w:numId w:val="17"/>
                    </w:numPr>
                    <w:jc w:val="both"/>
                    <w:rPr>
                      <w:rFonts w:ascii="Times New Roman" w:hAnsi="Times New Roman"/>
                      <w:sz w:val="28"/>
                      <w:szCs w:val="28"/>
                      <w:lang w:val="uk-UA"/>
                    </w:rPr>
                  </w:pPr>
                  <w:r w:rsidRPr="006F2BE1">
                    <w:rPr>
                      <w:rFonts w:ascii="Times New Roman" w:hAnsi="Times New Roman"/>
                      <w:sz w:val="28"/>
                      <w:szCs w:val="28"/>
                      <w:lang w:val="uk-UA"/>
                    </w:rPr>
                    <w:t>Філія, Богаревицький заклад загальної середньої освіти І ступеня – філія опорного Кам’янського закладу загальної середньої освіти І-ІІІ ступенів Іршавської районної ради Закарпатської області</w:t>
                  </w:r>
                </w:p>
                <w:p w:rsidR="00EA5EA1" w:rsidRPr="006F2BE1" w:rsidRDefault="00EA5EA1" w:rsidP="006F2BE1">
                  <w:pPr>
                    <w:pStyle w:val="NoSpacing"/>
                    <w:numPr>
                      <w:ilvl w:val="0"/>
                      <w:numId w:val="17"/>
                    </w:numPr>
                    <w:jc w:val="both"/>
                    <w:rPr>
                      <w:rFonts w:ascii="Times New Roman" w:hAnsi="Times New Roman"/>
                      <w:sz w:val="28"/>
                      <w:szCs w:val="28"/>
                      <w:lang w:val="uk-UA"/>
                    </w:rPr>
                  </w:pPr>
                  <w:r w:rsidRPr="006F2BE1">
                    <w:rPr>
                      <w:rFonts w:ascii="Times New Roman" w:hAnsi="Times New Roman"/>
                      <w:sz w:val="28"/>
                      <w:szCs w:val="28"/>
                      <w:lang w:val="uk-UA"/>
                    </w:rPr>
                    <w:t>Філія, Воловицький заклад загальної середньої освіти І ступеня - філія опорного Кам’янського закладу загальної середньої освіти І-ІІІ ступенів Іршавської районної ради Закарпатської області</w:t>
                  </w:r>
                </w:p>
              </w:tc>
              <w:tc>
                <w:tcPr>
                  <w:tcW w:w="3227"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sz w:val="28"/>
                      <w:szCs w:val="28"/>
                      <w:lang w:val="uk-UA"/>
                    </w:rPr>
                  </w:pPr>
                </w:p>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22100083</w:t>
                  </w:r>
                </w:p>
                <w:p w:rsidR="00EA5EA1" w:rsidRPr="006F2BE1" w:rsidRDefault="00EA5EA1" w:rsidP="006F2BE1">
                  <w:pPr>
                    <w:pStyle w:val="NoSpacing"/>
                    <w:jc w:val="both"/>
                    <w:rPr>
                      <w:rFonts w:ascii="Times New Roman" w:hAnsi="Times New Roman"/>
                      <w:sz w:val="28"/>
                      <w:szCs w:val="28"/>
                      <w:lang w:val="uk-UA"/>
                    </w:rPr>
                  </w:pPr>
                </w:p>
                <w:p w:rsidR="00EA5EA1" w:rsidRPr="006F2BE1" w:rsidRDefault="00EA5EA1" w:rsidP="006F2BE1">
                  <w:pPr>
                    <w:pStyle w:val="NoSpacing"/>
                    <w:jc w:val="both"/>
                    <w:rPr>
                      <w:rFonts w:ascii="Times New Roman" w:hAnsi="Times New Roman"/>
                      <w:sz w:val="28"/>
                      <w:szCs w:val="28"/>
                      <w:lang w:val="uk-UA"/>
                    </w:rPr>
                  </w:pPr>
                </w:p>
                <w:p w:rsidR="00EA5EA1" w:rsidRPr="006F2BE1" w:rsidRDefault="00EA5EA1" w:rsidP="006F2BE1">
                  <w:pPr>
                    <w:pStyle w:val="NoSpacing"/>
                    <w:jc w:val="both"/>
                    <w:rPr>
                      <w:rFonts w:ascii="Times New Roman" w:hAnsi="Times New Roman"/>
                      <w:sz w:val="28"/>
                      <w:szCs w:val="28"/>
                      <w:lang w:val="uk-UA"/>
                    </w:rPr>
                  </w:pPr>
                </w:p>
                <w:p w:rsidR="00EA5EA1" w:rsidRPr="006F2BE1" w:rsidRDefault="00EA5EA1" w:rsidP="006F2BE1">
                  <w:pPr>
                    <w:pStyle w:val="NoSpacing"/>
                    <w:jc w:val="both"/>
                    <w:rPr>
                      <w:rFonts w:ascii="Times New Roman" w:hAnsi="Times New Roman"/>
                      <w:sz w:val="28"/>
                      <w:szCs w:val="28"/>
                      <w:lang w:val="uk-UA"/>
                    </w:rPr>
                  </w:pPr>
                </w:p>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код ЄРПОУ ВП:</w:t>
                  </w:r>
                </w:p>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43728404</w:t>
                  </w:r>
                </w:p>
                <w:p w:rsidR="00EA5EA1" w:rsidRPr="006F2BE1" w:rsidRDefault="00EA5EA1" w:rsidP="006F2BE1">
                  <w:pPr>
                    <w:pStyle w:val="NoSpacing"/>
                    <w:jc w:val="both"/>
                    <w:rPr>
                      <w:rFonts w:ascii="Times New Roman" w:hAnsi="Times New Roman"/>
                      <w:sz w:val="28"/>
                      <w:szCs w:val="28"/>
                      <w:lang w:val="uk-UA"/>
                    </w:rPr>
                  </w:pPr>
                </w:p>
                <w:p w:rsidR="00EA5EA1" w:rsidRPr="006F2BE1" w:rsidRDefault="00EA5EA1" w:rsidP="006F2BE1">
                  <w:pPr>
                    <w:pStyle w:val="NoSpacing"/>
                    <w:jc w:val="both"/>
                    <w:rPr>
                      <w:rFonts w:ascii="Times New Roman" w:hAnsi="Times New Roman"/>
                      <w:sz w:val="28"/>
                      <w:szCs w:val="28"/>
                      <w:lang w:val="uk-UA"/>
                    </w:rPr>
                  </w:pPr>
                </w:p>
                <w:p w:rsidR="00EA5EA1" w:rsidRPr="006F2BE1" w:rsidRDefault="00EA5EA1" w:rsidP="006F2BE1">
                  <w:pPr>
                    <w:pStyle w:val="NoSpacing"/>
                    <w:jc w:val="both"/>
                    <w:rPr>
                      <w:rFonts w:ascii="Times New Roman" w:hAnsi="Times New Roman"/>
                      <w:sz w:val="28"/>
                      <w:szCs w:val="28"/>
                      <w:lang w:val="uk-UA"/>
                    </w:rPr>
                  </w:pPr>
                </w:p>
                <w:p w:rsidR="00EA5EA1" w:rsidRPr="006F2BE1" w:rsidRDefault="00EA5EA1" w:rsidP="006F2BE1">
                  <w:pPr>
                    <w:pStyle w:val="NoSpacing"/>
                    <w:jc w:val="both"/>
                    <w:rPr>
                      <w:rFonts w:ascii="Times New Roman" w:hAnsi="Times New Roman"/>
                      <w:sz w:val="28"/>
                      <w:szCs w:val="28"/>
                      <w:lang w:val="uk-UA"/>
                    </w:rPr>
                  </w:pPr>
                </w:p>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код ЄРПОУ ВП:</w:t>
                  </w:r>
                </w:p>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43728451</w:t>
                  </w:r>
                </w:p>
              </w:tc>
            </w:tr>
            <w:tr w:rsidR="00EA5EA1" w:rsidRPr="008E43DC" w:rsidTr="006F2BE1">
              <w:tc>
                <w:tcPr>
                  <w:tcW w:w="1129"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2.</w:t>
                  </w:r>
                </w:p>
              </w:tc>
              <w:tc>
                <w:tcPr>
                  <w:tcW w:w="5323"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 xml:space="preserve">Комунальний заклад середньої освіти ІІ ступеня «Мідяницька гімназія» Іршавської районної ради Закарпатської області </w:t>
                  </w:r>
                </w:p>
              </w:tc>
              <w:tc>
                <w:tcPr>
                  <w:tcW w:w="3227"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22099588</w:t>
                  </w:r>
                </w:p>
              </w:tc>
            </w:tr>
            <w:tr w:rsidR="00EA5EA1" w:rsidRPr="008E43DC" w:rsidTr="006F2BE1">
              <w:tc>
                <w:tcPr>
                  <w:tcW w:w="1129"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3.</w:t>
                  </w:r>
                </w:p>
              </w:tc>
              <w:tc>
                <w:tcPr>
                  <w:tcW w:w="5323"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 xml:space="preserve">Комунальний заклад  «Дунковицький заклад загальної середньої освіти І-ІІ ступенів» Іршавської районної ради Закарпатської області </w:t>
                  </w:r>
                </w:p>
              </w:tc>
              <w:tc>
                <w:tcPr>
                  <w:tcW w:w="3227"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22099602</w:t>
                  </w:r>
                </w:p>
              </w:tc>
            </w:tr>
            <w:tr w:rsidR="00EA5EA1" w:rsidRPr="008E43DC" w:rsidTr="006F2BE1">
              <w:tc>
                <w:tcPr>
                  <w:tcW w:w="1129"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4.</w:t>
                  </w:r>
                </w:p>
              </w:tc>
              <w:tc>
                <w:tcPr>
                  <w:tcW w:w="5323"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Хмільницька загальноосвітня школа І-ІІ ступенів Іршавської районної ради Закарпатської області</w:t>
                  </w:r>
                </w:p>
              </w:tc>
              <w:tc>
                <w:tcPr>
                  <w:tcW w:w="3227"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22099795</w:t>
                  </w:r>
                </w:p>
              </w:tc>
            </w:tr>
            <w:tr w:rsidR="00EA5EA1" w:rsidRPr="008E43DC" w:rsidTr="006F2BE1">
              <w:tc>
                <w:tcPr>
                  <w:tcW w:w="1129"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5.</w:t>
                  </w:r>
                </w:p>
              </w:tc>
              <w:tc>
                <w:tcPr>
                  <w:tcW w:w="5323"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Арданівська загальноосвітня школа І-ІІІ ступенів Іршавської районної ради Закарпатської області</w:t>
                  </w:r>
                </w:p>
              </w:tc>
              <w:tc>
                <w:tcPr>
                  <w:tcW w:w="3227"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22099571</w:t>
                  </w:r>
                </w:p>
              </w:tc>
            </w:tr>
            <w:tr w:rsidR="00EA5EA1" w:rsidRPr="008E43DC" w:rsidTr="006F2BE1">
              <w:tc>
                <w:tcPr>
                  <w:tcW w:w="1129"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6.</w:t>
                  </w:r>
                </w:p>
              </w:tc>
              <w:tc>
                <w:tcPr>
                  <w:tcW w:w="5323"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Опорний Сілецький заклад загальної середньої освіти І-ІІІ ступенів Іршавської районної ради Закарпатської області, у тому числі:</w:t>
                  </w:r>
                </w:p>
                <w:p w:rsidR="00EA5EA1" w:rsidRPr="006F2BE1" w:rsidRDefault="00EA5EA1" w:rsidP="006F2BE1">
                  <w:pPr>
                    <w:pStyle w:val="NoSpacing"/>
                    <w:numPr>
                      <w:ilvl w:val="0"/>
                      <w:numId w:val="17"/>
                    </w:numPr>
                    <w:jc w:val="both"/>
                    <w:rPr>
                      <w:rFonts w:ascii="Times New Roman" w:hAnsi="Times New Roman"/>
                      <w:sz w:val="28"/>
                      <w:szCs w:val="28"/>
                      <w:lang w:val="uk-UA"/>
                    </w:rPr>
                  </w:pPr>
                  <w:r w:rsidRPr="006F2BE1">
                    <w:rPr>
                      <w:rFonts w:ascii="Times New Roman" w:hAnsi="Times New Roman"/>
                      <w:sz w:val="28"/>
                      <w:szCs w:val="28"/>
                      <w:lang w:val="uk-UA"/>
                    </w:rPr>
                    <w:t>Філія, Сілецький заклад загальної середньої освіти І-ІІ ступенів – філія опорного Сілецького закладу загальної середньої освіти І-ІІІ ступенів Іршавської районної ради Закарпатської області</w:t>
                  </w:r>
                </w:p>
                <w:p w:rsidR="00EA5EA1" w:rsidRPr="006F2BE1" w:rsidRDefault="00EA5EA1" w:rsidP="006F2BE1">
                  <w:pPr>
                    <w:pStyle w:val="NoSpacing"/>
                    <w:jc w:val="both"/>
                    <w:rPr>
                      <w:rFonts w:ascii="Times New Roman" w:hAnsi="Times New Roman"/>
                      <w:sz w:val="28"/>
                      <w:szCs w:val="28"/>
                      <w:lang w:val="uk-UA"/>
                    </w:rPr>
                  </w:pPr>
                </w:p>
              </w:tc>
              <w:tc>
                <w:tcPr>
                  <w:tcW w:w="3227" w:type="dxa"/>
                  <w:tcBorders>
                    <w:top w:val="single" w:sz="4" w:space="0" w:color="auto"/>
                    <w:left w:val="single" w:sz="4" w:space="0" w:color="auto"/>
                    <w:bottom w:val="single" w:sz="4" w:space="0" w:color="auto"/>
                    <w:right w:val="single" w:sz="4" w:space="0" w:color="auto"/>
                  </w:tcBorders>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22100156</w:t>
                  </w:r>
                </w:p>
                <w:p w:rsidR="00EA5EA1" w:rsidRPr="006F2BE1" w:rsidRDefault="00EA5EA1" w:rsidP="006F2BE1">
                  <w:pPr>
                    <w:pStyle w:val="NoSpacing"/>
                    <w:jc w:val="both"/>
                    <w:rPr>
                      <w:rFonts w:ascii="Times New Roman" w:hAnsi="Times New Roman"/>
                      <w:sz w:val="28"/>
                      <w:szCs w:val="28"/>
                      <w:lang w:val="uk-UA"/>
                    </w:rPr>
                  </w:pPr>
                </w:p>
                <w:p w:rsidR="00EA5EA1" w:rsidRPr="006F2BE1" w:rsidRDefault="00EA5EA1" w:rsidP="006F2BE1">
                  <w:pPr>
                    <w:pStyle w:val="NoSpacing"/>
                    <w:jc w:val="both"/>
                    <w:rPr>
                      <w:rFonts w:ascii="Times New Roman" w:hAnsi="Times New Roman"/>
                      <w:sz w:val="28"/>
                      <w:szCs w:val="28"/>
                      <w:lang w:val="uk-UA"/>
                    </w:rPr>
                  </w:pPr>
                </w:p>
                <w:p w:rsidR="00EA5EA1" w:rsidRPr="006F2BE1" w:rsidRDefault="00EA5EA1" w:rsidP="006F2BE1">
                  <w:pPr>
                    <w:pStyle w:val="NoSpacing"/>
                    <w:jc w:val="both"/>
                    <w:rPr>
                      <w:rFonts w:ascii="Times New Roman" w:hAnsi="Times New Roman"/>
                      <w:sz w:val="28"/>
                      <w:szCs w:val="28"/>
                      <w:lang w:val="uk-UA"/>
                    </w:rPr>
                  </w:pPr>
                </w:p>
                <w:p w:rsidR="00EA5EA1" w:rsidRPr="006F2BE1" w:rsidRDefault="00EA5EA1" w:rsidP="006F2BE1">
                  <w:pPr>
                    <w:pStyle w:val="NoSpacing"/>
                    <w:jc w:val="both"/>
                    <w:rPr>
                      <w:rFonts w:ascii="Times New Roman" w:hAnsi="Times New Roman"/>
                      <w:sz w:val="28"/>
                      <w:szCs w:val="28"/>
                      <w:lang w:val="uk-UA"/>
                    </w:rPr>
                  </w:pPr>
                </w:p>
                <w:p w:rsidR="00EA5EA1" w:rsidRPr="006F2BE1" w:rsidRDefault="00EA5EA1" w:rsidP="006F2BE1">
                  <w:pPr>
                    <w:pStyle w:val="NoSpacing"/>
                    <w:jc w:val="both"/>
                    <w:rPr>
                      <w:rFonts w:ascii="Times New Roman" w:hAnsi="Times New Roman"/>
                      <w:sz w:val="28"/>
                      <w:szCs w:val="28"/>
                      <w:lang w:val="uk-UA"/>
                    </w:rPr>
                  </w:pPr>
                </w:p>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код ЄРПОУ ВП:</w:t>
                  </w:r>
                </w:p>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43728582</w:t>
                  </w:r>
                </w:p>
              </w:tc>
            </w:tr>
          </w:tbl>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3A38A5" w:rsidRDefault="00EA5EA1" w:rsidP="00E82383">
            <w:pPr>
              <w:pStyle w:val="NoSpacing"/>
              <w:jc w:val="both"/>
              <w:rPr>
                <w:rFonts w:ascii="Times New Roman" w:hAnsi="Times New Roman"/>
                <w:b/>
                <w:sz w:val="28"/>
                <w:szCs w:val="28"/>
                <w:lang w:val="uk-UA"/>
              </w:rPr>
            </w:pPr>
            <w:r w:rsidRPr="003A38A5">
              <w:rPr>
                <w:rFonts w:ascii="Times New Roman" w:hAnsi="Times New Roman"/>
                <w:b/>
                <w:sz w:val="28"/>
                <w:szCs w:val="28"/>
                <w:lang w:val="uk-UA"/>
              </w:rPr>
              <w:t>Секретар сільської ради</w:t>
            </w:r>
            <w:r w:rsidRPr="003A38A5">
              <w:rPr>
                <w:rFonts w:ascii="Times New Roman" w:hAnsi="Times New Roman"/>
                <w:b/>
                <w:sz w:val="28"/>
                <w:szCs w:val="28"/>
                <w:lang w:val="uk-UA"/>
              </w:rPr>
              <w:tab/>
            </w:r>
            <w:r w:rsidRPr="003A38A5">
              <w:rPr>
                <w:rFonts w:ascii="Times New Roman" w:hAnsi="Times New Roman"/>
                <w:b/>
                <w:sz w:val="28"/>
                <w:szCs w:val="28"/>
                <w:lang w:val="uk-UA"/>
              </w:rPr>
              <w:tab/>
            </w:r>
            <w:r w:rsidRPr="003A38A5">
              <w:rPr>
                <w:rFonts w:ascii="Times New Roman" w:hAnsi="Times New Roman"/>
                <w:b/>
                <w:sz w:val="28"/>
                <w:szCs w:val="28"/>
                <w:lang w:val="uk-UA"/>
              </w:rPr>
              <w:tab/>
            </w:r>
            <w:r w:rsidRPr="003A38A5">
              <w:rPr>
                <w:rFonts w:ascii="Times New Roman" w:hAnsi="Times New Roman"/>
                <w:b/>
                <w:sz w:val="28"/>
                <w:szCs w:val="28"/>
                <w:lang w:val="uk-UA"/>
              </w:rPr>
              <w:tab/>
            </w:r>
            <w:r w:rsidRPr="003A38A5">
              <w:rPr>
                <w:rFonts w:ascii="Times New Roman" w:hAnsi="Times New Roman"/>
                <w:b/>
                <w:sz w:val="28"/>
                <w:szCs w:val="28"/>
                <w:lang w:val="uk-UA"/>
              </w:rPr>
              <w:tab/>
            </w:r>
            <w:r w:rsidRPr="003A38A5">
              <w:rPr>
                <w:rFonts w:ascii="Times New Roman" w:hAnsi="Times New Roman"/>
                <w:b/>
                <w:sz w:val="28"/>
                <w:szCs w:val="28"/>
                <w:lang w:val="uk-UA"/>
              </w:rPr>
              <w:tab/>
              <w:t>Євгенія Андрела</w:t>
            </w:r>
          </w:p>
          <w:p w:rsidR="00EA5EA1" w:rsidRPr="003A38A5" w:rsidRDefault="00EA5EA1" w:rsidP="00E82383">
            <w:pPr>
              <w:pStyle w:val="NoSpacing"/>
              <w:jc w:val="both"/>
              <w:rPr>
                <w:rFonts w:ascii="Times New Roman" w:hAnsi="Times New Roman"/>
                <w:b/>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Default="00EA5EA1" w:rsidP="00E82383">
            <w:pPr>
              <w:pStyle w:val="NoSpacing"/>
              <w:jc w:val="both"/>
              <w:rPr>
                <w:rFonts w:ascii="Times New Roman" w:hAnsi="Times New Roman"/>
                <w:sz w:val="28"/>
                <w:szCs w:val="28"/>
                <w:lang w:val="uk-UA"/>
              </w:rPr>
            </w:pPr>
          </w:p>
          <w:p w:rsidR="00EA5EA1" w:rsidRDefault="00EA5EA1" w:rsidP="00E82383">
            <w:pPr>
              <w:pStyle w:val="NoSpacing"/>
              <w:jc w:val="both"/>
              <w:rPr>
                <w:rFonts w:ascii="Times New Roman" w:hAnsi="Times New Roman"/>
                <w:sz w:val="28"/>
                <w:szCs w:val="28"/>
                <w:lang w:val="uk-UA"/>
              </w:rPr>
            </w:pPr>
          </w:p>
          <w:p w:rsidR="00EA5EA1" w:rsidRDefault="00EA5EA1" w:rsidP="00E82383">
            <w:pPr>
              <w:pStyle w:val="NoSpacing"/>
              <w:jc w:val="both"/>
              <w:rPr>
                <w:rFonts w:ascii="Times New Roman" w:hAnsi="Times New Roman"/>
                <w:sz w:val="28"/>
                <w:szCs w:val="28"/>
                <w:lang w:val="uk-UA"/>
              </w:rPr>
            </w:pPr>
          </w:p>
          <w:p w:rsidR="00EA5EA1" w:rsidRDefault="00EA5EA1" w:rsidP="00E82383">
            <w:pPr>
              <w:pStyle w:val="NoSpacing"/>
              <w:jc w:val="both"/>
              <w:rPr>
                <w:rFonts w:ascii="Times New Roman" w:hAnsi="Times New Roman"/>
                <w:sz w:val="28"/>
                <w:szCs w:val="28"/>
                <w:lang w:val="uk-UA"/>
              </w:rPr>
            </w:pPr>
          </w:p>
          <w:p w:rsidR="00EA5EA1" w:rsidRDefault="00EA5EA1" w:rsidP="00E82383">
            <w:pPr>
              <w:pStyle w:val="NoSpacing"/>
              <w:jc w:val="both"/>
              <w:rPr>
                <w:rFonts w:ascii="Times New Roman" w:hAnsi="Times New Roman"/>
                <w:sz w:val="28"/>
                <w:szCs w:val="28"/>
                <w:lang w:val="uk-UA"/>
              </w:rPr>
            </w:pPr>
          </w:p>
          <w:p w:rsidR="00EA5EA1" w:rsidRDefault="00EA5EA1" w:rsidP="00E82383">
            <w:pPr>
              <w:pStyle w:val="NoSpacing"/>
              <w:jc w:val="both"/>
              <w:rPr>
                <w:rFonts w:ascii="Times New Roman" w:hAnsi="Times New Roman"/>
                <w:sz w:val="28"/>
                <w:szCs w:val="28"/>
                <w:lang w:val="uk-UA"/>
              </w:rPr>
            </w:pPr>
          </w:p>
          <w:p w:rsidR="00EA5EA1" w:rsidRDefault="00EA5EA1" w:rsidP="00E82383">
            <w:pPr>
              <w:pStyle w:val="NoSpacing"/>
              <w:jc w:val="both"/>
              <w:rPr>
                <w:rFonts w:ascii="Times New Roman" w:hAnsi="Times New Roman"/>
                <w:sz w:val="28"/>
                <w:szCs w:val="28"/>
                <w:lang w:val="uk-UA"/>
              </w:rPr>
            </w:pPr>
          </w:p>
          <w:p w:rsidR="00EA5EA1" w:rsidRDefault="00EA5EA1" w:rsidP="00E82383">
            <w:pPr>
              <w:pStyle w:val="NoSpacing"/>
              <w:jc w:val="both"/>
              <w:rPr>
                <w:rFonts w:ascii="Times New Roman" w:hAnsi="Times New Roman"/>
                <w:sz w:val="28"/>
                <w:szCs w:val="28"/>
                <w:lang w:val="uk-UA"/>
              </w:rPr>
            </w:pPr>
          </w:p>
          <w:p w:rsidR="00EA5EA1" w:rsidRDefault="00EA5EA1" w:rsidP="00E82383">
            <w:pPr>
              <w:pStyle w:val="NoSpacing"/>
              <w:jc w:val="both"/>
              <w:rPr>
                <w:rFonts w:ascii="Times New Roman" w:hAnsi="Times New Roman"/>
                <w:sz w:val="28"/>
                <w:szCs w:val="28"/>
                <w:lang w:val="uk-UA"/>
              </w:rPr>
            </w:pPr>
          </w:p>
          <w:p w:rsidR="00EA5EA1"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E82383">
            <w:pPr>
              <w:pStyle w:val="NoSpacing"/>
              <w:jc w:val="both"/>
              <w:rPr>
                <w:rFonts w:ascii="Times New Roman" w:hAnsi="Times New Roman"/>
                <w:sz w:val="28"/>
                <w:szCs w:val="28"/>
                <w:lang w:val="uk-UA"/>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Default="00EA5EA1" w:rsidP="00E2189E">
            <w:pPr>
              <w:suppressAutoHyphens/>
              <w:spacing w:line="480" w:lineRule="auto"/>
              <w:rPr>
                <w:sz w:val="36"/>
              </w:rPr>
            </w:pPr>
            <w:r>
              <w:rPr>
                <w:b/>
                <w:sz w:val="28"/>
                <w:szCs w:val="28"/>
              </w:rPr>
              <w:t xml:space="preserve">                                                       </w:t>
            </w:r>
            <w:r w:rsidRPr="00BB6BEE">
              <w:object w:dxaOrig="526" w:dyaOrig="890">
                <v:rect id="_x0000_i1028" style="width:33.75pt;height:44.25pt" o:ole="" o:preferrelative="t" stroked="f">
                  <v:imagedata r:id="rId12" o:title=""/>
                </v:rect>
                <o:OLEObject Type="Embed" ProgID="StaticMetafile" ShapeID="_x0000_i1028" DrawAspect="Content" ObjectID="_1674905577" r:id="rId13"/>
              </w:object>
            </w:r>
          </w:p>
          <w:p w:rsidR="00EA5EA1" w:rsidRPr="00E2189E" w:rsidRDefault="00EA5EA1" w:rsidP="00E2189E">
            <w:pPr>
              <w:keepNext/>
              <w:tabs>
                <w:tab w:val="left" w:pos="0"/>
              </w:tabs>
              <w:suppressAutoHyphens/>
              <w:jc w:val="center"/>
              <w:rPr>
                <w:rFonts w:ascii="Times New Roman" w:hAnsi="Times New Roman" w:cs="Times New Roman"/>
                <w:b/>
                <w:sz w:val="28"/>
              </w:rPr>
            </w:pPr>
            <w:r w:rsidRPr="00E2189E">
              <w:rPr>
                <w:rFonts w:ascii="Times New Roman" w:hAnsi="Times New Roman" w:cs="Times New Roman"/>
                <w:b/>
                <w:sz w:val="28"/>
              </w:rPr>
              <w:t>УКРАЇНА</w:t>
            </w:r>
          </w:p>
          <w:p w:rsidR="00EA5EA1" w:rsidRPr="00E2189E" w:rsidRDefault="00EA5EA1" w:rsidP="00E2189E">
            <w:pPr>
              <w:keepNext/>
              <w:tabs>
                <w:tab w:val="left" w:pos="0"/>
              </w:tabs>
              <w:suppressAutoHyphens/>
              <w:jc w:val="center"/>
              <w:rPr>
                <w:rFonts w:ascii="Times New Roman" w:hAnsi="Times New Roman" w:cs="Times New Roman"/>
                <w:b/>
                <w:sz w:val="28"/>
              </w:rPr>
            </w:pPr>
            <w:r w:rsidRPr="00E2189E">
              <w:rPr>
                <w:rFonts w:ascii="Times New Roman" w:hAnsi="Times New Roman" w:cs="Times New Roman"/>
                <w:b/>
                <w:sz w:val="28"/>
              </w:rPr>
              <w:t>КАМ’ЯНСЬКА СІЛЬСЬКА РАДА</w:t>
            </w:r>
          </w:p>
          <w:p w:rsidR="00EA5EA1" w:rsidRPr="00E2189E" w:rsidRDefault="00EA5EA1" w:rsidP="00E2189E">
            <w:pPr>
              <w:tabs>
                <w:tab w:val="left" w:pos="0"/>
              </w:tabs>
              <w:jc w:val="center"/>
              <w:rPr>
                <w:rFonts w:ascii="Times New Roman" w:hAnsi="Times New Roman" w:cs="Times New Roman"/>
                <w:b/>
                <w:sz w:val="28"/>
              </w:rPr>
            </w:pPr>
            <w:r w:rsidRPr="00E2189E">
              <w:rPr>
                <w:rFonts w:ascii="Times New Roman" w:hAnsi="Times New Roman" w:cs="Times New Roman"/>
                <w:b/>
                <w:sz w:val="28"/>
              </w:rPr>
              <w:t>ІРШАВСЬКОГО РАЙОНУ  ЗАКАРПАТСЬКОЇ ОБЛАСТІ</w:t>
            </w:r>
          </w:p>
          <w:p w:rsidR="00EA5EA1" w:rsidRDefault="00EA5EA1" w:rsidP="00E2189E">
            <w:pPr>
              <w:tabs>
                <w:tab w:val="left" w:pos="0"/>
              </w:tabs>
              <w:jc w:val="center"/>
              <w:rPr>
                <w:sz w:val="28"/>
              </w:rPr>
            </w:pPr>
          </w:p>
          <w:p w:rsidR="00EA5EA1" w:rsidRPr="00F04CE0" w:rsidRDefault="00EA5EA1" w:rsidP="00E2189E">
            <w:pPr>
              <w:pStyle w:val="ListParagraph"/>
              <w:numPr>
                <w:ilvl w:val="0"/>
                <w:numId w:val="3"/>
              </w:numPr>
              <w:suppressAutoHyphens w:val="0"/>
              <w:jc w:val="center"/>
              <w:rPr>
                <w:sz w:val="28"/>
                <w:szCs w:val="28"/>
              </w:rPr>
            </w:pPr>
            <w:r>
              <w:rPr>
                <w:sz w:val="28"/>
                <w:szCs w:val="28"/>
                <w:lang w:val="uk-UA"/>
              </w:rPr>
              <w:t>3-тє засідання І-</w:t>
            </w:r>
            <w:r>
              <w:rPr>
                <w:sz w:val="28"/>
                <w:szCs w:val="28"/>
              </w:rPr>
              <w:t xml:space="preserve"> сесія </w:t>
            </w:r>
            <w:r>
              <w:rPr>
                <w:sz w:val="28"/>
                <w:szCs w:val="28"/>
                <w:lang w:val="uk-UA"/>
              </w:rPr>
              <w:t>8-</w:t>
            </w:r>
            <w:r>
              <w:rPr>
                <w:sz w:val="28"/>
                <w:szCs w:val="28"/>
              </w:rPr>
              <w:t>го скликання</w:t>
            </w:r>
          </w:p>
          <w:p w:rsidR="00EA5EA1" w:rsidRDefault="00EA5EA1" w:rsidP="00E2189E">
            <w:pPr>
              <w:tabs>
                <w:tab w:val="left" w:pos="3840"/>
              </w:tabs>
              <w:jc w:val="center"/>
              <w:rPr>
                <w:sz w:val="28"/>
              </w:rPr>
            </w:pPr>
          </w:p>
          <w:p w:rsidR="00EA5EA1" w:rsidRPr="00E2189E" w:rsidRDefault="00EA5EA1" w:rsidP="00E2189E">
            <w:pPr>
              <w:tabs>
                <w:tab w:val="left" w:pos="3840"/>
              </w:tabs>
              <w:jc w:val="center"/>
              <w:rPr>
                <w:rFonts w:ascii="Times New Roman" w:hAnsi="Times New Roman" w:cs="Times New Roman"/>
                <w:sz w:val="28"/>
              </w:rPr>
            </w:pPr>
            <w:r w:rsidRPr="00E2189E">
              <w:rPr>
                <w:rFonts w:ascii="Times New Roman" w:hAnsi="Times New Roman" w:cs="Times New Roman"/>
                <w:sz w:val="28"/>
              </w:rPr>
              <w:t>Р І Ш Е Н Н Я</w:t>
            </w:r>
          </w:p>
          <w:p w:rsidR="00EA5EA1" w:rsidRPr="00894F62" w:rsidRDefault="00EA5EA1" w:rsidP="00E2189E">
            <w:pPr>
              <w:tabs>
                <w:tab w:val="left" w:pos="3840"/>
              </w:tabs>
              <w:rPr>
                <w:sz w:val="28"/>
              </w:rPr>
            </w:pPr>
          </w:p>
          <w:p w:rsidR="00EA5EA1" w:rsidRPr="00E2189E" w:rsidRDefault="00EA5EA1" w:rsidP="00E2189E">
            <w:pPr>
              <w:suppressAutoHyphens/>
              <w:rPr>
                <w:rFonts w:ascii="Times New Roman" w:hAnsi="Times New Roman" w:cs="Times New Roman"/>
                <w:b/>
                <w:sz w:val="28"/>
              </w:rPr>
            </w:pPr>
            <w:r w:rsidRPr="00E2189E">
              <w:rPr>
                <w:rFonts w:ascii="Times New Roman" w:hAnsi="Times New Roman" w:cs="Times New Roman"/>
                <w:b/>
                <w:sz w:val="28"/>
              </w:rPr>
              <w:t xml:space="preserve">від </w:t>
            </w:r>
            <w:r>
              <w:rPr>
                <w:rFonts w:ascii="Times New Roman" w:hAnsi="Times New Roman" w:cs="Times New Roman"/>
                <w:b/>
                <w:sz w:val="28"/>
              </w:rPr>
              <w:t xml:space="preserve">                </w:t>
            </w:r>
            <w:r w:rsidRPr="00E2189E">
              <w:rPr>
                <w:rFonts w:ascii="Times New Roman" w:hAnsi="Times New Roman" w:cs="Times New Roman"/>
                <w:b/>
                <w:sz w:val="28"/>
              </w:rPr>
              <w:t xml:space="preserve"> 2020 року №</w:t>
            </w:r>
          </w:p>
          <w:p w:rsidR="00EA5EA1" w:rsidRPr="00E2189E" w:rsidRDefault="00EA5EA1" w:rsidP="00E2189E">
            <w:pPr>
              <w:suppressAutoHyphens/>
              <w:rPr>
                <w:rFonts w:ascii="Times New Roman" w:hAnsi="Times New Roman" w:cs="Times New Roman"/>
                <w:b/>
                <w:sz w:val="28"/>
              </w:rPr>
            </w:pPr>
            <w:r w:rsidRPr="00E2189E">
              <w:rPr>
                <w:rFonts w:ascii="Times New Roman" w:hAnsi="Times New Roman" w:cs="Times New Roman"/>
                <w:b/>
                <w:sz w:val="28"/>
              </w:rPr>
              <w:t xml:space="preserve">с.Кам’янське                 </w:t>
            </w:r>
          </w:p>
          <w:p w:rsidR="00EA5EA1" w:rsidRPr="00E2189E" w:rsidRDefault="00EA5EA1" w:rsidP="00E2189E">
            <w:pPr>
              <w:rPr>
                <w:rFonts w:ascii="Times New Roman" w:hAnsi="Times New Roman" w:cs="Times New Roman"/>
                <w:sz w:val="28"/>
                <w:szCs w:val="28"/>
              </w:rPr>
            </w:pPr>
            <w:r w:rsidRPr="00E2189E">
              <w:rPr>
                <w:rFonts w:ascii="Times New Roman" w:hAnsi="Times New Roman" w:cs="Times New Roman"/>
                <w:sz w:val="28"/>
                <w:szCs w:val="28"/>
              </w:rPr>
              <w:t>Про затвердження Положення про</w:t>
            </w:r>
          </w:p>
          <w:p w:rsidR="00EA5EA1" w:rsidRDefault="00EA5EA1" w:rsidP="00E2189E">
            <w:pPr>
              <w:rPr>
                <w:rFonts w:ascii="Times New Roman" w:hAnsi="Times New Roman" w:cs="Times New Roman"/>
                <w:sz w:val="28"/>
                <w:szCs w:val="28"/>
              </w:rPr>
            </w:pPr>
            <w:r>
              <w:rPr>
                <w:rFonts w:ascii="Times New Roman" w:hAnsi="Times New Roman" w:cs="Times New Roman"/>
                <w:sz w:val="28"/>
                <w:szCs w:val="28"/>
              </w:rPr>
              <w:t>відділ бухгалтерського обліку</w:t>
            </w:r>
          </w:p>
          <w:p w:rsidR="00EA5EA1" w:rsidRPr="00E2189E" w:rsidRDefault="00EA5EA1" w:rsidP="00E2189E">
            <w:pPr>
              <w:rPr>
                <w:rFonts w:ascii="Times New Roman" w:hAnsi="Times New Roman" w:cs="Times New Roman"/>
                <w:sz w:val="28"/>
                <w:szCs w:val="28"/>
              </w:rPr>
            </w:pPr>
            <w:r>
              <w:rPr>
                <w:rFonts w:ascii="Times New Roman" w:hAnsi="Times New Roman" w:cs="Times New Roman"/>
                <w:sz w:val="28"/>
                <w:szCs w:val="28"/>
              </w:rPr>
              <w:t xml:space="preserve">і звітності </w:t>
            </w:r>
            <w:r w:rsidRPr="00E2189E">
              <w:rPr>
                <w:rFonts w:ascii="Times New Roman" w:hAnsi="Times New Roman" w:cs="Times New Roman"/>
                <w:sz w:val="28"/>
                <w:szCs w:val="28"/>
              </w:rPr>
              <w:t>Кам’янської сільської ради</w:t>
            </w:r>
          </w:p>
          <w:p w:rsidR="00EA5EA1" w:rsidRPr="00E2189E" w:rsidRDefault="00EA5EA1" w:rsidP="00E2189E">
            <w:pPr>
              <w:rPr>
                <w:rFonts w:ascii="Times New Roman" w:hAnsi="Times New Roman" w:cs="Times New Roman"/>
                <w:sz w:val="28"/>
                <w:szCs w:val="28"/>
              </w:rPr>
            </w:pPr>
          </w:p>
          <w:p w:rsidR="00EA5EA1" w:rsidRPr="006F2BE1" w:rsidRDefault="00EA5EA1" w:rsidP="00DD6634">
            <w:pPr>
              <w:pStyle w:val="Heading2"/>
              <w:shd w:val="clear" w:color="auto" w:fill="FFFFFF"/>
              <w:rPr>
                <w:b w:val="0"/>
                <w:color w:val="auto"/>
              </w:rPr>
            </w:pPr>
            <w:r w:rsidRPr="006F2BE1">
              <w:rPr>
                <w:rFonts w:ascii="Times New Roman" w:hAnsi="Times New Roman"/>
                <w:b w:val="0"/>
                <w:color w:val="auto"/>
                <w:sz w:val="28"/>
                <w:szCs w:val="28"/>
                <w:shd w:val="clear" w:color="auto" w:fill="FFFFFF"/>
              </w:rPr>
              <w:t>Керуючись ст. 11, ч. 4 ст. 54,  ч. 1 ст. 59 Закону України  «Про місцеве самоврядування в Україні»,</w:t>
            </w:r>
            <w:r w:rsidRPr="006F2BE1">
              <w:rPr>
                <w:b w:val="0"/>
                <w:color w:val="auto"/>
              </w:rPr>
              <w:t xml:space="preserve"> відповідно до Постанови КМУ від 26 січня 2011 р. N 59, </w:t>
            </w:r>
            <w:r w:rsidRPr="006F2BE1">
              <w:rPr>
                <w:rFonts w:ascii="Times New Roman" w:hAnsi="Times New Roman"/>
                <w:b w:val="0"/>
                <w:color w:val="auto"/>
                <w:sz w:val="28"/>
                <w:szCs w:val="28"/>
                <w:shd w:val="clear" w:color="auto" w:fill="FFFFFF"/>
              </w:rPr>
              <w:t>враховуючи рішення Кам’янської сільської ради від 27.02.2020 № 22  «  », зі змінами,  </w:t>
            </w:r>
            <w:r w:rsidRPr="006F2BE1">
              <w:rPr>
                <w:rFonts w:ascii="Times New Roman" w:hAnsi="Times New Roman"/>
                <w:b w:val="0"/>
                <w:bCs w:val="0"/>
                <w:color w:val="auto"/>
                <w:sz w:val="28"/>
                <w:szCs w:val="28"/>
                <w:bdr w:val="none" w:sz="0" w:space="0" w:color="auto" w:frame="1"/>
                <w:shd w:val="clear" w:color="auto" w:fill="FFFFFF"/>
              </w:rPr>
              <w:t>сільська</w:t>
            </w:r>
            <w:r w:rsidRPr="006F2BE1">
              <w:rPr>
                <w:rFonts w:ascii="Times New Roman" w:hAnsi="Times New Roman"/>
                <w:b w:val="0"/>
                <w:color w:val="auto"/>
                <w:sz w:val="28"/>
                <w:szCs w:val="28"/>
                <w:shd w:val="clear" w:color="auto" w:fill="FFFFFF"/>
              </w:rPr>
              <w:t>  </w:t>
            </w:r>
            <w:r w:rsidRPr="006F2BE1">
              <w:rPr>
                <w:rFonts w:ascii="Times New Roman" w:hAnsi="Times New Roman"/>
                <w:b w:val="0"/>
                <w:bCs w:val="0"/>
                <w:color w:val="auto"/>
                <w:sz w:val="28"/>
                <w:szCs w:val="28"/>
                <w:bdr w:val="none" w:sz="0" w:space="0" w:color="auto" w:frame="1"/>
                <w:shd w:val="clear" w:color="auto" w:fill="FFFFFF"/>
              </w:rPr>
              <w:t>рада</w:t>
            </w:r>
          </w:p>
          <w:p w:rsidR="00EA5EA1" w:rsidRPr="00DD6634" w:rsidRDefault="00EA5EA1" w:rsidP="00E2189E">
            <w:pPr>
              <w:ind w:firstLine="709"/>
              <w:rPr>
                <w:rFonts w:ascii="Times New Roman" w:hAnsi="Times New Roman" w:cs="Times New Roman"/>
                <w:bCs/>
                <w:color w:val="auto"/>
                <w:sz w:val="28"/>
                <w:szCs w:val="28"/>
                <w:bdr w:val="none" w:sz="0" w:space="0" w:color="auto" w:frame="1"/>
                <w:shd w:val="clear" w:color="auto" w:fill="FFFFFF"/>
              </w:rPr>
            </w:pPr>
          </w:p>
          <w:p w:rsidR="00EA5EA1" w:rsidRPr="00E2189E" w:rsidRDefault="00EA5EA1" w:rsidP="00E2189E">
            <w:pPr>
              <w:ind w:firstLine="709"/>
              <w:rPr>
                <w:rFonts w:ascii="Times New Roman" w:hAnsi="Times New Roman" w:cs="Times New Roman"/>
                <w:b/>
                <w:bCs/>
                <w:sz w:val="28"/>
                <w:szCs w:val="28"/>
                <w:bdr w:val="none" w:sz="0" w:space="0" w:color="auto" w:frame="1"/>
                <w:shd w:val="clear" w:color="auto" w:fill="FFFFFF"/>
              </w:rPr>
            </w:pPr>
          </w:p>
          <w:p w:rsidR="00EA5EA1" w:rsidRPr="00DD6634" w:rsidRDefault="00EA5EA1" w:rsidP="00E2189E">
            <w:pPr>
              <w:ind w:firstLine="709"/>
              <w:jc w:val="center"/>
              <w:rPr>
                <w:rFonts w:ascii="Times New Roman" w:hAnsi="Times New Roman" w:cs="Times New Roman"/>
                <w:b/>
                <w:sz w:val="28"/>
                <w:szCs w:val="28"/>
              </w:rPr>
            </w:pPr>
            <w:r w:rsidRPr="00DD6634">
              <w:rPr>
                <w:rFonts w:ascii="Times New Roman" w:hAnsi="Times New Roman" w:cs="Times New Roman"/>
                <w:b/>
                <w:sz w:val="28"/>
                <w:szCs w:val="28"/>
              </w:rPr>
              <w:t>ВИРІШИЛА:</w:t>
            </w:r>
          </w:p>
          <w:p w:rsidR="00EA5EA1" w:rsidRPr="00DD6634" w:rsidRDefault="00EA5EA1" w:rsidP="00E2189E">
            <w:pPr>
              <w:ind w:firstLine="709"/>
              <w:jc w:val="center"/>
              <w:rPr>
                <w:rFonts w:ascii="Times New Roman" w:hAnsi="Times New Roman" w:cs="Times New Roman"/>
                <w:b/>
                <w:sz w:val="28"/>
                <w:szCs w:val="28"/>
              </w:rPr>
            </w:pPr>
          </w:p>
          <w:p w:rsidR="00EA5EA1" w:rsidRPr="00E2189E" w:rsidRDefault="00EA5EA1" w:rsidP="00E2189E">
            <w:pPr>
              <w:ind w:firstLine="709"/>
              <w:rPr>
                <w:rFonts w:ascii="Times New Roman" w:hAnsi="Times New Roman" w:cs="Times New Roman"/>
                <w:sz w:val="28"/>
                <w:szCs w:val="28"/>
              </w:rPr>
            </w:pPr>
          </w:p>
          <w:p w:rsidR="00EA5EA1" w:rsidRPr="00E2189E" w:rsidRDefault="00EA5EA1" w:rsidP="00E2189E">
            <w:pPr>
              <w:pStyle w:val="ListParagraph"/>
              <w:numPr>
                <w:ilvl w:val="0"/>
                <w:numId w:val="18"/>
              </w:numPr>
              <w:suppressAutoHyphens w:val="0"/>
              <w:spacing w:after="200" w:line="276" w:lineRule="auto"/>
              <w:rPr>
                <w:sz w:val="28"/>
                <w:szCs w:val="28"/>
                <w:lang w:val="uk-UA"/>
              </w:rPr>
            </w:pPr>
            <w:r w:rsidRPr="00E2189E">
              <w:rPr>
                <w:sz w:val="28"/>
                <w:szCs w:val="28"/>
                <w:lang w:val="uk-UA"/>
              </w:rPr>
              <w:t xml:space="preserve">Затвердити Положення про </w:t>
            </w:r>
            <w:r w:rsidRPr="008E43DC">
              <w:rPr>
                <w:rStyle w:val="Strong"/>
                <w:bCs/>
                <w:sz w:val="28"/>
                <w:szCs w:val="28"/>
                <w:bdr w:val="none" w:sz="0" w:space="0" w:color="auto" w:frame="1"/>
                <w:lang w:val="uk-UA"/>
              </w:rPr>
              <w:t xml:space="preserve"> </w:t>
            </w:r>
            <w:r w:rsidRPr="00A86947">
              <w:rPr>
                <w:rStyle w:val="Strong"/>
                <w:b w:val="0"/>
                <w:bCs/>
                <w:sz w:val="28"/>
                <w:szCs w:val="28"/>
                <w:bdr w:val="none" w:sz="0" w:space="0" w:color="auto" w:frame="1"/>
                <w:lang w:val="uk-UA"/>
              </w:rPr>
              <w:t>відділ  бухгалтерського обліку і звітності</w:t>
            </w:r>
            <w:r>
              <w:rPr>
                <w:sz w:val="28"/>
                <w:szCs w:val="28"/>
                <w:lang w:val="uk-UA"/>
              </w:rPr>
              <w:t xml:space="preserve"> </w:t>
            </w:r>
            <w:r w:rsidRPr="00E2189E">
              <w:rPr>
                <w:sz w:val="28"/>
                <w:szCs w:val="28"/>
                <w:lang w:val="uk-UA"/>
              </w:rPr>
              <w:t xml:space="preserve"> Кам’янської сільської ради (додається).</w:t>
            </w:r>
          </w:p>
          <w:p w:rsidR="00EA5EA1" w:rsidRPr="00E2189E" w:rsidRDefault="00EA5EA1" w:rsidP="00E2189E">
            <w:pPr>
              <w:pStyle w:val="ListParagraph"/>
              <w:numPr>
                <w:ilvl w:val="0"/>
                <w:numId w:val="18"/>
              </w:numPr>
              <w:suppressAutoHyphens w:val="0"/>
              <w:spacing w:after="200" w:line="276" w:lineRule="auto"/>
              <w:rPr>
                <w:sz w:val="28"/>
                <w:szCs w:val="28"/>
                <w:lang w:val="uk-UA"/>
              </w:rPr>
            </w:pPr>
            <w:r w:rsidRPr="00E2189E">
              <w:rPr>
                <w:sz w:val="28"/>
                <w:szCs w:val="28"/>
                <w:lang w:val="uk-UA"/>
              </w:rPr>
              <w:t>Контроль за виконанням цього рішення покласти на постійну комісію з гуманітарних питань, прав людини, законності, запобігання і протидії корупції, депутатської діяльності, етики та регламенту (Хміль Г.М.)</w:t>
            </w:r>
          </w:p>
          <w:p w:rsidR="00EA5EA1" w:rsidRPr="00E2189E" w:rsidRDefault="00EA5EA1" w:rsidP="00E2189E">
            <w:pPr>
              <w:rPr>
                <w:rFonts w:ascii="Times New Roman" w:hAnsi="Times New Roman" w:cs="Times New Roman"/>
                <w:sz w:val="28"/>
                <w:szCs w:val="28"/>
              </w:rPr>
            </w:pPr>
          </w:p>
          <w:p w:rsidR="00EA5EA1" w:rsidRPr="00E2189E" w:rsidRDefault="00EA5EA1" w:rsidP="00E2189E">
            <w:pPr>
              <w:rPr>
                <w:rFonts w:ascii="Times New Roman" w:hAnsi="Times New Roman" w:cs="Times New Roman"/>
                <w:sz w:val="28"/>
                <w:szCs w:val="28"/>
              </w:rPr>
            </w:pPr>
          </w:p>
          <w:p w:rsidR="00EA5EA1" w:rsidRPr="00E2189E" w:rsidRDefault="00EA5EA1" w:rsidP="00E2189E">
            <w:pPr>
              <w:rPr>
                <w:rFonts w:ascii="Times New Roman" w:hAnsi="Times New Roman" w:cs="Times New Roman"/>
                <w:b/>
                <w:sz w:val="28"/>
                <w:szCs w:val="28"/>
              </w:rPr>
            </w:pPr>
            <w:r w:rsidRPr="00E2189E">
              <w:rPr>
                <w:rFonts w:ascii="Times New Roman" w:hAnsi="Times New Roman" w:cs="Times New Roman"/>
                <w:b/>
                <w:sz w:val="28"/>
                <w:szCs w:val="28"/>
              </w:rPr>
              <w:t xml:space="preserve">           Сільський голова</w:t>
            </w:r>
            <w:r w:rsidRPr="00E2189E">
              <w:rPr>
                <w:rFonts w:ascii="Times New Roman" w:hAnsi="Times New Roman" w:cs="Times New Roman"/>
                <w:b/>
                <w:sz w:val="28"/>
                <w:szCs w:val="28"/>
              </w:rPr>
              <w:tab/>
            </w:r>
            <w:r w:rsidRPr="00E2189E">
              <w:rPr>
                <w:rFonts w:ascii="Times New Roman" w:hAnsi="Times New Roman" w:cs="Times New Roman"/>
                <w:b/>
                <w:sz w:val="28"/>
                <w:szCs w:val="28"/>
              </w:rPr>
              <w:tab/>
            </w:r>
            <w:r w:rsidRPr="00E2189E">
              <w:rPr>
                <w:rFonts w:ascii="Times New Roman" w:hAnsi="Times New Roman" w:cs="Times New Roman"/>
                <w:b/>
                <w:sz w:val="28"/>
                <w:szCs w:val="28"/>
              </w:rPr>
              <w:tab/>
            </w:r>
            <w:r w:rsidRPr="00E2189E">
              <w:rPr>
                <w:rFonts w:ascii="Times New Roman" w:hAnsi="Times New Roman" w:cs="Times New Roman"/>
                <w:b/>
                <w:sz w:val="28"/>
                <w:szCs w:val="28"/>
              </w:rPr>
              <w:tab/>
              <w:t>М.М. Станинець</w:t>
            </w:r>
          </w:p>
          <w:p w:rsidR="00EA5EA1" w:rsidRDefault="00EA5EA1" w:rsidP="00E2189E">
            <w:pPr>
              <w:rPr>
                <w:b/>
                <w:sz w:val="28"/>
                <w:szCs w:val="28"/>
              </w:rPr>
            </w:pPr>
          </w:p>
          <w:p w:rsidR="00EA5EA1" w:rsidRDefault="00EA5EA1" w:rsidP="00E2189E">
            <w:pPr>
              <w:rPr>
                <w:b/>
                <w:sz w:val="28"/>
                <w:szCs w:val="28"/>
              </w:rPr>
            </w:pPr>
          </w:p>
          <w:p w:rsidR="00EA5EA1" w:rsidRPr="008E43DC" w:rsidRDefault="00EA5EA1" w:rsidP="00F76E01">
            <w:pPr>
              <w:pStyle w:val="NormalWeb"/>
              <w:spacing w:before="235" w:beforeAutospacing="0" w:after="0" w:afterAutospacing="0"/>
              <w:ind w:left="4248" w:right="2908"/>
              <w:jc w:val="right"/>
              <w:rPr>
                <w:sz w:val="28"/>
                <w:szCs w:val="28"/>
                <w:lang w:val="uk-UA"/>
              </w:rPr>
            </w:pPr>
            <w:r w:rsidRPr="008E43DC">
              <w:rPr>
                <w:sz w:val="28"/>
                <w:szCs w:val="28"/>
                <w:lang w:val="uk-UA"/>
              </w:rPr>
              <w:t>ЗАТВЕРДЖЕНО  </w:t>
            </w:r>
          </w:p>
          <w:p w:rsidR="00EA5EA1" w:rsidRPr="008E43DC" w:rsidRDefault="00EA5EA1" w:rsidP="00F76E01">
            <w:pPr>
              <w:pStyle w:val="NormalWeb"/>
              <w:spacing w:before="40" w:beforeAutospacing="0" w:after="0" w:afterAutospacing="0"/>
              <w:ind w:right="361"/>
              <w:jc w:val="right"/>
              <w:rPr>
                <w:sz w:val="28"/>
                <w:szCs w:val="28"/>
                <w:lang w:val="uk-UA"/>
              </w:rPr>
            </w:pPr>
            <w:r w:rsidRPr="008E43DC">
              <w:rPr>
                <w:sz w:val="28"/>
                <w:szCs w:val="28"/>
                <w:lang w:val="uk-UA"/>
              </w:rPr>
              <w:t>Рішенням першої сесії VIII скликання  </w:t>
            </w:r>
          </w:p>
          <w:p w:rsidR="00EA5EA1" w:rsidRPr="008E43DC" w:rsidRDefault="00EA5EA1" w:rsidP="00F76E01">
            <w:pPr>
              <w:pStyle w:val="NormalWeb"/>
              <w:spacing w:before="40" w:beforeAutospacing="0" w:after="0" w:afterAutospacing="0"/>
              <w:ind w:right="361"/>
              <w:jc w:val="center"/>
              <w:rPr>
                <w:sz w:val="28"/>
                <w:szCs w:val="28"/>
                <w:lang w:val="uk-UA"/>
              </w:rPr>
            </w:pPr>
            <w:r w:rsidRPr="008E43DC">
              <w:rPr>
                <w:sz w:val="28"/>
                <w:szCs w:val="28"/>
                <w:lang w:val="uk-UA"/>
              </w:rPr>
              <w:t xml:space="preserve">                     (третє засідання)</w:t>
            </w:r>
          </w:p>
          <w:p w:rsidR="00EA5EA1" w:rsidRPr="008E43DC" w:rsidRDefault="00EA5EA1" w:rsidP="00F76E01">
            <w:pPr>
              <w:pStyle w:val="NormalWeb"/>
              <w:spacing w:before="40" w:beforeAutospacing="0" w:after="0" w:afterAutospacing="0"/>
              <w:ind w:right="361"/>
              <w:jc w:val="center"/>
              <w:rPr>
                <w:sz w:val="28"/>
                <w:szCs w:val="28"/>
                <w:lang w:val="uk-UA"/>
              </w:rPr>
            </w:pPr>
            <w:r w:rsidRPr="008E43DC">
              <w:rPr>
                <w:sz w:val="28"/>
                <w:szCs w:val="28"/>
                <w:lang w:val="uk-UA"/>
              </w:rPr>
              <w:t xml:space="preserve">                                          Кам’янської сільської ради  </w:t>
            </w:r>
          </w:p>
          <w:p w:rsidR="00EA5EA1" w:rsidRPr="008E43DC" w:rsidRDefault="00EA5EA1" w:rsidP="00F76E01">
            <w:pPr>
              <w:pStyle w:val="NormalWeb"/>
              <w:spacing w:before="40" w:beforeAutospacing="0" w:after="0" w:afterAutospacing="0"/>
              <w:ind w:right="361"/>
              <w:jc w:val="center"/>
              <w:rPr>
                <w:sz w:val="28"/>
                <w:szCs w:val="28"/>
                <w:lang w:val="uk-UA"/>
              </w:rPr>
            </w:pPr>
            <w:r w:rsidRPr="008E43DC">
              <w:rPr>
                <w:sz w:val="28"/>
                <w:szCs w:val="28"/>
                <w:lang w:val="uk-UA"/>
              </w:rPr>
              <w:t xml:space="preserve">                                 </w:t>
            </w:r>
            <w:r>
              <w:rPr>
                <w:sz w:val="28"/>
                <w:szCs w:val="28"/>
                <w:lang w:val="uk-UA"/>
              </w:rPr>
              <w:t xml:space="preserve">                  від 2020р.</w:t>
            </w:r>
            <w:r w:rsidRPr="008E43DC">
              <w:rPr>
                <w:sz w:val="28"/>
                <w:szCs w:val="28"/>
                <w:lang w:val="uk-UA"/>
              </w:rPr>
              <w:t xml:space="preserve"> року № ________ </w:t>
            </w:r>
          </w:p>
          <w:p w:rsidR="00EA5EA1" w:rsidRPr="008E43DC" w:rsidRDefault="00EA5EA1" w:rsidP="00F76E01">
            <w:pPr>
              <w:pStyle w:val="NormalWeb"/>
              <w:spacing w:before="40" w:beforeAutospacing="0" w:after="0" w:afterAutospacing="0"/>
              <w:ind w:right="1391"/>
              <w:jc w:val="center"/>
              <w:rPr>
                <w:sz w:val="28"/>
                <w:szCs w:val="28"/>
                <w:lang w:val="uk-UA"/>
              </w:rPr>
            </w:pPr>
            <w:r w:rsidRPr="008E43DC">
              <w:rPr>
                <w:sz w:val="28"/>
                <w:szCs w:val="28"/>
                <w:lang w:val="uk-UA"/>
              </w:rPr>
              <w:t xml:space="preserve">                                     сільський голова                     </w:t>
            </w:r>
          </w:p>
          <w:p w:rsidR="00EA5EA1" w:rsidRPr="008E43DC" w:rsidRDefault="00EA5EA1" w:rsidP="00F76E01">
            <w:pPr>
              <w:pStyle w:val="NormalWeb"/>
              <w:spacing w:before="40" w:beforeAutospacing="0" w:after="0" w:afterAutospacing="0"/>
              <w:ind w:right="1391"/>
              <w:jc w:val="right"/>
              <w:rPr>
                <w:sz w:val="28"/>
                <w:szCs w:val="28"/>
                <w:lang w:val="uk-UA"/>
              </w:rPr>
            </w:pPr>
            <w:r w:rsidRPr="008E43DC">
              <w:rPr>
                <w:sz w:val="28"/>
                <w:szCs w:val="28"/>
                <w:lang w:val="uk-UA"/>
              </w:rPr>
              <w:t xml:space="preserve">  ___________М. М. Станинець</w:t>
            </w:r>
          </w:p>
          <w:p w:rsidR="00EA5EA1" w:rsidRPr="008E43DC" w:rsidRDefault="00EA5EA1" w:rsidP="00F76E01">
            <w:pPr>
              <w:pStyle w:val="NormalWeb"/>
              <w:spacing w:before="680" w:beforeAutospacing="0" w:after="0" w:afterAutospacing="0"/>
              <w:ind w:right="-1"/>
              <w:jc w:val="center"/>
              <w:rPr>
                <w:b/>
                <w:bCs/>
                <w:sz w:val="28"/>
                <w:szCs w:val="28"/>
                <w:lang w:val="uk-UA"/>
              </w:rPr>
            </w:pPr>
          </w:p>
          <w:p w:rsidR="00EA5EA1" w:rsidRPr="008E43DC" w:rsidRDefault="00EA5EA1" w:rsidP="00F76E01">
            <w:pPr>
              <w:pStyle w:val="NormalWeb"/>
              <w:spacing w:before="680" w:beforeAutospacing="0" w:after="0" w:afterAutospacing="0"/>
              <w:ind w:right="-1"/>
              <w:jc w:val="center"/>
              <w:rPr>
                <w:b/>
                <w:bCs/>
                <w:sz w:val="28"/>
                <w:szCs w:val="28"/>
                <w:lang w:val="uk-UA"/>
              </w:rPr>
            </w:pPr>
          </w:p>
          <w:p w:rsidR="00EA5EA1" w:rsidRPr="008E43DC" w:rsidRDefault="00EA5EA1" w:rsidP="00F76E01">
            <w:pPr>
              <w:pStyle w:val="NormalWeb"/>
              <w:spacing w:before="680" w:beforeAutospacing="0" w:after="0" w:afterAutospacing="0"/>
              <w:ind w:right="-1"/>
              <w:jc w:val="center"/>
              <w:rPr>
                <w:b/>
                <w:bCs/>
                <w:sz w:val="32"/>
                <w:szCs w:val="32"/>
                <w:lang w:val="uk-UA"/>
              </w:rPr>
            </w:pPr>
            <w:r w:rsidRPr="008E43DC">
              <w:rPr>
                <w:b/>
                <w:bCs/>
                <w:sz w:val="32"/>
                <w:szCs w:val="32"/>
                <w:lang w:val="uk-UA"/>
              </w:rPr>
              <w:t>П О Л О Ж Е Н Н Я</w:t>
            </w:r>
          </w:p>
          <w:p w:rsidR="00EA5EA1" w:rsidRPr="008E43DC" w:rsidRDefault="00EA5EA1" w:rsidP="00F76E01">
            <w:pPr>
              <w:pStyle w:val="NormalWeb"/>
              <w:shd w:val="clear" w:color="auto" w:fill="FFFFFF"/>
              <w:spacing w:before="0" w:beforeAutospacing="0" w:after="0" w:afterAutospacing="0"/>
              <w:jc w:val="center"/>
              <w:rPr>
                <w:sz w:val="28"/>
                <w:szCs w:val="28"/>
                <w:lang w:val="uk-UA"/>
              </w:rPr>
            </w:pPr>
            <w:r w:rsidRPr="008E43DC">
              <w:rPr>
                <w:rStyle w:val="Strong"/>
                <w:bCs/>
                <w:sz w:val="28"/>
                <w:szCs w:val="28"/>
                <w:bdr w:val="none" w:sz="0" w:space="0" w:color="auto" w:frame="1"/>
                <w:lang w:val="uk-UA"/>
              </w:rPr>
              <w:t>про відділ  бухгалтерського обліку і звітності Кам’янської сільської ради</w:t>
            </w:r>
          </w:p>
          <w:p w:rsidR="00EA5EA1" w:rsidRPr="008E43DC" w:rsidRDefault="00EA5EA1" w:rsidP="00F76E01">
            <w:pPr>
              <w:pStyle w:val="NormalWeb"/>
              <w:spacing w:before="680" w:beforeAutospacing="0" w:after="0" w:afterAutospacing="0"/>
              <w:ind w:right="-1"/>
              <w:jc w:val="center"/>
              <w:rPr>
                <w:sz w:val="32"/>
                <w:szCs w:val="32"/>
                <w:lang w:val="uk-UA"/>
              </w:rPr>
            </w:pPr>
          </w:p>
          <w:p w:rsidR="00EA5EA1" w:rsidRPr="008E43DC" w:rsidRDefault="00EA5EA1" w:rsidP="00F76E01">
            <w:pPr>
              <w:pStyle w:val="NormalWeb"/>
              <w:spacing w:before="699" w:beforeAutospacing="0" w:after="0" w:afterAutospacing="0"/>
              <w:ind w:firstLine="709"/>
              <w:rPr>
                <w:b/>
                <w:bCs/>
                <w:sz w:val="28"/>
                <w:szCs w:val="28"/>
                <w:lang w:val="uk-UA"/>
              </w:rPr>
            </w:pPr>
          </w:p>
          <w:p w:rsidR="00EA5EA1" w:rsidRPr="008E43DC" w:rsidRDefault="00EA5EA1" w:rsidP="00F76E01">
            <w:pPr>
              <w:pStyle w:val="NormalWeb"/>
              <w:spacing w:before="699" w:beforeAutospacing="0" w:after="0" w:afterAutospacing="0"/>
              <w:ind w:firstLine="709"/>
              <w:rPr>
                <w:b/>
                <w:bCs/>
                <w:sz w:val="28"/>
                <w:szCs w:val="28"/>
                <w:lang w:val="uk-UA"/>
              </w:rPr>
            </w:pPr>
          </w:p>
          <w:p w:rsidR="00EA5EA1" w:rsidRPr="008E43DC" w:rsidRDefault="00EA5EA1" w:rsidP="00F76E01">
            <w:pPr>
              <w:pStyle w:val="NormalWeb"/>
              <w:spacing w:before="699" w:beforeAutospacing="0" w:after="0" w:afterAutospacing="0"/>
              <w:ind w:firstLine="709"/>
              <w:rPr>
                <w:b/>
                <w:bCs/>
                <w:sz w:val="28"/>
                <w:szCs w:val="28"/>
                <w:lang w:val="uk-UA"/>
              </w:rPr>
            </w:pPr>
          </w:p>
          <w:p w:rsidR="00EA5EA1" w:rsidRPr="008E43DC" w:rsidRDefault="00EA5EA1" w:rsidP="00F76E01">
            <w:pPr>
              <w:pStyle w:val="NormalWeb"/>
              <w:spacing w:before="699" w:beforeAutospacing="0" w:after="0" w:afterAutospacing="0"/>
              <w:ind w:firstLine="709"/>
              <w:rPr>
                <w:b/>
                <w:bCs/>
                <w:sz w:val="28"/>
                <w:szCs w:val="28"/>
                <w:lang w:val="uk-UA"/>
              </w:rPr>
            </w:pPr>
          </w:p>
          <w:p w:rsidR="00EA5EA1" w:rsidRPr="008E43DC" w:rsidRDefault="00EA5EA1" w:rsidP="00F76E01">
            <w:pPr>
              <w:pStyle w:val="NormalWeb"/>
              <w:spacing w:before="699" w:beforeAutospacing="0" w:after="0" w:afterAutospacing="0"/>
              <w:rPr>
                <w:b/>
                <w:bCs/>
                <w:sz w:val="28"/>
                <w:szCs w:val="28"/>
                <w:lang w:val="uk-UA"/>
              </w:rPr>
            </w:pPr>
          </w:p>
          <w:p w:rsidR="00EA5EA1" w:rsidRDefault="00EA5EA1" w:rsidP="00F76E01">
            <w:pPr>
              <w:pStyle w:val="NoSpacing"/>
              <w:rPr>
                <w:rFonts w:ascii="Times New Roman" w:hAnsi="Times New Roman"/>
                <w:sz w:val="28"/>
                <w:szCs w:val="28"/>
                <w:lang w:val="uk-UA"/>
              </w:rPr>
            </w:pPr>
            <w:r w:rsidRPr="008E43DC">
              <w:rPr>
                <w:rFonts w:ascii="Times New Roman" w:hAnsi="Times New Roman"/>
                <w:sz w:val="28"/>
                <w:szCs w:val="28"/>
                <w:lang w:val="uk-UA"/>
              </w:rPr>
              <w:t xml:space="preserve">        </w:t>
            </w:r>
            <w:r>
              <w:rPr>
                <w:rFonts w:ascii="Times New Roman" w:hAnsi="Times New Roman"/>
                <w:sz w:val="28"/>
                <w:szCs w:val="28"/>
                <w:lang w:val="uk-UA"/>
              </w:rPr>
              <w:t xml:space="preserve">                               </w:t>
            </w:r>
            <w:r w:rsidRPr="008E43DC">
              <w:rPr>
                <w:rFonts w:ascii="Times New Roman" w:hAnsi="Times New Roman"/>
                <w:sz w:val="28"/>
                <w:szCs w:val="28"/>
                <w:lang w:val="uk-UA"/>
              </w:rPr>
              <w:t xml:space="preserve">  </w:t>
            </w:r>
            <w:r>
              <w:rPr>
                <w:rFonts w:ascii="Times New Roman" w:hAnsi="Times New Roman"/>
                <w:sz w:val="28"/>
                <w:szCs w:val="28"/>
                <w:lang w:val="uk-UA"/>
              </w:rPr>
              <w:t xml:space="preserve">   </w:t>
            </w:r>
          </w:p>
          <w:p w:rsidR="00EA5EA1" w:rsidRDefault="00EA5EA1" w:rsidP="00F76E01">
            <w:pPr>
              <w:pStyle w:val="NoSpacing"/>
              <w:rPr>
                <w:rFonts w:ascii="Times New Roman" w:hAnsi="Times New Roman"/>
                <w:sz w:val="28"/>
                <w:szCs w:val="28"/>
                <w:lang w:val="uk-UA"/>
              </w:rPr>
            </w:pPr>
          </w:p>
          <w:p w:rsidR="00EA5EA1" w:rsidRDefault="00EA5EA1" w:rsidP="00F76E01">
            <w:pPr>
              <w:pStyle w:val="NoSpacing"/>
              <w:rPr>
                <w:rFonts w:ascii="Times New Roman" w:hAnsi="Times New Roman"/>
                <w:sz w:val="28"/>
                <w:szCs w:val="28"/>
                <w:lang w:val="uk-UA"/>
              </w:rPr>
            </w:pPr>
          </w:p>
          <w:p w:rsidR="00EA5EA1" w:rsidRDefault="00EA5EA1" w:rsidP="00F76E01">
            <w:pPr>
              <w:pStyle w:val="NoSpacing"/>
              <w:rPr>
                <w:rFonts w:ascii="Times New Roman" w:hAnsi="Times New Roman"/>
                <w:sz w:val="28"/>
                <w:szCs w:val="28"/>
                <w:lang w:val="uk-UA"/>
              </w:rPr>
            </w:pPr>
          </w:p>
          <w:p w:rsidR="00EA5EA1" w:rsidRPr="008E43DC" w:rsidRDefault="00EA5EA1" w:rsidP="00F76E01">
            <w:pPr>
              <w:pStyle w:val="NoSpacing"/>
              <w:rPr>
                <w:rFonts w:ascii="Times New Roman" w:hAnsi="Times New Roman"/>
                <w:sz w:val="28"/>
                <w:szCs w:val="28"/>
                <w:lang w:val="uk-UA"/>
              </w:rPr>
            </w:pPr>
            <w:r>
              <w:rPr>
                <w:rFonts w:ascii="Times New Roman" w:hAnsi="Times New Roman"/>
                <w:sz w:val="28"/>
                <w:szCs w:val="28"/>
                <w:lang w:val="uk-UA"/>
              </w:rPr>
              <w:t xml:space="preserve">                                         </w:t>
            </w:r>
            <w:r w:rsidRPr="008E43DC">
              <w:rPr>
                <w:rFonts w:ascii="Times New Roman" w:hAnsi="Times New Roman"/>
                <w:sz w:val="28"/>
                <w:szCs w:val="28"/>
                <w:lang w:val="uk-UA"/>
              </w:rPr>
              <w:t xml:space="preserve">     Кам’янське</w:t>
            </w:r>
          </w:p>
          <w:p w:rsidR="00EA5EA1" w:rsidRDefault="00EA5EA1" w:rsidP="000F2737">
            <w:pPr>
              <w:pStyle w:val="NoSpacing"/>
              <w:rPr>
                <w:rFonts w:ascii="Times New Roman" w:hAnsi="Times New Roman"/>
                <w:sz w:val="28"/>
                <w:szCs w:val="28"/>
                <w:lang w:val="uk-UA"/>
              </w:rPr>
            </w:pPr>
            <w:r w:rsidRPr="008E43DC">
              <w:rPr>
                <w:rFonts w:ascii="Times New Roman" w:hAnsi="Times New Roman"/>
                <w:sz w:val="28"/>
                <w:szCs w:val="28"/>
                <w:lang w:val="uk-UA"/>
              </w:rPr>
              <w:t xml:space="preserve">                                                    2020</w:t>
            </w:r>
          </w:p>
          <w:p w:rsidR="00EA5EA1" w:rsidRPr="008E43DC" w:rsidRDefault="00EA5EA1" w:rsidP="00F76E01">
            <w:pPr>
              <w:jc w:val="both"/>
              <w:rPr>
                <w:rFonts w:ascii="Times New Roman" w:hAnsi="Times New Roman" w:cs="Times New Roman"/>
                <w:color w:val="auto"/>
              </w:rPr>
            </w:pPr>
          </w:p>
          <w:p w:rsidR="00EA5EA1" w:rsidRDefault="00EA5EA1" w:rsidP="00366131">
            <w:pPr>
              <w:rPr>
                <w:rFonts w:ascii="Times New Roman" w:hAnsi="Times New Roman" w:cs="Times New Roman"/>
                <w:b/>
                <w:color w:val="auto"/>
                <w:sz w:val="26"/>
                <w:szCs w:val="26"/>
              </w:rPr>
            </w:pPr>
          </w:p>
          <w:p w:rsidR="00EA5EA1" w:rsidRDefault="00EA5EA1" w:rsidP="00F76E01">
            <w:pPr>
              <w:jc w:val="center"/>
              <w:rPr>
                <w:rFonts w:ascii="Times New Roman" w:hAnsi="Times New Roman" w:cs="Times New Roman"/>
                <w:b/>
                <w:color w:val="auto"/>
                <w:sz w:val="26"/>
                <w:szCs w:val="26"/>
              </w:rPr>
            </w:pPr>
          </w:p>
          <w:p w:rsidR="00EA5EA1" w:rsidRDefault="00EA5EA1" w:rsidP="00F76E01">
            <w:pPr>
              <w:jc w:val="center"/>
              <w:rPr>
                <w:rFonts w:ascii="Times New Roman" w:hAnsi="Times New Roman" w:cs="Times New Roman"/>
                <w:b/>
                <w:color w:val="auto"/>
                <w:sz w:val="26"/>
                <w:szCs w:val="26"/>
              </w:rPr>
            </w:pPr>
          </w:p>
          <w:p w:rsidR="00EA5EA1" w:rsidRDefault="00EA5EA1" w:rsidP="00F76E01">
            <w:pPr>
              <w:jc w:val="center"/>
              <w:rPr>
                <w:rFonts w:ascii="Times New Roman" w:hAnsi="Times New Roman" w:cs="Times New Roman"/>
                <w:b/>
                <w:color w:val="auto"/>
                <w:sz w:val="26"/>
                <w:szCs w:val="26"/>
              </w:rPr>
            </w:pPr>
          </w:p>
          <w:p w:rsidR="00EA5EA1" w:rsidRPr="000F2737" w:rsidRDefault="00EA5EA1" w:rsidP="00F76E01">
            <w:pPr>
              <w:jc w:val="center"/>
              <w:rPr>
                <w:rFonts w:ascii="Times New Roman" w:hAnsi="Times New Roman" w:cs="Times New Roman"/>
                <w:b/>
                <w:color w:val="auto"/>
                <w:sz w:val="26"/>
                <w:szCs w:val="26"/>
              </w:rPr>
            </w:pPr>
            <w:r w:rsidRPr="000F2737">
              <w:rPr>
                <w:rFonts w:ascii="Times New Roman" w:hAnsi="Times New Roman" w:cs="Times New Roman"/>
                <w:b/>
                <w:color w:val="auto"/>
                <w:sz w:val="26"/>
                <w:szCs w:val="26"/>
              </w:rPr>
              <w:t>1.Загальні положення</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 1.1 Це положення визначає завдання та функціональні обов'язки відділу бухгалтерського обліку та звітності Кам’янської сільської ради.</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 1.2 Відділ бухгалтерського обліку та звітності  є структурним підрозділом Кам’янської  сільської ради і діє з метою організації бухгалтерського обліку та контролю за цільовим використанням бюджетних коштів,складанням, наданням бюджетної, фінансової та статистичної звітності та її узагальненню.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1.3. Відділ бухгалтерського обліку та звітності пiдпорядковується безпосередньо керуючому справами.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1.4. Відділ у своїй дiяльностi керується Конституцiєю та законами України, актами Президента України та Кабiнету Мiнiстрiв України, наказами Мiнфiну, iншими нормативно-правовими актами, що регламентують бюджетнi вiдносини i фiнансово-господарську дiяльнiсть бюджетної установи, рішеннями міської ради, рішеннями виконавчого комітету та розпорядженнями міського голови, а також положенням про відділ бухгалтерського обліку та звітності. </w:t>
            </w:r>
          </w:p>
          <w:p w:rsidR="00EA5EA1" w:rsidRPr="000F2737" w:rsidRDefault="00EA5EA1" w:rsidP="00F76E01">
            <w:pPr>
              <w:jc w:val="both"/>
              <w:rPr>
                <w:rFonts w:ascii="Times New Roman" w:hAnsi="Times New Roman" w:cs="Times New Roman"/>
                <w:b/>
                <w:color w:val="auto"/>
                <w:sz w:val="26"/>
                <w:szCs w:val="26"/>
              </w:rPr>
            </w:pPr>
            <w:r w:rsidRPr="000F2737">
              <w:rPr>
                <w:rFonts w:ascii="Times New Roman" w:hAnsi="Times New Roman" w:cs="Times New Roman"/>
                <w:b/>
                <w:color w:val="auto"/>
                <w:sz w:val="26"/>
                <w:szCs w:val="26"/>
              </w:rPr>
              <w:t>2. Основними завданнями відділу бухгалтерського обліку та звітності  є:</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 1) ведення бухгалтерського облiку фiнансово-господарської дiяльностi  Кам’янської сілсьької ради та складення звiтностi;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2) вiдображення у документах достовiрної та у повному обсязi iнформацiї про господарськi операцiї i результати дiяльностi, необхiдної для оперативного управлiння бюджетними призначеннями (асигнуваннями) та фiнансовими i матерiальними (нематерiальними) ресурсами;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3) забезпечення дотримання бюджетного законодавства при взяттi бюджетних зобов'язань, своєчасного подання на реєстрацiю таких зобов'язань, здiйснення платежiв вiдповiдно до взятих бюджетних зобов'язань, достовiрного та у повному обсязi вiдображення операцiй у бухгалтерському облiку та звiтностi;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4) забезпечення контролю за наявнiстю i рухом майна, використанням фiнансових i матерiальних (нематерiальних) ресурсiв вiдповiдно до затверджених нормативiв i кошторисiв;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5) запобiгання виникненню негативних явищ у фiнансово-господарськiй дiяльностi, виявлення i мобiлiзацiя внутрiшньогосподарських резервiв.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3. Відділ бухгалтерського обліку та звітності сільської ради здiйснює методичне керiвництво та контроль за дотриманням вимог законодавства з питань ведення бухгалтерського облiку, складення фiнансової та бюджетної звiтностi у підпорядкованих їй бюджетних установах.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4. Відділ бухгалтерського обліку та звітності вiдповiдно до покладених на нього завдань: 1) веде бухгалтерський облiк вiдповiдно до нацiональних положень (стандартiв) бухгалтерського облiку в державному секторi, а також iнших нормативно-правових актiв щодо ведення бухгалтерського облiку, в тому числi з використанням унiфiкованої автоматизованої системи бухгалтерського облiку та звiтностi;</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 2) складає на пiдставi даних бухгалтерського облiку фiнансову та бюджетну звiтнiсть, а також державну статистичну, зведену та iншу звiтнiсть (декларацiї) в порядку, встановленому законодавством;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3) здiйснює поточний контроль за: дотриманням бюджетного законодавства при взяттi бюджетних зобов'язань, їх реєстрацiї в органах Державної казначейської служби та здiйсненням платежiв вiдповiдно до взятих бюджетних зобов'язань; правильнiстю зарахування та використання власних надходжень бюджетної установи; веденням бухгалтерського облiку, складенням фiнансової та бюджетної звiтностi, дотриманням бюджетного законодавства та нацiональних положень (стандартiв) бухгалтерського облiку в державному секторi, а також iнших нормативно-правових актiв щодо ведення бухгалтерського облiку бухгалтерськими службами бюджетних установ, якi пiдпорядкованi бюджетнiй установi;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4) своєчасно подає звiтнiсть;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5) своєчасно та у повному обсязi перераховує податки i збори (обов'язковi платежi) до вiдповiдних бюджетiв;</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 6) забезпечує дотримання вимог нормативно-правових актiв щодо: використання фiнансових, матерiальних (нематерiальних) та iнформацiйних ресурсiв пiд час прийняття та оформлення документiв щодо проведення господарських операцiй; iнвентаризацiї необоротних активiв, товарно-матерiальних цiнностей, грошових коштiв, документiв, розрахункiв та iнших статей балансу;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7) проводить аналiз даних бухгалтерського облiку та звiтностi, у тому числi зведеної звiтностi, щодо причин зростання дебiторської та кредиторської заборгованостi, розробляє та здiйснює заходи щодо стягнення дебiторської та погашення кредиторської заборгованостi, органiзовує та проводить роботу з її списання вiдповiдно до законодавства;</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 8) забезпечує: дотримання порядку проведення розрахункiв за товари, роботи та послуги, що закуповуються за бюджетнi кошти; достовiрнiсть та правильнiсть оформлення iнформацiї, включеної до реєстрiв бюджетних зобов'язань та бюджетних фiнансових зобов'язань; повноту та достовiрнiсть даних пiдтвердних документiв, якi формуються та подаються в процесi казначейського обслуговування; зберiгання, оформлення та передачу до архiву оброблених первинних документiв та облiкових регiстрiв, якi є пiдставою для вiдображення у бухгалтерському облiку операцiй та складення звiтностi, а також звiтностi; користувачiв у повному обсязi правдивою та неупередженою iнформацiєю про фiнансовий стан бюджетної установи, результати її дiяльностi та рух бюджетних коштiв; вiдповiднi структурнi пiдроздiли бюджетної установи даними бухгалтерського облiку та звiтностi для прийняття обґрунтованих управлiнських рiшень, складення економічно обгрунтованих калькуляцій собівартості послуг, що можуть надаватися за плату відповідно до законодавства;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9) бере участь у роботi з оформлення матерiалiв щодо нестачi, крадiжки грошових коштiв та майна, псування активiв;</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 10) розробляє та забезпечує здiйснення заходiв щодо дотримання та пiдвищення рiвня фiнансово-бюджетної дисциплiни її працiвникiв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 11) здiйснює заходи щодо усунення порушень i недолiкiв, виявлених пiд час контрольних заходiв, проведених державними органами та пiдроздiлами бюджетної установи, що уповноваженi здiйснювати контроль за дотриманням вимог бюджетного законодавства.</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 5. Відділ бухгалтерського обліку та звітності має право: 1) представляти виконавчий комітет міської ради в установленому порядку з питань, що вiдносяться до компетенцiї відділу, в органах державної влади, органах мiсцевого самоврядування, фондах загальнообов'язкового державного соцiального страхування, пiдприємствах, установах та органiзацiях незалежно вiд форми власностi; 2) встановлювати обґрунтованi вимоги до порядку оформлення i подання до відділу бухгалтерського обліку та звітності структурними пiдроздiлами бюджетної установи первинних документiв для їх вiдображення у бухгалтерському облiку, а також здiйснювати контроль за їх дотриманням; 3) одержувати вiд структурних пiдроздiлiв бюджетної установи та бюджетних установ, якi їй пiдпорядкованi, необхiднi вiдомостi, довiдки та iншi матерiали, а також пояснення до них; 4) вносити керiвниковi бюджетної установи пропозицiї щодо удосконалення порядку ведення бухгалтерського облiку, складення звiтностi, здiйснення поточного контролю, провадження фiнансово-господарської дiяльностi.</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 6. Керiвником відділу бухгалтерського обліку та звітності є начальник відділу, який пiдпорядковується та є пiдзвiтним сільському голові. Начальник відділу бухгалтерського обліку та звітності призначається на посаду та звiльняється з посади сільським головою вiдповiдно до законодавства про працю .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7. Прийняття (передача) справ начальником відділу бухгалтерського обліку та звітності у разі призначення на посаду або звільнення з посади здійснюється після проведення внутрішньої перевірки стану бухгалтерського обліку та звітності, за результатами якої оформляється відповідний акт. Копія такого акта надсилається бюджетній установі, якій підпорядковується бюджетна установа.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8. Начальник відділу бухгалтерського обліку та звітності : 1) органiзовує роботу з ведення бухгалтерського облiку та забезпечує виконання завдань, покладених на відділ бухгалтерського обліку та звітності виконавчого комітету;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2) здiйснює керiвництво дiяльнiстю відділу бухгалтерського обліку та звітності, забезпечує рацiональний та ефективний розподiл посадових обов'язкiв мiж її працiвниками з урахуванням вимог щодо забезпечення захисту iнформацiї та запобiгання зловживанням пiд час ведення бухгалтерського облiку;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3) погоджує проекти договорiв (контрактiв), у тому числi про повну iндивiдуальну матерiальну вiдповiдальнiсть, забезпечуючи дотримання вимог законодавства щодо цiльового використання бюджетних коштiв та збереження майна;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4) бере у разi потреби участь в органiзацiї та проведеннi перевiрки стану бухгалтерського облiку та звiтностi у бухгалтерських службах бюджетних установ, якi  підпорядковані сільській раді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 5) здiйснює у межах своїх повноважень заходи щодо вiдшкодування винними особами збиткiв вiд нестач, розтрат, крадiжок;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6) подає сільському голові пропозицiї щодо: визначення облiкової  полiтики, змiни обраної облiкової полiтики з урахуванням особливостей дiяльностi сільської ради i технологiї оброблення облiкових даних, у тому числi системи та форм внутрiшньогосподарського (управлiнського) облiку та правил документообiгу, додаткової системи рахункiв i регiстрiв аналiтичного облiку, звiтностi та контролю за господарськими операцiями; визначення оптимальної структури відділу бухгалтерського обліку та звітності виконавчого комітету та чисельностi її працiвникiв; призначення на посаду та звiльнення з посади працiвникiв відділу бухгалтерського обліку та звітності ; вибору та впровадження унiфiкованої автоматизованої системи бухгалтерського облiку та звiтностi з урахуванням особливостей дiяльностi бюджетної установи; створення умов для належного збереження майна, цiльового та ефективного використання фiнансових, матерiальних (нематерiальних), iнформацiйних та трудових ресурсiв; притягнення до відповідальності працівників відділу бухгалтерського обліку та звітності, у тому числі працівників бухгалтерських служб бюджетних установ, які підпорядковані бюджетній установі, за результатами контрольних заходів, проведених державними органами та підрозділами бюджетної установи, що повноважені здійснювати контроль за дотриманням вимог бюджетного законодавства; удосконалення порядку здійснення поточного контролю; організації навчання працівників відділу бухгалтерського обліку та звітності виконавчого комітету, у тому числі працівників бухгалтерських служб бюджетних установ, які підпорядковані бюджетній установі, з метою підвищення їх професійно-кваліфікаційного рівня; забезпечення відділу бухгалтерського обліку та звітності нормативноправовими актами, довiдковими та iнформацiйними матерiалами щодо ведення бухгалтерського облiку та складення звiтностi;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8) пiдписує звiтнiсть та документи, якi є пiдставою для: перерахування податкiв i зборiв (обов'язкових платежiв); проведення розрахункiв вiдповiдно до укладених договорiв; приймання i видачi грошових коштiв; оприбуткування та списання рухомого i нерухомого майна; проведення iнших господарських операцiй;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9) вiдмовляє у прийняттi до облiку документiв, пiдготовлених з порушенням встановлених вимог, а також документiв щодо господарських операцiй, що проводяться з порушенням законодавства, та iнформує міського голову про встановленi факти порушення бюджетного законодавства;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10) здiйснює контроль за: вiдображенням у бухгалтерському облiку всiх господарських операцiй, що проводяться бюджетною установою; складенням звiтностi; цiльовим та ефективним використанням фiнансових, матерiальних (нематерiальних), iнформацiйних та трудових ресурсiв, збереженням майна; дотриманням вимог законодавства щодо списання (передачi) рухомого та нерухомого майна виконавчого комітету міської ради; правильнiстю проведення розрахункiв при здiйсненнi оплати товарiв, робiт та послуг, вiдповiднiстю перерахованих коштiв обсягам виконаних робiт, придбаних товарiв чи наданих послуг згiдно з умовами укладених договорiв, у тому числi договорiв оренди; вiдповiднiстю взятих бюджетних зобов'язань вiдповiдним бюджетним асигнуванням, паспорту бюджетної програми (у разi застосування програмноцiльового методу в бюджетному процесi) та вiдповiднiстю платежiв взятим бюджетним зобов'язанням та бюджетним асигнуванням; станом погашення та списання вiдповiдно до законодавства дебiторської заборгованостi виконавчого комітету міської ради ; додержанням вимог законодавства пiд час здiйснення попередньої оплати товарiв, робiт та послуг у разi їх закупiвлi за бюджетнi кошти; оформленням матерiалiв щодо нестачi, крадiжки грошових коштiв та майна, псування активiв; розробленням та здiйсненням заходiв щодо дотримання та пiдвищення рiвня фiнансово-бюджетної дисциплiни працiвникiв відділу бухгалтерського обліку та звітності; усуненням порушень i недолiкiв, виявлених пiд час контрольних заходiв, проведених державними органами та підрозділами бюджетної установи, що уповноваженi здiйснювати контроль за дотриманням вимог бюджетного законодавства; виконанням головними бухгалтерами бюджетних установ, які підпорядковані бюджетній установі, функцій з контролю;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11) погоджує документи, пов'язанi з витрачанням фонду заробiтної плати, встановленням посадових окладiв i надбавок працiвникам;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12) виконує iншi обов'язки, передбаченi законодавством.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9. Начальник відділу бухгалтерського обліку та звітності у разі отримання від керівника бюджетної установи розпорядження вчинити дії, які суперечать законодавству, інформує у письмовій формі керівника про неправомірність такого розпорядження.</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 10. Начальник відділу бухгалтерського обліку та звітності або особа, яка його замiщує, не може отримувати безпосередньо за чеками та iншими документами готiвковi кошти i товарно-матерiальнi цiнностi, а також виконувати обов’язки керівника бюджетної установи на період його тимчасової відсутності.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11. Працiвники відділу бухгалтерського обліку та звітності , якi призначаються на посаду та звiльняються з посади у порядку, встановленому законодавством про працю, пiдпорядковуються начальнику відділу.</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 12. У разi тимчасової вiдсутностi начальника відділу бухгалтерського обліку та звітності (вiдрядження, вiдпустки, тимчасової втрати працездатностi тощо) виконання його обов'язкiв покладається на головного спеціаліста цього відділу . </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13. Казначейство забезпечує в межах повноважень організацію та координацію діяльності начальника відділу бухгалтерського обліку та звітності виконавчого комітету та контроль за виконанням ним своїх повноважень шляхом оцінки його діяльності.</w:t>
            </w:r>
          </w:p>
          <w:p w:rsidR="00EA5EA1" w:rsidRPr="000F2737" w:rsidRDefault="00EA5EA1" w:rsidP="00F76E01">
            <w:pPr>
              <w:jc w:val="both"/>
              <w:rPr>
                <w:rFonts w:ascii="Times New Roman" w:hAnsi="Times New Roman" w:cs="Times New Roman"/>
                <w:color w:val="auto"/>
                <w:sz w:val="26"/>
                <w:szCs w:val="26"/>
              </w:rPr>
            </w:pPr>
            <w:r w:rsidRPr="000F2737">
              <w:rPr>
                <w:rFonts w:ascii="Times New Roman" w:hAnsi="Times New Roman" w:cs="Times New Roman"/>
                <w:color w:val="auto"/>
                <w:sz w:val="26"/>
                <w:szCs w:val="26"/>
              </w:rPr>
              <w:t xml:space="preserve"> 14. Оцiнка виконання начальником відділу бухгалтерського обліку та звітності своїх повноважень проводиться вiдповiдно до порядку, затвердженого Мiнфiном. </w:t>
            </w:r>
          </w:p>
          <w:p w:rsidR="00EA5EA1" w:rsidRPr="000F2737" w:rsidRDefault="00EA5EA1" w:rsidP="00F76E01">
            <w:pPr>
              <w:jc w:val="both"/>
              <w:rPr>
                <w:rFonts w:ascii="Times New Roman" w:hAnsi="Times New Roman" w:cs="Times New Roman"/>
                <w:color w:val="auto"/>
                <w:sz w:val="26"/>
                <w:szCs w:val="26"/>
                <w:lang w:val="ru-RU"/>
              </w:rPr>
            </w:pPr>
            <w:r w:rsidRPr="000F2737">
              <w:rPr>
                <w:rFonts w:ascii="Times New Roman" w:hAnsi="Times New Roman" w:cs="Times New Roman"/>
                <w:color w:val="auto"/>
                <w:sz w:val="26"/>
                <w:szCs w:val="26"/>
              </w:rPr>
              <w:t xml:space="preserve">15. Начальник відділу бухгалтерського обліку та звітності у разi невиконання або неналежного виконання покладених на нього повноважень несе вiдповiдальнiсть згiдно iз чинним законодавством. </w:t>
            </w:r>
          </w:p>
          <w:p w:rsidR="00EA5EA1" w:rsidRPr="008E43DC" w:rsidRDefault="00EA5EA1" w:rsidP="00F76E01">
            <w:pPr>
              <w:jc w:val="both"/>
              <w:rPr>
                <w:rFonts w:ascii="Times New Roman" w:hAnsi="Times New Roman" w:cs="Times New Roman"/>
                <w:color w:val="auto"/>
                <w:sz w:val="28"/>
                <w:szCs w:val="28"/>
                <w:lang w:val="ru-RU"/>
              </w:rPr>
            </w:pPr>
          </w:p>
          <w:p w:rsidR="00EA5EA1" w:rsidRPr="008E43DC" w:rsidRDefault="00EA5EA1" w:rsidP="00F76E01">
            <w:pPr>
              <w:pStyle w:val="Title"/>
              <w:tabs>
                <w:tab w:val="center" w:pos="4765"/>
                <w:tab w:val="left" w:pos="8100"/>
              </w:tabs>
              <w:jc w:val="left"/>
              <w:rPr>
                <w:noProof/>
                <w:lang w:val="ru-RU"/>
              </w:rPr>
            </w:pPr>
            <w:r w:rsidRPr="008E43DC">
              <w:rPr>
                <w:sz w:val="28"/>
                <w:szCs w:val="28"/>
              </w:rPr>
              <w:t xml:space="preserve">Секретар сільської ради </w:t>
            </w:r>
            <w:r>
              <w:rPr>
                <w:sz w:val="28"/>
                <w:szCs w:val="28"/>
              </w:rPr>
              <w:t xml:space="preserve">                                             Є.І.Андрела</w:t>
            </w:r>
            <w:r w:rsidRPr="008E43DC">
              <w:rPr>
                <w:sz w:val="28"/>
                <w:szCs w:val="28"/>
              </w:rPr>
              <w:tab/>
            </w: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Default="00EA5EA1" w:rsidP="000F2737">
            <w:pPr>
              <w:suppressAutoHyphens/>
              <w:spacing w:line="480" w:lineRule="auto"/>
              <w:rPr>
                <w:sz w:val="36"/>
              </w:rPr>
            </w:pPr>
            <w:r>
              <w:rPr>
                <w:b/>
                <w:sz w:val="28"/>
                <w:szCs w:val="28"/>
              </w:rPr>
              <w:t xml:space="preserve">                                                          </w:t>
            </w:r>
            <w:r w:rsidRPr="00BB6BEE">
              <w:object w:dxaOrig="526" w:dyaOrig="890">
                <v:rect id="_x0000_i1029" style="width:33.75pt;height:44.25pt" o:ole="" o:preferrelative="t" stroked="f">
                  <v:imagedata r:id="rId12" o:title=""/>
                </v:rect>
                <o:OLEObject Type="Embed" ProgID="StaticMetafile" ShapeID="_x0000_i1029" DrawAspect="Content" ObjectID="_1674905578" r:id="rId14"/>
              </w:object>
            </w:r>
          </w:p>
          <w:p w:rsidR="00EA5EA1" w:rsidRPr="00E2189E" w:rsidRDefault="00EA5EA1" w:rsidP="000F2737">
            <w:pPr>
              <w:keepNext/>
              <w:tabs>
                <w:tab w:val="left" w:pos="0"/>
              </w:tabs>
              <w:suppressAutoHyphens/>
              <w:jc w:val="center"/>
              <w:rPr>
                <w:rFonts w:ascii="Times New Roman" w:hAnsi="Times New Roman" w:cs="Times New Roman"/>
                <w:b/>
                <w:sz w:val="28"/>
              </w:rPr>
            </w:pPr>
            <w:r w:rsidRPr="00E2189E">
              <w:rPr>
                <w:rFonts w:ascii="Times New Roman" w:hAnsi="Times New Roman" w:cs="Times New Roman"/>
                <w:b/>
                <w:sz w:val="28"/>
              </w:rPr>
              <w:t>УКРАЇНА</w:t>
            </w:r>
          </w:p>
          <w:p w:rsidR="00EA5EA1" w:rsidRPr="00E2189E" w:rsidRDefault="00EA5EA1" w:rsidP="000F2737">
            <w:pPr>
              <w:keepNext/>
              <w:tabs>
                <w:tab w:val="left" w:pos="0"/>
              </w:tabs>
              <w:suppressAutoHyphens/>
              <w:jc w:val="center"/>
              <w:rPr>
                <w:rFonts w:ascii="Times New Roman" w:hAnsi="Times New Roman" w:cs="Times New Roman"/>
                <w:b/>
                <w:sz w:val="28"/>
              </w:rPr>
            </w:pPr>
            <w:r w:rsidRPr="00E2189E">
              <w:rPr>
                <w:rFonts w:ascii="Times New Roman" w:hAnsi="Times New Roman" w:cs="Times New Roman"/>
                <w:b/>
                <w:sz w:val="28"/>
              </w:rPr>
              <w:t>КАМ’ЯНСЬКА СІЛЬСЬКА РАДА</w:t>
            </w:r>
          </w:p>
          <w:p w:rsidR="00EA5EA1" w:rsidRPr="00E2189E" w:rsidRDefault="00EA5EA1" w:rsidP="000F2737">
            <w:pPr>
              <w:tabs>
                <w:tab w:val="left" w:pos="0"/>
              </w:tabs>
              <w:jc w:val="center"/>
              <w:rPr>
                <w:rFonts w:ascii="Times New Roman" w:hAnsi="Times New Roman" w:cs="Times New Roman"/>
                <w:b/>
                <w:sz w:val="28"/>
              </w:rPr>
            </w:pPr>
            <w:r w:rsidRPr="00E2189E">
              <w:rPr>
                <w:rFonts w:ascii="Times New Roman" w:hAnsi="Times New Roman" w:cs="Times New Roman"/>
                <w:b/>
                <w:sz w:val="28"/>
              </w:rPr>
              <w:t>ІРШАВСЬКОГО РАЙОНУ  ЗАКАРПАТСЬКОЇ ОБЛАСТІ</w:t>
            </w:r>
          </w:p>
          <w:p w:rsidR="00EA5EA1" w:rsidRDefault="00EA5EA1" w:rsidP="000F2737">
            <w:pPr>
              <w:tabs>
                <w:tab w:val="left" w:pos="0"/>
              </w:tabs>
              <w:jc w:val="center"/>
              <w:rPr>
                <w:sz w:val="28"/>
              </w:rPr>
            </w:pPr>
          </w:p>
          <w:p w:rsidR="00EA5EA1" w:rsidRPr="00F04CE0" w:rsidRDefault="00EA5EA1" w:rsidP="000F2737">
            <w:pPr>
              <w:pStyle w:val="ListParagraph"/>
              <w:numPr>
                <w:ilvl w:val="0"/>
                <w:numId w:val="3"/>
              </w:numPr>
              <w:suppressAutoHyphens w:val="0"/>
              <w:jc w:val="center"/>
              <w:rPr>
                <w:sz w:val="28"/>
                <w:szCs w:val="28"/>
              </w:rPr>
            </w:pPr>
            <w:r>
              <w:rPr>
                <w:sz w:val="28"/>
                <w:szCs w:val="28"/>
                <w:lang w:val="uk-UA"/>
              </w:rPr>
              <w:t xml:space="preserve">3-тє засідання І-ша </w:t>
            </w:r>
            <w:r>
              <w:rPr>
                <w:sz w:val="28"/>
                <w:szCs w:val="28"/>
              </w:rPr>
              <w:t xml:space="preserve">сесія </w:t>
            </w:r>
            <w:r>
              <w:rPr>
                <w:sz w:val="28"/>
                <w:szCs w:val="28"/>
                <w:lang w:val="uk-UA"/>
              </w:rPr>
              <w:t>8-</w:t>
            </w:r>
            <w:r>
              <w:rPr>
                <w:sz w:val="28"/>
                <w:szCs w:val="28"/>
              </w:rPr>
              <w:t>го скликання</w:t>
            </w:r>
          </w:p>
          <w:p w:rsidR="00EA5EA1" w:rsidRDefault="00EA5EA1" w:rsidP="000F2737">
            <w:pPr>
              <w:tabs>
                <w:tab w:val="left" w:pos="3840"/>
              </w:tabs>
              <w:jc w:val="center"/>
              <w:rPr>
                <w:sz w:val="28"/>
              </w:rPr>
            </w:pPr>
          </w:p>
          <w:p w:rsidR="00EA5EA1" w:rsidRPr="00E2189E" w:rsidRDefault="00EA5EA1" w:rsidP="000F2737">
            <w:pPr>
              <w:tabs>
                <w:tab w:val="left" w:pos="3840"/>
              </w:tabs>
              <w:jc w:val="center"/>
              <w:rPr>
                <w:rFonts w:ascii="Times New Roman" w:hAnsi="Times New Roman" w:cs="Times New Roman"/>
                <w:sz w:val="28"/>
              </w:rPr>
            </w:pPr>
            <w:r w:rsidRPr="00E2189E">
              <w:rPr>
                <w:rFonts w:ascii="Times New Roman" w:hAnsi="Times New Roman" w:cs="Times New Roman"/>
                <w:sz w:val="28"/>
              </w:rPr>
              <w:t>Р І Ш Е Н Н Я</w:t>
            </w:r>
          </w:p>
          <w:p w:rsidR="00EA5EA1" w:rsidRPr="00894F62" w:rsidRDefault="00EA5EA1" w:rsidP="000F2737">
            <w:pPr>
              <w:tabs>
                <w:tab w:val="left" w:pos="3840"/>
              </w:tabs>
              <w:rPr>
                <w:sz w:val="28"/>
              </w:rPr>
            </w:pPr>
          </w:p>
          <w:p w:rsidR="00EA5EA1" w:rsidRPr="00E2189E" w:rsidRDefault="00EA5EA1" w:rsidP="000F2737">
            <w:pPr>
              <w:suppressAutoHyphens/>
              <w:rPr>
                <w:rFonts w:ascii="Times New Roman" w:hAnsi="Times New Roman" w:cs="Times New Roman"/>
                <w:b/>
                <w:sz w:val="28"/>
              </w:rPr>
            </w:pPr>
            <w:r w:rsidRPr="00E2189E">
              <w:rPr>
                <w:rFonts w:ascii="Times New Roman" w:hAnsi="Times New Roman" w:cs="Times New Roman"/>
                <w:b/>
                <w:sz w:val="28"/>
              </w:rPr>
              <w:t xml:space="preserve">від </w:t>
            </w:r>
            <w:r>
              <w:rPr>
                <w:rFonts w:ascii="Times New Roman" w:hAnsi="Times New Roman" w:cs="Times New Roman"/>
                <w:b/>
                <w:sz w:val="28"/>
              </w:rPr>
              <w:t xml:space="preserve">              </w:t>
            </w:r>
            <w:r w:rsidRPr="00E2189E">
              <w:rPr>
                <w:rFonts w:ascii="Times New Roman" w:hAnsi="Times New Roman" w:cs="Times New Roman"/>
                <w:b/>
                <w:sz w:val="28"/>
              </w:rPr>
              <w:t xml:space="preserve"> 2020 року №</w:t>
            </w:r>
          </w:p>
          <w:p w:rsidR="00EA5EA1" w:rsidRPr="00E2189E" w:rsidRDefault="00EA5EA1" w:rsidP="000F2737">
            <w:pPr>
              <w:suppressAutoHyphens/>
              <w:rPr>
                <w:rFonts w:ascii="Times New Roman" w:hAnsi="Times New Roman" w:cs="Times New Roman"/>
                <w:b/>
                <w:sz w:val="28"/>
              </w:rPr>
            </w:pPr>
            <w:r w:rsidRPr="00E2189E">
              <w:rPr>
                <w:rFonts w:ascii="Times New Roman" w:hAnsi="Times New Roman" w:cs="Times New Roman"/>
                <w:b/>
                <w:sz w:val="28"/>
              </w:rPr>
              <w:t xml:space="preserve">с.Кам’янське                 </w:t>
            </w:r>
          </w:p>
          <w:p w:rsidR="00EA5EA1" w:rsidRPr="00E2189E" w:rsidRDefault="00EA5EA1" w:rsidP="000F2737">
            <w:pPr>
              <w:rPr>
                <w:rFonts w:ascii="Times New Roman" w:hAnsi="Times New Roman" w:cs="Times New Roman"/>
                <w:sz w:val="28"/>
                <w:szCs w:val="28"/>
              </w:rPr>
            </w:pPr>
            <w:r w:rsidRPr="00E2189E">
              <w:rPr>
                <w:rFonts w:ascii="Times New Roman" w:hAnsi="Times New Roman" w:cs="Times New Roman"/>
                <w:sz w:val="28"/>
                <w:szCs w:val="28"/>
              </w:rPr>
              <w:t>Про затвердження Положення про</w:t>
            </w:r>
          </w:p>
          <w:p w:rsidR="00EA5EA1" w:rsidRPr="000F2737" w:rsidRDefault="00EA5EA1" w:rsidP="000F2737">
            <w:pPr>
              <w:rPr>
                <w:rFonts w:ascii="Times New Roman" w:hAnsi="Times New Roman" w:cs="Times New Roman"/>
                <w:sz w:val="28"/>
                <w:szCs w:val="28"/>
                <w:bdr w:val="none" w:sz="0" w:space="0" w:color="auto" w:frame="1"/>
              </w:rPr>
            </w:pPr>
            <w:r w:rsidRPr="000F2737">
              <w:rPr>
                <w:rFonts w:ascii="Times New Roman" w:hAnsi="Times New Roman" w:cs="Times New Roman"/>
                <w:sz w:val="28"/>
                <w:szCs w:val="28"/>
                <w:bdr w:val="none" w:sz="0" w:space="0" w:color="auto" w:frame="1"/>
              </w:rPr>
              <w:t xml:space="preserve">Відділ правового забезпечення Кам’янської </w:t>
            </w:r>
          </w:p>
          <w:p w:rsidR="00EA5EA1" w:rsidRPr="000F2737" w:rsidRDefault="00EA5EA1" w:rsidP="000F2737">
            <w:pPr>
              <w:rPr>
                <w:rFonts w:ascii="Times New Roman" w:hAnsi="Times New Roman" w:cs="Times New Roman"/>
                <w:sz w:val="28"/>
                <w:szCs w:val="28"/>
              </w:rPr>
            </w:pPr>
            <w:r w:rsidRPr="000F2737">
              <w:rPr>
                <w:rFonts w:ascii="Times New Roman" w:hAnsi="Times New Roman" w:cs="Times New Roman"/>
                <w:sz w:val="28"/>
                <w:szCs w:val="28"/>
                <w:bdr w:val="none" w:sz="0" w:space="0" w:color="auto" w:frame="1"/>
              </w:rPr>
              <w:t xml:space="preserve">сільської ради </w:t>
            </w:r>
          </w:p>
          <w:p w:rsidR="00EA5EA1" w:rsidRPr="000F2737" w:rsidRDefault="00EA5EA1" w:rsidP="000F2737">
            <w:pPr>
              <w:rPr>
                <w:rFonts w:ascii="Times New Roman" w:hAnsi="Times New Roman" w:cs="Times New Roman"/>
                <w:sz w:val="28"/>
                <w:szCs w:val="28"/>
              </w:rPr>
            </w:pPr>
          </w:p>
          <w:p w:rsidR="00EA5EA1" w:rsidRPr="00DD6634" w:rsidRDefault="00EA5EA1" w:rsidP="00DD6634">
            <w:pPr>
              <w:jc w:val="both"/>
              <w:outlineLvl w:val="0"/>
              <w:rPr>
                <w:rFonts w:ascii="Times New Roman" w:hAnsi="Times New Roman" w:cs="Times New Roman"/>
                <w:b/>
                <w:sz w:val="28"/>
                <w:szCs w:val="28"/>
                <w:lang w:eastAsia="ru-RU"/>
              </w:rPr>
            </w:pPr>
            <w:r w:rsidRPr="00DD6634">
              <w:rPr>
                <w:rFonts w:ascii="Times New Roman" w:hAnsi="Times New Roman" w:cs="Times New Roman"/>
                <w:sz w:val="28"/>
                <w:szCs w:val="28"/>
                <w:lang w:eastAsia="ru-RU"/>
              </w:rPr>
              <w:t>З метою створення умов для більш ефективного здійснення повноважень органу місцевого самоврядування, керуючись ст. 26 Закону України «Про місцеве самоврядування в Україні», сесія сільська рада</w:t>
            </w:r>
            <w:r w:rsidRPr="00DD6634">
              <w:rPr>
                <w:rFonts w:ascii="Times New Roman" w:hAnsi="Times New Roman" w:cs="Times New Roman"/>
                <w:b/>
                <w:sz w:val="28"/>
                <w:szCs w:val="28"/>
                <w:lang w:eastAsia="ru-RU"/>
              </w:rPr>
              <w:t xml:space="preserve"> </w:t>
            </w:r>
          </w:p>
          <w:p w:rsidR="00EA5EA1" w:rsidRPr="008660EA" w:rsidRDefault="00EA5EA1" w:rsidP="00DD6634">
            <w:pPr>
              <w:jc w:val="both"/>
              <w:outlineLvl w:val="0"/>
              <w:rPr>
                <w:rFonts w:ascii="Times New Roman" w:hAnsi="Times New Roman" w:cs="Times New Roman"/>
                <w:lang w:eastAsia="ru-RU"/>
              </w:rPr>
            </w:pPr>
            <w:r w:rsidRPr="008660EA">
              <w:rPr>
                <w:rFonts w:ascii="Times New Roman" w:hAnsi="Times New Roman" w:cs="Times New Roman"/>
                <w:b/>
                <w:lang w:eastAsia="ru-RU"/>
              </w:rPr>
              <w:t xml:space="preserve"> </w:t>
            </w:r>
          </w:p>
          <w:p w:rsidR="00EA5EA1" w:rsidRPr="00DD6634" w:rsidRDefault="00EA5EA1" w:rsidP="00DD6634">
            <w:pPr>
              <w:jc w:val="center"/>
              <w:rPr>
                <w:rFonts w:ascii="Times New Roman" w:hAnsi="Times New Roman" w:cs="Times New Roman"/>
                <w:sz w:val="28"/>
                <w:szCs w:val="28"/>
                <w:lang w:eastAsia="ru-RU"/>
              </w:rPr>
            </w:pPr>
            <w:r w:rsidRPr="00DD6634">
              <w:rPr>
                <w:rFonts w:ascii="Times New Roman" w:hAnsi="Times New Roman" w:cs="Times New Roman"/>
                <w:sz w:val="28"/>
                <w:szCs w:val="28"/>
                <w:lang w:eastAsia="ru-RU"/>
              </w:rPr>
              <w:t>В И Р І Ш И Л А:</w:t>
            </w:r>
          </w:p>
          <w:p w:rsidR="00EA5EA1" w:rsidRPr="00DD6634" w:rsidRDefault="00EA5EA1" w:rsidP="00DD6634">
            <w:pPr>
              <w:rPr>
                <w:rFonts w:ascii="Times New Roman" w:hAnsi="Times New Roman" w:cs="Times New Roman"/>
                <w:sz w:val="28"/>
                <w:szCs w:val="28"/>
                <w:lang w:eastAsia="ru-RU"/>
              </w:rPr>
            </w:pPr>
          </w:p>
          <w:p w:rsidR="00EA5EA1" w:rsidRPr="00DD6634" w:rsidRDefault="00EA5EA1" w:rsidP="00DD6634">
            <w:pPr>
              <w:pStyle w:val="ListParagraph"/>
              <w:numPr>
                <w:ilvl w:val="0"/>
                <w:numId w:val="19"/>
              </w:numPr>
              <w:suppressAutoHyphens w:val="0"/>
              <w:jc w:val="both"/>
              <w:outlineLvl w:val="0"/>
              <w:rPr>
                <w:iCs/>
                <w:sz w:val="28"/>
                <w:szCs w:val="28"/>
                <w:lang w:val="uk-UA" w:eastAsia="ru-RU"/>
              </w:rPr>
            </w:pPr>
            <w:r w:rsidRPr="00DD6634">
              <w:rPr>
                <w:iCs/>
                <w:sz w:val="28"/>
                <w:szCs w:val="28"/>
                <w:lang w:val="uk-UA" w:eastAsia="ru-RU"/>
              </w:rPr>
              <w:t xml:space="preserve">Затвердити Положення про відділ </w:t>
            </w:r>
            <w:r>
              <w:rPr>
                <w:iCs/>
                <w:sz w:val="28"/>
                <w:szCs w:val="28"/>
                <w:lang w:val="uk-UA" w:eastAsia="ru-RU"/>
              </w:rPr>
              <w:t xml:space="preserve"> правового </w:t>
            </w:r>
            <w:r w:rsidRPr="00DD6634">
              <w:rPr>
                <w:iCs/>
                <w:sz w:val="28"/>
                <w:szCs w:val="28"/>
                <w:lang w:val="uk-UA" w:eastAsia="ru-RU"/>
              </w:rPr>
              <w:t xml:space="preserve">забезпечення </w:t>
            </w:r>
          </w:p>
          <w:p w:rsidR="00EA5EA1" w:rsidRPr="00DD6634" w:rsidRDefault="00EA5EA1" w:rsidP="00DD6634">
            <w:pPr>
              <w:jc w:val="both"/>
              <w:outlineLvl w:val="0"/>
              <w:rPr>
                <w:rFonts w:ascii="Times New Roman" w:hAnsi="Times New Roman" w:cs="Times New Roman"/>
                <w:iCs/>
                <w:sz w:val="28"/>
                <w:szCs w:val="28"/>
                <w:lang w:eastAsia="ru-RU"/>
              </w:rPr>
            </w:pPr>
            <w:r w:rsidRPr="00DD6634">
              <w:rPr>
                <w:rFonts w:ascii="Times New Roman" w:hAnsi="Times New Roman" w:cs="Times New Roman"/>
                <w:iCs/>
                <w:sz w:val="28"/>
                <w:szCs w:val="28"/>
                <w:lang w:eastAsia="ru-RU"/>
              </w:rPr>
              <w:t xml:space="preserve"> виконавчого комітету Прибужанівської сільської ради об'єднаної територіальної громади (додаток).</w:t>
            </w:r>
          </w:p>
          <w:p w:rsidR="00EA5EA1" w:rsidRDefault="00EA5EA1" w:rsidP="00DD6634">
            <w:pPr>
              <w:pStyle w:val="ListParagraph"/>
              <w:numPr>
                <w:ilvl w:val="0"/>
                <w:numId w:val="19"/>
              </w:numPr>
              <w:suppressAutoHyphens w:val="0"/>
              <w:jc w:val="both"/>
              <w:outlineLvl w:val="0"/>
              <w:rPr>
                <w:color w:val="000000"/>
                <w:sz w:val="28"/>
                <w:szCs w:val="28"/>
                <w:lang w:val="uk-UA"/>
              </w:rPr>
            </w:pPr>
            <w:r w:rsidRPr="00DD6634">
              <w:rPr>
                <w:bCs/>
                <w:iCs/>
                <w:sz w:val="28"/>
                <w:szCs w:val="28"/>
                <w:lang w:val="uk-UA" w:eastAsia="ru-RU"/>
              </w:rPr>
              <w:t xml:space="preserve">Контроль за виконанням даного рішення покласти </w:t>
            </w:r>
            <w:r>
              <w:rPr>
                <w:color w:val="000000"/>
                <w:sz w:val="28"/>
                <w:szCs w:val="28"/>
                <w:lang w:val="uk-UA"/>
              </w:rPr>
              <w:t>на постійну</w:t>
            </w:r>
          </w:p>
          <w:p w:rsidR="00EA5EA1" w:rsidRPr="00DD6634" w:rsidRDefault="00EA5EA1" w:rsidP="00DD6634">
            <w:pPr>
              <w:jc w:val="both"/>
              <w:outlineLvl w:val="0"/>
              <w:rPr>
                <w:sz w:val="28"/>
                <w:szCs w:val="28"/>
              </w:rPr>
            </w:pPr>
            <w:r w:rsidRPr="00DD6634">
              <w:rPr>
                <w:rFonts w:ascii="Times New Roman" w:hAnsi="Times New Roman" w:cs="Times New Roman"/>
                <w:sz w:val="28"/>
                <w:szCs w:val="28"/>
              </w:rPr>
              <w:t>комісію з питань</w:t>
            </w:r>
            <w:r w:rsidRPr="00DD6634">
              <w:rPr>
                <w:sz w:val="28"/>
                <w:szCs w:val="28"/>
              </w:rPr>
              <w:t xml:space="preserve"> </w:t>
            </w:r>
            <w:r w:rsidRPr="00DD6634">
              <w:rPr>
                <w:rFonts w:ascii="Times New Roman" w:hAnsi="Times New Roman" w:cs="Times New Roman"/>
                <w:sz w:val="28"/>
                <w:szCs w:val="28"/>
              </w:rPr>
              <w:t>бюджету, фінансів та планування соціально-економічного розвитку.</w:t>
            </w:r>
          </w:p>
          <w:p w:rsidR="00EA5EA1" w:rsidRPr="00DD6634" w:rsidRDefault="00EA5EA1" w:rsidP="00DD6634">
            <w:pPr>
              <w:jc w:val="both"/>
              <w:outlineLvl w:val="0"/>
              <w:rPr>
                <w:rFonts w:ascii="Times New Roman" w:hAnsi="Times New Roman" w:cs="Times New Roman"/>
                <w:sz w:val="28"/>
                <w:szCs w:val="28"/>
                <w:lang w:eastAsia="ru-RU"/>
              </w:rPr>
            </w:pPr>
          </w:p>
          <w:p w:rsidR="00EA5EA1" w:rsidRPr="008660EA" w:rsidRDefault="00EA5EA1" w:rsidP="00DD6634">
            <w:pPr>
              <w:jc w:val="both"/>
              <w:outlineLvl w:val="0"/>
              <w:rPr>
                <w:rFonts w:ascii="Times New Roman" w:hAnsi="Times New Roman" w:cs="Times New Roman"/>
                <w:lang w:eastAsia="ru-RU"/>
              </w:rPr>
            </w:pPr>
          </w:p>
          <w:p w:rsidR="00EA5EA1" w:rsidRDefault="00EA5EA1" w:rsidP="00DD6634">
            <w:pPr>
              <w:jc w:val="both"/>
              <w:outlineLvl w:val="0"/>
              <w:rPr>
                <w:rFonts w:ascii="Times New Roman" w:hAnsi="Times New Roman" w:cs="Times New Roman"/>
                <w:lang w:eastAsia="ru-RU"/>
              </w:rPr>
            </w:pPr>
          </w:p>
          <w:p w:rsidR="00EA5EA1" w:rsidRPr="00E2189E" w:rsidRDefault="00EA5EA1" w:rsidP="000F2737">
            <w:pPr>
              <w:rPr>
                <w:rFonts w:ascii="Times New Roman" w:hAnsi="Times New Roman" w:cs="Times New Roman"/>
                <w:sz w:val="28"/>
                <w:szCs w:val="28"/>
              </w:rPr>
            </w:pPr>
          </w:p>
          <w:p w:rsidR="00EA5EA1" w:rsidRPr="00E2189E" w:rsidRDefault="00EA5EA1" w:rsidP="000F2737">
            <w:pPr>
              <w:rPr>
                <w:rFonts w:ascii="Times New Roman" w:hAnsi="Times New Roman" w:cs="Times New Roman"/>
                <w:sz w:val="28"/>
                <w:szCs w:val="28"/>
              </w:rPr>
            </w:pPr>
          </w:p>
          <w:p w:rsidR="00EA5EA1" w:rsidRDefault="00EA5EA1" w:rsidP="000F2737">
            <w:pPr>
              <w:rPr>
                <w:rFonts w:ascii="Times New Roman" w:hAnsi="Times New Roman" w:cs="Times New Roman"/>
                <w:b/>
                <w:sz w:val="28"/>
                <w:szCs w:val="28"/>
              </w:rPr>
            </w:pPr>
            <w:r w:rsidRPr="00E2189E">
              <w:rPr>
                <w:rFonts w:ascii="Times New Roman" w:hAnsi="Times New Roman" w:cs="Times New Roman"/>
                <w:b/>
                <w:sz w:val="28"/>
                <w:szCs w:val="28"/>
              </w:rPr>
              <w:t xml:space="preserve">           Сільський голова</w:t>
            </w:r>
            <w:r w:rsidRPr="00E2189E">
              <w:rPr>
                <w:rFonts w:ascii="Times New Roman" w:hAnsi="Times New Roman" w:cs="Times New Roman"/>
                <w:b/>
                <w:sz w:val="28"/>
                <w:szCs w:val="28"/>
              </w:rPr>
              <w:tab/>
            </w:r>
            <w:r w:rsidRPr="00E2189E">
              <w:rPr>
                <w:rFonts w:ascii="Times New Roman" w:hAnsi="Times New Roman" w:cs="Times New Roman"/>
                <w:b/>
                <w:sz w:val="28"/>
                <w:szCs w:val="28"/>
              </w:rPr>
              <w:tab/>
            </w:r>
            <w:r w:rsidRPr="00E2189E">
              <w:rPr>
                <w:rFonts w:ascii="Times New Roman" w:hAnsi="Times New Roman" w:cs="Times New Roman"/>
                <w:b/>
                <w:sz w:val="28"/>
                <w:szCs w:val="28"/>
              </w:rPr>
              <w:tab/>
            </w:r>
            <w:r w:rsidRPr="00E2189E">
              <w:rPr>
                <w:rFonts w:ascii="Times New Roman" w:hAnsi="Times New Roman" w:cs="Times New Roman"/>
                <w:b/>
                <w:sz w:val="28"/>
                <w:szCs w:val="28"/>
              </w:rPr>
              <w:tab/>
              <w:t>М.М. Станинець</w:t>
            </w:r>
          </w:p>
          <w:p w:rsidR="00EA5EA1" w:rsidRPr="00E2189E" w:rsidRDefault="00EA5EA1" w:rsidP="000F2737">
            <w:pPr>
              <w:rPr>
                <w:rFonts w:ascii="Times New Roman" w:hAnsi="Times New Roman" w:cs="Times New Roman"/>
                <w:b/>
                <w:sz w:val="28"/>
                <w:szCs w:val="28"/>
              </w:rPr>
            </w:pPr>
          </w:p>
          <w:p w:rsidR="00EA5EA1" w:rsidRDefault="00EA5EA1" w:rsidP="000F2737">
            <w:pPr>
              <w:rPr>
                <w:b/>
                <w:sz w:val="28"/>
                <w:szCs w:val="28"/>
              </w:rPr>
            </w:pPr>
          </w:p>
          <w:p w:rsidR="00EA5EA1" w:rsidRDefault="00EA5EA1" w:rsidP="00F76E01">
            <w:pPr>
              <w:pStyle w:val="BodyText"/>
              <w:shd w:val="clear" w:color="auto" w:fill="FFFFFF"/>
              <w:spacing w:after="0"/>
              <w:jc w:val="right"/>
              <w:rPr>
                <w:b/>
                <w:bCs/>
                <w:sz w:val="20"/>
                <w:szCs w:val="20"/>
                <w:bdr w:val="none" w:sz="0" w:space="0" w:color="auto" w:frame="1"/>
                <w:lang w:val="uk-UA"/>
              </w:rPr>
            </w:pPr>
          </w:p>
          <w:p w:rsidR="00EA5EA1" w:rsidRDefault="00EA5EA1" w:rsidP="00F76E01">
            <w:pPr>
              <w:pStyle w:val="BodyText"/>
              <w:shd w:val="clear" w:color="auto" w:fill="FFFFFF"/>
              <w:spacing w:after="0"/>
              <w:jc w:val="right"/>
              <w:rPr>
                <w:b/>
                <w:bCs/>
                <w:sz w:val="20"/>
                <w:szCs w:val="20"/>
                <w:bdr w:val="none" w:sz="0" w:space="0" w:color="auto" w:frame="1"/>
                <w:lang w:val="uk-UA"/>
              </w:rPr>
            </w:pPr>
          </w:p>
          <w:p w:rsidR="00EA5EA1" w:rsidRDefault="00EA5EA1" w:rsidP="00F76E01">
            <w:pPr>
              <w:pStyle w:val="BodyText"/>
              <w:shd w:val="clear" w:color="auto" w:fill="FFFFFF"/>
              <w:spacing w:after="0"/>
              <w:jc w:val="right"/>
              <w:rPr>
                <w:b/>
                <w:bCs/>
                <w:sz w:val="20"/>
                <w:szCs w:val="20"/>
                <w:bdr w:val="none" w:sz="0" w:space="0" w:color="auto" w:frame="1"/>
                <w:lang w:val="uk-UA"/>
              </w:rPr>
            </w:pPr>
          </w:p>
          <w:p w:rsidR="00EA5EA1" w:rsidRDefault="00EA5EA1" w:rsidP="00F76E01">
            <w:pPr>
              <w:pStyle w:val="BodyText"/>
              <w:shd w:val="clear" w:color="auto" w:fill="FFFFFF"/>
              <w:spacing w:after="0"/>
              <w:jc w:val="right"/>
              <w:rPr>
                <w:b/>
                <w:bCs/>
                <w:sz w:val="20"/>
                <w:szCs w:val="20"/>
                <w:bdr w:val="none" w:sz="0" w:space="0" w:color="auto" w:frame="1"/>
                <w:lang w:val="uk-UA"/>
              </w:rPr>
            </w:pPr>
          </w:p>
          <w:p w:rsidR="00EA5EA1" w:rsidRDefault="00EA5EA1" w:rsidP="00F76E01">
            <w:pPr>
              <w:pStyle w:val="BodyText"/>
              <w:shd w:val="clear" w:color="auto" w:fill="FFFFFF"/>
              <w:spacing w:after="0"/>
              <w:jc w:val="right"/>
              <w:rPr>
                <w:b/>
                <w:bCs/>
                <w:sz w:val="20"/>
                <w:szCs w:val="20"/>
                <w:bdr w:val="none" w:sz="0" w:space="0" w:color="auto" w:frame="1"/>
                <w:lang w:val="uk-UA"/>
              </w:rPr>
            </w:pPr>
          </w:p>
          <w:p w:rsidR="00EA5EA1" w:rsidRDefault="00EA5EA1" w:rsidP="00F76E01">
            <w:pPr>
              <w:pStyle w:val="BodyText"/>
              <w:shd w:val="clear" w:color="auto" w:fill="FFFFFF"/>
              <w:spacing w:after="0"/>
              <w:jc w:val="right"/>
              <w:rPr>
                <w:b/>
                <w:bCs/>
                <w:sz w:val="20"/>
                <w:szCs w:val="20"/>
                <w:bdr w:val="none" w:sz="0" w:space="0" w:color="auto" w:frame="1"/>
                <w:lang w:val="uk-UA"/>
              </w:rPr>
            </w:pPr>
          </w:p>
          <w:p w:rsidR="00EA5EA1" w:rsidRDefault="00EA5EA1" w:rsidP="00F76E01">
            <w:pPr>
              <w:pStyle w:val="BodyText"/>
              <w:shd w:val="clear" w:color="auto" w:fill="FFFFFF"/>
              <w:spacing w:after="0"/>
              <w:jc w:val="right"/>
              <w:rPr>
                <w:b/>
                <w:bCs/>
                <w:sz w:val="20"/>
                <w:szCs w:val="20"/>
                <w:bdr w:val="none" w:sz="0" w:space="0" w:color="auto" w:frame="1"/>
                <w:lang w:val="uk-UA"/>
              </w:rPr>
            </w:pPr>
          </w:p>
          <w:p w:rsidR="00EA5EA1" w:rsidRDefault="00EA5EA1" w:rsidP="00F76E01">
            <w:pPr>
              <w:pStyle w:val="BodyText"/>
              <w:shd w:val="clear" w:color="auto" w:fill="FFFFFF"/>
              <w:spacing w:after="0"/>
              <w:jc w:val="right"/>
              <w:rPr>
                <w:b/>
                <w:bCs/>
                <w:sz w:val="20"/>
                <w:szCs w:val="20"/>
                <w:bdr w:val="none" w:sz="0" w:space="0" w:color="auto" w:frame="1"/>
                <w:lang w:val="uk-UA"/>
              </w:rPr>
            </w:pPr>
          </w:p>
          <w:p w:rsidR="00EA5EA1" w:rsidRDefault="00EA5EA1" w:rsidP="00F76E01">
            <w:pPr>
              <w:pStyle w:val="BodyText"/>
              <w:shd w:val="clear" w:color="auto" w:fill="FFFFFF"/>
              <w:spacing w:after="0"/>
              <w:jc w:val="right"/>
              <w:rPr>
                <w:b/>
                <w:bCs/>
                <w:sz w:val="20"/>
                <w:szCs w:val="20"/>
                <w:bdr w:val="none" w:sz="0" w:space="0" w:color="auto" w:frame="1"/>
                <w:lang w:val="uk-UA"/>
              </w:rPr>
            </w:pPr>
          </w:p>
          <w:p w:rsidR="00EA5EA1" w:rsidRPr="008E43DC" w:rsidRDefault="00EA5EA1" w:rsidP="00F76E01">
            <w:pPr>
              <w:pStyle w:val="BodyText"/>
              <w:shd w:val="clear" w:color="auto" w:fill="FFFFFF"/>
              <w:spacing w:after="0"/>
              <w:jc w:val="right"/>
              <w:rPr>
                <w:b/>
                <w:bCs/>
                <w:sz w:val="20"/>
                <w:szCs w:val="20"/>
                <w:bdr w:val="none" w:sz="0" w:space="0" w:color="auto" w:frame="1"/>
              </w:rPr>
            </w:pPr>
            <w:r w:rsidRPr="008E43DC">
              <w:rPr>
                <w:b/>
                <w:bCs/>
                <w:sz w:val="20"/>
                <w:szCs w:val="20"/>
                <w:bdr w:val="none" w:sz="0" w:space="0" w:color="auto" w:frame="1"/>
              </w:rPr>
              <w:t>ЗАТВЕРДЖЕНО</w:t>
            </w:r>
          </w:p>
          <w:p w:rsidR="00EA5EA1" w:rsidRPr="008E43DC" w:rsidRDefault="00EA5EA1" w:rsidP="00F76E01">
            <w:pPr>
              <w:pStyle w:val="BodyText"/>
              <w:shd w:val="clear" w:color="auto" w:fill="FFFFFF"/>
              <w:spacing w:after="0"/>
              <w:jc w:val="right"/>
              <w:rPr>
                <w:b/>
                <w:bCs/>
                <w:sz w:val="20"/>
                <w:szCs w:val="20"/>
                <w:bdr w:val="none" w:sz="0" w:space="0" w:color="auto" w:frame="1"/>
              </w:rPr>
            </w:pPr>
            <w:r w:rsidRPr="008E43DC">
              <w:rPr>
                <w:b/>
                <w:bCs/>
                <w:sz w:val="20"/>
                <w:szCs w:val="20"/>
                <w:bdr w:val="none" w:sz="0" w:space="0" w:color="auto" w:frame="1"/>
              </w:rPr>
              <w:t>Рішення ____________</w:t>
            </w:r>
          </w:p>
          <w:p w:rsidR="00EA5EA1" w:rsidRPr="008E43DC" w:rsidRDefault="00EA5EA1" w:rsidP="00F76E01">
            <w:pPr>
              <w:pStyle w:val="BodyText"/>
              <w:shd w:val="clear" w:color="auto" w:fill="FFFFFF"/>
              <w:spacing w:after="0"/>
              <w:jc w:val="right"/>
              <w:rPr>
                <w:b/>
                <w:bCs/>
                <w:sz w:val="20"/>
                <w:szCs w:val="20"/>
                <w:bdr w:val="none" w:sz="0" w:space="0" w:color="auto" w:frame="1"/>
              </w:rPr>
            </w:pPr>
            <w:r w:rsidRPr="008E43DC">
              <w:rPr>
                <w:b/>
                <w:bCs/>
                <w:sz w:val="20"/>
                <w:szCs w:val="20"/>
                <w:bdr w:val="none" w:sz="0" w:space="0" w:color="auto" w:frame="1"/>
              </w:rPr>
              <w:t xml:space="preserve">сесії </w:t>
            </w:r>
            <w:r w:rsidRPr="008E43DC">
              <w:rPr>
                <w:b/>
                <w:bCs/>
                <w:sz w:val="20"/>
                <w:szCs w:val="20"/>
                <w:bdr w:val="none" w:sz="0" w:space="0" w:color="auto" w:frame="1"/>
                <w:lang w:val="en-US"/>
              </w:rPr>
              <w:t>VIII</w:t>
            </w:r>
            <w:r w:rsidRPr="008E43DC">
              <w:rPr>
                <w:b/>
                <w:bCs/>
                <w:sz w:val="20"/>
                <w:szCs w:val="20"/>
                <w:bdr w:val="none" w:sz="0" w:space="0" w:color="auto" w:frame="1"/>
              </w:rPr>
              <w:t xml:space="preserve"> скликання</w:t>
            </w:r>
          </w:p>
          <w:p w:rsidR="00EA5EA1" w:rsidRPr="008E43DC" w:rsidRDefault="00EA5EA1" w:rsidP="00F76E01">
            <w:pPr>
              <w:pStyle w:val="BodyText"/>
              <w:shd w:val="clear" w:color="auto" w:fill="FFFFFF"/>
              <w:spacing w:after="0"/>
              <w:jc w:val="right"/>
              <w:rPr>
                <w:b/>
                <w:bCs/>
                <w:sz w:val="20"/>
                <w:szCs w:val="20"/>
                <w:bdr w:val="none" w:sz="0" w:space="0" w:color="auto" w:frame="1"/>
              </w:rPr>
            </w:pPr>
            <w:r w:rsidRPr="008E43DC">
              <w:rPr>
                <w:b/>
                <w:bCs/>
                <w:sz w:val="20"/>
                <w:szCs w:val="20"/>
                <w:bdr w:val="none" w:sz="0" w:space="0" w:color="auto" w:frame="1"/>
              </w:rPr>
              <w:t>________________________ №______</w:t>
            </w:r>
          </w:p>
          <w:p w:rsidR="00EA5EA1" w:rsidRPr="008E43DC" w:rsidRDefault="00EA5EA1" w:rsidP="00F76E01">
            <w:pPr>
              <w:pStyle w:val="BodyText"/>
              <w:shd w:val="clear" w:color="auto" w:fill="FFFFFF"/>
              <w:spacing w:after="0"/>
              <w:jc w:val="center"/>
              <w:rPr>
                <w:b/>
                <w:bCs/>
                <w:sz w:val="48"/>
                <w:szCs w:val="48"/>
                <w:bdr w:val="none" w:sz="0" w:space="0" w:color="auto" w:frame="1"/>
              </w:rPr>
            </w:pPr>
          </w:p>
          <w:p w:rsidR="00EA5EA1" w:rsidRPr="008E43DC" w:rsidRDefault="00EA5EA1" w:rsidP="00F76E01">
            <w:pPr>
              <w:pStyle w:val="BodyText"/>
              <w:shd w:val="clear" w:color="auto" w:fill="FFFFFF"/>
              <w:spacing w:after="0"/>
              <w:jc w:val="center"/>
              <w:rPr>
                <w:b/>
                <w:bCs/>
                <w:sz w:val="48"/>
                <w:szCs w:val="48"/>
                <w:bdr w:val="none" w:sz="0" w:space="0" w:color="auto" w:frame="1"/>
              </w:rPr>
            </w:pPr>
          </w:p>
          <w:p w:rsidR="00EA5EA1" w:rsidRPr="008E43DC" w:rsidRDefault="00EA5EA1" w:rsidP="00F76E01">
            <w:pPr>
              <w:pStyle w:val="BodyText"/>
              <w:shd w:val="clear" w:color="auto" w:fill="FFFFFF"/>
              <w:spacing w:after="0"/>
              <w:jc w:val="center"/>
              <w:rPr>
                <w:b/>
                <w:bCs/>
                <w:sz w:val="48"/>
                <w:szCs w:val="48"/>
                <w:bdr w:val="none" w:sz="0" w:space="0" w:color="auto" w:frame="1"/>
              </w:rPr>
            </w:pPr>
          </w:p>
          <w:p w:rsidR="00EA5EA1" w:rsidRPr="008E43DC" w:rsidRDefault="00EA5EA1" w:rsidP="00F76E01">
            <w:pPr>
              <w:pStyle w:val="BodyText"/>
              <w:shd w:val="clear" w:color="auto" w:fill="FFFFFF"/>
              <w:spacing w:after="0"/>
              <w:jc w:val="center"/>
              <w:rPr>
                <w:b/>
                <w:bCs/>
                <w:sz w:val="48"/>
                <w:szCs w:val="48"/>
                <w:bdr w:val="none" w:sz="0" w:space="0" w:color="auto" w:frame="1"/>
              </w:rPr>
            </w:pPr>
          </w:p>
          <w:p w:rsidR="00EA5EA1" w:rsidRPr="008E43DC" w:rsidRDefault="00EA5EA1" w:rsidP="00F76E01">
            <w:pPr>
              <w:pStyle w:val="BodyText"/>
              <w:shd w:val="clear" w:color="auto" w:fill="FFFFFF"/>
              <w:spacing w:after="0"/>
              <w:jc w:val="center"/>
              <w:rPr>
                <w:b/>
                <w:bCs/>
                <w:sz w:val="48"/>
                <w:szCs w:val="48"/>
                <w:bdr w:val="none" w:sz="0" w:space="0" w:color="auto" w:frame="1"/>
              </w:rPr>
            </w:pPr>
          </w:p>
          <w:p w:rsidR="00EA5EA1" w:rsidRPr="000F2737" w:rsidRDefault="00EA5EA1" w:rsidP="000F2737">
            <w:pPr>
              <w:pStyle w:val="BodyText"/>
              <w:shd w:val="clear" w:color="auto" w:fill="FFFFFF"/>
              <w:spacing w:after="0"/>
              <w:rPr>
                <w:b/>
                <w:bCs/>
                <w:sz w:val="48"/>
                <w:szCs w:val="48"/>
                <w:bdr w:val="none" w:sz="0" w:space="0" w:color="auto" w:frame="1"/>
                <w:lang w:val="uk-UA"/>
              </w:rPr>
            </w:pPr>
          </w:p>
          <w:p w:rsidR="00EA5EA1" w:rsidRPr="008E43DC" w:rsidRDefault="00EA5EA1" w:rsidP="00F76E01">
            <w:pPr>
              <w:pStyle w:val="BodyText"/>
              <w:shd w:val="clear" w:color="auto" w:fill="FFFFFF"/>
              <w:spacing w:after="0"/>
              <w:jc w:val="center"/>
              <w:rPr>
                <w:b/>
                <w:bCs/>
                <w:sz w:val="48"/>
                <w:szCs w:val="48"/>
                <w:bdr w:val="none" w:sz="0" w:space="0" w:color="auto" w:frame="1"/>
              </w:rPr>
            </w:pPr>
          </w:p>
          <w:p w:rsidR="00EA5EA1" w:rsidRPr="008E43DC" w:rsidRDefault="00EA5EA1" w:rsidP="00F76E01">
            <w:pPr>
              <w:pStyle w:val="BodyText"/>
              <w:shd w:val="clear" w:color="auto" w:fill="FFFFFF"/>
              <w:spacing w:after="0"/>
              <w:jc w:val="center"/>
              <w:rPr>
                <w:b/>
                <w:bCs/>
                <w:sz w:val="48"/>
                <w:szCs w:val="48"/>
                <w:bdr w:val="none" w:sz="0" w:space="0" w:color="auto" w:frame="1"/>
              </w:rPr>
            </w:pPr>
          </w:p>
          <w:p w:rsidR="00EA5EA1" w:rsidRPr="008E43DC" w:rsidRDefault="00EA5EA1" w:rsidP="00F76E01">
            <w:pPr>
              <w:pStyle w:val="BodyText"/>
              <w:shd w:val="clear" w:color="auto" w:fill="FFFFFF"/>
              <w:spacing w:after="0"/>
              <w:jc w:val="center"/>
              <w:rPr>
                <w:b/>
                <w:bCs/>
                <w:sz w:val="48"/>
                <w:szCs w:val="48"/>
                <w:bdr w:val="none" w:sz="0" w:space="0" w:color="auto" w:frame="1"/>
              </w:rPr>
            </w:pPr>
          </w:p>
          <w:p w:rsidR="00EA5EA1" w:rsidRPr="008E43DC" w:rsidRDefault="00EA5EA1" w:rsidP="00F76E01">
            <w:pPr>
              <w:pStyle w:val="BodyText"/>
              <w:shd w:val="clear" w:color="auto" w:fill="FFFFFF"/>
              <w:spacing w:after="0"/>
              <w:jc w:val="center"/>
              <w:rPr>
                <w:sz w:val="48"/>
                <w:szCs w:val="48"/>
              </w:rPr>
            </w:pPr>
            <w:r w:rsidRPr="008E43DC">
              <w:rPr>
                <w:b/>
                <w:bCs/>
                <w:sz w:val="48"/>
                <w:szCs w:val="48"/>
                <w:bdr w:val="none" w:sz="0" w:space="0" w:color="auto" w:frame="1"/>
              </w:rPr>
              <w:t>ПОЛОЖЕННЯ</w:t>
            </w:r>
          </w:p>
          <w:p w:rsidR="00EA5EA1" w:rsidRPr="008E43DC" w:rsidRDefault="00EA5EA1" w:rsidP="00F76E01">
            <w:pPr>
              <w:pStyle w:val="BodyText"/>
              <w:shd w:val="clear" w:color="auto" w:fill="FFFFFF"/>
              <w:spacing w:after="0"/>
              <w:jc w:val="center"/>
              <w:rPr>
                <w:sz w:val="48"/>
                <w:szCs w:val="48"/>
              </w:rPr>
            </w:pPr>
            <w:r w:rsidRPr="008E43DC">
              <w:rPr>
                <w:b/>
                <w:bCs/>
                <w:sz w:val="48"/>
                <w:szCs w:val="48"/>
                <w:bdr w:val="none" w:sz="0" w:space="0" w:color="auto" w:frame="1"/>
              </w:rPr>
              <w:t>про відділ правового забезпечення</w:t>
            </w:r>
          </w:p>
          <w:p w:rsidR="00EA5EA1" w:rsidRPr="008E43DC" w:rsidRDefault="00EA5EA1" w:rsidP="00F76E01">
            <w:pPr>
              <w:pStyle w:val="BodyText"/>
              <w:shd w:val="clear" w:color="auto" w:fill="FFFFFF"/>
              <w:spacing w:after="0"/>
              <w:jc w:val="center"/>
              <w:rPr>
                <w:sz w:val="48"/>
                <w:szCs w:val="48"/>
              </w:rPr>
            </w:pPr>
            <w:r w:rsidRPr="008E43DC">
              <w:rPr>
                <w:b/>
                <w:bCs/>
                <w:sz w:val="48"/>
                <w:szCs w:val="48"/>
                <w:bdr w:val="none" w:sz="0" w:space="0" w:color="auto" w:frame="1"/>
              </w:rPr>
              <w:t>Кам’янської сільської ради</w:t>
            </w:r>
          </w:p>
          <w:p w:rsidR="00EA5EA1" w:rsidRPr="008E43DC" w:rsidRDefault="00EA5EA1" w:rsidP="00F76E01">
            <w:pPr>
              <w:pStyle w:val="BodyText"/>
              <w:shd w:val="clear" w:color="auto" w:fill="FFFFFF"/>
              <w:spacing w:after="0"/>
              <w:jc w:val="both"/>
              <w:rPr>
                <w:sz w:val="21"/>
                <w:szCs w:val="21"/>
              </w:rPr>
            </w:pPr>
            <w:r w:rsidRPr="008E43DC">
              <w:rPr>
                <w:sz w:val="21"/>
                <w:szCs w:val="21"/>
              </w:rPr>
              <w:t> </w:t>
            </w: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C467A8">
            <w:pPr>
              <w:pStyle w:val="BodyText"/>
              <w:shd w:val="clear" w:color="auto" w:fill="FFFFFF"/>
              <w:spacing w:after="0"/>
              <w:rPr>
                <w:bdr w:val="none" w:sz="0" w:space="0" w:color="auto" w:frame="1"/>
              </w:rPr>
            </w:pPr>
            <w:r>
              <w:rPr>
                <w:bdr w:val="none" w:sz="0" w:space="0" w:color="auto" w:frame="1"/>
                <w:lang w:val="uk-UA"/>
              </w:rPr>
              <w:t xml:space="preserve">                                                                          </w:t>
            </w:r>
            <w:r w:rsidRPr="008E43DC">
              <w:rPr>
                <w:bdr w:val="none" w:sz="0" w:space="0" w:color="auto" w:frame="1"/>
              </w:rPr>
              <w:t>2020 рік</w:t>
            </w:r>
          </w:p>
          <w:p w:rsidR="00EA5EA1" w:rsidRPr="008E43DC" w:rsidRDefault="00EA5EA1" w:rsidP="00F76E01">
            <w:pPr>
              <w:pStyle w:val="BodyText"/>
              <w:shd w:val="clear" w:color="auto" w:fill="FFFFFF"/>
              <w:spacing w:after="0"/>
              <w:jc w:val="center"/>
              <w:rPr>
                <w:bdr w:val="none" w:sz="0" w:space="0" w:color="auto" w:frame="1"/>
              </w:rPr>
            </w:pPr>
          </w:p>
          <w:p w:rsidR="00EA5EA1" w:rsidRPr="008E43DC" w:rsidRDefault="00EA5EA1" w:rsidP="00F76E01">
            <w:pPr>
              <w:pStyle w:val="BodyText"/>
              <w:shd w:val="clear" w:color="auto" w:fill="FFFFFF"/>
              <w:spacing w:after="0"/>
              <w:jc w:val="center"/>
              <w:rPr>
                <w:sz w:val="21"/>
                <w:szCs w:val="21"/>
              </w:rPr>
            </w:pPr>
            <w:r w:rsidRPr="008E43DC">
              <w:rPr>
                <w:bdr w:val="none" w:sz="0" w:space="0" w:color="auto" w:frame="1"/>
              </w:rPr>
              <w:t>1. Загальна частина</w:t>
            </w:r>
          </w:p>
          <w:p w:rsidR="00EA5EA1" w:rsidRPr="008E43DC" w:rsidRDefault="00EA5EA1" w:rsidP="00F76E01">
            <w:pPr>
              <w:pStyle w:val="BodyText"/>
              <w:shd w:val="clear" w:color="auto" w:fill="FFFFFF"/>
              <w:spacing w:after="0"/>
              <w:ind w:firstLine="709"/>
              <w:jc w:val="both"/>
              <w:rPr>
                <w:sz w:val="21"/>
                <w:szCs w:val="21"/>
              </w:rPr>
            </w:pPr>
            <w:r w:rsidRPr="008E43DC">
              <w:rPr>
                <w:bdr w:val="none" w:sz="0" w:space="0" w:color="auto" w:frame="1"/>
              </w:rPr>
              <w:t>Відділ правового забезпечення Кам’янської сільської ради (надалі - Відділ) є структурним підрозділом Кам’янської сілсьької ради, утворений відповідно до ст.ст.11,54 Закону України "Про місцеве самоврядування в Україні", підзвітний та підконтрольний їй, підпорядкований Кам‘янському сільському голові.</w:t>
            </w:r>
          </w:p>
          <w:p w:rsidR="00EA5EA1" w:rsidRPr="008E43DC" w:rsidRDefault="00EA5EA1" w:rsidP="00F76E01">
            <w:pPr>
              <w:pStyle w:val="BodyText"/>
              <w:shd w:val="clear" w:color="auto" w:fill="FFFFFF"/>
              <w:spacing w:after="0"/>
              <w:ind w:firstLine="709"/>
              <w:jc w:val="both"/>
              <w:rPr>
                <w:sz w:val="21"/>
                <w:szCs w:val="21"/>
              </w:rPr>
            </w:pPr>
            <w:r w:rsidRPr="008E43DC">
              <w:rPr>
                <w:bdr w:val="none" w:sz="0" w:space="0" w:color="auto" w:frame="1"/>
              </w:rPr>
              <w:t>Відділ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звернення громадян", "Про доступ до публічної інформації", "Про захист персональних даних", "Про електронні документи та електронний документообіг", "Про електронні довірчі послуги", актами Президента України, постановами Кабінету Міністрів України, рішеннями сільської ради та виконавчого комітету сільської ради, розпорядженнями сільської голови, цим Положенням та іншими нормативно-правовими актами, які регламентують діяльність органів місцевого самоврядування та роботу Відділу.</w:t>
            </w:r>
          </w:p>
          <w:p w:rsidR="00EA5EA1" w:rsidRPr="008E43DC" w:rsidRDefault="00EA5EA1" w:rsidP="00F76E01">
            <w:pPr>
              <w:pStyle w:val="BodyText"/>
              <w:shd w:val="clear" w:color="auto" w:fill="FFFFFF"/>
              <w:spacing w:after="0"/>
              <w:ind w:firstLine="709"/>
              <w:jc w:val="both"/>
              <w:rPr>
                <w:sz w:val="21"/>
                <w:szCs w:val="21"/>
              </w:rPr>
            </w:pPr>
            <w:r w:rsidRPr="008E43DC">
              <w:rPr>
                <w:bdr w:val="none" w:sz="0" w:space="0" w:color="auto" w:frame="1"/>
              </w:rPr>
              <w:t>Відділ здійснює документальне, інформаційне, методичне забезпечення та юридично-правовий супровід діяльності сільської ради, сільської голови та виконавчих органів сільської ради.</w:t>
            </w:r>
          </w:p>
          <w:p w:rsidR="00EA5EA1" w:rsidRPr="008E43DC" w:rsidRDefault="00EA5EA1" w:rsidP="00F76E01">
            <w:pPr>
              <w:pStyle w:val="BodyText"/>
              <w:shd w:val="clear" w:color="auto" w:fill="FFFFFF"/>
              <w:spacing w:after="0"/>
              <w:ind w:firstLine="709"/>
              <w:jc w:val="both"/>
              <w:rPr>
                <w:sz w:val="21"/>
                <w:szCs w:val="21"/>
              </w:rPr>
            </w:pPr>
            <w:r w:rsidRPr="008E43DC">
              <w:rPr>
                <w:bdr w:val="none" w:sz="0" w:space="0" w:color="auto" w:frame="1"/>
              </w:rPr>
              <w:t>Відділ взаємодіє з іншими виконавчими органами сільської ради, підприємствами, установами та організаціями незалежно від форм власності, правоохоронними та судовими органами, органами виконавчої влади, іншими суб’єктами владних повноважень, юридичними та фізичними особами.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Відділ не має статусу юридичної особи.</w:t>
            </w:r>
          </w:p>
          <w:p w:rsidR="00EA5EA1" w:rsidRPr="008E43DC" w:rsidRDefault="00EA5EA1" w:rsidP="00F76E01">
            <w:pPr>
              <w:pStyle w:val="BodyText"/>
              <w:shd w:val="clear" w:color="auto" w:fill="FFFFFF"/>
              <w:spacing w:before="60" w:after="300"/>
              <w:jc w:val="both"/>
              <w:rPr>
                <w:sz w:val="21"/>
                <w:szCs w:val="21"/>
              </w:rPr>
            </w:pPr>
            <w:r w:rsidRPr="008E43DC">
              <w:rPr>
                <w:sz w:val="21"/>
                <w:szCs w:val="21"/>
              </w:rPr>
              <w:t> </w:t>
            </w:r>
          </w:p>
          <w:p w:rsidR="00EA5EA1" w:rsidRPr="008E43DC" w:rsidRDefault="00EA5EA1" w:rsidP="00F76E01">
            <w:pPr>
              <w:pStyle w:val="BodyText"/>
              <w:shd w:val="clear" w:color="auto" w:fill="FFFFFF"/>
              <w:spacing w:after="0"/>
              <w:jc w:val="center"/>
              <w:rPr>
                <w:sz w:val="21"/>
                <w:szCs w:val="21"/>
              </w:rPr>
            </w:pPr>
            <w:r w:rsidRPr="008E43DC">
              <w:rPr>
                <w:bdr w:val="none" w:sz="0" w:space="0" w:color="auto" w:frame="1"/>
              </w:rPr>
              <w:t>2. Основні завдання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2.1. Організація діловодства у сільської раді, її виконавчому комітеті, контроль за підготовкою, проходженням і виконанням службових документів з питань, які входять до компетенції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2.2. Консультативне та інформаційне забезпечення сільської ради, її виконавчих органів, відповідно до покладених на Відділ завдань.</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2.3. Здійснення аналітичної та організаційної роботи щодо прийнятих рішень сільської ради, її виконавчого комітету, доручень і розпоряджень сільської голови з основної діяльності.</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2.4. Виконання документів у встановленому порядку.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2.5. Забезпечення дотримання вимог чинного законодавства України щодо розгляду службових документів, звернень громадян, запитів на публічну інформацію.</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2.6. Проведення аналізу звернень громадян, вивчення причин, що породжують скарги, реагування на факти порушення чинного законодавства.</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2.7. Забезпечення оприлюднення документів, прийнятих сільської радою, її виконавчим комітетом та виданих сільської головою розпоряджень з питань, що входять до компетенції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2.8. Забезпечення доступу до публічної інформації і системного та оперативного оприлюднення інформації з питань, що належать до компетенції Відділу, на офіційному веб-сайті сільської ради в мережі Інтернет.</w:t>
            </w:r>
          </w:p>
          <w:p w:rsidR="00EA5EA1" w:rsidRPr="008E43DC" w:rsidRDefault="00EA5EA1" w:rsidP="00F76E01">
            <w:pPr>
              <w:pStyle w:val="NormalWeb"/>
              <w:shd w:val="clear" w:color="auto" w:fill="FFFFFF"/>
              <w:spacing w:before="0" w:beforeAutospacing="0" w:after="0" w:afterAutospacing="0"/>
              <w:jc w:val="both"/>
              <w:rPr>
                <w:sz w:val="21"/>
                <w:szCs w:val="21"/>
              </w:rPr>
            </w:pPr>
            <w:r w:rsidRPr="008E43DC">
              <w:rPr>
                <w:bdr w:val="none" w:sz="0" w:space="0" w:color="auto" w:frame="1"/>
              </w:rPr>
              <w:t>2.9. Сприяння реалізації державної політики у сфері інформації з метою забезпечення доступу громадян до інформації.</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2.10. Забезпечення збереження документів постійного строку зберігання та їх підготовка до внесення в Національний архівний фонд.</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2.11. Контроль за організацією виконання рішень сільської ради та її виконавчого комітету, в яких вказані контрольні терміни, протокольних рішень, розпоряджень і доручень сільської голови з питань, що входять до компетенції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2.12. Документальна експертиза проектів рішень сільської ради, її виконавчих органів, розпоряджень сільської голови. Організація правової роботи, спрямованої на правильне застосування та запобігання невиконанню вимог законодавства, інших нормативних актів сільської радою, сільської головою та працівниками сільської ради під час виконання покладених на них завдань і функціональних обов'язків.</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2.13. Представництво інтересів сільської ради, сільської голови, виконавчих органів сільської ради в суді, прокуратурі, правоохоронних та інших органах, установах, організаціях за довіреністю, виданою сільської головою або особою, що виконує його обов’язки.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2.14. Реалізація державної політики електронного документообігу.</w:t>
            </w:r>
          </w:p>
          <w:p w:rsidR="00EA5EA1" w:rsidRPr="008E43DC" w:rsidRDefault="00EA5EA1" w:rsidP="00F76E01">
            <w:pPr>
              <w:pStyle w:val="BodyText"/>
              <w:shd w:val="clear" w:color="auto" w:fill="FFFFFF"/>
              <w:spacing w:after="0"/>
              <w:jc w:val="both"/>
              <w:rPr>
                <w:sz w:val="21"/>
                <w:szCs w:val="21"/>
              </w:rPr>
            </w:pPr>
            <w:r w:rsidRPr="008E43DC">
              <w:rPr>
                <w:sz w:val="21"/>
                <w:szCs w:val="21"/>
              </w:rPr>
              <w:t> </w:t>
            </w:r>
          </w:p>
          <w:p w:rsidR="00EA5EA1" w:rsidRPr="008E43DC" w:rsidRDefault="00EA5EA1" w:rsidP="00F76E01">
            <w:pPr>
              <w:pStyle w:val="BodyText"/>
              <w:shd w:val="clear" w:color="auto" w:fill="FFFFFF"/>
              <w:spacing w:after="0"/>
              <w:jc w:val="center"/>
              <w:rPr>
                <w:sz w:val="21"/>
                <w:szCs w:val="21"/>
              </w:rPr>
            </w:pPr>
            <w:r w:rsidRPr="008E43DC">
              <w:rPr>
                <w:bdr w:val="none" w:sz="0" w:space="0" w:color="auto" w:frame="1"/>
              </w:rPr>
              <w:t> 3. Функції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3.1. Виконання організаційних, планувальних, інформаційних, контрольних, координаційних та правових функцій відповідно до покладених на Відділ завдань.</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3.2. Підготовка проектів рішень на розгляд сільської ради та її виконавчого комітету, проектів розпоряджень сільської голови з питань, що входять до компетенції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3.3. Юридична експертиза проектів нормативно-правових актів, підготовлених та наданих виконавчими органами сільської ради.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3.4. Організація діловодства в селищній раді відповідно до Інструкції з діловодства.</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3.5. Приймання, реєстрація і передача за призначенням вхідної і вихідної кореспонденції, а також внутрішньої документації сільської ради та її розсилка.</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3.6. Реєстрація звернень громадян, ведення обліку особистого прийому сільської голови.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3.7. Забезпечення культури діловодства, удосконалення форм і методів роботи з документами.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3.8. Узагальнення практики роботи з документами у виконавчих органах сільської ради та внесення пропозицій керівництву щодо її вдосконалення.</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3.9. Постійне поповнення електронних баз даних сільської ради, інформаційно-довідкової бази службових документів.</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3.10. Участь у складанні зведеної номенклатури справ сільської ради.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3.11. Складання номенклатури справ Відділу, забезпечення контролю за правильністю формування і зберігання справ, що підлягають передачі до Національного архівного фонду.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3.12. Надання допомоги працівникам виконавчих органів сільської ради, комунальних підприємств, установ, організацій, закладів освіти, закладів культури з питань, що належать до компетенції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3.13. Розгляд запитів, заяв, звернень фізичних і юридичних осіб та надання відповідей на них (в тому числі підготовка копій документів, витягів із рішень сільської ради, її виконавчого комітету та копій документів до них).</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3.14. Здійснення організаційних заходів щодо своєчасного щорічного подання посадовими особами сільської ради відомостей про доходи, зобов'язання фінансового характеру та належного їм майна, в тому числі і за кордоном, щодо себе і членів своєї сім'ї (декларування доходів).</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3.15. Здійснення перевірки на відповідність законодавству України наданих проектів актів, що подаються на підпис сільському голові.</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3.16. Організація роботи, пов'язаної з укладенням договорів (контрактів), підготовка та здійснення заходів, спрямованих на виконання договірних зобов'язань, забезпечення захисту майнових прав і законних інтересів органу місцевого самоврядування.</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3.17. Представництво інтересів сільської ради, сільського голови, виконавчих органів селищної ради в суді, прокуратурі, правоохоронних та інших органах, установах, організаціях. Організація претензійної та позовної роботи, здійснення контролю за її проведенням.</w:t>
            </w:r>
          </w:p>
          <w:p w:rsidR="00EA5EA1" w:rsidRPr="008E43DC" w:rsidRDefault="00EA5EA1" w:rsidP="00F76E01">
            <w:pPr>
              <w:pStyle w:val="BodyText"/>
              <w:shd w:val="clear" w:color="auto" w:fill="FFFFFF"/>
              <w:spacing w:after="0"/>
              <w:jc w:val="center"/>
              <w:rPr>
                <w:sz w:val="21"/>
                <w:szCs w:val="21"/>
              </w:rPr>
            </w:pPr>
            <w:r w:rsidRPr="008E43DC">
              <w:rPr>
                <w:bdr w:val="none" w:sz="0" w:space="0" w:color="auto" w:frame="1"/>
              </w:rPr>
              <w:t>4. Права та обов'язки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4.1. Одержувати у встановленому порядку від посадових та службових осіб селищної ради, підприємств, установ, організацій, юридичних та фізичних осіб відповідні документи та необхідну інформацію для виконання покладених на Відділ функцій.</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4.2. Брати участь у роботі засідань селищної ради, її виконавчого комітету, в нарадах та інших заходах, що проводяться у сільської раді, виконавчому комітеті, скликати наради з питань, віднесених до компетенції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4.3. Готувати матеріали та брати участь у розгляді питань на засіданнях сільської ради та її виконавчого комітету в межах своїх повноважень.</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4.4. Повертати відділам, працівникам сільської ради проекти рішень сільської ради, виконавчого комітету, розпоряджень сільського голови, відповіді на листи, звернення громадян, ініціативні листи та інші документи, які неправильно оформлені та/або подані з порушенням вимог Інструкції з діловодства.</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4.5. Засвідчувати копії документів, витяги із рішень сільської ради, виконавчого комітету печатками, штампами і підписом, в межах своїх повноважень. В межах повноважень, визначених розпорядженням сільського голови, здійснювати офіційне листування з громадянами, підприємствами, установами, організаціями, органами державної влади та місцевого самоврядування, прокуратурою, правоохоронними органами від імені Відділу на офіційному бланку сільської  ради.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4.6. Залучати спеціалістів інших відділів сільської ради, комунальних підприємств, закладів освіти та культури для розгляду питань, віднесених до компетенції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4.7. Вносити сільському голові пропозиції, спрямовані на усунення причин, які породжують обґрунтовані заяви, скарги і зауваження громадян.</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4.8. Представляти інтереси сільської ради, сільського голови, виконавчих органів сільської ради в суді, прокуратурі, правоохоронних та інших органах, установах, організаціях за довіреністю, виданою сільським головою або особою, що виконує його обов’язки.</w:t>
            </w:r>
          </w:p>
          <w:p w:rsidR="00EA5EA1" w:rsidRPr="008E43DC" w:rsidRDefault="00EA5EA1" w:rsidP="00F76E01">
            <w:pPr>
              <w:pStyle w:val="BodyText"/>
              <w:shd w:val="clear" w:color="auto" w:fill="FFFFFF"/>
              <w:spacing w:after="0"/>
              <w:jc w:val="center"/>
              <w:rPr>
                <w:sz w:val="21"/>
                <w:szCs w:val="21"/>
              </w:rPr>
            </w:pPr>
            <w:r w:rsidRPr="008E43DC">
              <w:rPr>
                <w:bdr w:val="none" w:sz="0" w:space="0" w:color="auto" w:frame="1"/>
              </w:rPr>
              <w:t>5. Керівництво та структура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5.1. Відділ очолює начальник.</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5.2. Начальник та працівники Відділу призначаються і звільняються з посад сільським головою в установленому чинним законодавством України порядку.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5.3. Начальник Відділу  підпорядкований сільському голові.</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5.4. Начальник Відділу відповідно до покладених на нього обов'язків:</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здійснює загальне керівництво роботою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забезпечує якісне та своєчасне виконання покладених на Відділ завдань і доручень керівництва сільської ради;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готує посадові інструкції працівників Відділу на затвердження сільському голові.</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вносить в установленому порядку пропозиції про призначення на посади й звільнення з посад працівників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забезпечує взаємодію Відділу з іншими відділами сільської ради;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формує плани роботи Відділу, організовує й контролює процес їх виконання;</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вносить в установленому порядку пропозиції сільському  голові про застосування заохочень або стягнень до працівників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організовує надання працівниками Відділу відповідей на звернення, скарги, запити й пропозиції фізичних та юридичних осіб, що надходять безпосередньо до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контролює дотримання працівниками Відділу вимог законів України;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забезпечує системне і оперативне оприлюднення на офіційному веб-сайті сільської ради в мережі Інтернет інформації, що входить до компетенції Відділу, дотримання законодавства про доступ до публічної інформації;</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забезпечує додержання працівниками Відділу правил внутрішнього трудового розпорядку, раціональний розподіл обов'язків між ними, вживає заходів щодо підвищення їх фахової кваліфікації;</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забезпечує дотримання законності в діяльності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визначає потребу і розподіляє надані Відділу ресурси, техніку, засоби зв'язку, комп'ютерну техніку та програмне забезпечення, інші матеріальні цінності, майно, необхідні для укомплектування Відділу та його працівників;</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здійснює контроль за дотриманням режиму роботи, додержанням порядку в службових приміщеннях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координує діяльність працівників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готує службові характеристики на посадових та службових осіб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організовує збереження інформації в паперовому та електронному вигляді, створеної в процесі діяльності, приймання-передавання її при зміні (звільненні, переведенні тощо) працівників;</w:t>
            </w:r>
          </w:p>
          <w:p w:rsidR="00EA5EA1" w:rsidRPr="008E43DC" w:rsidRDefault="00EA5EA1" w:rsidP="00F76E01">
            <w:pPr>
              <w:pStyle w:val="NormalWeb"/>
              <w:shd w:val="clear" w:color="auto" w:fill="FFFFFF"/>
              <w:spacing w:before="0" w:beforeAutospacing="0" w:after="0" w:afterAutospacing="0"/>
              <w:jc w:val="both"/>
              <w:rPr>
                <w:sz w:val="21"/>
                <w:szCs w:val="21"/>
              </w:rPr>
            </w:pPr>
            <w:r w:rsidRPr="008E43DC">
              <w:rPr>
                <w:bdr w:val="none" w:sz="0" w:space="0" w:color="auto" w:frame="1"/>
              </w:rPr>
              <w:t>- в межах повноважень, визначених розпорядженням сільського голови, має право підписувати офіційні листи громадянам, підприємствам, установам, організаціям, органам державної влади та місцевого самоврядування, прокуратурі, правоохоронним органам від імені Відділу на офіційному бланку сільської  ради;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представляє інтереси сільської ради, сільського голови, виконавчих органів сільської  ради в суді, прокуратурі, правоохоронних та інших органах, установах, організаціях за довіреністю, виданою сільським головою або особою, що виконує його обов’язки.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5.5. Начальник Відділу відповідає за:</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належну організацію роботи Відділу, стан службової та виконавської дисципліни;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забезпечення виконання покладених на Відділ завдань та функцій, передбачених цим Положенням;</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виконання рішень сільської ради та її виконавчого комітету, розпоряджень і доручень сільського голови з питань, віднесених до компетенції Відділу;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своєчасну і достовірну подачу інформацій, звітів, що входять до компетенції Відділу та стан діловодства;</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5.6. Начальник Відділу повинен знати: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закони України, що стосуються діяльності Відділу, питань проходження служби в органах місцевого самоврядування,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порядок підготовки проектів рішень сільської ради та виконавчого комітету;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правила ділового етикету;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основні принципи роботи на комп'ютері та відповідні програмні засоби;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 державну мову, ділову мову.</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5.7. За відсутності начальника Відділу його обов'язки виконує посадова особа Відділу, визначена розпорядженням сільського голови.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5.8. Начальник Відділу здійснює інші повноваження відповідно до Положення про Відділ, а також покладених на нього завдань окремими рішеннями сільської ради, її виконавчого комітету, розпорядженнями сільського голови.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5.9. Компетенція, конкретні обов'язки та права начальника Відділу визначаються цим Положенням.</w:t>
            </w:r>
          </w:p>
          <w:p w:rsidR="00EA5EA1" w:rsidRPr="008E43DC" w:rsidRDefault="00EA5EA1" w:rsidP="00F76E01">
            <w:pPr>
              <w:pStyle w:val="BodyText"/>
              <w:shd w:val="clear" w:color="auto" w:fill="FFFFFF"/>
              <w:spacing w:after="0"/>
              <w:jc w:val="center"/>
              <w:rPr>
                <w:sz w:val="21"/>
                <w:szCs w:val="21"/>
              </w:rPr>
            </w:pPr>
            <w:r w:rsidRPr="008E43DC">
              <w:rPr>
                <w:bdr w:val="none" w:sz="0" w:space="0" w:color="auto" w:frame="1"/>
              </w:rPr>
              <w:t>6. Взаємовідносини, зв'язок</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6.1. Відділ при виконанні покладених на нього завдань і функцій взаємодіє з іншими відділами сільської ради в порядку, який визначається цим Положенням та Положеннями інших відділів сільської ради.</w:t>
            </w:r>
          </w:p>
          <w:p w:rsidR="00EA5EA1" w:rsidRPr="008E43DC" w:rsidRDefault="00EA5EA1" w:rsidP="00F76E01">
            <w:pPr>
              <w:pStyle w:val="BodyText"/>
              <w:shd w:val="clear" w:color="auto" w:fill="FFFFFF"/>
              <w:spacing w:after="0"/>
              <w:jc w:val="center"/>
              <w:rPr>
                <w:sz w:val="21"/>
                <w:szCs w:val="21"/>
              </w:rPr>
            </w:pPr>
            <w:r w:rsidRPr="008E43DC">
              <w:rPr>
                <w:bdr w:val="none" w:sz="0" w:space="0" w:color="auto" w:frame="1"/>
              </w:rPr>
              <w:t>7. Майно і кошти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7.1. Відділ утримується за рахунок бюджету сільської ради.</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7.2. Оплата праці працівників Відділу здійснюється згідно з чинним законодавством.</w:t>
            </w:r>
          </w:p>
          <w:p w:rsidR="00EA5EA1" w:rsidRPr="008E43DC" w:rsidRDefault="00EA5EA1" w:rsidP="00F76E01">
            <w:pPr>
              <w:pStyle w:val="BodyText"/>
              <w:shd w:val="clear" w:color="auto" w:fill="FFFFFF"/>
              <w:spacing w:after="0"/>
              <w:jc w:val="center"/>
              <w:rPr>
                <w:sz w:val="21"/>
                <w:szCs w:val="21"/>
              </w:rPr>
            </w:pPr>
            <w:r w:rsidRPr="008E43DC">
              <w:rPr>
                <w:bdr w:val="none" w:sz="0" w:space="0" w:color="auto" w:frame="1"/>
              </w:rPr>
              <w:t>8. Заключна частина</w:t>
            </w:r>
          </w:p>
          <w:p w:rsidR="00EA5EA1" w:rsidRPr="008E43DC" w:rsidRDefault="00EA5EA1" w:rsidP="00F76E01">
            <w:pPr>
              <w:pStyle w:val="BodyText"/>
              <w:shd w:val="clear" w:color="auto" w:fill="FFFFFF"/>
              <w:spacing w:after="0"/>
              <w:jc w:val="both"/>
              <w:rPr>
                <w:sz w:val="21"/>
                <w:szCs w:val="21"/>
              </w:rPr>
            </w:pPr>
            <w:r w:rsidRPr="008E43DC">
              <w:rPr>
                <w:bdr w:val="none" w:sz="0" w:space="0" w:color="auto" w:frame="1"/>
              </w:rPr>
              <w:t>8.1. Припинення діяльності Відділу здійснюється за рішенням сільської ради.</w:t>
            </w:r>
          </w:p>
          <w:p w:rsidR="00EA5EA1" w:rsidRPr="008E43DC" w:rsidRDefault="00EA5EA1" w:rsidP="00F76E01">
            <w:pPr>
              <w:pStyle w:val="NormalWeb"/>
              <w:shd w:val="clear" w:color="auto" w:fill="FFFFFF"/>
              <w:spacing w:before="0" w:beforeAutospacing="0" w:after="0" w:afterAutospacing="0"/>
              <w:jc w:val="both"/>
              <w:rPr>
                <w:sz w:val="21"/>
                <w:szCs w:val="21"/>
              </w:rPr>
            </w:pPr>
            <w:r w:rsidRPr="008E43DC">
              <w:rPr>
                <w:bdr w:val="none" w:sz="0" w:space="0" w:color="auto" w:frame="1"/>
              </w:rPr>
              <w:t>8.2. Внесення змін до цього Положення, викладення його в новій редакції затверджується рішенням сільської ради.</w:t>
            </w:r>
          </w:p>
          <w:p w:rsidR="00EA5EA1" w:rsidRPr="005F00F9" w:rsidRDefault="00EA5EA1" w:rsidP="002B3757">
            <w:pPr>
              <w:pStyle w:val="BodyText"/>
              <w:shd w:val="clear" w:color="auto" w:fill="FFFFFF"/>
              <w:spacing w:after="0"/>
              <w:jc w:val="both"/>
              <w:rPr>
                <w:sz w:val="21"/>
                <w:szCs w:val="21"/>
              </w:rPr>
            </w:pPr>
            <w:r w:rsidRPr="008E43DC">
              <w:rPr>
                <w:sz w:val="21"/>
                <w:szCs w:val="21"/>
              </w:rPr>
              <w:t> </w:t>
            </w:r>
            <w:r w:rsidRPr="005F00F9">
              <w:rPr>
                <w:b/>
                <w:bdr w:val="none" w:sz="0" w:space="0" w:color="auto" w:frame="1"/>
              </w:rPr>
              <w:t xml:space="preserve">Секретар сільської ради            </w:t>
            </w:r>
            <w:r>
              <w:rPr>
                <w:b/>
                <w:bdr w:val="none" w:sz="0" w:space="0" w:color="auto" w:frame="1"/>
              </w:rPr>
              <w:t>                   </w:t>
            </w:r>
            <w:r w:rsidRPr="005F00F9">
              <w:rPr>
                <w:b/>
                <w:bdr w:val="none" w:sz="0" w:space="0" w:color="auto" w:frame="1"/>
              </w:rPr>
              <w:t>                                       Євгенія</w:t>
            </w:r>
            <w:r>
              <w:rPr>
                <w:b/>
                <w:bdr w:val="none" w:sz="0" w:space="0" w:color="auto" w:frame="1"/>
                <w:lang w:val="uk-UA"/>
              </w:rPr>
              <w:t xml:space="preserve"> </w:t>
            </w:r>
            <w:r w:rsidRPr="005F00F9">
              <w:rPr>
                <w:b/>
                <w:bdr w:val="none" w:sz="0" w:space="0" w:color="auto" w:frame="1"/>
              </w:rPr>
              <w:t>Андрел</w:t>
            </w:r>
            <w:r w:rsidRPr="005F00F9">
              <w:rPr>
                <w:b/>
                <w:bdr w:val="none" w:sz="0" w:space="0" w:color="auto" w:frame="1"/>
                <w:lang w:val="uk-UA"/>
              </w:rPr>
              <w:t>а</w:t>
            </w:r>
          </w:p>
          <w:p w:rsidR="00EA5EA1" w:rsidRDefault="00EA5EA1" w:rsidP="00FC1F8F">
            <w:pPr>
              <w:suppressAutoHyphens/>
              <w:spacing w:line="480" w:lineRule="auto"/>
              <w:rPr>
                <w:b/>
                <w:sz w:val="28"/>
                <w:szCs w:val="28"/>
              </w:rPr>
            </w:pPr>
            <w:r w:rsidRPr="008E43DC">
              <w:rPr>
                <w:rFonts w:ascii="Times New Roman" w:hAnsi="Times New Roman" w:cs="Times New Roman"/>
                <w:b/>
                <w:color w:val="auto"/>
                <w:sz w:val="26"/>
                <w:szCs w:val="26"/>
              </w:rPr>
              <w:t xml:space="preserve">                              </w:t>
            </w:r>
            <w:r>
              <w:rPr>
                <w:b/>
                <w:sz w:val="28"/>
                <w:szCs w:val="28"/>
              </w:rPr>
              <w:t xml:space="preserve">                           </w:t>
            </w:r>
          </w:p>
          <w:p w:rsidR="00EA5EA1" w:rsidRPr="005F00F9" w:rsidRDefault="00EA5EA1" w:rsidP="00FC1F8F">
            <w:pPr>
              <w:suppressAutoHyphens/>
              <w:spacing w:line="480" w:lineRule="auto"/>
              <w:rPr>
                <w:b/>
                <w:sz w:val="28"/>
                <w:szCs w:val="28"/>
              </w:rPr>
            </w:pPr>
            <w:r>
              <w:rPr>
                <w:b/>
                <w:sz w:val="28"/>
                <w:szCs w:val="28"/>
              </w:rPr>
              <w:t xml:space="preserve">                                                      </w:t>
            </w:r>
            <w:r w:rsidRPr="00BB6BEE">
              <w:object w:dxaOrig="526" w:dyaOrig="890">
                <v:rect id="_x0000_i1030" style="width:33.75pt;height:44.25pt" o:ole="" o:preferrelative="t" stroked="f">
                  <v:imagedata r:id="rId12" o:title=""/>
                </v:rect>
                <o:OLEObject Type="Embed" ProgID="StaticMetafile" ShapeID="_x0000_i1030" DrawAspect="Content" ObjectID="_1674905579" r:id="rId15"/>
              </w:object>
            </w:r>
          </w:p>
          <w:p w:rsidR="00EA5EA1" w:rsidRPr="00E2189E" w:rsidRDefault="00EA5EA1" w:rsidP="00FC1F8F">
            <w:pPr>
              <w:keepNext/>
              <w:tabs>
                <w:tab w:val="left" w:pos="0"/>
              </w:tabs>
              <w:suppressAutoHyphens/>
              <w:jc w:val="center"/>
              <w:rPr>
                <w:rFonts w:ascii="Times New Roman" w:hAnsi="Times New Roman" w:cs="Times New Roman"/>
                <w:b/>
                <w:sz w:val="28"/>
              </w:rPr>
            </w:pPr>
            <w:r w:rsidRPr="00E2189E">
              <w:rPr>
                <w:rFonts w:ascii="Times New Roman" w:hAnsi="Times New Roman" w:cs="Times New Roman"/>
                <w:b/>
                <w:sz w:val="28"/>
              </w:rPr>
              <w:t>УКРАЇНА</w:t>
            </w:r>
          </w:p>
          <w:p w:rsidR="00EA5EA1" w:rsidRPr="00E2189E" w:rsidRDefault="00EA5EA1" w:rsidP="00FC1F8F">
            <w:pPr>
              <w:keepNext/>
              <w:tabs>
                <w:tab w:val="left" w:pos="0"/>
              </w:tabs>
              <w:suppressAutoHyphens/>
              <w:jc w:val="center"/>
              <w:rPr>
                <w:rFonts w:ascii="Times New Roman" w:hAnsi="Times New Roman" w:cs="Times New Roman"/>
                <w:b/>
                <w:sz w:val="28"/>
              </w:rPr>
            </w:pPr>
            <w:r w:rsidRPr="00E2189E">
              <w:rPr>
                <w:rFonts w:ascii="Times New Roman" w:hAnsi="Times New Roman" w:cs="Times New Roman"/>
                <w:b/>
                <w:sz w:val="28"/>
              </w:rPr>
              <w:t>КАМ’ЯНСЬКА СІЛЬСЬКА РАДА</w:t>
            </w:r>
          </w:p>
          <w:p w:rsidR="00EA5EA1" w:rsidRDefault="00EA5EA1" w:rsidP="00DD6634">
            <w:pPr>
              <w:tabs>
                <w:tab w:val="left" w:pos="0"/>
              </w:tabs>
              <w:jc w:val="center"/>
              <w:rPr>
                <w:rFonts w:ascii="Times New Roman" w:hAnsi="Times New Roman" w:cs="Times New Roman"/>
                <w:b/>
                <w:sz w:val="28"/>
              </w:rPr>
            </w:pPr>
            <w:r w:rsidRPr="00E2189E">
              <w:rPr>
                <w:rFonts w:ascii="Times New Roman" w:hAnsi="Times New Roman" w:cs="Times New Roman"/>
                <w:b/>
                <w:sz w:val="28"/>
              </w:rPr>
              <w:t>ІРШАВСЬКОГО РАЙОНУ  ЗАКАРПАТСЬКОЇ ОБЛАСТІ</w:t>
            </w:r>
          </w:p>
          <w:p w:rsidR="00EA5EA1" w:rsidRPr="00DD6634" w:rsidRDefault="00EA5EA1" w:rsidP="00DD6634">
            <w:pPr>
              <w:tabs>
                <w:tab w:val="left" w:pos="0"/>
              </w:tabs>
              <w:jc w:val="center"/>
              <w:rPr>
                <w:rFonts w:ascii="Times New Roman" w:hAnsi="Times New Roman" w:cs="Times New Roman"/>
                <w:b/>
                <w:sz w:val="28"/>
              </w:rPr>
            </w:pPr>
          </w:p>
          <w:p w:rsidR="00EA5EA1" w:rsidRPr="00DD6634" w:rsidRDefault="00EA5EA1" w:rsidP="00DD6634">
            <w:pPr>
              <w:pStyle w:val="ListParagraph"/>
              <w:numPr>
                <w:ilvl w:val="0"/>
                <w:numId w:val="3"/>
              </w:numPr>
              <w:suppressAutoHyphens w:val="0"/>
              <w:jc w:val="center"/>
              <w:rPr>
                <w:sz w:val="28"/>
                <w:szCs w:val="28"/>
              </w:rPr>
            </w:pPr>
            <w:r>
              <w:rPr>
                <w:sz w:val="28"/>
                <w:szCs w:val="28"/>
                <w:lang w:val="uk-UA"/>
              </w:rPr>
              <w:t xml:space="preserve">3-тє засідання І-ша </w:t>
            </w:r>
            <w:r>
              <w:rPr>
                <w:sz w:val="28"/>
                <w:szCs w:val="28"/>
              </w:rPr>
              <w:t xml:space="preserve"> сесія </w:t>
            </w:r>
            <w:r>
              <w:rPr>
                <w:sz w:val="28"/>
                <w:szCs w:val="28"/>
                <w:lang w:val="uk-UA"/>
              </w:rPr>
              <w:t>8-</w:t>
            </w:r>
            <w:r>
              <w:rPr>
                <w:sz w:val="28"/>
                <w:szCs w:val="28"/>
              </w:rPr>
              <w:t>го скликання</w:t>
            </w:r>
          </w:p>
          <w:p w:rsidR="00EA5EA1" w:rsidRPr="00DD6634" w:rsidRDefault="00EA5EA1" w:rsidP="00DD6634">
            <w:pPr>
              <w:tabs>
                <w:tab w:val="left" w:pos="3840"/>
              </w:tabs>
              <w:jc w:val="center"/>
              <w:rPr>
                <w:rFonts w:ascii="Times New Roman" w:hAnsi="Times New Roman" w:cs="Times New Roman"/>
                <w:sz w:val="28"/>
              </w:rPr>
            </w:pPr>
            <w:r w:rsidRPr="00E2189E">
              <w:rPr>
                <w:rFonts w:ascii="Times New Roman" w:hAnsi="Times New Roman" w:cs="Times New Roman"/>
                <w:sz w:val="28"/>
              </w:rPr>
              <w:t>Р І Ш Е Н Н Я</w:t>
            </w:r>
          </w:p>
          <w:p w:rsidR="00EA5EA1" w:rsidRPr="00E2189E" w:rsidRDefault="00EA5EA1" w:rsidP="00FC1F8F">
            <w:pPr>
              <w:suppressAutoHyphens/>
              <w:rPr>
                <w:rFonts w:ascii="Times New Roman" w:hAnsi="Times New Roman" w:cs="Times New Roman"/>
                <w:b/>
                <w:sz w:val="28"/>
              </w:rPr>
            </w:pPr>
            <w:r w:rsidRPr="00E2189E">
              <w:rPr>
                <w:rFonts w:ascii="Times New Roman" w:hAnsi="Times New Roman" w:cs="Times New Roman"/>
                <w:b/>
                <w:sz w:val="28"/>
              </w:rPr>
              <w:t xml:space="preserve">від </w:t>
            </w:r>
            <w:r>
              <w:rPr>
                <w:rFonts w:ascii="Times New Roman" w:hAnsi="Times New Roman" w:cs="Times New Roman"/>
                <w:b/>
                <w:sz w:val="28"/>
              </w:rPr>
              <w:t xml:space="preserve">               </w:t>
            </w:r>
            <w:r w:rsidRPr="00E2189E">
              <w:rPr>
                <w:rFonts w:ascii="Times New Roman" w:hAnsi="Times New Roman" w:cs="Times New Roman"/>
                <w:b/>
                <w:sz w:val="28"/>
              </w:rPr>
              <w:t>2020 року №</w:t>
            </w:r>
          </w:p>
          <w:p w:rsidR="00EA5EA1" w:rsidRPr="00E2189E" w:rsidRDefault="00EA5EA1" w:rsidP="00FC1F8F">
            <w:pPr>
              <w:suppressAutoHyphens/>
              <w:rPr>
                <w:rFonts w:ascii="Times New Roman" w:hAnsi="Times New Roman" w:cs="Times New Roman"/>
                <w:b/>
                <w:sz w:val="28"/>
              </w:rPr>
            </w:pPr>
            <w:r w:rsidRPr="00E2189E">
              <w:rPr>
                <w:rFonts w:ascii="Times New Roman" w:hAnsi="Times New Roman" w:cs="Times New Roman"/>
                <w:b/>
                <w:sz w:val="28"/>
              </w:rPr>
              <w:t xml:space="preserve">с.Кам’янське                 </w:t>
            </w:r>
          </w:p>
          <w:p w:rsidR="00EA5EA1" w:rsidRPr="008E43DC" w:rsidRDefault="00EA5EA1" w:rsidP="00FC1F8F">
            <w:pPr>
              <w:jc w:val="both"/>
              <w:rPr>
                <w:rFonts w:ascii="Times New Roman" w:hAnsi="Times New Roman" w:cs="Times New Roman"/>
                <w:b/>
                <w:color w:val="auto"/>
                <w:sz w:val="28"/>
                <w:szCs w:val="28"/>
              </w:rPr>
            </w:pPr>
            <w:r w:rsidRPr="008E43DC">
              <w:rPr>
                <w:rFonts w:ascii="Times New Roman" w:hAnsi="Times New Roman" w:cs="Times New Roman"/>
                <w:b/>
                <w:color w:val="auto"/>
                <w:sz w:val="28"/>
                <w:szCs w:val="28"/>
              </w:rPr>
              <w:t>Про затвердження бюджетної програми</w:t>
            </w:r>
          </w:p>
          <w:p w:rsidR="00EA5EA1" w:rsidRDefault="00EA5EA1" w:rsidP="00F76E01">
            <w:pPr>
              <w:jc w:val="both"/>
              <w:rPr>
                <w:rFonts w:ascii="Times New Roman" w:hAnsi="Times New Roman" w:cs="Times New Roman"/>
                <w:b/>
                <w:color w:val="auto"/>
                <w:sz w:val="28"/>
                <w:szCs w:val="28"/>
              </w:rPr>
            </w:pPr>
            <w:r>
              <w:rPr>
                <w:rFonts w:ascii="Times New Roman" w:hAnsi="Times New Roman" w:cs="Times New Roman"/>
                <w:b/>
                <w:color w:val="auto"/>
                <w:sz w:val="28"/>
                <w:szCs w:val="28"/>
              </w:rPr>
              <w:t>«</w:t>
            </w:r>
            <w:r w:rsidRPr="008E43DC">
              <w:rPr>
                <w:rFonts w:ascii="Times New Roman" w:hAnsi="Times New Roman" w:cs="Times New Roman"/>
                <w:b/>
                <w:color w:val="auto"/>
                <w:sz w:val="28"/>
                <w:szCs w:val="28"/>
              </w:rPr>
              <w:t xml:space="preserve">Фінансова підтримка комунального  </w:t>
            </w:r>
          </w:p>
          <w:p w:rsidR="00EA5EA1" w:rsidRDefault="00EA5EA1" w:rsidP="00F76E01">
            <w:pPr>
              <w:jc w:val="both"/>
              <w:rPr>
                <w:rFonts w:ascii="Times New Roman" w:hAnsi="Times New Roman" w:cs="Times New Roman"/>
                <w:b/>
                <w:color w:val="auto"/>
                <w:sz w:val="28"/>
                <w:szCs w:val="28"/>
              </w:rPr>
            </w:pPr>
            <w:r w:rsidRPr="008E43DC">
              <w:rPr>
                <w:rFonts w:ascii="Times New Roman" w:hAnsi="Times New Roman" w:cs="Times New Roman"/>
                <w:b/>
                <w:color w:val="auto"/>
                <w:sz w:val="28"/>
                <w:szCs w:val="28"/>
              </w:rPr>
              <w:t xml:space="preserve">некомерційного підприємства «Іршавський </w:t>
            </w:r>
          </w:p>
          <w:p w:rsidR="00EA5EA1" w:rsidRPr="008E43DC" w:rsidRDefault="00EA5EA1" w:rsidP="00F76E01">
            <w:pPr>
              <w:jc w:val="both"/>
              <w:rPr>
                <w:rFonts w:ascii="Times New Roman" w:hAnsi="Times New Roman" w:cs="Times New Roman"/>
                <w:b/>
                <w:color w:val="auto"/>
                <w:sz w:val="28"/>
                <w:szCs w:val="28"/>
              </w:rPr>
            </w:pPr>
            <w:r w:rsidRPr="008E43DC">
              <w:rPr>
                <w:rFonts w:ascii="Times New Roman" w:hAnsi="Times New Roman" w:cs="Times New Roman"/>
                <w:b/>
                <w:color w:val="auto"/>
                <w:sz w:val="28"/>
                <w:szCs w:val="28"/>
              </w:rPr>
              <w:t xml:space="preserve">центр первинної медичної допомоги» </w:t>
            </w:r>
          </w:p>
          <w:p w:rsidR="00EA5EA1" w:rsidRPr="008E43DC" w:rsidRDefault="00EA5EA1" w:rsidP="00F76E01">
            <w:pPr>
              <w:jc w:val="both"/>
              <w:rPr>
                <w:rFonts w:ascii="Times New Roman" w:hAnsi="Times New Roman" w:cs="Times New Roman"/>
                <w:b/>
                <w:color w:val="auto"/>
                <w:sz w:val="28"/>
                <w:szCs w:val="28"/>
              </w:rPr>
            </w:pPr>
            <w:r w:rsidRPr="008E43DC">
              <w:rPr>
                <w:rFonts w:ascii="Times New Roman" w:hAnsi="Times New Roman" w:cs="Times New Roman"/>
                <w:b/>
                <w:color w:val="auto"/>
                <w:sz w:val="28"/>
                <w:szCs w:val="28"/>
              </w:rPr>
              <w:t>Іршавської міської ради</w:t>
            </w:r>
          </w:p>
          <w:p w:rsidR="00EA5EA1" w:rsidRPr="008E43DC" w:rsidRDefault="00EA5EA1" w:rsidP="00F76E01">
            <w:pPr>
              <w:pStyle w:val="BodyText2"/>
              <w:rPr>
                <w:rFonts w:ascii="Times New Roman" w:hAnsi="Times New Roman" w:cs="Times New Roman"/>
                <w:bCs/>
                <w:color w:val="auto"/>
                <w:szCs w:val="28"/>
              </w:rPr>
            </w:pPr>
          </w:p>
          <w:p w:rsidR="00EA5EA1" w:rsidRPr="008E43DC" w:rsidRDefault="00EA5EA1" w:rsidP="00F76E01">
            <w:pPr>
              <w:jc w:val="both"/>
              <w:rPr>
                <w:rFonts w:ascii="Times New Roman" w:hAnsi="Times New Roman" w:cs="Times New Roman"/>
                <w:color w:val="auto"/>
                <w:sz w:val="28"/>
                <w:szCs w:val="28"/>
              </w:rPr>
            </w:pPr>
            <w:r w:rsidRPr="008E43DC">
              <w:rPr>
                <w:rFonts w:ascii="Times New Roman" w:hAnsi="Times New Roman" w:cs="Times New Roman"/>
                <w:color w:val="auto"/>
                <w:sz w:val="28"/>
                <w:szCs w:val="28"/>
              </w:rPr>
              <w:t xml:space="preserve">     Враховуючи рішення 2-го засідання  1-ої сесії </w:t>
            </w:r>
            <w:r w:rsidRPr="008E43DC">
              <w:rPr>
                <w:rFonts w:ascii="Times New Roman" w:hAnsi="Times New Roman" w:cs="Times New Roman"/>
                <w:color w:val="auto"/>
                <w:sz w:val="28"/>
                <w:szCs w:val="28"/>
                <w:lang w:val="en-US"/>
              </w:rPr>
              <w:t>VIII</w:t>
            </w:r>
            <w:r w:rsidRPr="008E43DC">
              <w:rPr>
                <w:rFonts w:ascii="Times New Roman" w:hAnsi="Times New Roman" w:cs="Times New Roman"/>
                <w:color w:val="auto"/>
                <w:sz w:val="28"/>
                <w:szCs w:val="28"/>
              </w:rPr>
              <w:t xml:space="preserve"> скликання Кам’янської сільської ради від 17.12.2020 № 22 «Про співпрацю між Кам’янською сільською радою, Іршавською міською радою та комунальним некомерційним підприємством «Іршавський центр первинної медичної допомоги» щодо надання первинної медико-санітарної допомоги населенню Кам’янської сільської ради», у відповідності до п.22, ч.1 ст.26 Закону України «Про місцеве самоврядуванн</w:t>
            </w:r>
            <w:r>
              <w:rPr>
                <w:rFonts w:ascii="Times New Roman" w:hAnsi="Times New Roman" w:cs="Times New Roman"/>
                <w:color w:val="auto"/>
                <w:sz w:val="28"/>
                <w:szCs w:val="28"/>
              </w:rPr>
              <w:t>я в Україні», сільська рада</w:t>
            </w:r>
            <w:r w:rsidRPr="008E43DC">
              <w:rPr>
                <w:rFonts w:ascii="Times New Roman" w:hAnsi="Times New Roman" w:cs="Times New Roman"/>
                <w:color w:val="auto"/>
                <w:sz w:val="28"/>
                <w:szCs w:val="28"/>
              </w:rPr>
              <w:t xml:space="preserve"> </w:t>
            </w:r>
          </w:p>
          <w:p w:rsidR="00EA5EA1" w:rsidRPr="008E43DC" w:rsidRDefault="00EA5EA1" w:rsidP="00F76E01">
            <w:pPr>
              <w:tabs>
                <w:tab w:val="left" w:pos="1080"/>
              </w:tabs>
              <w:jc w:val="both"/>
              <w:rPr>
                <w:rFonts w:ascii="Times New Roman" w:hAnsi="Times New Roman" w:cs="Times New Roman"/>
                <w:color w:val="auto"/>
                <w:sz w:val="28"/>
                <w:szCs w:val="28"/>
              </w:rPr>
            </w:pPr>
          </w:p>
          <w:p w:rsidR="00EA5EA1" w:rsidRPr="008E43DC" w:rsidRDefault="00EA5EA1" w:rsidP="00F76E01">
            <w:pPr>
              <w:spacing w:after="200"/>
              <w:ind w:firstLine="660"/>
              <w:jc w:val="center"/>
              <w:rPr>
                <w:rFonts w:ascii="Times New Roman" w:hAnsi="Times New Roman" w:cs="Times New Roman"/>
                <w:b/>
                <w:color w:val="auto"/>
                <w:sz w:val="26"/>
                <w:szCs w:val="26"/>
                <w:lang w:eastAsia="en-US"/>
              </w:rPr>
            </w:pPr>
            <w:r w:rsidRPr="008E43DC">
              <w:rPr>
                <w:rFonts w:ascii="Times New Roman" w:hAnsi="Times New Roman" w:cs="Times New Roman"/>
                <w:b/>
                <w:color w:val="auto"/>
                <w:sz w:val="26"/>
                <w:szCs w:val="26"/>
                <w:lang w:eastAsia="en-US"/>
              </w:rPr>
              <w:t>ВИРІШИЛА:</w:t>
            </w:r>
          </w:p>
          <w:p w:rsidR="00EA5EA1" w:rsidRPr="008E43DC" w:rsidRDefault="00EA5EA1" w:rsidP="00F76E01">
            <w:pPr>
              <w:jc w:val="both"/>
              <w:rPr>
                <w:rFonts w:ascii="Times New Roman" w:hAnsi="Times New Roman" w:cs="Times New Roman"/>
                <w:color w:val="auto"/>
                <w:sz w:val="28"/>
                <w:szCs w:val="28"/>
              </w:rPr>
            </w:pPr>
            <w:r w:rsidRPr="008E43DC">
              <w:rPr>
                <w:rFonts w:ascii="Times New Roman" w:hAnsi="Times New Roman" w:cs="Times New Roman"/>
                <w:color w:val="auto"/>
                <w:sz w:val="28"/>
                <w:szCs w:val="28"/>
              </w:rPr>
              <w:t xml:space="preserve">         1. Затвердити програму «Фінансова підтримка комунального некомерційного підприємства «Іршавський центр первинної медичної допомоги» Іршавської міської ради (додається).</w:t>
            </w:r>
          </w:p>
          <w:p w:rsidR="00EA5EA1" w:rsidRPr="008E43DC" w:rsidRDefault="00EA5EA1" w:rsidP="00F76E01">
            <w:pPr>
              <w:tabs>
                <w:tab w:val="left" w:pos="1080"/>
              </w:tabs>
              <w:jc w:val="both"/>
              <w:rPr>
                <w:rFonts w:ascii="Times New Roman" w:hAnsi="Times New Roman" w:cs="Times New Roman"/>
                <w:color w:val="auto"/>
                <w:sz w:val="28"/>
                <w:szCs w:val="28"/>
              </w:rPr>
            </w:pPr>
            <w:r w:rsidRPr="008E43DC">
              <w:rPr>
                <w:rFonts w:ascii="Times New Roman" w:hAnsi="Times New Roman" w:cs="Times New Roman"/>
                <w:color w:val="auto"/>
                <w:sz w:val="28"/>
                <w:szCs w:val="28"/>
              </w:rPr>
              <w:t xml:space="preserve">         2. Комунальному некомерційному підприємству «Іршавський центр первинної медичної допомоги» Іршавської міської ради Закарпатської області забезпечити виконання заходів Програми щодо фінансування закладів АЗПСМ (с.Арданово, с.Кам’янське, с.Сільце, с.Хмільник, с.Дунковиця), ФАПів (с.Богаревиця , с.Мідяниця).</w:t>
            </w:r>
          </w:p>
          <w:p w:rsidR="00EA5EA1" w:rsidRPr="008E43DC" w:rsidRDefault="00EA5EA1" w:rsidP="00F76E01">
            <w:pPr>
              <w:tabs>
                <w:tab w:val="left" w:pos="1080"/>
              </w:tabs>
              <w:ind w:firstLine="567"/>
              <w:jc w:val="both"/>
              <w:rPr>
                <w:rFonts w:ascii="Times New Roman" w:hAnsi="Times New Roman" w:cs="Times New Roman"/>
                <w:color w:val="auto"/>
                <w:sz w:val="28"/>
                <w:szCs w:val="28"/>
              </w:rPr>
            </w:pPr>
            <w:r w:rsidRPr="008E43DC">
              <w:rPr>
                <w:rFonts w:ascii="Times New Roman" w:hAnsi="Times New Roman" w:cs="Times New Roman"/>
                <w:color w:val="auto"/>
                <w:sz w:val="28"/>
                <w:szCs w:val="28"/>
              </w:rPr>
              <w:t>3. Координацію роботи щодо виконання даного рішення покласти на відділ освіти,  охорони здоров`я, сім’ї, молоді та спорту, культури і туризму  Кам’янської сільської ради ( Сокач Л.І.).</w:t>
            </w:r>
          </w:p>
          <w:p w:rsidR="00EA5EA1" w:rsidRPr="008E43DC" w:rsidRDefault="00EA5EA1" w:rsidP="00F76E01">
            <w:pPr>
              <w:pStyle w:val="ListParagraph1"/>
              <w:tabs>
                <w:tab w:val="left" w:pos="345"/>
              </w:tabs>
              <w:ind w:left="0" w:firstLine="567"/>
              <w:jc w:val="both"/>
              <w:rPr>
                <w:sz w:val="28"/>
                <w:szCs w:val="28"/>
                <w:lang w:val="uk-UA"/>
              </w:rPr>
            </w:pPr>
            <w:r w:rsidRPr="008E43DC">
              <w:rPr>
                <w:bCs/>
                <w:sz w:val="28"/>
                <w:szCs w:val="28"/>
                <w:lang w:val="uk-UA"/>
              </w:rPr>
              <w:t xml:space="preserve">4. </w:t>
            </w:r>
            <w:r w:rsidRPr="008E43DC">
              <w:rPr>
                <w:sz w:val="28"/>
                <w:szCs w:val="28"/>
                <w:lang w:val="uk-UA"/>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 сільської ради.</w:t>
            </w:r>
            <w:r w:rsidRPr="008E43DC">
              <w:rPr>
                <w:b/>
                <w:bCs/>
                <w:sz w:val="28"/>
                <w:szCs w:val="28"/>
                <w:lang w:val="uk-UA"/>
              </w:rPr>
              <w:t xml:space="preserve">           </w:t>
            </w:r>
          </w:p>
          <w:p w:rsidR="00EA5EA1" w:rsidRPr="008E43DC" w:rsidRDefault="00EA5EA1" w:rsidP="00F76E01">
            <w:pPr>
              <w:rPr>
                <w:rFonts w:ascii="Times New Roman" w:hAnsi="Times New Roman" w:cs="Times New Roman"/>
                <w:b/>
                <w:bCs/>
                <w:color w:val="auto"/>
                <w:sz w:val="26"/>
                <w:szCs w:val="26"/>
              </w:rPr>
            </w:pPr>
          </w:p>
          <w:p w:rsidR="00EA5EA1" w:rsidRPr="002B3757" w:rsidRDefault="00EA5EA1" w:rsidP="002B3757">
            <w:pPr>
              <w:rPr>
                <w:rFonts w:ascii="Times New Roman" w:hAnsi="Times New Roman" w:cs="Times New Roman"/>
                <w:b/>
                <w:bCs/>
                <w:color w:val="auto"/>
                <w:sz w:val="28"/>
                <w:szCs w:val="28"/>
              </w:rPr>
            </w:pPr>
            <w:r>
              <w:rPr>
                <w:rFonts w:ascii="Times New Roman" w:hAnsi="Times New Roman" w:cs="Times New Roman"/>
                <w:bCs/>
                <w:color w:val="auto"/>
                <w:sz w:val="28"/>
                <w:szCs w:val="28"/>
              </w:rPr>
              <w:t xml:space="preserve">              </w:t>
            </w:r>
            <w:r>
              <w:rPr>
                <w:rFonts w:ascii="Times New Roman" w:hAnsi="Times New Roman" w:cs="Times New Roman"/>
                <w:b/>
                <w:bCs/>
                <w:color w:val="auto"/>
                <w:sz w:val="28"/>
                <w:szCs w:val="28"/>
              </w:rPr>
              <w:t>С</w:t>
            </w:r>
            <w:r w:rsidRPr="008E43DC">
              <w:rPr>
                <w:rFonts w:ascii="Times New Roman" w:hAnsi="Times New Roman" w:cs="Times New Roman"/>
                <w:b/>
                <w:bCs/>
                <w:color w:val="auto"/>
                <w:sz w:val="28"/>
                <w:szCs w:val="28"/>
              </w:rPr>
              <w:t xml:space="preserve">ільський голова            </w:t>
            </w:r>
            <w:r>
              <w:rPr>
                <w:rFonts w:ascii="Times New Roman" w:hAnsi="Times New Roman" w:cs="Times New Roman"/>
                <w:b/>
                <w:bCs/>
                <w:color w:val="auto"/>
                <w:sz w:val="28"/>
                <w:szCs w:val="28"/>
              </w:rPr>
              <w:t xml:space="preserve">                         М.М.</w:t>
            </w:r>
            <w:r w:rsidRPr="008E43DC">
              <w:rPr>
                <w:rFonts w:ascii="Times New Roman" w:hAnsi="Times New Roman" w:cs="Times New Roman"/>
                <w:b/>
                <w:bCs/>
                <w:color w:val="auto"/>
                <w:sz w:val="28"/>
                <w:szCs w:val="28"/>
              </w:rPr>
              <w:t xml:space="preserve"> Станинец</w:t>
            </w:r>
            <w:r>
              <w:rPr>
                <w:rFonts w:ascii="Times New Roman" w:hAnsi="Times New Roman" w:cs="Times New Roman"/>
                <w:b/>
                <w:bCs/>
                <w:color w:val="auto"/>
                <w:sz w:val="28"/>
                <w:szCs w:val="28"/>
              </w:rPr>
              <w:t>ь</w:t>
            </w:r>
          </w:p>
          <w:p w:rsidR="00EA5EA1" w:rsidRPr="008E43DC" w:rsidRDefault="00EA5EA1" w:rsidP="00F76E01">
            <w:pPr>
              <w:jc w:val="right"/>
              <w:rPr>
                <w:rFonts w:ascii="Times New Roman" w:hAnsi="Times New Roman" w:cs="Times New Roman"/>
                <w:bCs/>
                <w:color w:val="auto"/>
              </w:rPr>
            </w:pPr>
          </w:p>
          <w:p w:rsidR="00EA5EA1" w:rsidRPr="008E43DC" w:rsidRDefault="00EA5EA1" w:rsidP="00F76E01">
            <w:pPr>
              <w:jc w:val="right"/>
              <w:rPr>
                <w:rFonts w:ascii="Times New Roman" w:hAnsi="Times New Roman" w:cs="Times New Roman"/>
                <w:color w:val="auto"/>
              </w:rPr>
            </w:pPr>
            <w:r w:rsidRPr="008E43DC">
              <w:rPr>
                <w:rFonts w:ascii="Times New Roman" w:hAnsi="Times New Roman" w:cs="Times New Roman"/>
                <w:color w:val="auto"/>
              </w:rPr>
              <w:t xml:space="preserve">Затверджено                                                                                                                                                                           </w:t>
            </w:r>
            <w:r w:rsidRPr="008E43DC">
              <w:rPr>
                <w:rFonts w:ascii="Times New Roman" w:hAnsi="Times New Roman" w:cs="Times New Roman"/>
                <w:color w:val="auto"/>
              </w:rPr>
              <w:tab/>
            </w:r>
            <w:r w:rsidRPr="008E43DC">
              <w:rPr>
                <w:rFonts w:ascii="Times New Roman" w:hAnsi="Times New Roman" w:cs="Times New Roman"/>
                <w:color w:val="auto"/>
              </w:rPr>
              <w:tab/>
            </w:r>
            <w:r w:rsidRPr="008E43DC">
              <w:rPr>
                <w:rFonts w:ascii="Times New Roman" w:hAnsi="Times New Roman" w:cs="Times New Roman"/>
                <w:color w:val="auto"/>
              </w:rPr>
              <w:tab/>
            </w:r>
            <w:r w:rsidRPr="008E43DC">
              <w:rPr>
                <w:rFonts w:ascii="Times New Roman" w:hAnsi="Times New Roman" w:cs="Times New Roman"/>
                <w:color w:val="auto"/>
              </w:rPr>
              <w:tab/>
            </w:r>
            <w:r w:rsidRPr="008E43DC">
              <w:rPr>
                <w:rFonts w:ascii="Times New Roman" w:hAnsi="Times New Roman" w:cs="Times New Roman"/>
                <w:color w:val="auto"/>
              </w:rPr>
              <w:tab/>
            </w:r>
            <w:r w:rsidRPr="008E43DC">
              <w:rPr>
                <w:rFonts w:ascii="Times New Roman" w:hAnsi="Times New Roman" w:cs="Times New Roman"/>
                <w:color w:val="auto"/>
              </w:rPr>
              <w:tab/>
            </w:r>
            <w:r w:rsidRPr="008E43DC">
              <w:rPr>
                <w:rFonts w:ascii="Times New Roman" w:hAnsi="Times New Roman" w:cs="Times New Roman"/>
                <w:color w:val="auto"/>
              </w:rPr>
              <w:tab/>
            </w:r>
            <w:r w:rsidRPr="008E43DC">
              <w:rPr>
                <w:rFonts w:ascii="Times New Roman" w:hAnsi="Times New Roman" w:cs="Times New Roman"/>
                <w:color w:val="auto"/>
              </w:rPr>
              <w:tab/>
              <w:t xml:space="preserve">_____ сесією Кам’янської </w:t>
            </w:r>
          </w:p>
          <w:p w:rsidR="00EA5EA1" w:rsidRPr="008E43DC" w:rsidRDefault="00EA5EA1" w:rsidP="00F76E01">
            <w:pPr>
              <w:jc w:val="right"/>
              <w:rPr>
                <w:rFonts w:ascii="Times New Roman" w:hAnsi="Times New Roman" w:cs="Times New Roman"/>
                <w:color w:val="auto"/>
              </w:rPr>
            </w:pPr>
            <w:r w:rsidRPr="008E43DC">
              <w:rPr>
                <w:rFonts w:ascii="Times New Roman" w:hAnsi="Times New Roman" w:cs="Times New Roman"/>
                <w:color w:val="auto"/>
              </w:rPr>
              <w:t xml:space="preserve">                                                                                                       сільської ради VІІІ скликання</w:t>
            </w:r>
          </w:p>
          <w:p w:rsidR="00EA5EA1" w:rsidRPr="008E43DC" w:rsidRDefault="00EA5EA1" w:rsidP="00F76E01">
            <w:pPr>
              <w:jc w:val="right"/>
              <w:rPr>
                <w:rFonts w:ascii="Times New Roman" w:hAnsi="Times New Roman" w:cs="Times New Roman"/>
                <w:color w:val="auto"/>
              </w:rPr>
            </w:pPr>
            <w:r w:rsidRPr="008E43DC">
              <w:rPr>
                <w:rFonts w:ascii="Times New Roman" w:hAnsi="Times New Roman" w:cs="Times New Roman"/>
                <w:color w:val="auto"/>
              </w:rPr>
              <w:t xml:space="preserve">                                                                                                  рішення № _____ від ______р.</w:t>
            </w:r>
          </w:p>
          <w:p w:rsidR="00EA5EA1" w:rsidRPr="008E43DC" w:rsidRDefault="00EA5EA1" w:rsidP="00F76E01">
            <w:pPr>
              <w:jc w:val="right"/>
              <w:rPr>
                <w:rFonts w:ascii="Times New Roman" w:hAnsi="Times New Roman" w:cs="Times New Roman"/>
                <w:bCs/>
                <w:color w:val="auto"/>
              </w:rPr>
            </w:pPr>
          </w:p>
          <w:p w:rsidR="00EA5EA1" w:rsidRPr="008E43DC" w:rsidRDefault="00EA5EA1" w:rsidP="00F76E01">
            <w:pPr>
              <w:jc w:val="center"/>
              <w:rPr>
                <w:rFonts w:ascii="Times New Roman" w:hAnsi="Times New Roman" w:cs="Times New Roman"/>
                <w:b/>
                <w:color w:val="auto"/>
              </w:rPr>
            </w:pPr>
            <w:r w:rsidRPr="008E43DC">
              <w:rPr>
                <w:rFonts w:ascii="Times New Roman" w:hAnsi="Times New Roman" w:cs="Times New Roman"/>
                <w:b/>
                <w:color w:val="auto"/>
              </w:rPr>
              <w:t>Програма фінансової підтримки</w:t>
            </w:r>
          </w:p>
          <w:p w:rsidR="00EA5EA1" w:rsidRPr="008E43DC" w:rsidRDefault="00EA5EA1" w:rsidP="00F76E01">
            <w:pPr>
              <w:jc w:val="center"/>
              <w:rPr>
                <w:rFonts w:ascii="Times New Roman" w:hAnsi="Times New Roman" w:cs="Times New Roman"/>
                <w:b/>
                <w:color w:val="auto"/>
                <w:sz w:val="26"/>
                <w:szCs w:val="26"/>
              </w:rPr>
            </w:pPr>
            <w:r w:rsidRPr="008E43DC">
              <w:rPr>
                <w:rFonts w:ascii="Times New Roman" w:hAnsi="Times New Roman" w:cs="Times New Roman"/>
                <w:b/>
                <w:color w:val="auto"/>
              </w:rPr>
              <w:t xml:space="preserve">комунального </w:t>
            </w:r>
            <w:r w:rsidRPr="008E43DC">
              <w:rPr>
                <w:rFonts w:ascii="Times New Roman" w:hAnsi="Times New Roman" w:cs="Times New Roman"/>
                <w:b/>
                <w:color w:val="auto"/>
                <w:sz w:val="26"/>
                <w:szCs w:val="26"/>
              </w:rPr>
              <w:t>некомерційного підприємства</w:t>
            </w:r>
            <w:r w:rsidRPr="008E43DC">
              <w:rPr>
                <w:rFonts w:ascii="Times New Roman" w:hAnsi="Times New Roman" w:cs="Times New Roman"/>
                <w:b/>
                <w:color w:val="auto"/>
              </w:rPr>
              <w:t xml:space="preserve">  «Іршавський центр первинної медичної  допомоги» Іршавської міської ради</w:t>
            </w:r>
          </w:p>
          <w:p w:rsidR="00EA5EA1" w:rsidRPr="008E43DC" w:rsidRDefault="00EA5EA1" w:rsidP="00F76E01">
            <w:pPr>
              <w:jc w:val="center"/>
              <w:rPr>
                <w:rFonts w:ascii="Times New Roman" w:hAnsi="Times New Roman" w:cs="Times New Roman"/>
                <w:b/>
                <w:color w:val="auto"/>
              </w:rPr>
            </w:pPr>
            <w:r w:rsidRPr="008E43DC">
              <w:rPr>
                <w:rFonts w:ascii="Times New Roman" w:hAnsi="Times New Roman" w:cs="Times New Roman"/>
                <w:b/>
                <w:color w:val="auto"/>
              </w:rPr>
              <w:t>на 2021- 2023 роки</w:t>
            </w:r>
          </w:p>
          <w:p w:rsidR="00EA5EA1" w:rsidRPr="008E43DC" w:rsidRDefault="00EA5EA1" w:rsidP="00F76E01">
            <w:pPr>
              <w:jc w:val="center"/>
              <w:rPr>
                <w:rFonts w:ascii="Times New Roman" w:hAnsi="Times New Roman" w:cs="Times New Roman"/>
                <w:b/>
                <w:color w:val="auto"/>
                <w:sz w:val="28"/>
                <w:szCs w:val="28"/>
              </w:rPr>
            </w:pPr>
          </w:p>
          <w:p w:rsidR="00EA5EA1" w:rsidRPr="008E43DC" w:rsidRDefault="00EA5EA1" w:rsidP="00F76E01">
            <w:pPr>
              <w:tabs>
                <w:tab w:val="left" w:pos="3165"/>
              </w:tabs>
              <w:overflowPunct w:val="0"/>
              <w:autoSpaceDE w:val="0"/>
              <w:autoSpaceDN w:val="0"/>
              <w:adjustRightInd w:val="0"/>
              <w:jc w:val="center"/>
              <w:textAlignment w:val="baseline"/>
              <w:rPr>
                <w:rFonts w:ascii="Times New Roman" w:hAnsi="Times New Roman" w:cs="Times New Roman"/>
                <w:b/>
                <w:bCs/>
                <w:color w:val="auto"/>
              </w:rPr>
            </w:pPr>
            <w:r w:rsidRPr="008E43DC">
              <w:rPr>
                <w:rFonts w:ascii="Times New Roman" w:hAnsi="Times New Roman" w:cs="Times New Roman"/>
                <w:b/>
                <w:bCs/>
                <w:color w:val="auto"/>
                <w:sz w:val="28"/>
                <w:szCs w:val="28"/>
              </w:rPr>
              <w:t xml:space="preserve">              І. </w:t>
            </w:r>
            <w:r w:rsidRPr="008E43DC">
              <w:rPr>
                <w:rFonts w:ascii="Times New Roman" w:hAnsi="Times New Roman" w:cs="Times New Roman"/>
                <w:b/>
                <w:bCs/>
                <w:color w:val="auto"/>
              </w:rPr>
              <w:t>Визначення проблем, на розв'язання яких спрямована Програма</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Погіршення стану здоров’я населення, високі показники смертності осіб працездатного віку, зменшення середньої тривалості життя, нерівність у доступності медичної допомоги призводять до об’єктивного збільшення потреби у медичній допомозі, яку існуюча система охорони здоров’я задовольнити не в змозі.</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За рекомендаціями Всесвітньої організації охорони здоров’я, підготовленими на основі кращого світового досвіду, лише розвиток первинної медико-санітарної допомоги на засадах сімейної медицини дасть змогу істотно вплинути на поліпшення демографічної ситуації, досягнути справедливого розподілу і раціонального використання бюджетних коштів.</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Первинна медико-санітарна допомога сьогодні є частиною спеціалізованої амбулаторної допомоги, тому управління первинною допомогою без застосування економічних важелів практично неможливе.</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Здоров’я людини є непересічною цінністю, має важливе значення у житті кожного з нас,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Відповідно до Концепції реформи фінансування системи охорони здоров’я України, схваленої розпорядженням Кабінету Міністрів України від 30.11.2016 № 1013-р, Закону України «Про державні фінансові гарантії медичного обслуговування населення» та Порядку формування спроможних мереж надання первинної медичної допомоги Програма орієнтована на забезпечення надання якісної медичної допомоги населенню Кам’янської сільської ради, в тому числі внутрішньо переміщеним особам, за рахунок розвитку існуючих медичних послуг.</w:t>
            </w:r>
          </w:p>
          <w:p w:rsidR="00EA5EA1" w:rsidRPr="008E43DC" w:rsidRDefault="00EA5EA1" w:rsidP="00F76E01">
            <w:pPr>
              <w:overflowPunct w:val="0"/>
              <w:autoSpaceDE w:val="0"/>
              <w:autoSpaceDN w:val="0"/>
              <w:adjustRightInd w:val="0"/>
              <w:ind w:firstLine="708"/>
              <w:jc w:val="both"/>
              <w:textAlignment w:val="baseline"/>
              <w:rPr>
                <w:rFonts w:ascii="Times New Roman" w:hAnsi="Times New Roman" w:cs="Times New Roman"/>
                <w:color w:val="auto"/>
              </w:rPr>
            </w:pPr>
            <w:r w:rsidRPr="008E43DC">
              <w:rPr>
                <w:rFonts w:ascii="Times New Roman" w:hAnsi="Times New Roman" w:cs="Times New Roman"/>
                <w:color w:val="auto"/>
              </w:rPr>
              <w:t xml:space="preserve">Проблеми охорони здоров’я є непростими для вирішення і мають багатоаспектний комплексний характер, що обумовлює необхідність оновлення політики охорони здоров’я, розробки і реалізації нових стратегій та програм. </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xml:space="preserve">Комунальне некомерційне підприємство «Іршавський центр первинної медичної допомоги» Іршавської міської ради </w:t>
            </w:r>
            <w:r w:rsidRPr="008E43DC">
              <w:rPr>
                <w:rFonts w:ascii="Times New Roman" w:hAnsi="Times New Roman" w:cs="Times New Roman"/>
                <w:color w:val="auto"/>
                <w:sz w:val="26"/>
                <w:szCs w:val="26"/>
              </w:rPr>
              <w:t xml:space="preserve"> </w:t>
            </w:r>
            <w:r w:rsidRPr="008E43DC">
              <w:rPr>
                <w:rFonts w:ascii="Times New Roman" w:hAnsi="Times New Roman" w:cs="Times New Roman"/>
                <w:color w:val="auto"/>
              </w:rPr>
              <w:t>(далі – підприємство) надає первинну медико-санітарну допомогу і населенню Кам</w:t>
            </w:r>
            <w:r w:rsidRPr="008E43DC">
              <w:rPr>
                <w:rFonts w:ascii="Times New Roman" w:hAnsi="Times New Roman" w:cs="Times New Roman"/>
                <w:color w:val="auto"/>
                <w:lang w:val="ru-RU"/>
              </w:rPr>
              <w:t>’</w:t>
            </w:r>
            <w:r w:rsidRPr="008E43DC">
              <w:rPr>
                <w:rFonts w:ascii="Times New Roman" w:hAnsi="Times New Roman" w:cs="Times New Roman"/>
                <w:color w:val="auto"/>
              </w:rPr>
              <w:t xml:space="preserve">янської сільської ради. </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Відповідно до поставленої мети предметом діяльності закладу є:</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медична практика з надання первинної та інших видів медичної допомоги населенню;</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забезпечення права громадян на вільний вибір лікаря з надання первинної медичної допомоги у визначеному законодавством порядку;</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xml:space="preserve">— проведення профілактичних щеплень; </w:t>
            </w:r>
          </w:p>
          <w:p w:rsidR="00EA5EA1" w:rsidRPr="008E43DC" w:rsidRDefault="00EA5EA1" w:rsidP="00F76E01">
            <w:pPr>
              <w:widowControl/>
              <w:numPr>
                <w:ilvl w:val="0"/>
                <w:numId w:val="14"/>
              </w:numPr>
              <w:overflowPunct w:val="0"/>
              <w:autoSpaceDE w:val="0"/>
              <w:autoSpaceDN w:val="0"/>
              <w:adjustRightInd w:val="0"/>
              <w:ind w:left="26" w:firstLine="683"/>
              <w:jc w:val="both"/>
              <w:textAlignment w:val="baseline"/>
              <w:rPr>
                <w:rFonts w:ascii="Times New Roman" w:hAnsi="Times New Roman" w:cs="Times New Roman"/>
                <w:color w:val="auto"/>
              </w:rPr>
            </w:pPr>
            <w:r w:rsidRPr="008E43DC">
              <w:rPr>
                <w:rFonts w:ascii="Times New Roman" w:hAnsi="Times New Roman" w:cs="Times New Roman"/>
                <w:color w:val="auto"/>
              </w:rPr>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проведення експертизи тимчасової непрацездатності та контролю за видачею листків непрацездатності;</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направлення на МСЕК осіб зі стійкою втратою працездатності;</w:t>
            </w:r>
          </w:p>
          <w:p w:rsidR="00EA5EA1" w:rsidRPr="008E43DC" w:rsidRDefault="00EA5EA1" w:rsidP="00F76E01">
            <w:pPr>
              <w:widowControl/>
              <w:numPr>
                <w:ilvl w:val="0"/>
                <w:numId w:val="14"/>
              </w:numPr>
              <w:overflowPunct w:val="0"/>
              <w:autoSpaceDE w:val="0"/>
              <w:autoSpaceDN w:val="0"/>
              <w:adjustRightInd w:val="0"/>
              <w:ind w:left="-26" w:firstLine="735"/>
              <w:jc w:val="both"/>
              <w:textAlignment w:val="baseline"/>
              <w:rPr>
                <w:rFonts w:ascii="Times New Roman" w:hAnsi="Times New Roman" w:cs="Times New Roman"/>
                <w:color w:val="auto"/>
              </w:rPr>
            </w:pPr>
            <w:r w:rsidRPr="008E43DC">
              <w:rPr>
                <w:rFonts w:ascii="Times New Roman" w:hAnsi="Times New Roman" w:cs="Times New Roman"/>
                <w:color w:val="auto"/>
              </w:rPr>
              <w:t>участь у проведенні інформаційної та освітньо-роз’яснювальної роботи серед населення щодо формування здорового способу життя;</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участь у визначенні проблемних питань надання первинної медичної допомоги в Кам’янській сільській раді та шляхів їх вирішення;</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забезпечення підготовки, перепідготовки та підвищення кваліфікації працівників;</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залучення медичних працівників для надання первинної медико-санітарної допомоги, в тому числі залучення лікарів, які працюють як фізичні особи-підприємці за договорами підряду, підтримка професійного розвитку медичних працівників для надання якісних послуг;</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соціальною службою, та правоохоронними органами;</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 надання платних послуг з медичного обслуговування населення відповідно до чинного законодавства України;</w:t>
            </w:r>
          </w:p>
          <w:p w:rsidR="00EA5EA1" w:rsidRPr="008E43DC" w:rsidRDefault="00EA5EA1" w:rsidP="00F76E01">
            <w:pPr>
              <w:overflowPunct w:val="0"/>
              <w:autoSpaceDE w:val="0"/>
              <w:autoSpaceDN w:val="0"/>
              <w:adjustRightInd w:val="0"/>
              <w:ind w:firstLine="708"/>
              <w:jc w:val="both"/>
              <w:textAlignment w:val="baseline"/>
              <w:rPr>
                <w:rFonts w:ascii="Times New Roman" w:hAnsi="Times New Roman" w:cs="Times New Roman"/>
                <w:color w:val="auto"/>
              </w:rPr>
            </w:pPr>
            <w:r w:rsidRPr="008E43DC">
              <w:rPr>
                <w:rFonts w:ascii="Times New Roman" w:hAnsi="Times New Roman" w:cs="Times New Roman"/>
                <w:color w:val="auto"/>
              </w:rPr>
              <w:t>— надання елементів паліативної допомоги пацієнтам на останніх стадіях перебігу невиліковних захворювань, що містить комплекс заходів, спрямованих на полегшення фізичних та емоційних страждань пацієнтів, моральну підтримку членів їх сімей;</w:t>
            </w:r>
          </w:p>
          <w:p w:rsidR="00EA5EA1" w:rsidRPr="008E43DC" w:rsidRDefault="00EA5EA1" w:rsidP="00F76E01">
            <w:pPr>
              <w:widowControl/>
              <w:numPr>
                <w:ilvl w:val="0"/>
                <w:numId w:val="14"/>
              </w:numPr>
              <w:overflowPunct w:val="0"/>
              <w:autoSpaceDE w:val="0"/>
              <w:autoSpaceDN w:val="0"/>
              <w:adjustRightInd w:val="0"/>
              <w:ind w:left="-26" w:firstLine="735"/>
              <w:jc w:val="both"/>
              <w:textAlignment w:val="baseline"/>
              <w:rPr>
                <w:rFonts w:ascii="Times New Roman" w:hAnsi="Times New Roman" w:cs="Times New Roman"/>
                <w:color w:val="auto"/>
              </w:rPr>
            </w:pPr>
            <w:r w:rsidRPr="008E43DC">
              <w:rPr>
                <w:rFonts w:ascii="Times New Roman" w:hAnsi="Times New Roman" w:cs="Times New Roman"/>
                <w:color w:val="auto"/>
              </w:rPr>
              <w:t>інші функції, що випливають із покладених на підприємство завдань.</w:t>
            </w:r>
          </w:p>
          <w:p w:rsidR="00EA5EA1" w:rsidRPr="008E43DC" w:rsidRDefault="00EA5EA1" w:rsidP="00F76E01">
            <w:pPr>
              <w:shd w:val="clear" w:color="auto" w:fill="FFFFFF"/>
              <w:jc w:val="center"/>
              <w:rPr>
                <w:rFonts w:ascii="Times New Roman" w:hAnsi="Times New Roman" w:cs="Times New Roman"/>
                <w:b/>
                <w:bCs/>
                <w:color w:val="auto"/>
              </w:rPr>
            </w:pPr>
          </w:p>
          <w:p w:rsidR="00EA5EA1" w:rsidRPr="008E43DC" w:rsidRDefault="00EA5EA1" w:rsidP="00F76E01">
            <w:pPr>
              <w:shd w:val="clear" w:color="auto" w:fill="FFFFFF"/>
              <w:jc w:val="center"/>
              <w:rPr>
                <w:rFonts w:ascii="Times New Roman" w:hAnsi="Times New Roman" w:cs="Times New Roman"/>
                <w:color w:val="auto"/>
              </w:rPr>
            </w:pPr>
            <w:r w:rsidRPr="008E43DC">
              <w:rPr>
                <w:rFonts w:ascii="Times New Roman" w:hAnsi="Times New Roman" w:cs="Times New Roman"/>
                <w:b/>
                <w:bCs/>
                <w:color w:val="auto"/>
              </w:rPr>
              <w:t>ІІ. Мета Програми</w:t>
            </w:r>
          </w:p>
          <w:p w:rsidR="00EA5EA1" w:rsidRPr="008E43DC" w:rsidRDefault="00EA5EA1" w:rsidP="00F76E01">
            <w:pPr>
              <w:shd w:val="clear" w:color="auto" w:fill="FFFFFF"/>
              <w:ind w:firstLine="702"/>
              <w:jc w:val="both"/>
              <w:rPr>
                <w:rFonts w:ascii="Times New Roman" w:hAnsi="Times New Roman" w:cs="Times New Roman"/>
                <w:b/>
                <w:bCs/>
                <w:color w:val="auto"/>
              </w:rPr>
            </w:pPr>
            <w:r w:rsidRPr="008E43DC">
              <w:rPr>
                <w:rFonts w:ascii="Times New Roman" w:hAnsi="Times New Roman" w:cs="Times New Roman"/>
                <w:color w:val="auto"/>
              </w:rPr>
              <w:t>Метою Програми</w:t>
            </w:r>
            <w:r w:rsidRPr="008E43DC">
              <w:rPr>
                <w:rFonts w:ascii="Times New Roman" w:hAnsi="Times New Roman" w:cs="Times New Roman"/>
                <w:b/>
                <w:bCs/>
                <w:color w:val="auto"/>
              </w:rPr>
              <w:t xml:space="preserve"> </w:t>
            </w:r>
            <w:r w:rsidRPr="008E43DC">
              <w:rPr>
                <w:rFonts w:ascii="Times New Roman" w:hAnsi="Times New Roman" w:cs="Times New Roman"/>
                <w:color w:val="auto"/>
              </w:rPr>
              <w:t>є</w:t>
            </w:r>
            <w:r w:rsidRPr="008E43DC">
              <w:rPr>
                <w:rFonts w:ascii="Times New Roman" w:hAnsi="Times New Roman" w:cs="Times New Roman"/>
                <w:b/>
                <w:bCs/>
                <w:color w:val="auto"/>
              </w:rPr>
              <w:t xml:space="preserve"> </w:t>
            </w:r>
            <w:r w:rsidRPr="008E43DC">
              <w:rPr>
                <w:rFonts w:ascii="Times New Roman" w:hAnsi="Times New Roman" w:cs="Times New Roman"/>
                <w:color w:val="auto"/>
              </w:rPr>
              <w:t>досягнення максимально можливого рівня здоров’я для всіх жителів Кам’янської сільської ради, у тому числі внутрішньо переміщених осіб, незалежно від їх віку, статі, соціального статусу, зміцнення і охорони здоров’я мешканців протягом усього їх життя, формування системи доступних та високоякісних медичних послуг нового рівня і зразка, що суттєво вплине на стан здоров’я населення, допоможе подолати несприятливі демографічні тенденції шляхом:</w:t>
            </w:r>
          </w:p>
          <w:p w:rsidR="00EA5EA1" w:rsidRPr="008E43DC" w:rsidRDefault="00EA5EA1" w:rsidP="00F76E01">
            <w:pPr>
              <w:shd w:val="clear" w:color="auto" w:fill="FFFFFF"/>
              <w:ind w:firstLine="567"/>
              <w:jc w:val="both"/>
              <w:rPr>
                <w:rFonts w:ascii="Times New Roman" w:hAnsi="Times New Roman" w:cs="Times New Roman"/>
                <w:color w:val="auto"/>
              </w:rPr>
            </w:pPr>
            <w:r w:rsidRPr="008E43DC">
              <w:rPr>
                <w:rFonts w:ascii="Times New Roman" w:hAnsi="Times New Roman" w:cs="Times New Roman"/>
                <w:color w:val="auto"/>
              </w:rPr>
              <w:t>–  створення сучасної інноваційної моделі надання медичних послуг населенню та впровадження інформаційно-аналітичної та пошукової системи;</w:t>
            </w:r>
          </w:p>
          <w:p w:rsidR="00EA5EA1" w:rsidRPr="008E43DC" w:rsidRDefault="00EA5EA1" w:rsidP="00F76E01">
            <w:pPr>
              <w:shd w:val="clear" w:color="auto" w:fill="FFFFFF"/>
              <w:ind w:firstLine="567"/>
              <w:jc w:val="both"/>
              <w:rPr>
                <w:rFonts w:ascii="Times New Roman" w:hAnsi="Times New Roman" w:cs="Times New Roman"/>
                <w:color w:val="auto"/>
              </w:rPr>
            </w:pPr>
            <w:r w:rsidRPr="008E43DC">
              <w:rPr>
                <w:rFonts w:ascii="Times New Roman" w:hAnsi="Times New Roman" w:cs="Times New Roman"/>
                <w:color w:val="auto"/>
              </w:rPr>
              <w:t>– покращення матеріально-технічної бази;</w:t>
            </w:r>
          </w:p>
          <w:p w:rsidR="00EA5EA1" w:rsidRPr="008E43DC" w:rsidRDefault="00EA5EA1" w:rsidP="00F76E01">
            <w:pPr>
              <w:shd w:val="clear" w:color="auto" w:fill="FFFFFF"/>
              <w:ind w:firstLine="567"/>
              <w:jc w:val="both"/>
              <w:rPr>
                <w:rFonts w:ascii="Times New Roman" w:hAnsi="Times New Roman" w:cs="Times New Roman"/>
                <w:color w:val="auto"/>
              </w:rPr>
            </w:pPr>
            <w:r w:rsidRPr="008E43DC">
              <w:rPr>
                <w:rFonts w:ascii="Times New Roman" w:hAnsi="Times New Roman" w:cs="Times New Roman"/>
                <w:color w:val="auto"/>
              </w:rPr>
              <w:t>– проведення модернізації медичного обладнання для лікувально - профілактичних закладів сімейної медицини.</w:t>
            </w:r>
          </w:p>
          <w:p w:rsidR="00EA5EA1" w:rsidRPr="008E43DC" w:rsidRDefault="00EA5EA1" w:rsidP="00F76E01">
            <w:pPr>
              <w:shd w:val="clear" w:color="auto" w:fill="FFFFFF"/>
              <w:ind w:firstLine="567"/>
              <w:jc w:val="both"/>
              <w:rPr>
                <w:rFonts w:ascii="Times New Roman" w:hAnsi="Times New Roman" w:cs="Times New Roman"/>
                <w:color w:val="auto"/>
              </w:rPr>
            </w:pPr>
            <w:r w:rsidRPr="008E43DC">
              <w:rPr>
                <w:rFonts w:ascii="Times New Roman" w:hAnsi="Times New Roman" w:cs="Times New Roman"/>
                <w:color w:val="auto"/>
              </w:rPr>
              <w:t>Цільові завдання Програми будуть вирішені за підсумками її реалізації.</w:t>
            </w:r>
          </w:p>
          <w:p w:rsidR="00EA5EA1" w:rsidRPr="008E43DC" w:rsidRDefault="00EA5EA1" w:rsidP="00F76E01">
            <w:pPr>
              <w:overflowPunct w:val="0"/>
              <w:autoSpaceDE w:val="0"/>
              <w:autoSpaceDN w:val="0"/>
              <w:adjustRightInd w:val="0"/>
              <w:jc w:val="both"/>
              <w:textAlignment w:val="baseline"/>
              <w:rPr>
                <w:rFonts w:ascii="Times New Roman" w:hAnsi="Times New Roman" w:cs="Times New Roman"/>
                <w:color w:val="auto"/>
              </w:rPr>
            </w:pPr>
          </w:p>
          <w:p w:rsidR="00EA5EA1" w:rsidRPr="008E43DC" w:rsidRDefault="00EA5EA1" w:rsidP="00F76E01">
            <w:pPr>
              <w:shd w:val="clear" w:color="auto" w:fill="FFFFFF"/>
              <w:jc w:val="center"/>
              <w:rPr>
                <w:rFonts w:ascii="Times New Roman" w:hAnsi="Times New Roman" w:cs="Times New Roman"/>
                <w:color w:val="auto"/>
              </w:rPr>
            </w:pPr>
            <w:r w:rsidRPr="008E43DC">
              <w:rPr>
                <w:rFonts w:ascii="Times New Roman" w:hAnsi="Times New Roman" w:cs="Times New Roman"/>
                <w:b/>
                <w:bCs/>
                <w:color w:val="auto"/>
              </w:rPr>
              <w:t>ІІІ. Виконавці Програми</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Відповідальним виконавцем Програми є одержувач бюджетних коштів – комунальне некомерційне підприємство «Іршавський центр первинної медичної допомоги» Іршавської міської ради.</w:t>
            </w:r>
          </w:p>
          <w:p w:rsidR="00EA5EA1" w:rsidRPr="008E43DC" w:rsidRDefault="00EA5EA1" w:rsidP="00F76E01">
            <w:pPr>
              <w:tabs>
                <w:tab w:val="left" w:pos="600"/>
                <w:tab w:val="left" w:pos="1830"/>
                <w:tab w:val="left" w:pos="3165"/>
              </w:tabs>
              <w:overflowPunct w:val="0"/>
              <w:autoSpaceDE w:val="0"/>
              <w:autoSpaceDN w:val="0"/>
              <w:adjustRightInd w:val="0"/>
              <w:ind w:firstLine="709"/>
              <w:jc w:val="both"/>
              <w:textAlignment w:val="baseline"/>
              <w:rPr>
                <w:rFonts w:ascii="Times New Roman" w:hAnsi="Times New Roman" w:cs="Times New Roman"/>
                <w:b/>
                <w:bCs/>
                <w:caps/>
                <w:color w:val="auto"/>
              </w:rPr>
            </w:pPr>
          </w:p>
          <w:p w:rsidR="00EA5EA1" w:rsidRPr="008E43DC" w:rsidRDefault="00EA5EA1" w:rsidP="00F76E01">
            <w:pPr>
              <w:shd w:val="clear" w:color="auto" w:fill="FFFFFF"/>
              <w:overflowPunct w:val="0"/>
              <w:autoSpaceDE w:val="0"/>
              <w:autoSpaceDN w:val="0"/>
              <w:adjustRightInd w:val="0"/>
              <w:jc w:val="center"/>
              <w:textAlignment w:val="baseline"/>
              <w:rPr>
                <w:rFonts w:ascii="Times New Roman" w:hAnsi="Times New Roman" w:cs="Times New Roman"/>
                <w:b/>
                <w:bCs/>
                <w:color w:val="auto"/>
              </w:rPr>
            </w:pPr>
            <w:r w:rsidRPr="008E43DC">
              <w:rPr>
                <w:rFonts w:ascii="Times New Roman" w:hAnsi="Times New Roman" w:cs="Times New Roman"/>
                <w:b/>
                <w:bCs/>
                <w:color w:val="auto"/>
              </w:rPr>
              <w:t>І</w:t>
            </w:r>
            <w:r w:rsidRPr="008E43DC">
              <w:rPr>
                <w:rFonts w:ascii="Times New Roman" w:hAnsi="Times New Roman" w:cs="Times New Roman"/>
                <w:b/>
                <w:bCs/>
                <w:color w:val="auto"/>
                <w:lang w:val="en-US"/>
              </w:rPr>
              <w:t>V</w:t>
            </w:r>
            <w:r w:rsidRPr="008E43DC">
              <w:rPr>
                <w:rFonts w:ascii="Times New Roman" w:hAnsi="Times New Roman" w:cs="Times New Roman"/>
                <w:b/>
                <w:bCs/>
                <w:color w:val="auto"/>
              </w:rPr>
              <w:t>. Обґрунтування шляхів і засобів розв'язання проблеми, обсягів та джерел фінансування.</w:t>
            </w:r>
          </w:p>
          <w:p w:rsidR="00EA5EA1" w:rsidRPr="008E43DC" w:rsidRDefault="00EA5EA1" w:rsidP="00F76E01">
            <w:pPr>
              <w:shd w:val="clear" w:color="auto" w:fill="FFFFFF"/>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b/>
                <w:bCs/>
                <w:color w:val="auto"/>
              </w:rPr>
              <w:t>Строки та етапи виконання Програми</w:t>
            </w:r>
          </w:p>
          <w:p w:rsidR="00EA5EA1" w:rsidRPr="008E43DC" w:rsidRDefault="00EA5EA1" w:rsidP="00F76E01">
            <w:pPr>
              <w:ind w:firstLine="728"/>
              <w:jc w:val="both"/>
              <w:rPr>
                <w:rFonts w:ascii="Times New Roman" w:hAnsi="Times New Roman" w:cs="Times New Roman"/>
                <w:bCs/>
                <w:color w:val="auto"/>
              </w:rPr>
            </w:pPr>
            <w:r w:rsidRPr="008E43DC">
              <w:rPr>
                <w:rFonts w:ascii="Times New Roman" w:hAnsi="Times New Roman" w:cs="Times New Roman"/>
                <w:color w:val="auto"/>
              </w:rPr>
              <w:t>Фінансування Програми здійснюється в межах видатків, затверджених сільським бюджетом за рішеннями Кам’янської сільської ради щодо виділення та спрямування коштів на виконання Програми на фінансування закладів, а також за рахунок залишків бюджетних призначень та з інших джерел фінансування, не заборонених законодавством .</w:t>
            </w:r>
          </w:p>
          <w:p w:rsidR="00EA5EA1" w:rsidRPr="008E43DC" w:rsidRDefault="00EA5EA1" w:rsidP="00F76E01">
            <w:pPr>
              <w:ind w:firstLine="709"/>
              <w:jc w:val="both"/>
              <w:rPr>
                <w:rFonts w:ascii="Times New Roman" w:hAnsi="Times New Roman" w:cs="Times New Roman"/>
                <w:color w:val="auto"/>
              </w:rPr>
            </w:pPr>
            <w:r w:rsidRPr="008E43DC">
              <w:rPr>
                <w:rFonts w:ascii="Times New Roman" w:hAnsi="Times New Roman" w:cs="Times New Roman"/>
                <w:color w:val="auto"/>
              </w:rPr>
              <w:t>Реалізація Програми здійснюється відповідно до законодавства України за рахунок:</w:t>
            </w:r>
          </w:p>
          <w:p w:rsidR="00EA5EA1" w:rsidRPr="008E43DC" w:rsidRDefault="00EA5EA1" w:rsidP="00F76E01">
            <w:pPr>
              <w:ind w:firstLine="709"/>
              <w:jc w:val="both"/>
              <w:rPr>
                <w:rFonts w:ascii="Times New Roman" w:hAnsi="Times New Roman" w:cs="Times New Roman"/>
                <w:color w:val="auto"/>
              </w:rPr>
            </w:pPr>
            <w:r w:rsidRPr="008E43DC">
              <w:rPr>
                <w:rFonts w:ascii="Times New Roman" w:hAnsi="Times New Roman" w:cs="Times New Roman"/>
                <w:color w:val="auto"/>
              </w:rPr>
              <w:t xml:space="preserve">- іншої субвенції та додаткової дотації; </w:t>
            </w:r>
          </w:p>
          <w:p w:rsidR="00EA5EA1" w:rsidRPr="008E43DC" w:rsidRDefault="00EA5EA1" w:rsidP="00F76E01">
            <w:pPr>
              <w:ind w:firstLine="709"/>
              <w:jc w:val="both"/>
              <w:rPr>
                <w:rFonts w:ascii="Times New Roman" w:hAnsi="Times New Roman" w:cs="Times New Roman"/>
                <w:color w:val="auto"/>
              </w:rPr>
            </w:pPr>
            <w:r w:rsidRPr="008E43DC">
              <w:rPr>
                <w:rFonts w:ascii="Times New Roman" w:hAnsi="Times New Roman" w:cs="Times New Roman"/>
                <w:color w:val="auto"/>
              </w:rPr>
              <w:t>- інших джерел фінансування, не заборонених законодавством України.</w:t>
            </w:r>
          </w:p>
          <w:p w:rsidR="00EA5EA1" w:rsidRPr="008E43DC" w:rsidRDefault="00EA5EA1" w:rsidP="00F76E01">
            <w:pPr>
              <w:ind w:firstLine="709"/>
              <w:jc w:val="both"/>
              <w:rPr>
                <w:rFonts w:ascii="Times New Roman" w:hAnsi="Times New Roman" w:cs="Times New Roman"/>
                <w:color w:val="auto"/>
              </w:rPr>
            </w:pPr>
            <w:r w:rsidRPr="008E43DC">
              <w:rPr>
                <w:rFonts w:ascii="Times New Roman" w:hAnsi="Times New Roman" w:cs="Times New Roman"/>
                <w:color w:val="auto"/>
              </w:rPr>
              <w:t>Обсяги фінансування Програми шляхом надання фінансової підтримки на 2022-2023 роки визначаються рішеннями Кам’янської сільської ради в межах коштів затверджених на заходи  Програми (додаток 1 до Програми).</w:t>
            </w:r>
          </w:p>
          <w:p w:rsidR="00EA5EA1" w:rsidRPr="008E43DC" w:rsidRDefault="00EA5EA1" w:rsidP="00F76E01">
            <w:pPr>
              <w:shd w:val="clear" w:color="auto" w:fill="FFFFFF"/>
              <w:ind w:firstLine="567"/>
              <w:jc w:val="center"/>
              <w:rPr>
                <w:rFonts w:ascii="Times New Roman" w:hAnsi="Times New Roman" w:cs="Times New Roman"/>
                <w:b/>
                <w:bCs/>
                <w:color w:val="auto"/>
              </w:rPr>
            </w:pPr>
          </w:p>
          <w:p w:rsidR="00EA5EA1" w:rsidRPr="008E43DC" w:rsidRDefault="00EA5EA1" w:rsidP="00F76E01">
            <w:pPr>
              <w:shd w:val="clear" w:color="auto" w:fill="FFFFFF"/>
              <w:ind w:firstLine="567"/>
              <w:jc w:val="center"/>
              <w:rPr>
                <w:rFonts w:ascii="Times New Roman" w:hAnsi="Times New Roman" w:cs="Times New Roman"/>
                <w:b/>
                <w:bCs/>
                <w:color w:val="auto"/>
              </w:rPr>
            </w:pPr>
            <w:r w:rsidRPr="008E43DC">
              <w:rPr>
                <w:rFonts w:ascii="Times New Roman" w:hAnsi="Times New Roman" w:cs="Times New Roman"/>
                <w:b/>
                <w:bCs/>
                <w:color w:val="auto"/>
                <w:lang w:val="en-US"/>
              </w:rPr>
              <w:t>V</w:t>
            </w:r>
            <w:r w:rsidRPr="008E43DC">
              <w:rPr>
                <w:rFonts w:ascii="Times New Roman" w:hAnsi="Times New Roman" w:cs="Times New Roman"/>
                <w:b/>
                <w:bCs/>
                <w:color w:val="auto"/>
              </w:rPr>
              <w:t xml:space="preserve">. Основні завдання та очікувані результати </w:t>
            </w:r>
          </w:p>
          <w:p w:rsidR="00EA5EA1" w:rsidRPr="008E43DC" w:rsidRDefault="00EA5EA1" w:rsidP="00F76E01">
            <w:pPr>
              <w:shd w:val="clear" w:color="auto" w:fill="FFFFFF"/>
              <w:ind w:firstLine="567"/>
              <w:jc w:val="center"/>
              <w:rPr>
                <w:rFonts w:ascii="Times New Roman" w:hAnsi="Times New Roman" w:cs="Times New Roman"/>
                <w:color w:val="auto"/>
              </w:rPr>
            </w:pPr>
            <w:r w:rsidRPr="008E43DC">
              <w:rPr>
                <w:rFonts w:ascii="Times New Roman" w:hAnsi="Times New Roman" w:cs="Times New Roman"/>
                <w:b/>
                <w:bCs/>
                <w:color w:val="auto"/>
              </w:rPr>
              <w:t>від реалізації</w:t>
            </w:r>
            <w:r w:rsidRPr="008E43DC">
              <w:rPr>
                <w:rFonts w:ascii="Times New Roman" w:hAnsi="Times New Roman" w:cs="Times New Roman"/>
                <w:color w:val="auto"/>
              </w:rPr>
              <w:t> </w:t>
            </w:r>
            <w:r w:rsidRPr="008E43DC">
              <w:rPr>
                <w:rFonts w:ascii="Times New Roman" w:hAnsi="Times New Roman" w:cs="Times New Roman"/>
                <w:b/>
                <w:bCs/>
                <w:color w:val="auto"/>
              </w:rPr>
              <w:t>Програми</w:t>
            </w:r>
          </w:p>
          <w:p w:rsidR="00EA5EA1" w:rsidRPr="008E43DC" w:rsidRDefault="00EA5EA1" w:rsidP="00F76E01">
            <w:pPr>
              <w:shd w:val="clear" w:color="auto" w:fill="FFFFFF"/>
              <w:ind w:firstLine="702"/>
              <w:jc w:val="both"/>
              <w:rPr>
                <w:rFonts w:ascii="Times New Roman" w:hAnsi="Times New Roman" w:cs="Times New Roman"/>
                <w:color w:val="auto"/>
              </w:rPr>
            </w:pPr>
            <w:r w:rsidRPr="008E43DC">
              <w:rPr>
                <w:rFonts w:ascii="Times New Roman" w:hAnsi="Times New Roman" w:cs="Times New Roman"/>
                <w:color w:val="auto"/>
              </w:rPr>
              <w:t>Для проведення реформування системи охорони здоров’я медичних закладів сімейної медицини шляхом інформатизації, комп’ютеризації та об’єднання їх в єдиний інформаційний медичний простір, щоб зробити систему охорони здоров'я медичних закладів первинної ланки відповідною потребам населення, слід:</w:t>
            </w:r>
          </w:p>
          <w:p w:rsidR="00EA5EA1" w:rsidRPr="008E43DC" w:rsidRDefault="00EA5EA1" w:rsidP="00F76E01">
            <w:pPr>
              <w:shd w:val="clear" w:color="auto" w:fill="FFFFFF"/>
              <w:ind w:firstLine="567"/>
              <w:jc w:val="both"/>
              <w:rPr>
                <w:rFonts w:ascii="Times New Roman" w:hAnsi="Times New Roman" w:cs="Times New Roman"/>
                <w:color w:val="auto"/>
              </w:rPr>
            </w:pPr>
            <w:r w:rsidRPr="008E43DC">
              <w:rPr>
                <w:rFonts w:ascii="Times New Roman" w:hAnsi="Times New Roman" w:cs="Times New Roman"/>
                <w:color w:val="auto"/>
              </w:rPr>
              <w:t>– впровадити інформаційно-аналітичну та пошукову систему, комп’ютерну мережу, що удосконалить надання медичної допомоги;</w:t>
            </w:r>
          </w:p>
          <w:p w:rsidR="00EA5EA1" w:rsidRPr="008E43DC" w:rsidRDefault="00EA5EA1" w:rsidP="00F76E01">
            <w:pPr>
              <w:shd w:val="clear" w:color="auto" w:fill="FFFFFF"/>
              <w:ind w:firstLine="567"/>
              <w:jc w:val="both"/>
              <w:rPr>
                <w:rFonts w:ascii="Times New Roman" w:hAnsi="Times New Roman" w:cs="Times New Roman"/>
                <w:color w:val="auto"/>
              </w:rPr>
            </w:pPr>
            <w:r w:rsidRPr="008E43DC">
              <w:rPr>
                <w:rFonts w:ascii="Times New Roman" w:hAnsi="Times New Roman" w:cs="Times New Roman"/>
                <w:color w:val="auto"/>
              </w:rPr>
              <w:t>–  здійснювати якісний нагляд за станом здоров’я пацієнтів;</w:t>
            </w:r>
          </w:p>
          <w:p w:rsidR="00EA5EA1" w:rsidRPr="008E43DC" w:rsidRDefault="00EA5EA1" w:rsidP="00F76E01">
            <w:pPr>
              <w:shd w:val="clear" w:color="auto" w:fill="FFFFFF"/>
              <w:ind w:firstLine="567"/>
              <w:jc w:val="both"/>
              <w:rPr>
                <w:rFonts w:ascii="Times New Roman" w:hAnsi="Times New Roman" w:cs="Times New Roman"/>
                <w:color w:val="auto"/>
              </w:rPr>
            </w:pPr>
            <w:r w:rsidRPr="008E43DC">
              <w:rPr>
                <w:rFonts w:ascii="Times New Roman" w:hAnsi="Times New Roman" w:cs="Times New Roman"/>
                <w:color w:val="auto"/>
              </w:rPr>
              <w:t>–  покращити систему планування і аналізу статистичної звітності;</w:t>
            </w:r>
          </w:p>
          <w:p w:rsidR="00EA5EA1" w:rsidRPr="008E43DC" w:rsidRDefault="00EA5EA1" w:rsidP="00F76E01">
            <w:pPr>
              <w:shd w:val="clear" w:color="auto" w:fill="FFFFFF"/>
              <w:ind w:firstLine="567"/>
              <w:jc w:val="both"/>
              <w:rPr>
                <w:rFonts w:ascii="Times New Roman" w:hAnsi="Times New Roman" w:cs="Times New Roman"/>
                <w:color w:val="auto"/>
              </w:rPr>
            </w:pPr>
            <w:r w:rsidRPr="008E43DC">
              <w:rPr>
                <w:rFonts w:ascii="Times New Roman" w:hAnsi="Times New Roman" w:cs="Times New Roman"/>
                <w:color w:val="auto"/>
              </w:rPr>
              <w:t>–  збирати та надійно зберігати конфіденційність інформації про стан здоров’я пацієнта з електронної картки;</w:t>
            </w:r>
          </w:p>
          <w:p w:rsidR="00EA5EA1" w:rsidRPr="008E43DC" w:rsidRDefault="00EA5EA1" w:rsidP="00F76E01">
            <w:pPr>
              <w:shd w:val="clear" w:color="auto" w:fill="FFFFFF"/>
              <w:ind w:firstLine="567"/>
              <w:jc w:val="both"/>
              <w:rPr>
                <w:rFonts w:ascii="Times New Roman" w:hAnsi="Times New Roman" w:cs="Times New Roman"/>
                <w:color w:val="auto"/>
              </w:rPr>
            </w:pPr>
            <w:r w:rsidRPr="008E43DC">
              <w:rPr>
                <w:rFonts w:ascii="Times New Roman" w:hAnsi="Times New Roman" w:cs="Times New Roman"/>
                <w:color w:val="auto"/>
              </w:rPr>
              <w:t>–  здійснювати контроль за лікувально-діагностичним процесом пацієнтів у режимі «оn-line»;</w:t>
            </w:r>
          </w:p>
          <w:p w:rsidR="00EA5EA1" w:rsidRPr="008E43DC" w:rsidRDefault="00EA5EA1" w:rsidP="00F76E01">
            <w:pPr>
              <w:shd w:val="clear" w:color="auto" w:fill="FFFFFF"/>
              <w:ind w:firstLine="567"/>
              <w:jc w:val="both"/>
              <w:rPr>
                <w:rFonts w:ascii="Times New Roman" w:hAnsi="Times New Roman" w:cs="Times New Roman"/>
                <w:color w:val="auto"/>
              </w:rPr>
            </w:pPr>
            <w:r w:rsidRPr="008E43DC">
              <w:rPr>
                <w:rFonts w:ascii="Times New Roman" w:hAnsi="Times New Roman" w:cs="Times New Roman"/>
                <w:color w:val="auto"/>
              </w:rPr>
              <w:t>–  впроваджувати стандарти обстеження і лікування хворих зі всіх спеціальностей;</w:t>
            </w:r>
          </w:p>
          <w:p w:rsidR="00EA5EA1" w:rsidRPr="008E43DC" w:rsidRDefault="00EA5EA1" w:rsidP="00F76E01">
            <w:pPr>
              <w:shd w:val="clear" w:color="auto" w:fill="FFFFFF"/>
              <w:ind w:firstLine="567"/>
              <w:jc w:val="both"/>
              <w:rPr>
                <w:rFonts w:ascii="Times New Roman" w:hAnsi="Times New Roman" w:cs="Times New Roman"/>
                <w:color w:val="auto"/>
              </w:rPr>
            </w:pPr>
            <w:r w:rsidRPr="008E43DC">
              <w:rPr>
                <w:rFonts w:ascii="Times New Roman" w:hAnsi="Times New Roman" w:cs="Times New Roman"/>
                <w:color w:val="auto"/>
              </w:rPr>
              <w:t>– проводити лікування відповідно до сучасних медичних технологій (телемедицина) та дистанційне консультування, що поліпшить стан здоров’я населення, забезпечить зниження рівня захворюваності, інвалідності та смертності.</w:t>
            </w:r>
          </w:p>
          <w:p w:rsidR="00EA5EA1" w:rsidRPr="008E43DC" w:rsidRDefault="00EA5EA1" w:rsidP="00F76E01">
            <w:pPr>
              <w:shd w:val="clear" w:color="auto" w:fill="FFFFFF"/>
              <w:ind w:firstLine="728"/>
              <w:jc w:val="both"/>
              <w:rPr>
                <w:rFonts w:ascii="Times New Roman" w:hAnsi="Times New Roman" w:cs="Times New Roman"/>
                <w:color w:val="auto"/>
              </w:rPr>
            </w:pPr>
            <w:r w:rsidRPr="008E43DC">
              <w:rPr>
                <w:rFonts w:ascii="Times New Roman" w:hAnsi="Times New Roman" w:cs="Times New Roman"/>
                <w:color w:val="auto"/>
              </w:rPr>
              <w:t>Реалізація соціально-економічного аспекту вирішення проблем дасть змогу:</w:t>
            </w:r>
          </w:p>
          <w:p w:rsidR="00EA5EA1" w:rsidRPr="008E43DC" w:rsidRDefault="00EA5EA1" w:rsidP="00F76E01">
            <w:pPr>
              <w:shd w:val="clear" w:color="auto" w:fill="FFFFFF"/>
              <w:ind w:firstLine="567"/>
              <w:jc w:val="both"/>
              <w:rPr>
                <w:rFonts w:ascii="Times New Roman" w:hAnsi="Times New Roman" w:cs="Times New Roman"/>
                <w:color w:val="auto"/>
              </w:rPr>
            </w:pPr>
            <w:r w:rsidRPr="008E43DC">
              <w:rPr>
                <w:rFonts w:ascii="Times New Roman" w:hAnsi="Times New Roman" w:cs="Times New Roman"/>
                <w:color w:val="auto"/>
              </w:rPr>
              <w:t>–  покращити діагностику та лікування населенню;</w:t>
            </w:r>
          </w:p>
          <w:p w:rsidR="00EA5EA1" w:rsidRPr="008E43DC" w:rsidRDefault="00EA5EA1" w:rsidP="00F76E01">
            <w:pPr>
              <w:shd w:val="clear" w:color="auto" w:fill="FFFFFF"/>
              <w:ind w:firstLine="567"/>
              <w:jc w:val="both"/>
              <w:rPr>
                <w:rFonts w:ascii="Times New Roman" w:hAnsi="Times New Roman" w:cs="Times New Roman"/>
                <w:color w:val="auto"/>
              </w:rPr>
            </w:pPr>
            <w:r w:rsidRPr="008E43DC">
              <w:rPr>
                <w:rFonts w:ascii="Times New Roman" w:hAnsi="Times New Roman" w:cs="Times New Roman"/>
                <w:color w:val="auto"/>
              </w:rPr>
              <w:t>–  збільшити доступність, своєчасність медичної допомоги сільському населенню та організацію регулярних виїздів сімейних лікарів у медичні заклади сільської місцевості шляхом забезпечення медичних закладів санітарним транспортом.</w:t>
            </w:r>
          </w:p>
          <w:p w:rsidR="00EA5EA1" w:rsidRPr="008E43DC" w:rsidRDefault="00EA5EA1" w:rsidP="00F76E01">
            <w:pPr>
              <w:shd w:val="clear" w:color="auto" w:fill="FFFFFF"/>
              <w:ind w:firstLine="702"/>
              <w:jc w:val="both"/>
              <w:rPr>
                <w:rFonts w:ascii="Times New Roman" w:hAnsi="Times New Roman" w:cs="Times New Roman"/>
                <w:color w:val="auto"/>
              </w:rPr>
            </w:pPr>
            <w:r w:rsidRPr="008E43DC">
              <w:rPr>
                <w:rFonts w:ascii="Times New Roman" w:hAnsi="Times New Roman" w:cs="Times New Roman"/>
                <w:color w:val="auto"/>
              </w:rPr>
              <w:t>Таким чином, Програма має інноваційну і соціально-економічну  спрямованість.</w:t>
            </w:r>
          </w:p>
          <w:p w:rsidR="00EA5EA1" w:rsidRPr="008E43DC" w:rsidRDefault="00EA5EA1" w:rsidP="00F76E01">
            <w:pPr>
              <w:shd w:val="clear" w:color="auto" w:fill="FFFFFF"/>
              <w:ind w:firstLine="702"/>
              <w:jc w:val="both"/>
              <w:rPr>
                <w:rFonts w:ascii="Times New Roman" w:hAnsi="Times New Roman" w:cs="Times New Roman"/>
                <w:color w:val="auto"/>
              </w:rPr>
            </w:pPr>
            <w:r w:rsidRPr="008E43DC">
              <w:rPr>
                <w:rFonts w:ascii="Times New Roman" w:hAnsi="Times New Roman" w:cs="Times New Roman"/>
                <w:color w:val="auto"/>
              </w:rPr>
              <w:t>За підсумками реалізації Програми будуть досягнуті такі результати:</w:t>
            </w:r>
          </w:p>
          <w:p w:rsidR="00EA5EA1" w:rsidRPr="008E43DC" w:rsidRDefault="00EA5EA1" w:rsidP="00F76E01">
            <w:pPr>
              <w:shd w:val="clear" w:color="auto" w:fill="FFFFFF"/>
              <w:ind w:firstLine="567"/>
              <w:jc w:val="both"/>
              <w:rPr>
                <w:rFonts w:ascii="Times New Roman" w:hAnsi="Times New Roman" w:cs="Times New Roman"/>
                <w:color w:val="auto"/>
              </w:rPr>
            </w:pPr>
            <w:r w:rsidRPr="008E43DC">
              <w:rPr>
                <w:rFonts w:ascii="Times New Roman" w:hAnsi="Times New Roman" w:cs="Times New Roman"/>
                <w:color w:val="auto"/>
              </w:rPr>
              <w:t>– реформування системи охорони здоров’я первинної ланки з акцентом на створенні сучасної інноваційної моделі надання медичних послуг, покращення матеріально-технічної бази та модернізація медичного обладнання у закладах сімейної медицини призведе до вдосконалення системи охорони здоров’я, що покращить якість і доступність медичних послуг  населенню Кам’янської сільської ради.</w:t>
            </w:r>
          </w:p>
          <w:p w:rsidR="00EA5EA1" w:rsidRPr="008E43DC" w:rsidRDefault="00EA5EA1" w:rsidP="00F76E01">
            <w:pPr>
              <w:shd w:val="clear" w:color="auto" w:fill="FFFFFF"/>
              <w:overflowPunct w:val="0"/>
              <w:autoSpaceDE w:val="0"/>
              <w:autoSpaceDN w:val="0"/>
              <w:adjustRightInd w:val="0"/>
              <w:jc w:val="center"/>
              <w:textAlignment w:val="baseline"/>
              <w:rPr>
                <w:rFonts w:ascii="Times New Roman" w:hAnsi="Times New Roman" w:cs="Times New Roman"/>
                <w:b/>
                <w:bCs/>
                <w:color w:val="auto"/>
              </w:rPr>
            </w:pPr>
          </w:p>
          <w:p w:rsidR="00EA5EA1" w:rsidRPr="008E43DC" w:rsidRDefault="00EA5EA1" w:rsidP="00F76E01">
            <w:pPr>
              <w:shd w:val="clear" w:color="auto" w:fill="FFFFFF"/>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b/>
                <w:bCs/>
                <w:color w:val="auto"/>
                <w:lang w:val="en-US"/>
              </w:rPr>
              <w:t>V</w:t>
            </w:r>
            <w:r w:rsidRPr="008E43DC">
              <w:rPr>
                <w:rFonts w:ascii="Times New Roman" w:hAnsi="Times New Roman" w:cs="Times New Roman"/>
                <w:b/>
                <w:bCs/>
                <w:color w:val="auto"/>
              </w:rPr>
              <w:t>І. Координація та контроль за виконанням Програми</w:t>
            </w:r>
          </w:p>
          <w:p w:rsidR="00EA5EA1" w:rsidRPr="008E43DC" w:rsidRDefault="00EA5EA1" w:rsidP="00F76E01">
            <w:pPr>
              <w:shd w:val="clear" w:color="auto" w:fill="FFFFFF"/>
              <w:overflowPunct w:val="0"/>
              <w:autoSpaceDE w:val="0"/>
              <w:autoSpaceDN w:val="0"/>
              <w:adjustRightInd w:val="0"/>
              <w:ind w:firstLine="709"/>
              <w:jc w:val="both"/>
              <w:textAlignment w:val="baseline"/>
              <w:rPr>
                <w:rFonts w:ascii="Times New Roman" w:hAnsi="Times New Roman" w:cs="Times New Roman"/>
                <w:color w:val="auto"/>
              </w:rPr>
            </w:pPr>
            <w:r w:rsidRPr="008E43DC">
              <w:rPr>
                <w:rFonts w:ascii="Times New Roman" w:hAnsi="Times New Roman" w:cs="Times New Roman"/>
                <w:color w:val="auto"/>
              </w:rPr>
              <w:t>Виконання Програми здійснюється шляхом реалізації її заходів і завдань відповідно до Методичних рекомендацій з питань перетворення закладів охорони здоров’я з бюджетних установ у комунальні заклади.</w:t>
            </w:r>
          </w:p>
          <w:p w:rsidR="00EA5EA1" w:rsidRPr="008E43DC" w:rsidRDefault="00EA5EA1" w:rsidP="00F76E01">
            <w:pPr>
              <w:overflowPunct w:val="0"/>
              <w:autoSpaceDE w:val="0"/>
              <w:autoSpaceDN w:val="0"/>
              <w:adjustRightInd w:val="0"/>
              <w:ind w:firstLine="709"/>
              <w:jc w:val="both"/>
              <w:textAlignment w:val="baseline"/>
              <w:rPr>
                <w:rFonts w:ascii="Times New Roman" w:hAnsi="Times New Roman" w:cs="Times New Roman"/>
                <w:b/>
                <w:bCs/>
                <w:color w:val="auto"/>
              </w:rPr>
            </w:pPr>
            <w:r w:rsidRPr="008E43DC">
              <w:rPr>
                <w:rFonts w:ascii="Times New Roman" w:hAnsi="Times New Roman" w:cs="Times New Roman"/>
                <w:b/>
                <w:bCs/>
                <w:color w:val="auto"/>
              </w:rPr>
              <w:t xml:space="preserve">       </w:t>
            </w:r>
          </w:p>
          <w:p w:rsidR="00EA5EA1" w:rsidRPr="008E43DC" w:rsidRDefault="00EA5EA1" w:rsidP="00F76E01">
            <w:pPr>
              <w:tabs>
                <w:tab w:val="left" w:pos="1080"/>
              </w:tabs>
              <w:jc w:val="both"/>
              <w:rPr>
                <w:rFonts w:ascii="Times New Roman" w:hAnsi="Times New Roman" w:cs="Times New Roman"/>
                <w:color w:val="auto"/>
              </w:rPr>
            </w:pPr>
          </w:p>
          <w:p w:rsidR="00EA5EA1" w:rsidRPr="008E43DC" w:rsidRDefault="00EA5EA1" w:rsidP="00F76E01">
            <w:pPr>
              <w:tabs>
                <w:tab w:val="left" w:pos="1080"/>
              </w:tabs>
              <w:jc w:val="both"/>
              <w:rPr>
                <w:rFonts w:ascii="Times New Roman" w:hAnsi="Times New Roman" w:cs="Times New Roman"/>
                <w:color w:val="auto"/>
              </w:rPr>
            </w:pPr>
          </w:p>
          <w:p w:rsidR="00EA5EA1" w:rsidRPr="008E43DC" w:rsidRDefault="00EA5EA1" w:rsidP="00F76E01">
            <w:pPr>
              <w:tabs>
                <w:tab w:val="left" w:pos="1080"/>
              </w:tabs>
              <w:jc w:val="center"/>
              <w:rPr>
                <w:rFonts w:ascii="Times New Roman" w:hAnsi="Times New Roman" w:cs="Times New Roman"/>
                <w:b/>
                <w:color w:val="auto"/>
              </w:rPr>
            </w:pPr>
            <w:r w:rsidRPr="008E43DC">
              <w:rPr>
                <w:rFonts w:ascii="Times New Roman" w:hAnsi="Times New Roman" w:cs="Times New Roman"/>
                <w:b/>
                <w:color w:val="auto"/>
              </w:rPr>
              <w:t>Секретар</w:t>
            </w:r>
            <w:r>
              <w:rPr>
                <w:rFonts w:ascii="Times New Roman" w:hAnsi="Times New Roman" w:cs="Times New Roman"/>
                <w:b/>
                <w:color w:val="auto"/>
              </w:rPr>
              <w:t xml:space="preserve"> сільської </w:t>
            </w:r>
            <w:r w:rsidRPr="008E43DC">
              <w:rPr>
                <w:rFonts w:ascii="Times New Roman" w:hAnsi="Times New Roman" w:cs="Times New Roman"/>
                <w:b/>
                <w:color w:val="auto"/>
              </w:rPr>
              <w:t xml:space="preserve"> ради                                          Євгенія Андрела</w:t>
            </w:r>
          </w:p>
          <w:p w:rsidR="00EA5EA1" w:rsidRPr="008E43DC" w:rsidRDefault="00EA5EA1" w:rsidP="00F76E01">
            <w:pPr>
              <w:tabs>
                <w:tab w:val="left" w:pos="8235"/>
              </w:tabs>
              <w:ind w:firstLine="709"/>
              <w:jc w:val="right"/>
              <w:rPr>
                <w:rFonts w:ascii="Times New Roman" w:hAnsi="Times New Roman" w:cs="Times New Roman"/>
                <w:color w:val="auto"/>
                <w:sz w:val="26"/>
                <w:szCs w:val="26"/>
              </w:rPr>
            </w:pPr>
          </w:p>
          <w:p w:rsidR="00EA5EA1" w:rsidRPr="008E43DC" w:rsidRDefault="00EA5EA1" w:rsidP="00F76E01">
            <w:pPr>
              <w:tabs>
                <w:tab w:val="left" w:pos="8235"/>
              </w:tabs>
              <w:ind w:firstLine="709"/>
              <w:jc w:val="right"/>
              <w:rPr>
                <w:rFonts w:ascii="Times New Roman" w:hAnsi="Times New Roman" w:cs="Times New Roman"/>
                <w:color w:val="auto"/>
                <w:sz w:val="26"/>
                <w:szCs w:val="26"/>
              </w:rPr>
            </w:pPr>
          </w:p>
          <w:p w:rsidR="00EA5EA1" w:rsidRPr="008E43DC" w:rsidRDefault="00EA5EA1" w:rsidP="00F76E01">
            <w:pPr>
              <w:tabs>
                <w:tab w:val="left" w:pos="8235"/>
              </w:tabs>
              <w:ind w:firstLine="709"/>
              <w:jc w:val="right"/>
              <w:rPr>
                <w:rFonts w:ascii="Times New Roman" w:hAnsi="Times New Roman" w:cs="Times New Roman"/>
                <w:color w:val="auto"/>
                <w:sz w:val="26"/>
                <w:szCs w:val="26"/>
              </w:rPr>
            </w:pPr>
          </w:p>
          <w:p w:rsidR="00EA5EA1" w:rsidRPr="008E43DC" w:rsidRDefault="00EA5EA1" w:rsidP="00F76E01">
            <w:pPr>
              <w:tabs>
                <w:tab w:val="left" w:pos="8235"/>
              </w:tabs>
              <w:ind w:firstLine="709"/>
              <w:jc w:val="right"/>
              <w:rPr>
                <w:rFonts w:ascii="Times New Roman" w:hAnsi="Times New Roman" w:cs="Times New Roman"/>
                <w:color w:val="auto"/>
                <w:sz w:val="26"/>
                <w:szCs w:val="26"/>
              </w:rPr>
            </w:pPr>
          </w:p>
          <w:p w:rsidR="00EA5EA1" w:rsidRPr="008E43DC" w:rsidRDefault="00EA5EA1" w:rsidP="00F76E01">
            <w:pPr>
              <w:tabs>
                <w:tab w:val="left" w:pos="8235"/>
              </w:tabs>
              <w:ind w:firstLine="709"/>
              <w:jc w:val="right"/>
              <w:rPr>
                <w:rFonts w:ascii="Times New Roman" w:hAnsi="Times New Roman" w:cs="Times New Roman"/>
                <w:color w:val="auto"/>
                <w:sz w:val="26"/>
                <w:szCs w:val="26"/>
              </w:rPr>
            </w:pPr>
          </w:p>
          <w:p w:rsidR="00EA5EA1" w:rsidRPr="008E43DC" w:rsidRDefault="00EA5EA1" w:rsidP="00F76E01">
            <w:pPr>
              <w:tabs>
                <w:tab w:val="left" w:pos="8235"/>
              </w:tabs>
              <w:ind w:firstLine="709"/>
              <w:jc w:val="right"/>
              <w:rPr>
                <w:rFonts w:ascii="Times New Roman" w:hAnsi="Times New Roman" w:cs="Times New Roman"/>
                <w:color w:val="auto"/>
                <w:sz w:val="26"/>
                <w:szCs w:val="26"/>
              </w:rPr>
            </w:pPr>
          </w:p>
          <w:p w:rsidR="00EA5EA1" w:rsidRPr="008E43DC" w:rsidRDefault="00EA5EA1" w:rsidP="00F76E01">
            <w:pPr>
              <w:tabs>
                <w:tab w:val="left" w:pos="8235"/>
              </w:tabs>
              <w:ind w:firstLine="709"/>
              <w:jc w:val="right"/>
              <w:rPr>
                <w:rFonts w:ascii="Times New Roman" w:hAnsi="Times New Roman" w:cs="Times New Roman"/>
                <w:color w:val="auto"/>
                <w:sz w:val="26"/>
                <w:szCs w:val="26"/>
              </w:rPr>
            </w:pPr>
          </w:p>
          <w:p w:rsidR="00EA5EA1" w:rsidRPr="008E43DC" w:rsidRDefault="00EA5EA1" w:rsidP="00F76E01">
            <w:pPr>
              <w:tabs>
                <w:tab w:val="left" w:pos="8235"/>
              </w:tabs>
              <w:ind w:firstLine="709"/>
              <w:jc w:val="right"/>
              <w:rPr>
                <w:rFonts w:ascii="Times New Roman" w:hAnsi="Times New Roman" w:cs="Times New Roman"/>
                <w:color w:val="auto"/>
                <w:sz w:val="26"/>
                <w:szCs w:val="26"/>
              </w:rPr>
            </w:pPr>
          </w:p>
          <w:p w:rsidR="00EA5EA1" w:rsidRPr="008E43DC" w:rsidRDefault="00EA5EA1" w:rsidP="00F76E01">
            <w:pPr>
              <w:tabs>
                <w:tab w:val="left" w:pos="8235"/>
              </w:tabs>
              <w:ind w:firstLine="709"/>
              <w:jc w:val="right"/>
              <w:rPr>
                <w:rFonts w:ascii="Times New Roman" w:hAnsi="Times New Roman" w:cs="Times New Roman"/>
                <w:color w:val="auto"/>
                <w:sz w:val="26"/>
                <w:szCs w:val="26"/>
              </w:rPr>
            </w:pPr>
          </w:p>
          <w:p w:rsidR="00EA5EA1" w:rsidRPr="008E43DC" w:rsidRDefault="00EA5EA1" w:rsidP="00F76E01">
            <w:pPr>
              <w:tabs>
                <w:tab w:val="left" w:pos="8235"/>
              </w:tabs>
              <w:ind w:firstLine="709"/>
              <w:jc w:val="right"/>
              <w:rPr>
                <w:rFonts w:ascii="Times New Roman" w:hAnsi="Times New Roman" w:cs="Times New Roman"/>
                <w:color w:val="auto"/>
                <w:sz w:val="26"/>
                <w:szCs w:val="26"/>
              </w:rPr>
            </w:pPr>
          </w:p>
          <w:p w:rsidR="00EA5EA1" w:rsidRPr="008E43DC" w:rsidRDefault="00EA5EA1" w:rsidP="00F76E01">
            <w:pPr>
              <w:tabs>
                <w:tab w:val="left" w:pos="8235"/>
              </w:tabs>
              <w:ind w:firstLine="709"/>
              <w:jc w:val="right"/>
              <w:rPr>
                <w:rFonts w:ascii="Times New Roman" w:hAnsi="Times New Roman" w:cs="Times New Roman"/>
                <w:color w:val="auto"/>
                <w:sz w:val="26"/>
                <w:szCs w:val="26"/>
              </w:rPr>
            </w:pPr>
          </w:p>
          <w:p w:rsidR="00EA5EA1" w:rsidRPr="008E43DC" w:rsidRDefault="00EA5EA1" w:rsidP="00F76E01">
            <w:pPr>
              <w:tabs>
                <w:tab w:val="left" w:pos="8235"/>
              </w:tabs>
              <w:ind w:firstLine="709"/>
              <w:jc w:val="right"/>
              <w:rPr>
                <w:rFonts w:ascii="Times New Roman" w:hAnsi="Times New Roman" w:cs="Times New Roman"/>
                <w:color w:val="auto"/>
                <w:sz w:val="26"/>
                <w:szCs w:val="26"/>
              </w:rPr>
            </w:pPr>
          </w:p>
          <w:p w:rsidR="00EA5EA1" w:rsidRPr="008E43DC" w:rsidRDefault="00EA5EA1" w:rsidP="00F76E01">
            <w:pPr>
              <w:tabs>
                <w:tab w:val="left" w:pos="8235"/>
              </w:tabs>
              <w:ind w:firstLine="709"/>
              <w:jc w:val="right"/>
              <w:rPr>
                <w:rFonts w:ascii="Times New Roman" w:hAnsi="Times New Roman" w:cs="Times New Roman"/>
                <w:color w:val="auto"/>
                <w:sz w:val="26"/>
                <w:szCs w:val="26"/>
              </w:rPr>
            </w:pPr>
          </w:p>
          <w:p w:rsidR="00EA5EA1" w:rsidRPr="008E43DC" w:rsidRDefault="00EA5EA1" w:rsidP="00F76E01">
            <w:pPr>
              <w:tabs>
                <w:tab w:val="left" w:pos="8235"/>
              </w:tabs>
              <w:ind w:firstLine="709"/>
              <w:jc w:val="right"/>
              <w:rPr>
                <w:rFonts w:ascii="Times New Roman" w:hAnsi="Times New Roman" w:cs="Times New Roman"/>
                <w:color w:val="auto"/>
                <w:sz w:val="26"/>
                <w:szCs w:val="26"/>
              </w:rPr>
            </w:pPr>
          </w:p>
          <w:p w:rsidR="00EA5EA1" w:rsidRPr="008E43DC" w:rsidRDefault="00EA5EA1" w:rsidP="00F76E01">
            <w:pPr>
              <w:tabs>
                <w:tab w:val="left" w:pos="8235"/>
              </w:tabs>
              <w:ind w:firstLine="709"/>
              <w:jc w:val="right"/>
              <w:rPr>
                <w:rFonts w:ascii="Times New Roman" w:hAnsi="Times New Roman" w:cs="Times New Roman"/>
                <w:color w:val="auto"/>
                <w:sz w:val="26"/>
                <w:szCs w:val="26"/>
              </w:rPr>
            </w:pPr>
          </w:p>
          <w:p w:rsidR="00EA5EA1" w:rsidRPr="008E43DC" w:rsidRDefault="00EA5EA1" w:rsidP="00F76E01">
            <w:pPr>
              <w:tabs>
                <w:tab w:val="left" w:pos="8235"/>
              </w:tabs>
              <w:ind w:firstLine="709"/>
              <w:jc w:val="right"/>
              <w:rPr>
                <w:rFonts w:ascii="Times New Roman" w:hAnsi="Times New Roman" w:cs="Times New Roman"/>
                <w:color w:val="auto"/>
                <w:sz w:val="26"/>
                <w:szCs w:val="26"/>
              </w:rPr>
            </w:pPr>
          </w:p>
          <w:p w:rsidR="00EA5EA1" w:rsidRPr="008E43DC" w:rsidRDefault="00EA5EA1" w:rsidP="00F76E01">
            <w:pPr>
              <w:tabs>
                <w:tab w:val="left" w:pos="8235"/>
              </w:tabs>
              <w:ind w:firstLine="709"/>
              <w:jc w:val="right"/>
              <w:rPr>
                <w:rFonts w:ascii="Times New Roman" w:hAnsi="Times New Roman" w:cs="Times New Roman"/>
                <w:color w:val="auto"/>
                <w:sz w:val="26"/>
                <w:szCs w:val="26"/>
              </w:rPr>
            </w:pPr>
          </w:p>
          <w:p w:rsidR="00EA5EA1" w:rsidRPr="008E43DC" w:rsidRDefault="00EA5EA1" w:rsidP="00F76E01">
            <w:pPr>
              <w:tabs>
                <w:tab w:val="left" w:pos="8235"/>
              </w:tabs>
              <w:ind w:firstLine="709"/>
              <w:jc w:val="right"/>
              <w:rPr>
                <w:rFonts w:ascii="Times New Roman" w:hAnsi="Times New Roman" w:cs="Times New Roman"/>
                <w:color w:val="auto"/>
                <w:sz w:val="26"/>
                <w:szCs w:val="26"/>
              </w:rPr>
            </w:pPr>
          </w:p>
          <w:p w:rsidR="00EA5EA1" w:rsidRPr="008E43DC" w:rsidRDefault="00EA5EA1" w:rsidP="00F76E01">
            <w:pPr>
              <w:tabs>
                <w:tab w:val="left" w:pos="8235"/>
              </w:tabs>
              <w:ind w:firstLine="709"/>
              <w:jc w:val="right"/>
              <w:rPr>
                <w:rFonts w:ascii="Times New Roman" w:hAnsi="Times New Roman" w:cs="Times New Roman"/>
                <w:color w:val="auto"/>
                <w:sz w:val="26"/>
                <w:szCs w:val="26"/>
              </w:rPr>
            </w:pPr>
          </w:p>
          <w:p w:rsidR="00EA5EA1" w:rsidRPr="008E43DC" w:rsidRDefault="00EA5EA1" w:rsidP="00F76E01">
            <w:pPr>
              <w:rPr>
                <w:rFonts w:ascii="Times New Roman" w:hAnsi="Times New Roman" w:cs="Times New Roman"/>
                <w:color w:val="auto"/>
              </w:rPr>
            </w:pPr>
          </w:p>
          <w:p w:rsidR="00EA5EA1" w:rsidRDefault="00EA5EA1" w:rsidP="00F76E01">
            <w:pPr>
              <w:rPr>
                <w:rFonts w:ascii="Times New Roman" w:hAnsi="Times New Roman" w:cs="Times New Roman"/>
                <w:color w:val="auto"/>
              </w:rPr>
            </w:pPr>
          </w:p>
          <w:p w:rsidR="00EA5EA1" w:rsidRDefault="00EA5EA1" w:rsidP="00F76E01">
            <w:pPr>
              <w:rPr>
                <w:rFonts w:ascii="Times New Roman" w:hAnsi="Times New Roman" w:cs="Times New Roman"/>
                <w:color w:val="auto"/>
              </w:rPr>
            </w:pPr>
          </w:p>
          <w:p w:rsidR="00EA5EA1" w:rsidRDefault="00EA5EA1" w:rsidP="00F76E01">
            <w:pPr>
              <w:rPr>
                <w:rFonts w:ascii="Times New Roman" w:hAnsi="Times New Roman" w:cs="Times New Roman"/>
                <w:color w:val="auto"/>
              </w:rPr>
            </w:pPr>
          </w:p>
          <w:p w:rsidR="00EA5EA1" w:rsidRDefault="00EA5EA1" w:rsidP="00F76E01">
            <w:pPr>
              <w:rPr>
                <w:rFonts w:ascii="Times New Roman" w:hAnsi="Times New Roman" w:cs="Times New Roman"/>
                <w:color w:val="auto"/>
              </w:rPr>
            </w:pPr>
          </w:p>
          <w:p w:rsidR="00EA5EA1" w:rsidRPr="008E43DC" w:rsidRDefault="00EA5EA1" w:rsidP="00F76E01">
            <w:pPr>
              <w:rPr>
                <w:rFonts w:ascii="Times New Roman" w:hAnsi="Times New Roman" w:cs="Times New Roman"/>
                <w:color w:val="auto"/>
              </w:rPr>
            </w:pPr>
          </w:p>
          <w:p w:rsidR="00EA5EA1" w:rsidRPr="008E43DC" w:rsidRDefault="00EA5EA1" w:rsidP="00F76E01">
            <w:pPr>
              <w:rPr>
                <w:rFonts w:ascii="Times New Roman" w:hAnsi="Times New Roman" w:cs="Times New Roman"/>
                <w:color w:val="auto"/>
              </w:rPr>
            </w:pPr>
          </w:p>
          <w:p w:rsidR="00EA5EA1" w:rsidRPr="008E43DC" w:rsidRDefault="00EA5EA1" w:rsidP="00F76E01">
            <w:pPr>
              <w:rPr>
                <w:rFonts w:ascii="Times New Roman" w:hAnsi="Times New Roman" w:cs="Times New Roman"/>
                <w:color w:val="auto"/>
              </w:rPr>
            </w:pPr>
          </w:p>
          <w:p w:rsidR="00EA5EA1" w:rsidRPr="008E43DC" w:rsidRDefault="00EA5EA1" w:rsidP="00F76E01">
            <w:pPr>
              <w:rPr>
                <w:rFonts w:ascii="Times New Roman" w:hAnsi="Times New Roman" w:cs="Times New Roman"/>
                <w:color w:val="auto"/>
              </w:rPr>
            </w:pPr>
          </w:p>
          <w:p w:rsidR="00EA5EA1" w:rsidRPr="008E43DC" w:rsidRDefault="00EA5EA1" w:rsidP="00F76E01">
            <w:pPr>
              <w:rPr>
                <w:rFonts w:ascii="Times New Roman" w:hAnsi="Times New Roman" w:cs="Times New Roman"/>
                <w:color w:val="auto"/>
              </w:rPr>
            </w:pPr>
          </w:p>
          <w:p w:rsidR="00EA5EA1" w:rsidRPr="008E43DC" w:rsidRDefault="00EA5EA1" w:rsidP="00F76E01">
            <w:pPr>
              <w:tabs>
                <w:tab w:val="left" w:pos="8235"/>
              </w:tabs>
              <w:ind w:firstLine="709"/>
              <w:jc w:val="right"/>
              <w:rPr>
                <w:rFonts w:ascii="Times New Roman" w:hAnsi="Times New Roman" w:cs="Times New Roman"/>
                <w:color w:val="auto"/>
                <w:sz w:val="26"/>
                <w:szCs w:val="26"/>
              </w:rPr>
            </w:pPr>
            <w:r w:rsidRPr="008E43DC">
              <w:rPr>
                <w:rFonts w:ascii="Times New Roman" w:hAnsi="Times New Roman" w:cs="Times New Roman"/>
                <w:color w:val="auto"/>
                <w:sz w:val="26"/>
                <w:szCs w:val="26"/>
              </w:rPr>
              <w:t xml:space="preserve">Додаток1 </w:t>
            </w:r>
          </w:p>
          <w:p w:rsidR="00EA5EA1" w:rsidRPr="008E43DC" w:rsidRDefault="00EA5EA1" w:rsidP="00F76E01">
            <w:pPr>
              <w:tabs>
                <w:tab w:val="left" w:pos="8235"/>
              </w:tabs>
              <w:ind w:firstLine="709"/>
              <w:jc w:val="right"/>
              <w:rPr>
                <w:rFonts w:ascii="Times New Roman" w:hAnsi="Times New Roman" w:cs="Times New Roman"/>
                <w:color w:val="auto"/>
                <w:sz w:val="26"/>
                <w:szCs w:val="26"/>
              </w:rPr>
            </w:pPr>
            <w:r w:rsidRPr="008E43DC">
              <w:rPr>
                <w:rFonts w:ascii="Times New Roman" w:hAnsi="Times New Roman" w:cs="Times New Roman"/>
                <w:color w:val="auto"/>
                <w:sz w:val="26"/>
                <w:szCs w:val="26"/>
              </w:rPr>
              <w:t xml:space="preserve">до Програми </w:t>
            </w:r>
          </w:p>
          <w:p w:rsidR="00EA5EA1" w:rsidRPr="008E43DC" w:rsidRDefault="00EA5EA1" w:rsidP="00F76E01">
            <w:pPr>
              <w:overflowPunct w:val="0"/>
              <w:autoSpaceDE w:val="0"/>
              <w:autoSpaceDN w:val="0"/>
              <w:adjustRightInd w:val="0"/>
              <w:jc w:val="center"/>
              <w:textAlignment w:val="baseline"/>
              <w:rPr>
                <w:rFonts w:ascii="Times New Roman" w:hAnsi="Times New Roman" w:cs="Times New Roman"/>
                <w:b/>
                <w:bCs/>
                <w:color w:val="auto"/>
                <w:sz w:val="26"/>
                <w:szCs w:val="26"/>
              </w:rPr>
            </w:pPr>
            <w:r w:rsidRPr="008E43DC">
              <w:rPr>
                <w:rFonts w:ascii="Times New Roman" w:hAnsi="Times New Roman" w:cs="Times New Roman"/>
                <w:b/>
                <w:bCs/>
                <w:color w:val="auto"/>
                <w:sz w:val="26"/>
                <w:szCs w:val="26"/>
              </w:rPr>
              <w:t>Заходи Програми</w:t>
            </w:r>
          </w:p>
          <w:p w:rsidR="00EA5EA1" w:rsidRPr="008E43DC" w:rsidRDefault="00EA5EA1" w:rsidP="00F76E01">
            <w:pPr>
              <w:jc w:val="center"/>
              <w:rPr>
                <w:rFonts w:ascii="Times New Roman" w:hAnsi="Times New Roman" w:cs="Times New Roman"/>
                <w:b/>
                <w:color w:val="auto"/>
                <w:sz w:val="26"/>
                <w:szCs w:val="26"/>
              </w:rPr>
            </w:pPr>
            <w:r w:rsidRPr="008E43DC">
              <w:rPr>
                <w:rFonts w:ascii="Times New Roman" w:hAnsi="Times New Roman" w:cs="Times New Roman"/>
                <w:b/>
                <w:color w:val="auto"/>
                <w:sz w:val="26"/>
                <w:szCs w:val="26"/>
              </w:rPr>
              <w:t>«Фінансова підтримка комунального некомерційного підприємства «Іршавський центр первинної медичної допомоги» Іршавської міської ради на 2021-2023 рр.</w:t>
            </w:r>
          </w:p>
          <w:p w:rsidR="00EA5EA1" w:rsidRPr="008E43DC" w:rsidRDefault="00EA5EA1" w:rsidP="00F76E01">
            <w:pPr>
              <w:overflowPunct w:val="0"/>
              <w:autoSpaceDE w:val="0"/>
              <w:autoSpaceDN w:val="0"/>
              <w:adjustRightInd w:val="0"/>
              <w:jc w:val="center"/>
              <w:textAlignment w:val="baseline"/>
              <w:rPr>
                <w:rFonts w:ascii="Times New Roman" w:hAnsi="Times New Roman" w:cs="Times New Roman"/>
                <w:b/>
                <w:bCs/>
                <w:color w:val="auto"/>
                <w:sz w:val="26"/>
                <w:szCs w:val="26"/>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
              <w:gridCol w:w="1501"/>
              <w:gridCol w:w="1340"/>
              <w:gridCol w:w="1413"/>
              <w:gridCol w:w="1568"/>
              <w:gridCol w:w="1568"/>
              <w:gridCol w:w="1568"/>
            </w:tblGrid>
            <w:tr w:rsidR="00EA5EA1" w:rsidRPr="008E43DC" w:rsidTr="00F76E01">
              <w:trPr>
                <w:trHeight w:val="627"/>
              </w:trPr>
              <w:tc>
                <w:tcPr>
                  <w:tcW w:w="493" w:type="dxa"/>
                  <w:vMerge w:val="restart"/>
                  <w:tcBorders>
                    <w:top w:val="single" w:sz="4" w:space="0" w:color="auto"/>
                    <w:left w:val="single" w:sz="4" w:space="0" w:color="auto"/>
                    <w:bottom w:val="single" w:sz="4" w:space="0" w:color="auto"/>
                    <w:right w:val="single" w:sz="4" w:space="0" w:color="auto"/>
                  </w:tcBorders>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color w:val="auto"/>
                    </w:rPr>
                    <w:t>№</w:t>
                  </w:r>
                </w:p>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color w:val="auto"/>
                    </w:rPr>
                    <w:t>п/п</w:t>
                  </w:r>
                </w:p>
              </w:tc>
              <w:tc>
                <w:tcPr>
                  <w:tcW w:w="1901" w:type="dxa"/>
                  <w:vMerge w:val="restart"/>
                  <w:tcBorders>
                    <w:top w:val="single" w:sz="4" w:space="0" w:color="auto"/>
                    <w:left w:val="single" w:sz="4" w:space="0" w:color="auto"/>
                    <w:bottom w:val="single" w:sz="4" w:space="0" w:color="auto"/>
                    <w:right w:val="single" w:sz="4" w:space="0" w:color="auto"/>
                  </w:tcBorders>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color w:val="auto"/>
                    </w:rPr>
                    <w:t>Найменування заходів</w:t>
                  </w:r>
                </w:p>
              </w:tc>
              <w:tc>
                <w:tcPr>
                  <w:tcW w:w="2616" w:type="dxa"/>
                  <w:tcBorders>
                    <w:top w:val="single" w:sz="4" w:space="0" w:color="auto"/>
                    <w:left w:val="single" w:sz="4" w:space="0" w:color="auto"/>
                    <w:bottom w:val="single" w:sz="4" w:space="0" w:color="auto"/>
                    <w:right w:val="single" w:sz="4" w:space="0" w:color="auto"/>
                  </w:tcBorders>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color w:val="auto"/>
                    </w:rPr>
                    <w:t>Головний розпорядник коштів</w:t>
                  </w:r>
                </w:p>
              </w:tc>
              <w:tc>
                <w:tcPr>
                  <w:tcW w:w="1228" w:type="dxa"/>
                  <w:vMerge w:val="restart"/>
                  <w:tcBorders>
                    <w:top w:val="single" w:sz="4" w:space="0" w:color="auto"/>
                    <w:left w:val="single" w:sz="4" w:space="0" w:color="auto"/>
                    <w:bottom w:val="single" w:sz="4" w:space="0" w:color="auto"/>
                    <w:right w:val="single" w:sz="4" w:space="0" w:color="auto"/>
                  </w:tcBorders>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color w:val="auto"/>
                    </w:rPr>
                    <w:t>Джерела фінансування</w:t>
                  </w:r>
                </w:p>
              </w:tc>
              <w:tc>
                <w:tcPr>
                  <w:tcW w:w="1455" w:type="dxa"/>
                  <w:vMerge w:val="restart"/>
                  <w:tcBorders>
                    <w:top w:val="single" w:sz="4" w:space="0" w:color="auto"/>
                    <w:left w:val="single" w:sz="4" w:space="0" w:color="auto"/>
                    <w:bottom w:val="single" w:sz="4" w:space="0" w:color="auto"/>
                    <w:right w:val="single" w:sz="4" w:space="0" w:color="auto"/>
                  </w:tcBorders>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color w:val="auto"/>
                    </w:rPr>
                    <w:t>Прогнозований обсяг фінансування грн. на 2021 р/</w:t>
                  </w:r>
                </w:p>
              </w:tc>
              <w:tc>
                <w:tcPr>
                  <w:tcW w:w="1238" w:type="dxa"/>
                  <w:vMerge w:val="restart"/>
                  <w:tcBorders>
                    <w:top w:val="single" w:sz="4" w:space="0" w:color="auto"/>
                    <w:left w:val="single" w:sz="4" w:space="0" w:color="auto"/>
                    <w:bottom w:val="single" w:sz="4" w:space="0" w:color="auto"/>
                    <w:right w:val="single" w:sz="4" w:space="0" w:color="auto"/>
                  </w:tcBorders>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color w:val="auto"/>
                    </w:rPr>
                    <w:t>Прогнозований обсяг фінансування грн. на 2022 р/</w:t>
                  </w:r>
                </w:p>
              </w:tc>
              <w:tc>
                <w:tcPr>
                  <w:tcW w:w="1661" w:type="dxa"/>
                  <w:vMerge w:val="restart"/>
                  <w:tcBorders>
                    <w:top w:val="single" w:sz="4" w:space="0" w:color="auto"/>
                    <w:left w:val="single" w:sz="4" w:space="0" w:color="auto"/>
                    <w:bottom w:val="single" w:sz="4" w:space="0" w:color="auto"/>
                    <w:right w:val="single" w:sz="4" w:space="0" w:color="auto"/>
                  </w:tcBorders>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color w:val="auto"/>
                    </w:rPr>
                    <w:t>Прогнозований обсяг фінансування грн. на 2023 р/</w:t>
                  </w:r>
                </w:p>
              </w:tc>
            </w:tr>
            <w:tr w:rsidR="00EA5EA1" w:rsidRPr="008E43DC" w:rsidTr="00F76E01">
              <w:trPr>
                <w:trHeight w:val="275"/>
              </w:trPr>
              <w:tc>
                <w:tcPr>
                  <w:tcW w:w="493" w:type="dxa"/>
                  <w:vMerge/>
                  <w:tcBorders>
                    <w:top w:val="single" w:sz="4" w:space="0" w:color="auto"/>
                    <w:left w:val="single" w:sz="4" w:space="0" w:color="auto"/>
                    <w:bottom w:val="single" w:sz="4" w:space="0" w:color="auto"/>
                    <w:right w:val="single" w:sz="4" w:space="0" w:color="auto"/>
                  </w:tcBorders>
                  <w:vAlign w:val="center"/>
                </w:tcPr>
                <w:p w:rsidR="00EA5EA1" w:rsidRPr="008E43DC" w:rsidRDefault="00EA5EA1" w:rsidP="00F76E01">
                  <w:pPr>
                    <w:rPr>
                      <w:rFonts w:ascii="Times New Roman" w:hAnsi="Times New Roman" w:cs="Times New Roman"/>
                      <w:color w:val="auto"/>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EA5EA1" w:rsidRPr="008E43DC" w:rsidRDefault="00EA5EA1" w:rsidP="00F76E01">
                  <w:pPr>
                    <w:rPr>
                      <w:rFonts w:ascii="Times New Roman" w:hAnsi="Times New Roman" w:cs="Times New Roman"/>
                      <w:color w:val="auto"/>
                    </w:rPr>
                  </w:pPr>
                </w:p>
              </w:tc>
              <w:tc>
                <w:tcPr>
                  <w:tcW w:w="2616" w:type="dxa"/>
                  <w:tcBorders>
                    <w:top w:val="single" w:sz="4" w:space="0" w:color="auto"/>
                    <w:left w:val="single" w:sz="4" w:space="0" w:color="auto"/>
                    <w:bottom w:val="single" w:sz="4" w:space="0" w:color="auto"/>
                    <w:right w:val="single" w:sz="4" w:space="0" w:color="auto"/>
                  </w:tcBorders>
                  <w:vAlign w:val="center"/>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color w:val="auto"/>
                    </w:rPr>
                    <w:t>Виконавець Програми</w:t>
                  </w:r>
                </w:p>
              </w:tc>
              <w:tc>
                <w:tcPr>
                  <w:tcW w:w="1228" w:type="dxa"/>
                  <w:vMerge/>
                  <w:tcBorders>
                    <w:top w:val="single" w:sz="4" w:space="0" w:color="auto"/>
                    <w:left w:val="single" w:sz="4" w:space="0" w:color="auto"/>
                    <w:bottom w:val="single" w:sz="4" w:space="0" w:color="auto"/>
                    <w:right w:val="single" w:sz="4" w:space="0" w:color="auto"/>
                  </w:tcBorders>
                  <w:vAlign w:val="center"/>
                </w:tcPr>
                <w:p w:rsidR="00EA5EA1" w:rsidRPr="008E43DC" w:rsidRDefault="00EA5EA1" w:rsidP="00F76E01">
                  <w:pPr>
                    <w:rPr>
                      <w:rFonts w:ascii="Times New Roman" w:hAnsi="Times New Roman" w:cs="Times New Roman"/>
                      <w:color w:val="auto"/>
                    </w:rPr>
                  </w:pPr>
                </w:p>
              </w:tc>
              <w:tc>
                <w:tcPr>
                  <w:tcW w:w="1455" w:type="dxa"/>
                  <w:vMerge/>
                  <w:tcBorders>
                    <w:top w:val="single" w:sz="4" w:space="0" w:color="auto"/>
                    <w:left w:val="single" w:sz="4" w:space="0" w:color="auto"/>
                    <w:bottom w:val="single" w:sz="4" w:space="0" w:color="auto"/>
                    <w:right w:val="single" w:sz="4" w:space="0" w:color="auto"/>
                  </w:tcBorders>
                </w:tcPr>
                <w:p w:rsidR="00EA5EA1" w:rsidRPr="008E43DC" w:rsidRDefault="00EA5EA1" w:rsidP="00F76E01">
                  <w:pPr>
                    <w:rPr>
                      <w:rFonts w:ascii="Times New Roman" w:hAnsi="Times New Roman" w:cs="Times New Roman"/>
                      <w:color w:val="auto"/>
                    </w:rPr>
                  </w:pPr>
                </w:p>
              </w:tc>
              <w:tc>
                <w:tcPr>
                  <w:tcW w:w="1238" w:type="dxa"/>
                  <w:vMerge/>
                  <w:tcBorders>
                    <w:top w:val="single" w:sz="4" w:space="0" w:color="auto"/>
                    <w:left w:val="single" w:sz="4" w:space="0" w:color="auto"/>
                    <w:bottom w:val="single" w:sz="4" w:space="0" w:color="auto"/>
                    <w:right w:val="single" w:sz="4" w:space="0" w:color="auto"/>
                  </w:tcBorders>
                </w:tcPr>
                <w:p w:rsidR="00EA5EA1" w:rsidRPr="008E43DC" w:rsidRDefault="00EA5EA1" w:rsidP="00F76E01">
                  <w:pPr>
                    <w:rPr>
                      <w:rFonts w:ascii="Times New Roman" w:hAnsi="Times New Roman" w:cs="Times New Roman"/>
                      <w:color w:val="auto"/>
                    </w:rPr>
                  </w:pPr>
                </w:p>
              </w:tc>
              <w:tc>
                <w:tcPr>
                  <w:tcW w:w="1661" w:type="dxa"/>
                  <w:vMerge/>
                  <w:tcBorders>
                    <w:top w:val="single" w:sz="4" w:space="0" w:color="auto"/>
                    <w:left w:val="single" w:sz="4" w:space="0" w:color="auto"/>
                    <w:bottom w:val="single" w:sz="4" w:space="0" w:color="auto"/>
                    <w:right w:val="single" w:sz="4" w:space="0" w:color="auto"/>
                  </w:tcBorders>
                  <w:vAlign w:val="center"/>
                </w:tcPr>
                <w:p w:rsidR="00EA5EA1" w:rsidRPr="008E43DC" w:rsidRDefault="00EA5EA1" w:rsidP="00F76E01">
                  <w:pPr>
                    <w:rPr>
                      <w:rFonts w:ascii="Times New Roman" w:hAnsi="Times New Roman" w:cs="Times New Roman"/>
                      <w:color w:val="auto"/>
                    </w:rPr>
                  </w:pPr>
                </w:p>
              </w:tc>
            </w:tr>
            <w:tr w:rsidR="00EA5EA1" w:rsidRPr="008E43DC" w:rsidTr="00F76E01">
              <w:trPr>
                <w:trHeight w:val="275"/>
              </w:trPr>
              <w:tc>
                <w:tcPr>
                  <w:tcW w:w="493" w:type="dxa"/>
                  <w:tcBorders>
                    <w:top w:val="single" w:sz="4" w:space="0" w:color="auto"/>
                    <w:left w:val="single" w:sz="4" w:space="0" w:color="auto"/>
                    <w:bottom w:val="single" w:sz="4" w:space="0" w:color="auto"/>
                    <w:right w:val="single" w:sz="4" w:space="0" w:color="auto"/>
                  </w:tcBorders>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color w:val="auto"/>
                    </w:rPr>
                    <w:t>1</w:t>
                  </w:r>
                </w:p>
              </w:tc>
              <w:tc>
                <w:tcPr>
                  <w:tcW w:w="1901" w:type="dxa"/>
                  <w:tcBorders>
                    <w:top w:val="single" w:sz="4" w:space="0" w:color="auto"/>
                    <w:left w:val="single" w:sz="4" w:space="0" w:color="auto"/>
                    <w:bottom w:val="single" w:sz="4" w:space="0" w:color="auto"/>
                    <w:right w:val="single" w:sz="4" w:space="0" w:color="auto"/>
                  </w:tcBorders>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color w:val="auto"/>
                    </w:rPr>
                    <w:t>2</w:t>
                  </w:r>
                </w:p>
              </w:tc>
              <w:tc>
                <w:tcPr>
                  <w:tcW w:w="2616" w:type="dxa"/>
                  <w:tcBorders>
                    <w:top w:val="single" w:sz="4" w:space="0" w:color="auto"/>
                    <w:left w:val="single" w:sz="4" w:space="0" w:color="auto"/>
                    <w:bottom w:val="single" w:sz="4" w:space="0" w:color="auto"/>
                    <w:right w:val="single" w:sz="4" w:space="0" w:color="auto"/>
                  </w:tcBorders>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color w:val="auto"/>
                    </w:rPr>
                    <w:t>3</w:t>
                  </w:r>
                </w:p>
              </w:tc>
              <w:tc>
                <w:tcPr>
                  <w:tcW w:w="1228" w:type="dxa"/>
                  <w:tcBorders>
                    <w:top w:val="single" w:sz="4" w:space="0" w:color="auto"/>
                    <w:left w:val="single" w:sz="4" w:space="0" w:color="auto"/>
                    <w:bottom w:val="single" w:sz="4" w:space="0" w:color="auto"/>
                    <w:right w:val="single" w:sz="4" w:space="0" w:color="auto"/>
                  </w:tcBorders>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color w:val="auto"/>
                    </w:rPr>
                    <w:t>4</w:t>
                  </w:r>
                </w:p>
              </w:tc>
              <w:tc>
                <w:tcPr>
                  <w:tcW w:w="1455" w:type="dxa"/>
                  <w:tcBorders>
                    <w:top w:val="single" w:sz="4" w:space="0" w:color="auto"/>
                    <w:left w:val="single" w:sz="4" w:space="0" w:color="auto"/>
                    <w:bottom w:val="single" w:sz="4" w:space="0" w:color="auto"/>
                    <w:right w:val="single" w:sz="4" w:space="0" w:color="auto"/>
                  </w:tcBorders>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p>
              </w:tc>
              <w:tc>
                <w:tcPr>
                  <w:tcW w:w="1238" w:type="dxa"/>
                  <w:tcBorders>
                    <w:top w:val="single" w:sz="4" w:space="0" w:color="auto"/>
                    <w:left w:val="single" w:sz="4" w:space="0" w:color="auto"/>
                    <w:bottom w:val="single" w:sz="4" w:space="0" w:color="auto"/>
                    <w:right w:val="single" w:sz="4" w:space="0" w:color="auto"/>
                  </w:tcBorders>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p>
              </w:tc>
              <w:tc>
                <w:tcPr>
                  <w:tcW w:w="1661" w:type="dxa"/>
                  <w:tcBorders>
                    <w:top w:val="single" w:sz="4" w:space="0" w:color="auto"/>
                    <w:left w:val="single" w:sz="4" w:space="0" w:color="auto"/>
                    <w:bottom w:val="single" w:sz="4" w:space="0" w:color="auto"/>
                    <w:right w:val="single" w:sz="4" w:space="0" w:color="auto"/>
                  </w:tcBorders>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color w:val="auto"/>
                    </w:rPr>
                    <w:t>5</w:t>
                  </w:r>
                </w:p>
              </w:tc>
            </w:tr>
            <w:tr w:rsidR="00EA5EA1" w:rsidRPr="008E43DC" w:rsidTr="00F76E01">
              <w:trPr>
                <w:trHeight w:val="1737"/>
              </w:trPr>
              <w:tc>
                <w:tcPr>
                  <w:tcW w:w="493" w:type="dxa"/>
                  <w:tcBorders>
                    <w:top w:val="single" w:sz="4" w:space="0" w:color="auto"/>
                    <w:left w:val="single" w:sz="4" w:space="0" w:color="auto"/>
                    <w:bottom w:val="single" w:sz="4" w:space="0" w:color="auto"/>
                    <w:right w:val="single" w:sz="4" w:space="0" w:color="auto"/>
                  </w:tcBorders>
                  <w:vAlign w:val="center"/>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color w:val="auto"/>
                    </w:rPr>
                    <w:t>1</w:t>
                  </w:r>
                </w:p>
              </w:tc>
              <w:tc>
                <w:tcPr>
                  <w:tcW w:w="1901" w:type="dxa"/>
                  <w:tcBorders>
                    <w:top w:val="single" w:sz="4" w:space="0" w:color="auto"/>
                    <w:left w:val="single" w:sz="4" w:space="0" w:color="auto"/>
                    <w:bottom w:val="single" w:sz="4" w:space="0" w:color="auto"/>
                    <w:right w:val="single" w:sz="4" w:space="0" w:color="auto"/>
                  </w:tcBorders>
                </w:tcPr>
                <w:p w:rsidR="00EA5EA1" w:rsidRPr="008E43DC" w:rsidRDefault="00EA5EA1" w:rsidP="00F76E01">
                  <w:pPr>
                    <w:overflowPunct w:val="0"/>
                    <w:autoSpaceDE w:val="0"/>
                    <w:autoSpaceDN w:val="0"/>
                    <w:adjustRightInd w:val="0"/>
                    <w:jc w:val="both"/>
                    <w:textAlignment w:val="baseline"/>
                    <w:rPr>
                      <w:rFonts w:ascii="Times New Roman" w:hAnsi="Times New Roman" w:cs="Times New Roman"/>
                      <w:color w:val="auto"/>
                    </w:rPr>
                  </w:pPr>
                  <w:r w:rsidRPr="008E43DC">
                    <w:rPr>
                      <w:rFonts w:ascii="Times New Roman" w:hAnsi="Times New Roman" w:cs="Times New Roman"/>
                      <w:color w:val="auto"/>
                    </w:rPr>
                    <w:t>Оплата  комунальних витрат АЗПСМ (с.Арданово, с.Кам’янське, с.Сільце с.Хмільник, с.Дунковиця,), ФАПів (с.Богаревиця, с.Мідяниця)</w:t>
                  </w:r>
                </w:p>
              </w:tc>
              <w:tc>
                <w:tcPr>
                  <w:tcW w:w="2616" w:type="dxa"/>
                  <w:tcBorders>
                    <w:top w:val="single" w:sz="4" w:space="0" w:color="auto"/>
                    <w:left w:val="single" w:sz="4" w:space="0" w:color="auto"/>
                    <w:bottom w:val="single" w:sz="4" w:space="0" w:color="auto"/>
                    <w:right w:val="single" w:sz="4" w:space="0" w:color="auto"/>
                  </w:tcBorders>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color w:val="auto"/>
                    </w:rPr>
                    <w:t>Кам’янська сільська рада, Іршавська міська рада, КНП «Іршавський центр первинної медичної  допомоги» Іршавської міської ради</w:t>
                  </w:r>
                </w:p>
              </w:tc>
              <w:tc>
                <w:tcPr>
                  <w:tcW w:w="1228" w:type="dxa"/>
                  <w:tcBorders>
                    <w:top w:val="single" w:sz="4" w:space="0" w:color="auto"/>
                    <w:left w:val="single" w:sz="4" w:space="0" w:color="auto"/>
                    <w:bottom w:val="single" w:sz="4" w:space="0" w:color="auto"/>
                    <w:right w:val="single" w:sz="4" w:space="0" w:color="auto"/>
                  </w:tcBorders>
                </w:tcPr>
                <w:p w:rsidR="00EA5EA1" w:rsidRPr="008E43DC" w:rsidRDefault="00EA5EA1" w:rsidP="00F76E01">
                  <w:pPr>
                    <w:overflowPunct w:val="0"/>
                    <w:autoSpaceDE w:val="0"/>
                    <w:autoSpaceDN w:val="0"/>
                    <w:adjustRightInd w:val="0"/>
                    <w:jc w:val="both"/>
                    <w:textAlignment w:val="baseline"/>
                    <w:rPr>
                      <w:rFonts w:ascii="Times New Roman" w:hAnsi="Times New Roman" w:cs="Times New Roman"/>
                      <w:color w:val="auto"/>
                    </w:rPr>
                  </w:pPr>
                  <w:r w:rsidRPr="008E43DC">
                    <w:rPr>
                      <w:rFonts w:ascii="Times New Roman" w:hAnsi="Times New Roman" w:cs="Times New Roman"/>
                      <w:color w:val="auto"/>
                    </w:rPr>
                    <w:t>Сільсь-кий  бюджет, інша субвенція та інші джерела</w:t>
                  </w:r>
                </w:p>
              </w:tc>
              <w:tc>
                <w:tcPr>
                  <w:tcW w:w="1455" w:type="dxa"/>
                  <w:tcBorders>
                    <w:top w:val="single" w:sz="4" w:space="0" w:color="auto"/>
                    <w:left w:val="single" w:sz="4" w:space="0" w:color="auto"/>
                    <w:bottom w:val="single" w:sz="4" w:space="0" w:color="auto"/>
                    <w:right w:val="single" w:sz="4" w:space="0" w:color="auto"/>
                  </w:tcBorders>
                  <w:vAlign w:val="center"/>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color w:val="auto"/>
                    </w:rPr>
                    <w:t>214100</w:t>
                  </w:r>
                </w:p>
              </w:tc>
              <w:tc>
                <w:tcPr>
                  <w:tcW w:w="1238" w:type="dxa"/>
                  <w:tcBorders>
                    <w:top w:val="single" w:sz="4" w:space="0" w:color="auto"/>
                    <w:left w:val="single" w:sz="4" w:space="0" w:color="auto"/>
                    <w:bottom w:val="single" w:sz="4" w:space="0" w:color="auto"/>
                    <w:right w:val="single" w:sz="4" w:space="0" w:color="auto"/>
                  </w:tcBorders>
                  <w:vAlign w:val="center"/>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color w:val="auto"/>
                    </w:rPr>
                    <w:t>220000</w:t>
                  </w:r>
                </w:p>
              </w:tc>
              <w:tc>
                <w:tcPr>
                  <w:tcW w:w="1661" w:type="dxa"/>
                  <w:tcBorders>
                    <w:top w:val="single" w:sz="4" w:space="0" w:color="auto"/>
                    <w:left w:val="single" w:sz="4" w:space="0" w:color="auto"/>
                    <w:bottom w:val="single" w:sz="4" w:space="0" w:color="auto"/>
                    <w:right w:val="single" w:sz="4" w:space="0" w:color="auto"/>
                  </w:tcBorders>
                  <w:vAlign w:val="center"/>
                </w:tcPr>
                <w:p w:rsidR="00EA5EA1" w:rsidRPr="008E43DC" w:rsidRDefault="00EA5EA1" w:rsidP="00F76E01">
                  <w:pPr>
                    <w:overflowPunct w:val="0"/>
                    <w:autoSpaceDE w:val="0"/>
                    <w:autoSpaceDN w:val="0"/>
                    <w:adjustRightInd w:val="0"/>
                    <w:jc w:val="center"/>
                    <w:textAlignment w:val="baseline"/>
                    <w:rPr>
                      <w:rFonts w:ascii="Times New Roman" w:hAnsi="Times New Roman" w:cs="Times New Roman"/>
                      <w:color w:val="auto"/>
                    </w:rPr>
                  </w:pPr>
                  <w:r w:rsidRPr="008E43DC">
                    <w:rPr>
                      <w:rFonts w:ascii="Times New Roman" w:hAnsi="Times New Roman" w:cs="Times New Roman"/>
                      <w:color w:val="auto"/>
                    </w:rPr>
                    <w:t>230000</w:t>
                  </w:r>
                </w:p>
              </w:tc>
            </w:tr>
          </w:tbl>
          <w:p w:rsidR="00EA5EA1" w:rsidRPr="008E43DC" w:rsidRDefault="00EA5EA1" w:rsidP="00F76E01">
            <w:pPr>
              <w:ind w:firstLine="709"/>
              <w:jc w:val="center"/>
              <w:rPr>
                <w:rFonts w:ascii="Times New Roman" w:hAnsi="Times New Roman" w:cs="Times New Roman"/>
                <w:b/>
                <w:bCs/>
                <w:color w:val="auto"/>
                <w:sz w:val="26"/>
                <w:szCs w:val="26"/>
              </w:rPr>
            </w:pPr>
          </w:p>
          <w:p w:rsidR="00EA5EA1" w:rsidRPr="008E43DC" w:rsidRDefault="00EA5EA1" w:rsidP="00F76E01">
            <w:pPr>
              <w:rPr>
                <w:rFonts w:ascii="Times New Roman" w:hAnsi="Times New Roman" w:cs="Times New Roman"/>
                <w:color w:val="auto"/>
                <w:sz w:val="26"/>
                <w:szCs w:val="26"/>
              </w:rPr>
            </w:pPr>
          </w:p>
          <w:p w:rsidR="00EA5EA1" w:rsidRPr="008E43DC" w:rsidRDefault="00EA5EA1" w:rsidP="00F76E01">
            <w:pPr>
              <w:jc w:val="center"/>
              <w:rPr>
                <w:rFonts w:ascii="Times New Roman" w:hAnsi="Times New Roman" w:cs="Times New Roman"/>
                <w:b/>
                <w:bCs/>
                <w:color w:val="auto"/>
                <w:sz w:val="26"/>
                <w:szCs w:val="26"/>
              </w:rPr>
            </w:pPr>
          </w:p>
          <w:p w:rsidR="00EA5EA1" w:rsidRPr="008E43DC" w:rsidRDefault="00EA5EA1" w:rsidP="00F76E01">
            <w:pPr>
              <w:jc w:val="center"/>
              <w:rPr>
                <w:rFonts w:ascii="Times New Roman" w:hAnsi="Times New Roman" w:cs="Times New Roman"/>
                <w:b/>
                <w:bCs/>
                <w:color w:val="auto"/>
                <w:sz w:val="26"/>
                <w:szCs w:val="26"/>
              </w:rPr>
            </w:pPr>
          </w:p>
          <w:p w:rsidR="00EA5EA1" w:rsidRPr="008E43DC" w:rsidRDefault="00EA5EA1" w:rsidP="00F76E01">
            <w:pPr>
              <w:jc w:val="center"/>
              <w:rPr>
                <w:rFonts w:ascii="Times New Roman" w:hAnsi="Times New Roman" w:cs="Times New Roman"/>
                <w:color w:val="auto"/>
                <w:sz w:val="26"/>
                <w:szCs w:val="26"/>
              </w:rPr>
            </w:pPr>
            <w:r w:rsidRPr="008E43DC">
              <w:rPr>
                <w:rFonts w:ascii="Times New Roman" w:hAnsi="Times New Roman" w:cs="Times New Roman"/>
                <w:b/>
                <w:bCs/>
                <w:color w:val="auto"/>
                <w:sz w:val="26"/>
                <w:szCs w:val="26"/>
              </w:rPr>
              <w:t>Секретар ради                                                            Євгенія Андрела</w:t>
            </w:r>
          </w:p>
          <w:p w:rsidR="00EA5EA1" w:rsidRPr="008E43DC" w:rsidRDefault="00EA5EA1" w:rsidP="00F76E01">
            <w:pPr>
              <w:rPr>
                <w:rFonts w:ascii="Times New Roman" w:hAnsi="Times New Roman" w:cs="Times New Roman"/>
                <w:color w:val="auto"/>
              </w:rPr>
            </w:pPr>
          </w:p>
          <w:p w:rsidR="00EA5EA1" w:rsidRPr="008E43DC" w:rsidRDefault="00EA5EA1" w:rsidP="00F76E01">
            <w:pPr>
              <w:rPr>
                <w:rFonts w:ascii="Times New Roman" w:hAnsi="Times New Roman" w:cs="Times New Roman"/>
                <w:color w:val="auto"/>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p>
          <w:p w:rsidR="00EA5EA1" w:rsidRDefault="00EA5EA1" w:rsidP="00F76E01">
            <w:pPr>
              <w:pStyle w:val="Title"/>
              <w:tabs>
                <w:tab w:val="center" w:pos="4765"/>
                <w:tab w:val="left" w:pos="8100"/>
              </w:tabs>
              <w:jc w:val="left"/>
              <w:rPr>
                <w:noProof/>
                <w:lang w:val="ru-RU"/>
              </w:rPr>
            </w:pPr>
          </w:p>
          <w:p w:rsidR="00EA5EA1" w:rsidRDefault="00EA5EA1" w:rsidP="00F76E01">
            <w:pPr>
              <w:pStyle w:val="Title"/>
              <w:tabs>
                <w:tab w:val="center" w:pos="4765"/>
                <w:tab w:val="left" w:pos="8100"/>
              </w:tabs>
              <w:jc w:val="left"/>
              <w:rPr>
                <w:noProof/>
                <w:lang w:val="ru-RU"/>
              </w:rPr>
            </w:pPr>
          </w:p>
          <w:p w:rsidR="00EA5EA1" w:rsidRDefault="00EA5EA1" w:rsidP="00F76E01">
            <w:pPr>
              <w:pStyle w:val="Title"/>
              <w:tabs>
                <w:tab w:val="center" w:pos="4765"/>
                <w:tab w:val="left" w:pos="8100"/>
              </w:tabs>
              <w:jc w:val="left"/>
              <w:rPr>
                <w:noProof/>
                <w:lang w:val="ru-RU"/>
              </w:rPr>
            </w:pPr>
          </w:p>
          <w:p w:rsidR="00EA5EA1" w:rsidRDefault="00EA5EA1" w:rsidP="00F76E01">
            <w:pPr>
              <w:pStyle w:val="Title"/>
              <w:tabs>
                <w:tab w:val="center" w:pos="4765"/>
                <w:tab w:val="left" w:pos="8100"/>
              </w:tabs>
              <w:jc w:val="left"/>
              <w:rPr>
                <w:noProof/>
                <w:lang w:val="ru-RU"/>
              </w:rPr>
            </w:pPr>
          </w:p>
          <w:p w:rsidR="00EA5EA1" w:rsidRPr="008E43DC" w:rsidRDefault="00EA5EA1" w:rsidP="00F76E01">
            <w:pPr>
              <w:pStyle w:val="Title"/>
              <w:tabs>
                <w:tab w:val="center" w:pos="4765"/>
                <w:tab w:val="left" w:pos="8100"/>
              </w:tabs>
              <w:jc w:val="left"/>
              <w:rPr>
                <w:noProof/>
                <w:lang w:val="ru-RU"/>
              </w:rPr>
            </w:pPr>
            <w:r>
              <w:rPr>
                <w:noProof/>
                <w:lang w:val="ru-RU"/>
              </w:rPr>
              <w:t xml:space="preserve">                                                      </w:t>
            </w:r>
            <w:r w:rsidRPr="00A356E4">
              <w:rPr>
                <w:noProof/>
                <w:lang w:val="ru-RU"/>
              </w:rPr>
              <w:pict>
                <v:shape id="Рисунок 1" o:spid="_x0000_i1031" type="#_x0000_t75" style="width:34.5pt;height:51.75pt;visibility:visible">
                  <v:imagedata r:id="rId16" o:title=""/>
                </v:shape>
              </w:pict>
            </w:r>
            <w:r w:rsidRPr="008E43DC">
              <w:rPr>
                <w:noProof/>
                <w:lang w:val="ru-RU"/>
              </w:rPr>
              <w:tab/>
            </w:r>
          </w:p>
          <w:p w:rsidR="00EA5EA1" w:rsidRPr="008E43DC" w:rsidRDefault="00EA5EA1" w:rsidP="00F76E01">
            <w:pPr>
              <w:pStyle w:val="Title"/>
              <w:jc w:val="left"/>
              <w:rPr>
                <w:sz w:val="28"/>
                <w:szCs w:val="28"/>
                <w:lang w:val="ru-RU"/>
              </w:rPr>
            </w:pPr>
          </w:p>
          <w:p w:rsidR="00EA5EA1" w:rsidRPr="008E43DC" w:rsidRDefault="00EA5EA1" w:rsidP="00F76E01">
            <w:pPr>
              <w:jc w:val="center"/>
              <w:rPr>
                <w:rFonts w:ascii="Times New Roman" w:hAnsi="Times New Roman" w:cs="Times New Roman"/>
                <w:b/>
                <w:color w:val="auto"/>
                <w:sz w:val="28"/>
                <w:szCs w:val="28"/>
              </w:rPr>
            </w:pPr>
            <w:r w:rsidRPr="008E43DC">
              <w:rPr>
                <w:rFonts w:ascii="Times New Roman" w:hAnsi="Times New Roman" w:cs="Times New Roman"/>
                <w:noProof/>
                <w:color w:val="auto"/>
                <w:sz w:val="28"/>
                <w:szCs w:val="28"/>
              </w:rPr>
              <w:t>УКРАЇНА</w:t>
            </w:r>
          </w:p>
          <w:p w:rsidR="00EA5EA1" w:rsidRDefault="00EA5EA1" w:rsidP="00F76E01">
            <w:pPr>
              <w:tabs>
                <w:tab w:val="center" w:pos="4677"/>
                <w:tab w:val="left" w:pos="8089"/>
              </w:tabs>
              <w:jc w:val="center"/>
              <w:rPr>
                <w:rFonts w:ascii="Times New Roman" w:hAnsi="Times New Roman" w:cs="Times New Roman"/>
                <w:b/>
                <w:color w:val="auto"/>
                <w:sz w:val="28"/>
                <w:szCs w:val="28"/>
              </w:rPr>
            </w:pPr>
            <w:r w:rsidRPr="008E43DC">
              <w:rPr>
                <w:rFonts w:ascii="Times New Roman" w:hAnsi="Times New Roman" w:cs="Times New Roman"/>
                <w:b/>
                <w:color w:val="auto"/>
                <w:sz w:val="28"/>
                <w:szCs w:val="28"/>
              </w:rPr>
              <w:t xml:space="preserve">КАМ’ЯНСЬКА СІЛЬСЬКА РАДА </w:t>
            </w:r>
            <w:r>
              <w:rPr>
                <w:rFonts w:ascii="Times New Roman" w:hAnsi="Times New Roman" w:cs="Times New Roman"/>
                <w:b/>
                <w:color w:val="auto"/>
                <w:sz w:val="28"/>
                <w:szCs w:val="28"/>
              </w:rPr>
              <w:t>ІРШАВСЬКОГО РАЙОНУ</w:t>
            </w:r>
          </w:p>
          <w:p w:rsidR="00EA5EA1" w:rsidRDefault="00EA5EA1" w:rsidP="00F76E01">
            <w:pPr>
              <w:tabs>
                <w:tab w:val="center" w:pos="4677"/>
                <w:tab w:val="left" w:pos="8089"/>
              </w:tabs>
              <w:jc w:val="center"/>
              <w:rPr>
                <w:rFonts w:ascii="Times New Roman" w:hAnsi="Times New Roman" w:cs="Times New Roman"/>
                <w:b/>
                <w:color w:val="auto"/>
                <w:sz w:val="28"/>
                <w:szCs w:val="28"/>
              </w:rPr>
            </w:pPr>
            <w:r>
              <w:rPr>
                <w:rFonts w:ascii="Times New Roman" w:hAnsi="Times New Roman" w:cs="Times New Roman"/>
                <w:b/>
                <w:color w:val="auto"/>
                <w:sz w:val="28"/>
                <w:szCs w:val="28"/>
              </w:rPr>
              <w:t>ЗАКАРПАТСЬКОЇ ОБЛАСТІ</w:t>
            </w:r>
          </w:p>
          <w:p w:rsidR="00EA5EA1" w:rsidRPr="008E43DC" w:rsidRDefault="00EA5EA1" w:rsidP="00F76E01">
            <w:pPr>
              <w:tabs>
                <w:tab w:val="center" w:pos="4677"/>
                <w:tab w:val="left" w:pos="8089"/>
              </w:tabs>
              <w:jc w:val="center"/>
              <w:rPr>
                <w:rFonts w:ascii="Times New Roman" w:hAnsi="Times New Roman" w:cs="Times New Roman"/>
                <w:b/>
                <w:color w:val="auto"/>
                <w:sz w:val="28"/>
                <w:szCs w:val="28"/>
              </w:rPr>
            </w:pPr>
          </w:p>
          <w:p w:rsidR="00EA5EA1" w:rsidRPr="008E43DC" w:rsidRDefault="00EA5EA1" w:rsidP="00F76E01">
            <w:pPr>
              <w:tabs>
                <w:tab w:val="center" w:pos="4677"/>
                <w:tab w:val="left" w:pos="8515"/>
              </w:tabs>
              <w:jc w:val="center"/>
              <w:rPr>
                <w:rFonts w:ascii="Times New Roman" w:hAnsi="Times New Roman" w:cs="Times New Roman"/>
                <w:color w:val="auto"/>
                <w:sz w:val="14"/>
                <w:szCs w:val="14"/>
              </w:rPr>
            </w:pPr>
            <w:r>
              <w:rPr>
                <w:rFonts w:ascii="Times New Roman" w:hAnsi="Times New Roman" w:cs="Times New Roman"/>
                <w:color w:val="auto"/>
                <w:sz w:val="28"/>
                <w:szCs w:val="28"/>
              </w:rPr>
              <w:t xml:space="preserve"> 3-тє засідання 1-ша </w:t>
            </w:r>
            <w:r w:rsidRPr="008E43DC">
              <w:rPr>
                <w:rFonts w:ascii="Times New Roman" w:hAnsi="Times New Roman" w:cs="Times New Roman"/>
                <w:color w:val="auto"/>
                <w:sz w:val="28"/>
                <w:szCs w:val="28"/>
              </w:rPr>
              <w:t xml:space="preserve"> сесія 8-го скликання</w:t>
            </w:r>
          </w:p>
          <w:p w:rsidR="00EA5EA1" w:rsidRPr="008E43DC" w:rsidRDefault="00EA5EA1" w:rsidP="00F76E01">
            <w:pPr>
              <w:jc w:val="center"/>
              <w:rPr>
                <w:rFonts w:ascii="Times New Roman" w:hAnsi="Times New Roman" w:cs="Times New Roman"/>
                <w:b/>
                <w:color w:val="auto"/>
                <w:sz w:val="28"/>
                <w:szCs w:val="28"/>
              </w:rPr>
            </w:pPr>
            <w:r w:rsidRPr="008E43DC">
              <w:rPr>
                <w:rFonts w:ascii="Times New Roman" w:hAnsi="Times New Roman" w:cs="Times New Roman"/>
                <w:color w:val="auto"/>
                <w:sz w:val="28"/>
                <w:szCs w:val="28"/>
              </w:rPr>
              <w:t>Р І Ш Е Н Н Я</w:t>
            </w:r>
            <w:r w:rsidRPr="008E43DC">
              <w:rPr>
                <w:rFonts w:ascii="Times New Roman" w:hAnsi="Times New Roman" w:cs="Times New Roman"/>
                <w:b/>
                <w:color w:val="auto"/>
                <w:sz w:val="28"/>
                <w:szCs w:val="28"/>
              </w:rPr>
              <w:t xml:space="preserve">      </w:t>
            </w:r>
          </w:p>
          <w:p w:rsidR="00EA5EA1" w:rsidRPr="008E43DC" w:rsidRDefault="00EA5EA1" w:rsidP="00F76E01">
            <w:pPr>
              <w:jc w:val="center"/>
              <w:rPr>
                <w:rFonts w:ascii="Times New Roman" w:hAnsi="Times New Roman" w:cs="Times New Roman"/>
                <w:color w:val="auto"/>
                <w:sz w:val="28"/>
                <w:szCs w:val="28"/>
              </w:rPr>
            </w:pPr>
            <w:r w:rsidRPr="008E43DC">
              <w:rPr>
                <w:rFonts w:ascii="Times New Roman" w:hAnsi="Times New Roman" w:cs="Times New Roman"/>
                <w:b/>
                <w:color w:val="auto"/>
                <w:sz w:val="28"/>
                <w:szCs w:val="28"/>
              </w:rPr>
              <w:t xml:space="preserve">                           </w:t>
            </w:r>
          </w:p>
          <w:tbl>
            <w:tblPr>
              <w:tblW w:w="10790" w:type="dxa"/>
              <w:tblInd w:w="108" w:type="dxa"/>
              <w:tblLook w:val="00A0"/>
            </w:tblPr>
            <w:tblGrid>
              <w:gridCol w:w="4534"/>
              <w:gridCol w:w="3129"/>
              <w:gridCol w:w="3127"/>
            </w:tblGrid>
            <w:tr w:rsidR="00EA5EA1" w:rsidRPr="008E43DC" w:rsidTr="00F76E01">
              <w:tc>
                <w:tcPr>
                  <w:tcW w:w="4534" w:type="dxa"/>
                  <w:tcBorders>
                    <w:top w:val="nil"/>
                    <w:left w:val="nil"/>
                    <w:bottom w:val="nil"/>
                    <w:right w:val="nil"/>
                  </w:tcBorders>
                </w:tcPr>
                <w:p w:rsidR="00EA5EA1" w:rsidRPr="008E43DC" w:rsidRDefault="00EA5EA1" w:rsidP="00F76E01">
                  <w:pPr>
                    <w:tabs>
                      <w:tab w:val="left" w:pos="34"/>
                    </w:tabs>
                    <w:ind w:right="-249"/>
                    <w:rPr>
                      <w:rFonts w:ascii="Times New Roman" w:hAnsi="Times New Roman" w:cs="Times New Roman"/>
                      <w:color w:val="auto"/>
                      <w:sz w:val="28"/>
                      <w:szCs w:val="28"/>
                    </w:rPr>
                  </w:pPr>
                  <w:r>
                    <w:rPr>
                      <w:rFonts w:ascii="Times New Roman" w:hAnsi="Times New Roman" w:cs="Times New Roman"/>
                      <w:color w:val="auto"/>
                      <w:sz w:val="28"/>
                      <w:szCs w:val="28"/>
                    </w:rPr>
                    <w:t xml:space="preserve">від                     2020 року № </w:t>
                  </w:r>
                </w:p>
                <w:p w:rsidR="00EA5EA1" w:rsidRPr="008E43DC" w:rsidRDefault="00EA5EA1" w:rsidP="00F76E01">
                  <w:pPr>
                    <w:tabs>
                      <w:tab w:val="left" w:pos="34"/>
                    </w:tabs>
                    <w:ind w:right="-202"/>
                    <w:rPr>
                      <w:rFonts w:ascii="Times New Roman" w:hAnsi="Times New Roman" w:cs="Times New Roman"/>
                      <w:color w:val="auto"/>
                      <w:sz w:val="28"/>
                      <w:szCs w:val="28"/>
                    </w:rPr>
                  </w:pPr>
                  <w:r>
                    <w:rPr>
                      <w:rFonts w:ascii="Times New Roman" w:hAnsi="Times New Roman" w:cs="Times New Roman"/>
                      <w:color w:val="auto"/>
                      <w:sz w:val="28"/>
                      <w:szCs w:val="28"/>
                    </w:rPr>
                    <w:t>с.Кам’янське</w:t>
                  </w:r>
                </w:p>
                <w:p w:rsidR="00EA5EA1" w:rsidRPr="0007147B" w:rsidRDefault="00EA5EA1" w:rsidP="00F76E01">
                  <w:pPr>
                    <w:pStyle w:val="12"/>
                    <w:rPr>
                      <w:rFonts w:ascii="Times New Roman" w:hAnsi="Times New Roman"/>
                      <w:b/>
                      <w:sz w:val="28"/>
                      <w:szCs w:val="28"/>
                      <w:lang w:val="ru-RU"/>
                    </w:rPr>
                  </w:pPr>
                  <w:r w:rsidRPr="0007147B">
                    <w:rPr>
                      <w:rFonts w:ascii="Times New Roman" w:hAnsi="Times New Roman"/>
                      <w:b/>
                      <w:sz w:val="28"/>
                      <w:szCs w:val="28"/>
                    </w:rPr>
                    <w:t xml:space="preserve">Про </w:t>
                  </w:r>
                  <w:r w:rsidRPr="0007147B">
                    <w:rPr>
                      <w:rFonts w:ascii="Times New Roman" w:hAnsi="Times New Roman"/>
                      <w:b/>
                      <w:sz w:val="28"/>
                      <w:szCs w:val="28"/>
                      <w:lang w:val="ru-RU"/>
                    </w:rPr>
                    <w:t xml:space="preserve">створення Служби у справах дітей </w:t>
                  </w:r>
                  <w:r w:rsidRPr="0007147B">
                    <w:rPr>
                      <w:rFonts w:ascii="Times New Roman" w:hAnsi="Times New Roman"/>
                      <w:b/>
                      <w:sz w:val="28"/>
                      <w:szCs w:val="28"/>
                    </w:rPr>
                    <w:t>Кам’янської сільської ради</w:t>
                  </w:r>
                  <w:r w:rsidRPr="0007147B">
                    <w:rPr>
                      <w:rFonts w:ascii="Times New Roman" w:hAnsi="Times New Roman"/>
                      <w:b/>
                      <w:sz w:val="28"/>
                      <w:szCs w:val="28"/>
                      <w:lang w:val="ru-RU"/>
                    </w:rPr>
                    <w:t xml:space="preserve"> та затвердження Положення   </w:t>
                  </w:r>
                </w:p>
                <w:p w:rsidR="00EA5EA1" w:rsidRPr="008E43DC" w:rsidRDefault="00EA5EA1" w:rsidP="00F76E01">
                  <w:pPr>
                    <w:tabs>
                      <w:tab w:val="left" w:pos="34"/>
                    </w:tabs>
                    <w:ind w:right="-202"/>
                    <w:rPr>
                      <w:rFonts w:ascii="Times New Roman" w:hAnsi="Times New Roman" w:cs="Times New Roman"/>
                      <w:color w:val="auto"/>
                      <w:sz w:val="28"/>
                      <w:szCs w:val="28"/>
                    </w:rPr>
                  </w:pPr>
                </w:p>
              </w:tc>
              <w:tc>
                <w:tcPr>
                  <w:tcW w:w="3129" w:type="dxa"/>
                  <w:tcBorders>
                    <w:top w:val="nil"/>
                    <w:left w:val="nil"/>
                    <w:bottom w:val="nil"/>
                    <w:right w:val="nil"/>
                  </w:tcBorders>
                  <w:vAlign w:val="bottom"/>
                </w:tcPr>
                <w:p w:rsidR="00EA5EA1" w:rsidRPr="008E43DC" w:rsidRDefault="00EA5EA1" w:rsidP="00F76E01">
                  <w:pPr>
                    <w:ind w:left="-540" w:firstLine="360"/>
                    <w:jc w:val="center"/>
                    <w:rPr>
                      <w:rFonts w:ascii="Times New Roman" w:hAnsi="Times New Roman" w:cs="Times New Roman"/>
                      <w:b/>
                      <w:color w:val="auto"/>
                      <w:sz w:val="28"/>
                      <w:szCs w:val="28"/>
                    </w:rPr>
                  </w:pPr>
                  <w:r w:rsidRPr="008E43DC">
                    <w:rPr>
                      <w:rFonts w:ascii="Times New Roman" w:hAnsi="Times New Roman" w:cs="Times New Roman"/>
                      <w:b/>
                      <w:color w:val="auto"/>
                      <w:sz w:val="28"/>
                      <w:szCs w:val="28"/>
                    </w:rPr>
                    <w:t xml:space="preserve">   </w:t>
                  </w:r>
                </w:p>
              </w:tc>
              <w:tc>
                <w:tcPr>
                  <w:tcW w:w="3127" w:type="dxa"/>
                  <w:tcBorders>
                    <w:top w:val="nil"/>
                    <w:left w:val="nil"/>
                    <w:bottom w:val="nil"/>
                    <w:right w:val="nil"/>
                  </w:tcBorders>
                </w:tcPr>
                <w:p w:rsidR="00EA5EA1" w:rsidRPr="008E43DC" w:rsidRDefault="00EA5EA1" w:rsidP="00F76E01">
                  <w:pPr>
                    <w:ind w:left="-257"/>
                    <w:rPr>
                      <w:rFonts w:ascii="Times New Roman" w:hAnsi="Times New Roman" w:cs="Times New Roman"/>
                      <w:color w:val="auto"/>
                      <w:sz w:val="28"/>
                      <w:szCs w:val="28"/>
                    </w:rPr>
                  </w:pPr>
                  <w:r w:rsidRPr="008E43DC">
                    <w:rPr>
                      <w:rFonts w:ascii="Times New Roman" w:hAnsi="Times New Roman" w:cs="Times New Roman"/>
                      <w:color w:val="auto"/>
                      <w:sz w:val="28"/>
                      <w:szCs w:val="28"/>
                    </w:rPr>
                    <w:t xml:space="preserve">   </w:t>
                  </w:r>
                </w:p>
              </w:tc>
            </w:tr>
          </w:tbl>
          <w:p w:rsidR="00EA5EA1" w:rsidRPr="008E43DC" w:rsidRDefault="00EA5EA1" w:rsidP="00F76E01">
            <w:pPr>
              <w:spacing w:line="360" w:lineRule="auto"/>
              <w:jc w:val="center"/>
              <w:rPr>
                <w:rFonts w:ascii="Times New Roman" w:hAnsi="Times New Roman" w:cs="Times New Roman"/>
                <w:color w:val="auto"/>
                <w:sz w:val="40"/>
                <w:szCs w:val="40"/>
              </w:rPr>
            </w:pPr>
          </w:p>
        </w:tc>
      </w:tr>
      <w:tr w:rsidR="00EA5EA1" w:rsidRPr="00A219F9" w:rsidTr="00154FDF">
        <w:trPr>
          <w:trHeight w:val="80"/>
        </w:trPr>
        <w:tc>
          <w:tcPr>
            <w:tcW w:w="4335" w:type="dxa"/>
          </w:tcPr>
          <w:p w:rsidR="00EA5EA1" w:rsidRPr="00A219F9" w:rsidRDefault="00EA5EA1" w:rsidP="00F76E01">
            <w:pPr>
              <w:pStyle w:val="12"/>
              <w:rPr>
                <w:rFonts w:ascii="Times New Roman" w:hAnsi="Times New Roman"/>
              </w:rPr>
            </w:pPr>
          </w:p>
        </w:tc>
        <w:tc>
          <w:tcPr>
            <w:tcW w:w="2809" w:type="dxa"/>
          </w:tcPr>
          <w:p w:rsidR="00EA5EA1" w:rsidRPr="00A219F9" w:rsidRDefault="00EA5EA1" w:rsidP="00F76E01">
            <w:pPr>
              <w:pStyle w:val="12"/>
              <w:rPr>
                <w:rFonts w:ascii="Times New Roman" w:hAnsi="Times New Roman"/>
              </w:rPr>
            </w:pPr>
          </w:p>
        </w:tc>
        <w:tc>
          <w:tcPr>
            <w:tcW w:w="2533" w:type="dxa"/>
          </w:tcPr>
          <w:p w:rsidR="00EA5EA1" w:rsidRPr="00A219F9" w:rsidRDefault="00EA5EA1" w:rsidP="00F76E01">
            <w:pPr>
              <w:pStyle w:val="12"/>
              <w:rPr>
                <w:rFonts w:ascii="Times New Roman" w:hAnsi="Times New Roman"/>
              </w:rPr>
            </w:pPr>
          </w:p>
        </w:tc>
      </w:tr>
    </w:tbl>
    <w:p w:rsidR="00EA5EA1" w:rsidRPr="00A219F9" w:rsidRDefault="00EA5EA1" w:rsidP="00A219F9">
      <w:pPr>
        <w:ind w:firstLine="851"/>
        <w:jc w:val="both"/>
        <w:rPr>
          <w:rFonts w:ascii="Times New Roman" w:hAnsi="Times New Roman" w:cs="Times New Roman"/>
          <w:sz w:val="28"/>
          <w:szCs w:val="28"/>
        </w:rPr>
      </w:pPr>
      <w:r w:rsidRPr="00A219F9">
        <w:rPr>
          <w:rFonts w:ascii="Times New Roman" w:hAnsi="Times New Roman" w:cs="Times New Roman"/>
          <w:sz w:val="28"/>
          <w:szCs w:val="28"/>
        </w:rPr>
        <w:t xml:space="preserve">Відповідно до Законів України, керуючись ст. 26 Закону України «Про місцеве самоврядування в Україні», Законом України «Про добровільне об’єднання територіальних громад», з метою оптимізації та вдосконалення роботи виконавчих органів ради структурування функціональних напрямків діяльності, забезпечення ефективності роботи, статті 4 Закону України «Про органи і службу у справах дітей та спеціальні установи для дітей», статей 11 та 12 Закону України «Про забезпечення організаційно-правових умов соціального захисту дітей-сиріт та дітей, позбавлених батьківського піклування»,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наказу Міністерства соціальної політики України від 28.12.2015 року № 1256 «Про ведення банку даних про дітей-сиріт, дітей, позбавлених батьківського піклування, і сім’ї потенційних усиновлювачів, опікунів, піклувальників, прийомних батьків, батьків-вихователів», наказу Міністерства соціальної політики України від 01.07.2016 року № 717 «Про затвердження Порядку обробки персональних даних у базі персональних даних і в Єдиній інформаційно-аналітичні системі «Діти», сільська рада </w:t>
      </w:r>
    </w:p>
    <w:p w:rsidR="00EA5EA1" w:rsidRPr="00A219F9" w:rsidRDefault="00EA5EA1" w:rsidP="00A219F9">
      <w:pPr>
        <w:jc w:val="both"/>
        <w:rPr>
          <w:rFonts w:ascii="Times New Roman" w:hAnsi="Times New Roman" w:cs="Times New Roman"/>
        </w:rPr>
      </w:pPr>
    </w:p>
    <w:p w:rsidR="00EA5EA1" w:rsidRPr="00A219F9" w:rsidRDefault="00EA5EA1" w:rsidP="00A219F9">
      <w:pPr>
        <w:jc w:val="center"/>
        <w:rPr>
          <w:rFonts w:ascii="Times New Roman" w:hAnsi="Times New Roman" w:cs="Times New Roman"/>
          <w:b/>
          <w:sz w:val="28"/>
          <w:szCs w:val="28"/>
        </w:rPr>
      </w:pPr>
      <w:r w:rsidRPr="00A219F9">
        <w:rPr>
          <w:rFonts w:ascii="Times New Roman" w:hAnsi="Times New Roman" w:cs="Times New Roman"/>
          <w:b/>
          <w:sz w:val="28"/>
          <w:szCs w:val="28"/>
        </w:rPr>
        <w:t>В И Р І Ш И Л А:</w:t>
      </w:r>
    </w:p>
    <w:p w:rsidR="00EA5EA1" w:rsidRPr="00A219F9" w:rsidRDefault="00EA5EA1" w:rsidP="00A219F9">
      <w:pPr>
        <w:jc w:val="both"/>
        <w:rPr>
          <w:rFonts w:ascii="Times New Roman" w:hAnsi="Times New Roman" w:cs="Times New Roman"/>
        </w:rPr>
      </w:pPr>
    </w:p>
    <w:p w:rsidR="00EA5EA1" w:rsidRPr="00A219F9" w:rsidRDefault="00EA5EA1" w:rsidP="00A219F9">
      <w:pPr>
        <w:widowControl/>
        <w:numPr>
          <w:ilvl w:val="0"/>
          <w:numId w:val="8"/>
        </w:numPr>
        <w:tabs>
          <w:tab w:val="left" w:pos="1134"/>
        </w:tabs>
        <w:ind w:left="0" w:firstLine="709"/>
        <w:jc w:val="both"/>
        <w:rPr>
          <w:rFonts w:ascii="Times New Roman" w:hAnsi="Times New Roman" w:cs="Times New Roman"/>
          <w:sz w:val="28"/>
          <w:szCs w:val="28"/>
        </w:rPr>
      </w:pPr>
      <w:r w:rsidRPr="00A219F9">
        <w:rPr>
          <w:rFonts w:ascii="Times New Roman" w:hAnsi="Times New Roman" w:cs="Times New Roman"/>
          <w:sz w:val="28"/>
          <w:szCs w:val="28"/>
        </w:rPr>
        <w:t xml:space="preserve">Утворити юридичну особу Служба у справах дітей Кам’янської сільської ради відповідно до штатної чисельності апарату Кам’янської  сільської ради.  </w:t>
      </w:r>
    </w:p>
    <w:p w:rsidR="00EA5EA1" w:rsidRPr="00A219F9" w:rsidRDefault="00EA5EA1" w:rsidP="00A219F9">
      <w:pPr>
        <w:pStyle w:val="12"/>
        <w:numPr>
          <w:ilvl w:val="0"/>
          <w:numId w:val="8"/>
        </w:numPr>
        <w:tabs>
          <w:tab w:val="left" w:pos="0"/>
          <w:tab w:val="left" w:pos="993"/>
          <w:tab w:val="left" w:pos="1134"/>
        </w:tabs>
        <w:ind w:left="0" w:firstLine="709"/>
        <w:jc w:val="both"/>
        <w:rPr>
          <w:rFonts w:ascii="Times New Roman" w:hAnsi="Times New Roman"/>
          <w:sz w:val="28"/>
          <w:szCs w:val="28"/>
        </w:rPr>
      </w:pPr>
      <w:r w:rsidRPr="00A219F9">
        <w:rPr>
          <w:rFonts w:ascii="Times New Roman" w:hAnsi="Times New Roman"/>
          <w:sz w:val="28"/>
          <w:szCs w:val="28"/>
        </w:rPr>
        <w:t xml:space="preserve">  Визначити місцезнаходження юридичної особи Служба у справах дітей – 90125 Україна, Закарпатська область, Іршавський район, село Кам'янське, вулиця Українська, 1.</w:t>
      </w:r>
    </w:p>
    <w:p w:rsidR="00EA5EA1" w:rsidRPr="00FC1F8F" w:rsidRDefault="00EA5EA1" w:rsidP="00A219F9">
      <w:pPr>
        <w:pStyle w:val="12"/>
        <w:numPr>
          <w:ilvl w:val="0"/>
          <w:numId w:val="8"/>
        </w:numPr>
        <w:tabs>
          <w:tab w:val="left" w:pos="0"/>
          <w:tab w:val="left" w:pos="1134"/>
        </w:tabs>
        <w:ind w:left="0" w:firstLine="709"/>
        <w:jc w:val="both"/>
        <w:rPr>
          <w:rFonts w:ascii="Times New Roman" w:hAnsi="Times New Roman"/>
          <w:sz w:val="28"/>
          <w:szCs w:val="28"/>
        </w:rPr>
      </w:pPr>
      <w:r w:rsidRPr="00A219F9">
        <w:rPr>
          <w:rFonts w:ascii="Times New Roman" w:hAnsi="Times New Roman"/>
          <w:sz w:val="28"/>
          <w:szCs w:val="28"/>
          <w:lang w:val="ru-RU"/>
        </w:rPr>
        <w:t xml:space="preserve">Затвердити   Положення </w:t>
      </w:r>
      <w:r w:rsidRPr="00A219F9">
        <w:rPr>
          <w:rFonts w:ascii="Times New Roman" w:hAnsi="Times New Roman"/>
          <w:sz w:val="28"/>
          <w:szCs w:val="28"/>
        </w:rPr>
        <w:t>Служб</w:t>
      </w:r>
      <w:r w:rsidRPr="00A219F9">
        <w:rPr>
          <w:rFonts w:ascii="Times New Roman" w:hAnsi="Times New Roman"/>
          <w:sz w:val="28"/>
          <w:szCs w:val="28"/>
          <w:lang w:val="ru-RU"/>
        </w:rPr>
        <w:t>и</w:t>
      </w:r>
      <w:r w:rsidRPr="00A219F9">
        <w:rPr>
          <w:rFonts w:ascii="Times New Roman" w:hAnsi="Times New Roman"/>
          <w:sz w:val="28"/>
          <w:szCs w:val="28"/>
        </w:rPr>
        <w:t xml:space="preserve"> у справах дітей Кам’янської сільської ради</w:t>
      </w:r>
      <w:r w:rsidRPr="00A219F9">
        <w:rPr>
          <w:rFonts w:ascii="Times New Roman" w:hAnsi="Times New Roman"/>
          <w:sz w:val="28"/>
          <w:szCs w:val="28"/>
          <w:lang w:val="ru-RU"/>
        </w:rPr>
        <w:t xml:space="preserve"> (Додаток 1).</w:t>
      </w:r>
    </w:p>
    <w:p w:rsidR="00EA5EA1" w:rsidRPr="00A219F9" w:rsidRDefault="00EA5EA1" w:rsidP="00A219F9">
      <w:pPr>
        <w:pStyle w:val="12"/>
        <w:numPr>
          <w:ilvl w:val="0"/>
          <w:numId w:val="8"/>
        </w:numPr>
        <w:shd w:val="clear" w:color="auto" w:fill="FFFFFF"/>
        <w:tabs>
          <w:tab w:val="left" w:pos="0"/>
          <w:tab w:val="left" w:pos="1134"/>
        </w:tabs>
        <w:spacing w:before="150" w:after="150" w:line="270" w:lineRule="atLeast"/>
        <w:ind w:left="0" w:firstLine="709"/>
        <w:jc w:val="both"/>
        <w:rPr>
          <w:rFonts w:ascii="Times New Roman" w:hAnsi="Times New Roman"/>
          <w:color w:val="000000"/>
          <w:sz w:val="28"/>
          <w:szCs w:val="28"/>
        </w:rPr>
      </w:pPr>
      <w:r w:rsidRPr="00A219F9">
        <w:rPr>
          <w:rFonts w:ascii="Times New Roman" w:hAnsi="Times New Roman"/>
          <w:sz w:val="28"/>
          <w:szCs w:val="28"/>
          <w:lang w:val="ru-RU"/>
        </w:rPr>
        <w:t xml:space="preserve">Доручити начальнику </w:t>
      </w:r>
      <w:r w:rsidRPr="00A219F9">
        <w:rPr>
          <w:rFonts w:ascii="Times New Roman" w:hAnsi="Times New Roman"/>
          <w:sz w:val="28"/>
          <w:szCs w:val="28"/>
        </w:rPr>
        <w:t>Служб</w:t>
      </w:r>
      <w:r w:rsidRPr="00A219F9">
        <w:rPr>
          <w:rFonts w:ascii="Times New Roman" w:hAnsi="Times New Roman"/>
          <w:sz w:val="28"/>
          <w:szCs w:val="28"/>
          <w:lang w:val="ru-RU"/>
        </w:rPr>
        <w:t>и</w:t>
      </w:r>
      <w:r w:rsidRPr="00A219F9">
        <w:rPr>
          <w:rFonts w:ascii="Times New Roman" w:hAnsi="Times New Roman"/>
          <w:sz w:val="28"/>
          <w:szCs w:val="28"/>
        </w:rPr>
        <w:t xml:space="preserve"> у справах дітей Кам’янської сільської ради </w:t>
      </w:r>
      <w:r w:rsidRPr="00A219F9">
        <w:rPr>
          <w:rFonts w:ascii="Times New Roman" w:hAnsi="Times New Roman"/>
          <w:sz w:val="28"/>
          <w:szCs w:val="28"/>
          <w:lang w:val="ru-RU"/>
        </w:rPr>
        <w:t xml:space="preserve">здійснити в установленному порядку державну реєстрацію </w:t>
      </w:r>
      <w:r w:rsidRPr="00A219F9">
        <w:rPr>
          <w:rFonts w:ascii="Times New Roman" w:hAnsi="Times New Roman"/>
          <w:sz w:val="28"/>
          <w:szCs w:val="28"/>
        </w:rPr>
        <w:t>Служб</w:t>
      </w:r>
      <w:r w:rsidRPr="00A219F9">
        <w:rPr>
          <w:rFonts w:ascii="Times New Roman" w:hAnsi="Times New Roman"/>
          <w:sz w:val="28"/>
          <w:szCs w:val="28"/>
          <w:lang w:val="ru-RU"/>
        </w:rPr>
        <w:t>и</w:t>
      </w:r>
      <w:r w:rsidRPr="00A219F9">
        <w:rPr>
          <w:rFonts w:ascii="Times New Roman" w:hAnsi="Times New Roman"/>
          <w:sz w:val="28"/>
          <w:szCs w:val="28"/>
        </w:rPr>
        <w:t xml:space="preserve"> у справах дітей Кам’янської сільської ради</w:t>
      </w:r>
      <w:r w:rsidRPr="00A219F9">
        <w:rPr>
          <w:rFonts w:ascii="Times New Roman" w:hAnsi="Times New Roman"/>
          <w:sz w:val="28"/>
          <w:szCs w:val="28"/>
          <w:lang w:val="ru-RU"/>
        </w:rPr>
        <w:t>.</w:t>
      </w:r>
    </w:p>
    <w:p w:rsidR="00EA5EA1" w:rsidRPr="00FC1F8F" w:rsidRDefault="00EA5EA1" w:rsidP="00A219F9">
      <w:pPr>
        <w:pStyle w:val="12"/>
        <w:numPr>
          <w:ilvl w:val="0"/>
          <w:numId w:val="8"/>
        </w:numPr>
        <w:shd w:val="clear" w:color="auto" w:fill="FFFFFF"/>
        <w:tabs>
          <w:tab w:val="left" w:pos="0"/>
          <w:tab w:val="left" w:pos="1134"/>
        </w:tabs>
        <w:spacing w:line="270" w:lineRule="atLeast"/>
        <w:ind w:left="0" w:firstLine="709"/>
        <w:jc w:val="both"/>
        <w:rPr>
          <w:rFonts w:ascii="Times New Roman" w:hAnsi="Times New Roman"/>
          <w:color w:val="000000"/>
          <w:sz w:val="28"/>
          <w:szCs w:val="28"/>
        </w:rPr>
      </w:pPr>
      <w:r w:rsidRPr="00A219F9">
        <w:rPr>
          <w:rFonts w:ascii="Times New Roman" w:hAnsi="Times New Roman"/>
          <w:color w:val="000000"/>
          <w:sz w:val="28"/>
          <w:szCs w:val="28"/>
        </w:rPr>
        <w:t xml:space="preserve">Контроль за виконанням даного рішення покласти на </w:t>
      </w:r>
      <w:r w:rsidRPr="00A219F9">
        <w:rPr>
          <w:rFonts w:ascii="Times New Roman" w:hAnsi="Times New Roman"/>
          <w:color w:val="000000"/>
          <w:sz w:val="28"/>
          <w:szCs w:val="28"/>
          <w:lang w:val="ru-RU"/>
        </w:rPr>
        <w:t>постійну комісію з питань освіти, культури, молоді, спорту, охорони здоров'я та соціального захисту населенн</w:t>
      </w:r>
    </w:p>
    <w:p w:rsidR="00EA5EA1" w:rsidRPr="00481845" w:rsidRDefault="00EA5EA1" w:rsidP="00A219F9">
      <w:pPr>
        <w:jc w:val="both"/>
        <w:rPr>
          <w:sz w:val="28"/>
          <w:szCs w:val="28"/>
        </w:rPr>
      </w:pPr>
    </w:p>
    <w:p w:rsidR="00EA5EA1" w:rsidRPr="00A219F9" w:rsidRDefault="00EA5EA1" w:rsidP="00A219F9">
      <w:pPr>
        <w:jc w:val="both"/>
        <w:rPr>
          <w:rFonts w:ascii="Times New Roman" w:hAnsi="Times New Roman" w:cs="Times New Roman"/>
          <w:sz w:val="28"/>
          <w:szCs w:val="28"/>
        </w:rPr>
      </w:pPr>
    </w:p>
    <w:p w:rsidR="00EA5EA1" w:rsidRPr="00A219F9" w:rsidRDefault="00EA5EA1" w:rsidP="00A219F9">
      <w:pPr>
        <w:jc w:val="both"/>
        <w:rPr>
          <w:rFonts w:ascii="Times New Roman" w:hAnsi="Times New Roman" w:cs="Times New Roman"/>
          <w:b/>
          <w:sz w:val="28"/>
          <w:szCs w:val="28"/>
        </w:rPr>
      </w:pPr>
      <w:r w:rsidRPr="00A219F9">
        <w:rPr>
          <w:rFonts w:ascii="Times New Roman" w:hAnsi="Times New Roman" w:cs="Times New Roman"/>
          <w:b/>
          <w:sz w:val="28"/>
        </w:rPr>
        <w:t xml:space="preserve">Сільський голова </w:t>
      </w:r>
      <w:r w:rsidRPr="00A219F9">
        <w:rPr>
          <w:rFonts w:ascii="Times New Roman" w:hAnsi="Times New Roman" w:cs="Times New Roman"/>
          <w:b/>
          <w:sz w:val="28"/>
          <w:szCs w:val="28"/>
        </w:rPr>
        <w:tab/>
      </w:r>
      <w:r w:rsidRPr="00A219F9">
        <w:rPr>
          <w:rFonts w:ascii="Times New Roman" w:hAnsi="Times New Roman" w:cs="Times New Roman"/>
          <w:b/>
          <w:sz w:val="28"/>
          <w:szCs w:val="28"/>
        </w:rPr>
        <w:tab/>
      </w:r>
      <w:r w:rsidRPr="00A219F9">
        <w:rPr>
          <w:rFonts w:ascii="Times New Roman" w:hAnsi="Times New Roman" w:cs="Times New Roman"/>
          <w:b/>
          <w:sz w:val="28"/>
          <w:szCs w:val="28"/>
        </w:rPr>
        <w:tab/>
        <w:t xml:space="preserve">                                      М. М. Станинець </w:t>
      </w:r>
    </w:p>
    <w:p w:rsidR="00EA5EA1" w:rsidRDefault="00EA5EA1" w:rsidP="00A219F9">
      <w:pPr>
        <w:ind w:left="5580"/>
      </w:pPr>
    </w:p>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Pr="00A219F9" w:rsidRDefault="00EA5EA1" w:rsidP="00FC1F8F">
      <w:pPr>
        <w:jc w:val="right"/>
        <w:outlineLvl w:val="0"/>
        <w:rPr>
          <w:rFonts w:ascii="Times New Roman" w:hAnsi="Times New Roman" w:cs="Times New Roman"/>
          <w:sz w:val="28"/>
          <w:szCs w:val="28"/>
          <w:lang w:val="ru-RU"/>
        </w:rPr>
      </w:pPr>
      <w:r w:rsidRPr="00A219F9">
        <w:rPr>
          <w:rFonts w:ascii="Times New Roman" w:hAnsi="Times New Roman" w:cs="Times New Roman"/>
          <w:sz w:val="28"/>
          <w:szCs w:val="28"/>
          <w:lang w:val="ru-RU"/>
        </w:rPr>
        <w:t xml:space="preserve">                                                                                 </w:t>
      </w:r>
      <w:r w:rsidRPr="00A219F9">
        <w:rPr>
          <w:rFonts w:ascii="Times New Roman" w:hAnsi="Times New Roman" w:cs="Times New Roman"/>
          <w:sz w:val="28"/>
          <w:szCs w:val="28"/>
        </w:rPr>
        <w:t xml:space="preserve">                      </w:t>
      </w:r>
      <w:r w:rsidRPr="00A219F9">
        <w:rPr>
          <w:rFonts w:ascii="Times New Roman" w:hAnsi="Times New Roman" w:cs="Times New Roman"/>
          <w:sz w:val="28"/>
          <w:szCs w:val="28"/>
          <w:lang w:val="ru-RU"/>
        </w:rPr>
        <w:t>Додаток № 1</w:t>
      </w:r>
    </w:p>
    <w:p w:rsidR="00EA5EA1" w:rsidRPr="00A219F9" w:rsidRDefault="00EA5EA1" w:rsidP="00FC1F8F">
      <w:pPr>
        <w:jc w:val="right"/>
        <w:outlineLvl w:val="0"/>
        <w:rPr>
          <w:rFonts w:ascii="Times New Roman" w:hAnsi="Times New Roman" w:cs="Times New Roman"/>
          <w:sz w:val="28"/>
          <w:szCs w:val="28"/>
        </w:rPr>
      </w:pPr>
      <w:r w:rsidRPr="00A219F9">
        <w:rPr>
          <w:rFonts w:ascii="Times New Roman" w:hAnsi="Times New Roman" w:cs="Times New Roman"/>
          <w:sz w:val="28"/>
          <w:szCs w:val="28"/>
          <w:lang w:val="ru-RU"/>
        </w:rPr>
        <w:t xml:space="preserve">                                                                                                    до р</w:t>
      </w:r>
      <w:r w:rsidRPr="00A219F9">
        <w:rPr>
          <w:rFonts w:ascii="Times New Roman" w:hAnsi="Times New Roman" w:cs="Times New Roman"/>
          <w:sz w:val="28"/>
          <w:szCs w:val="28"/>
        </w:rPr>
        <w:t>ішення</w:t>
      </w:r>
      <w:r w:rsidRPr="00A219F9">
        <w:rPr>
          <w:rFonts w:ascii="Times New Roman" w:hAnsi="Times New Roman" w:cs="Times New Roman"/>
          <w:sz w:val="28"/>
          <w:szCs w:val="28"/>
        </w:rPr>
        <w:softHyphen/>
      </w:r>
      <w:r w:rsidRPr="00A219F9">
        <w:rPr>
          <w:rFonts w:ascii="Times New Roman" w:hAnsi="Times New Roman" w:cs="Times New Roman"/>
          <w:sz w:val="28"/>
          <w:szCs w:val="28"/>
        </w:rPr>
        <w:softHyphen/>
        <w:t xml:space="preserve"> </w:t>
      </w:r>
      <w:r w:rsidRPr="00A219F9">
        <w:rPr>
          <w:rFonts w:ascii="Times New Roman" w:hAnsi="Times New Roman" w:cs="Times New Roman"/>
          <w:sz w:val="28"/>
          <w:szCs w:val="28"/>
          <w:u w:val="single"/>
        </w:rPr>
        <w:t xml:space="preserve">3-го </w:t>
      </w:r>
      <w:r w:rsidRPr="00A219F9">
        <w:rPr>
          <w:rFonts w:ascii="Times New Roman" w:hAnsi="Times New Roman" w:cs="Times New Roman"/>
          <w:sz w:val="28"/>
          <w:szCs w:val="28"/>
        </w:rPr>
        <w:t xml:space="preserve"> засідання </w:t>
      </w:r>
    </w:p>
    <w:p w:rsidR="00EA5EA1" w:rsidRPr="00A219F9" w:rsidRDefault="00EA5EA1" w:rsidP="00FC1F8F">
      <w:pPr>
        <w:jc w:val="right"/>
        <w:outlineLvl w:val="0"/>
        <w:rPr>
          <w:rFonts w:ascii="Times New Roman" w:hAnsi="Times New Roman" w:cs="Times New Roman"/>
          <w:sz w:val="28"/>
          <w:szCs w:val="28"/>
        </w:rPr>
      </w:pPr>
      <w:r w:rsidRPr="00A219F9">
        <w:rPr>
          <w:rFonts w:ascii="Times New Roman" w:hAnsi="Times New Roman" w:cs="Times New Roman"/>
          <w:sz w:val="28"/>
          <w:szCs w:val="28"/>
        </w:rPr>
        <w:t xml:space="preserve">                                                                                                     </w:t>
      </w:r>
      <w:r w:rsidRPr="00A219F9">
        <w:rPr>
          <w:rFonts w:ascii="Times New Roman" w:hAnsi="Times New Roman" w:cs="Times New Roman"/>
          <w:sz w:val="28"/>
          <w:szCs w:val="28"/>
          <w:u w:val="single"/>
        </w:rPr>
        <w:t>1-ої</w:t>
      </w:r>
      <w:r w:rsidRPr="00A219F9">
        <w:rPr>
          <w:rFonts w:ascii="Times New Roman" w:hAnsi="Times New Roman" w:cs="Times New Roman"/>
          <w:sz w:val="28"/>
          <w:szCs w:val="28"/>
        </w:rPr>
        <w:t xml:space="preserve"> сесії </w:t>
      </w:r>
      <w:r w:rsidRPr="00A219F9">
        <w:rPr>
          <w:rFonts w:ascii="Times New Roman" w:hAnsi="Times New Roman" w:cs="Times New Roman"/>
          <w:sz w:val="28"/>
          <w:szCs w:val="28"/>
          <w:u w:val="single"/>
        </w:rPr>
        <w:t>8-го</w:t>
      </w:r>
      <w:r w:rsidRPr="00A219F9">
        <w:rPr>
          <w:rFonts w:ascii="Times New Roman" w:hAnsi="Times New Roman" w:cs="Times New Roman"/>
          <w:sz w:val="28"/>
          <w:szCs w:val="28"/>
        </w:rPr>
        <w:t xml:space="preserve"> скликання</w:t>
      </w:r>
    </w:p>
    <w:p w:rsidR="00EA5EA1" w:rsidRPr="00A219F9" w:rsidRDefault="00EA5EA1" w:rsidP="00FC1F8F">
      <w:pPr>
        <w:ind w:left="4956" w:firstLine="708"/>
        <w:jc w:val="right"/>
        <w:outlineLvl w:val="0"/>
        <w:rPr>
          <w:rFonts w:ascii="Times New Roman" w:hAnsi="Times New Roman" w:cs="Times New Roman"/>
          <w:sz w:val="28"/>
          <w:szCs w:val="28"/>
        </w:rPr>
      </w:pPr>
      <w:r w:rsidRPr="00A219F9">
        <w:rPr>
          <w:rFonts w:ascii="Times New Roman" w:hAnsi="Times New Roman" w:cs="Times New Roman"/>
          <w:sz w:val="28"/>
          <w:szCs w:val="28"/>
        </w:rPr>
        <w:t xml:space="preserve">             Кам’янської сільської ради</w:t>
      </w:r>
    </w:p>
    <w:p w:rsidR="00EA5EA1" w:rsidRPr="00A219F9" w:rsidRDefault="00EA5EA1" w:rsidP="00FC1F8F">
      <w:pPr>
        <w:jc w:val="right"/>
        <w:rPr>
          <w:rFonts w:ascii="Times New Roman" w:hAnsi="Times New Roman" w:cs="Times New Roman"/>
          <w:bCs/>
          <w:sz w:val="28"/>
          <w:szCs w:val="28"/>
        </w:rPr>
      </w:pPr>
      <w:r w:rsidRPr="00A219F9">
        <w:rPr>
          <w:rFonts w:ascii="Times New Roman" w:hAnsi="Times New Roman" w:cs="Times New Roman"/>
          <w:sz w:val="28"/>
          <w:szCs w:val="28"/>
          <w:lang w:val="ru-RU"/>
        </w:rPr>
        <w:t xml:space="preserve">                                                                         </w:t>
      </w:r>
      <w:r w:rsidRPr="00A219F9">
        <w:rPr>
          <w:rFonts w:ascii="Times New Roman" w:hAnsi="Times New Roman" w:cs="Times New Roman"/>
          <w:sz w:val="28"/>
          <w:szCs w:val="28"/>
        </w:rPr>
        <w:t xml:space="preserve">                                      № </w:t>
      </w:r>
      <w:r w:rsidRPr="00A219F9">
        <w:rPr>
          <w:rFonts w:ascii="Times New Roman" w:hAnsi="Times New Roman" w:cs="Times New Roman"/>
          <w:sz w:val="28"/>
          <w:szCs w:val="28"/>
          <w:lang w:val="ru-RU"/>
        </w:rPr>
        <w:t xml:space="preserve"> </w:t>
      </w:r>
      <w:r w:rsidRPr="00A219F9">
        <w:rPr>
          <w:rFonts w:ascii="Times New Roman" w:hAnsi="Times New Roman" w:cs="Times New Roman"/>
          <w:sz w:val="28"/>
          <w:szCs w:val="28"/>
          <w:u w:val="single"/>
          <w:lang w:val="ru-RU"/>
        </w:rPr>
        <w:t>____</w:t>
      </w:r>
      <w:r w:rsidRPr="00A219F9">
        <w:rPr>
          <w:rFonts w:ascii="Times New Roman" w:hAnsi="Times New Roman" w:cs="Times New Roman"/>
          <w:sz w:val="28"/>
          <w:szCs w:val="28"/>
        </w:rPr>
        <w:t xml:space="preserve"> від </w:t>
      </w:r>
      <w:r w:rsidRPr="00A219F9">
        <w:rPr>
          <w:rFonts w:ascii="Times New Roman" w:hAnsi="Times New Roman" w:cs="Times New Roman"/>
          <w:sz w:val="28"/>
          <w:szCs w:val="28"/>
          <w:u w:val="single"/>
        </w:rPr>
        <w:t>2020</w:t>
      </w:r>
    </w:p>
    <w:p w:rsidR="00EA5EA1" w:rsidRPr="00A219F9" w:rsidRDefault="00EA5EA1" w:rsidP="00A219F9">
      <w:pPr>
        <w:jc w:val="center"/>
        <w:rPr>
          <w:rFonts w:ascii="Times New Roman" w:hAnsi="Times New Roman" w:cs="Times New Roman"/>
          <w:bCs/>
          <w:sz w:val="28"/>
          <w:szCs w:val="28"/>
        </w:rPr>
      </w:pPr>
    </w:p>
    <w:p w:rsidR="00EA5EA1" w:rsidRPr="00A219F9" w:rsidRDefault="00EA5EA1" w:rsidP="00A219F9">
      <w:pPr>
        <w:jc w:val="center"/>
        <w:rPr>
          <w:rFonts w:ascii="Times New Roman" w:hAnsi="Times New Roman" w:cs="Times New Roman"/>
          <w:b/>
          <w:bCs/>
          <w:sz w:val="28"/>
          <w:szCs w:val="28"/>
        </w:rPr>
      </w:pPr>
    </w:p>
    <w:p w:rsidR="00EA5EA1" w:rsidRPr="00A219F9" w:rsidRDefault="00EA5EA1" w:rsidP="00A219F9">
      <w:pPr>
        <w:jc w:val="center"/>
        <w:outlineLvl w:val="0"/>
        <w:rPr>
          <w:rFonts w:ascii="Times New Roman" w:hAnsi="Times New Roman" w:cs="Times New Roman"/>
          <w:b/>
          <w:bCs/>
          <w:sz w:val="28"/>
          <w:szCs w:val="28"/>
        </w:rPr>
      </w:pPr>
      <w:r w:rsidRPr="00A219F9">
        <w:rPr>
          <w:rFonts w:ascii="Times New Roman" w:hAnsi="Times New Roman" w:cs="Times New Roman"/>
          <w:b/>
          <w:bCs/>
          <w:sz w:val="28"/>
          <w:szCs w:val="28"/>
        </w:rPr>
        <w:t>ПОЛОЖЕННЯ</w:t>
      </w:r>
    </w:p>
    <w:p w:rsidR="00EA5EA1" w:rsidRPr="00A219F9" w:rsidRDefault="00EA5EA1" w:rsidP="00A219F9">
      <w:pPr>
        <w:jc w:val="center"/>
        <w:rPr>
          <w:rFonts w:ascii="Times New Roman" w:hAnsi="Times New Roman" w:cs="Times New Roman"/>
          <w:b/>
          <w:bCs/>
          <w:sz w:val="28"/>
          <w:szCs w:val="28"/>
        </w:rPr>
      </w:pPr>
      <w:r w:rsidRPr="00A219F9">
        <w:rPr>
          <w:rFonts w:ascii="Times New Roman" w:hAnsi="Times New Roman" w:cs="Times New Roman"/>
          <w:b/>
          <w:bCs/>
          <w:sz w:val="28"/>
          <w:szCs w:val="28"/>
        </w:rPr>
        <w:t>про службу у справах дітей</w:t>
      </w:r>
    </w:p>
    <w:p w:rsidR="00EA5EA1" w:rsidRPr="00A219F9" w:rsidRDefault="00EA5EA1" w:rsidP="00A219F9">
      <w:pPr>
        <w:jc w:val="center"/>
        <w:rPr>
          <w:rFonts w:ascii="Times New Roman" w:hAnsi="Times New Roman" w:cs="Times New Roman"/>
          <w:b/>
          <w:bCs/>
          <w:sz w:val="28"/>
          <w:szCs w:val="28"/>
          <w:lang w:val="ru-RU"/>
        </w:rPr>
      </w:pPr>
      <w:r w:rsidRPr="00A219F9">
        <w:rPr>
          <w:rFonts w:ascii="Times New Roman" w:hAnsi="Times New Roman" w:cs="Times New Roman"/>
          <w:b/>
          <w:bCs/>
          <w:sz w:val="28"/>
          <w:szCs w:val="28"/>
        </w:rPr>
        <w:t>Кам'янської сільської ради</w:t>
      </w:r>
    </w:p>
    <w:p w:rsidR="00EA5EA1" w:rsidRPr="00A219F9" w:rsidRDefault="00EA5EA1" w:rsidP="00A219F9">
      <w:pPr>
        <w:jc w:val="center"/>
        <w:rPr>
          <w:rFonts w:ascii="Times New Roman" w:hAnsi="Times New Roman" w:cs="Times New Roman"/>
          <w:b/>
          <w:bCs/>
          <w:sz w:val="28"/>
          <w:szCs w:val="28"/>
          <w:lang w:val="ru-RU"/>
        </w:rPr>
      </w:pPr>
    </w:p>
    <w:p w:rsidR="00EA5EA1" w:rsidRPr="00A219F9" w:rsidRDefault="00EA5EA1" w:rsidP="00A219F9">
      <w:pPr>
        <w:widowControl/>
        <w:numPr>
          <w:ilvl w:val="0"/>
          <w:numId w:val="9"/>
        </w:numPr>
        <w:jc w:val="center"/>
        <w:rPr>
          <w:rFonts w:ascii="Times New Roman" w:hAnsi="Times New Roman" w:cs="Times New Roman"/>
          <w:b/>
          <w:bCs/>
          <w:sz w:val="28"/>
          <w:szCs w:val="28"/>
        </w:rPr>
      </w:pPr>
      <w:r w:rsidRPr="00A219F9">
        <w:rPr>
          <w:rFonts w:ascii="Times New Roman" w:hAnsi="Times New Roman" w:cs="Times New Roman"/>
          <w:b/>
          <w:bCs/>
          <w:sz w:val="28"/>
          <w:szCs w:val="28"/>
        </w:rPr>
        <w:t>Загальні  положення</w:t>
      </w:r>
    </w:p>
    <w:p w:rsidR="00EA5EA1" w:rsidRPr="00A219F9" w:rsidRDefault="00EA5EA1" w:rsidP="00A219F9">
      <w:pPr>
        <w:jc w:val="center"/>
        <w:rPr>
          <w:rFonts w:ascii="Times New Roman" w:hAnsi="Times New Roman" w:cs="Times New Roman"/>
          <w:b/>
          <w:bCs/>
          <w:sz w:val="28"/>
          <w:szCs w:val="28"/>
        </w:rPr>
      </w:pP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 xml:space="preserve">1.1. Служба у справах дітей Кам’янської сільської ради (далі – служба) є структурним підрозділом Кам’янської сільської ради, створена Кам’янською сільською радою, підзвітна та підконтрольна Кам’янській сільській раді, виконавчому комітету, Кам’янському сільському голові та службі у справах дітей Закарпатської обласної державної адміністрації.   </w:t>
      </w:r>
      <w:bookmarkStart w:id="170" w:name="o83"/>
      <w:bookmarkEnd w:id="170"/>
    </w:p>
    <w:p w:rsidR="00EA5EA1" w:rsidRPr="00A219F9" w:rsidRDefault="00EA5EA1" w:rsidP="00A219F9">
      <w:pPr>
        <w:ind w:firstLine="900"/>
        <w:jc w:val="both"/>
        <w:rPr>
          <w:rFonts w:ascii="Times New Roman" w:hAnsi="Times New Roman" w:cs="Times New Roman"/>
          <w:bCs/>
          <w:sz w:val="28"/>
          <w:szCs w:val="28"/>
        </w:rPr>
      </w:pPr>
      <w:r w:rsidRPr="00A219F9">
        <w:rPr>
          <w:rFonts w:ascii="Times New Roman" w:hAnsi="Times New Roman" w:cs="Times New Roman"/>
          <w:sz w:val="28"/>
          <w:szCs w:val="28"/>
        </w:rPr>
        <w:t xml:space="preserve">1.2. Служба у своїй діяльності керується Конституцією і законами України,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Міністерства соціальної політики України, наказами служби у справах дітей Закарпатської обласної державної адміністрації, рішеннями сесії та виконавчого комітету Кам’янської сільської ради, розпорядженнями  Кам’янського сільського голови, </w:t>
      </w:r>
      <w:r w:rsidRPr="00A219F9">
        <w:rPr>
          <w:rFonts w:ascii="Times New Roman" w:hAnsi="Times New Roman" w:cs="Times New Roman"/>
          <w:bCs/>
          <w:sz w:val="28"/>
          <w:szCs w:val="28"/>
        </w:rPr>
        <w:t xml:space="preserve"> цим Положенням та іншими нормативно-правовими актами.</w:t>
      </w:r>
    </w:p>
    <w:p w:rsidR="00EA5EA1" w:rsidRPr="00A219F9" w:rsidRDefault="00EA5EA1" w:rsidP="00A219F9">
      <w:pPr>
        <w:ind w:firstLine="900"/>
        <w:jc w:val="both"/>
        <w:rPr>
          <w:rFonts w:ascii="Times New Roman" w:hAnsi="Times New Roman" w:cs="Times New Roman"/>
          <w:bCs/>
          <w:sz w:val="28"/>
          <w:szCs w:val="28"/>
        </w:rPr>
      </w:pPr>
      <w:r w:rsidRPr="00A219F9">
        <w:rPr>
          <w:rFonts w:ascii="Times New Roman" w:hAnsi="Times New Roman" w:cs="Times New Roman"/>
          <w:bCs/>
          <w:sz w:val="28"/>
          <w:szCs w:val="28"/>
        </w:rPr>
        <w:t xml:space="preserve">1.3. Юридична адреса: </w:t>
      </w:r>
      <w:r w:rsidRPr="00A219F9">
        <w:rPr>
          <w:rFonts w:ascii="Times New Roman" w:hAnsi="Times New Roman" w:cs="Times New Roman"/>
          <w:bCs/>
          <w:sz w:val="28"/>
          <w:szCs w:val="28"/>
          <w:lang w:val="ru-RU"/>
        </w:rPr>
        <w:t>90125</w:t>
      </w:r>
      <w:r w:rsidRPr="00A219F9">
        <w:rPr>
          <w:rFonts w:ascii="Times New Roman" w:hAnsi="Times New Roman" w:cs="Times New Roman"/>
          <w:bCs/>
          <w:sz w:val="28"/>
          <w:szCs w:val="28"/>
        </w:rPr>
        <w:t>, Закарпатська область, Іршавський</w:t>
      </w:r>
      <w:r w:rsidRPr="00A219F9">
        <w:rPr>
          <w:rFonts w:ascii="Times New Roman" w:hAnsi="Times New Roman" w:cs="Times New Roman"/>
          <w:bCs/>
          <w:sz w:val="28"/>
          <w:szCs w:val="28"/>
          <w:lang w:val="ru-RU"/>
        </w:rPr>
        <w:t xml:space="preserve"> </w:t>
      </w:r>
      <w:r w:rsidRPr="00A219F9">
        <w:rPr>
          <w:rFonts w:ascii="Times New Roman" w:hAnsi="Times New Roman" w:cs="Times New Roman"/>
          <w:bCs/>
          <w:sz w:val="28"/>
          <w:szCs w:val="28"/>
        </w:rPr>
        <w:t xml:space="preserve">район, с. </w:t>
      </w:r>
      <w:r w:rsidRPr="00A219F9">
        <w:rPr>
          <w:rFonts w:ascii="Times New Roman" w:hAnsi="Times New Roman" w:cs="Times New Roman"/>
          <w:bCs/>
          <w:sz w:val="28"/>
          <w:szCs w:val="28"/>
          <w:lang w:val="ru-RU"/>
        </w:rPr>
        <w:t>Кам'янське,</w:t>
      </w:r>
      <w:r w:rsidRPr="00A219F9">
        <w:rPr>
          <w:rFonts w:ascii="Times New Roman" w:hAnsi="Times New Roman" w:cs="Times New Roman"/>
          <w:bCs/>
          <w:sz w:val="28"/>
          <w:szCs w:val="28"/>
        </w:rPr>
        <w:t xml:space="preserve"> вул. Українська, буд. </w:t>
      </w:r>
      <w:r w:rsidRPr="00A219F9">
        <w:rPr>
          <w:rFonts w:ascii="Times New Roman" w:hAnsi="Times New Roman" w:cs="Times New Roman"/>
          <w:bCs/>
          <w:sz w:val="28"/>
          <w:szCs w:val="28"/>
          <w:lang w:val="ru-RU"/>
        </w:rPr>
        <w:t>1</w:t>
      </w:r>
      <w:r w:rsidRPr="00A219F9">
        <w:rPr>
          <w:rFonts w:ascii="Times New Roman" w:hAnsi="Times New Roman" w:cs="Times New Roman"/>
          <w:bCs/>
          <w:sz w:val="28"/>
          <w:szCs w:val="28"/>
        </w:rPr>
        <w:t>.</w:t>
      </w:r>
    </w:p>
    <w:p w:rsidR="00EA5EA1" w:rsidRPr="00A219F9" w:rsidRDefault="00EA5EA1" w:rsidP="00A219F9">
      <w:pPr>
        <w:ind w:firstLine="900"/>
        <w:jc w:val="both"/>
        <w:rPr>
          <w:rFonts w:ascii="Times New Roman" w:hAnsi="Times New Roman" w:cs="Times New Roman"/>
          <w:bCs/>
          <w:sz w:val="28"/>
          <w:szCs w:val="28"/>
          <w:lang w:val="ru-RU"/>
        </w:rPr>
      </w:pPr>
      <w:r w:rsidRPr="00A219F9">
        <w:rPr>
          <w:rFonts w:ascii="Times New Roman" w:hAnsi="Times New Roman" w:cs="Times New Roman"/>
          <w:bCs/>
          <w:sz w:val="28"/>
          <w:szCs w:val="28"/>
        </w:rPr>
        <w:t xml:space="preserve">1.4. Повна назва: «Служба у справах дітей </w:t>
      </w:r>
      <w:r w:rsidRPr="00A219F9">
        <w:rPr>
          <w:rFonts w:ascii="Times New Roman" w:hAnsi="Times New Roman" w:cs="Times New Roman"/>
          <w:bCs/>
          <w:sz w:val="28"/>
          <w:szCs w:val="28"/>
          <w:lang w:val="ru-RU"/>
        </w:rPr>
        <w:t>Кам'янської</w:t>
      </w:r>
      <w:r w:rsidRPr="00A219F9">
        <w:rPr>
          <w:rFonts w:ascii="Times New Roman" w:hAnsi="Times New Roman" w:cs="Times New Roman"/>
          <w:bCs/>
          <w:sz w:val="28"/>
          <w:szCs w:val="28"/>
        </w:rPr>
        <w:t xml:space="preserve"> сільської ради».</w:t>
      </w:r>
    </w:p>
    <w:p w:rsidR="00EA5EA1" w:rsidRPr="00A219F9" w:rsidRDefault="00EA5EA1" w:rsidP="00A219F9">
      <w:pPr>
        <w:ind w:firstLine="900"/>
        <w:jc w:val="both"/>
        <w:rPr>
          <w:rFonts w:ascii="Times New Roman" w:hAnsi="Times New Roman" w:cs="Times New Roman"/>
          <w:sz w:val="28"/>
          <w:szCs w:val="28"/>
        </w:rPr>
      </w:pPr>
    </w:p>
    <w:p w:rsidR="00EA5EA1" w:rsidRPr="00A219F9" w:rsidRDefault="00EA5EA1" w:rsidP="00A219F9">
      <w:pPr>
        <w:jc w:val="center"/>
        <w:rPr>
          <w:rFonts w:ascii="Times New Roman" w:hAnsi="Times New Roman" w:cs="Times New Roman"/>
          <w:b/>
          <w:sz w:val="28"/>
          <w:szCs w:val="28"/>
        </w:rPr>
      </w:pPr>
      <w:bookmarkStart w:id="171" w:name="o85"/>
      <w:bookmarkEnd w:id="171"/>
      <w:r w:rsidRPr="00A219F9">
        <w:rPr>
          <w:rFonts w:ascii="Times New Roman" w:hAnsi="Times New Roman" w:cs="Times New Roman"/>
          <w:b/>
          <w:sz w:val="28"/>
          <w:szCs w:val="28"/>
        </w:rPr>
        <w:t>2. Основні завдання та функції служби</w:t>
      </w:r>
    </w:p>
    <w:p w:rsidR="00EA5EA1" w:rsidRPr="00A219F9" w:rsidRDefault="00EA5EA1" w:rsidP="00A219F9">
      <w:pPr>
        <w:ind w:firstLine="900"/>
        <w:jc w:val="both"/>
        <w:rPr>
          <w:rFonts w:ascii="Times New Roman" w:hAnsi="Times New Roman" w:cs="Times New Roman"/>
          <w:sz w:val="28"/>
          <w:szCs w:val="28"/>
        </w:rPr>
      </w:pPr>
    </w:p>
    <w:p w:rsidR="00EA5EA1" w:rsidRPr="00A219F9" w:rsidRDefault="00EA5EA1" w:rsidP="00A219F9">
      <w:pPr>
        <w:ind w:firstLine="900"/>
        <w:jc w:val="both"/>
        <w:rPr>
          <w:rFonts w:ascii="Times New Roman" w:hAnsi="Times New Roman" w:cs="Times New Roman"/>
          <w:b/>
          <w:sz w:val="28"/>
          <w:szCs w:val="28"/>
        </w:rPr>
      </w:pPr>
      <w:r w:rsidRPr="00A219F9">
        <w:rPr>
          <w:rFonts w:ascii="Times New Roman" w:hAnsi="Times New Roman" w:cs="Times New Roman"/>
          <w:b/>
          <w:sz w:val="28"/>
          <w:szCs w:val="28"/>
        </w:rPr>
        <w:t>2.1. Основними завданнями служби є:</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реалізація на території Кам’янської сільської ради державної політики з питань соціального захисту дітей, запобігання дитячій бездоглядності та безпритульності, вчиненню дітьми правопорушень;</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 xml:space="preserve">розроблення і здійснення самостійно або разом з іншими структурними підрозділами </w:t>
      </w:r>
      <w:r w:rsidRPr="00A219F9">
        <w:rPr>
          <w:rFonts w:ascii="Times New Roman" w:hAnsi="Times New Roman" w:cs="Times New Roman"/>
          <w:bCs/>
          <w:sz w:val="28"/>
          <w:szCs w:val="28"/>
        </w:rPr>
        <w:t>Кам’янської сільської ради</w:t>
      </w:r>
      <w:r w:rsidRPr="00A219F9">
        <w:rPr>
          <w:rFonts w:ascii="Times New Roman" w:hAnsi="Times New Roman" w:cs="Times New Roman"/>
          <w:sz w:val="28"/>
          <w:szCs w:val="28"/>
        </w:rPr>
        <w:t>, органами місцевого самоврядування, підприємствами, установами та організаціями усіх форм власності, громадськими організаціями, закладами освіти заходів щодо захисту прав, свобод і законних інтересів дітей;</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 xml:space="preserve">координація зусиль структурних підрозділів </w:t>
      </w:r>
      <w:r w:rsidRPr="00A219F9">
        <w:rPr>
          <w:rFonts w:ascii="Times New Roman" w:hAnsi="Times New Roman" w:cs="Times New Roman"/>
          <w:bCs/>
          <w:sz w:val="28"/>
          <w:szCs w:val="28"/>
        </w:rPr>
        <w:t>Кам’янської сільської ради</w:t>
      </w:r>
      <w:r w:rsidRPr="00A219F9">
        <w:rPr>
          <w:rFonts w:ascii="Times New Roman" w:hAnsi="Times New Roman" w:cs="Times New Roman"/>
          <w:sz w:val="28"/>
          <w:szCs w:val="28"/>
        </w:rPr>
        <w:t>,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забезпечення додержання вимог законодавства щодо встановлення опіки та піклування над дітьми;</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ведення державної статистики щодо дітей;</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надання структурним підрозділам Кам’янської сільської ради, органам місцевого самоврядування, підприємствам, установам та організаціям усіх форм власності, громадським організаціям, громадянам практичної та методичної допомоги, консультацій з питань соціального захисту дітей, запобігання вчиненню дітьми правопорушень;</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ведення обліку дітей, які опинилися у складних життєвих обставинах, дітей-сиріт та дітей, позбавлених батьківського піклування;</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улаштування дітей-сиріт та дітей, позбавлених батьківського піклування, під опіку, піклування;</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підготовка інформаційно-аналітичних і статистичних матеріалів, організація дослідження стану соціального захисту дітей, запобігання дитячій бездоглядності та безпритульності, вчиненню дітьми правопорушень;</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визначення пріоритетних напрямів поліпшення на відповідній території становища дітей, їх соціального захисту, сприяння фізичному, духовному та інтелектуальному розвиткові, запобігання дитячій бездоглядності та безпритульності, вчиненню дітьми правопорушень.</w:t>
      </w:r>
    </w:p>
    <w:p w:rsidR="00EA5EA1" w:rsidRPr="00A219F9" w:rsidRDefault="00EA5EA1" w:rsidP="00A219F9">
      <w:pPr>
        <w:ind w:firstLine="900"/>
        <w:jc w:val="both"/>
        <w:rPr>
          <w:rFonts w:ascii="Times New Roman" w:hAnsi="Times New Roman" w:cs="Times New Roman"/>
          <w:b/>
          <w:sz w:val="28"/>
          <w:szCs w:val="28"/>
        </w:rPr>
      </w:pPr>
      <w:r w:rsidRPr="00A219F9">
        <w:rPr>
          <w:rFonts w:ascii="Times New Roman" w:hAnsi="Times New Roman" w:cs="Times New Roman"/>
          <w:b/>
          <w:sz w:val="28"/>
          <w:szCs w:val="28"/>
        </w:rPr>
        <w:t>2.2. Служба відповідно до покладених на неї завдань:</w:t>
      </w:r>
    </w:p>
    <w:p w:rsidR="00EA5EA1" w:rsidRPr="00A219F9" w:rsidRDefault="00EA5EA1" w:rsidP="00A219F9">
      <w:pPr>
        <w:ind w:firstLine="900"/>
        <w:jc w:val="both"/>
        <w:rPr>
          <w:rFonts w:ascii="Times New Roman" w:hAnsi="Times New Roman" w:cs="Times New Roman"/>
          <w:sz w:val="28"/>
          <w:szCs w:val="28"/>
        </w:rPr>
      </w:pPr>
      <w:bookmarkStart w:id="172" w:name="o98"/>
      <w:bookmarkEnd w:id="172"/>
      <w:r w:rsidRPr="00A219F9">
        <w:rPr>
          <w:rFonts w:ascii="Times New Roman" w:hAnsi="Times New Roman" w:cs="Times New Roman"/>
          <w:sz w:val="28"/>
          <w:szCs w:val="28"/>
        </w:rPr>
        <w:t>1) організовує розроблення і здійснення на території Кам’янської сільської ради заходів, спрямованих на поліпшення становища дітей, їх фізичного, інтелектуального і духовного розвитку, запобігання дитячій бездоглядності та безпритульності, запобігання вчиненню дітьми правопорушень;</w:t>
      </w:r>
    </w:p>
    <w:p w:rsidR="00EA5EA1" w:rsidRPr="00A219F9" w:rsidRDefault="00EA5EA1" w:rsidP="00A219F9">
      <w:pPr>
        <w:ind w:firstLine="900"/>
        <w:jc w:val="both"/>
        <w:rPr>
          <w:rFonts w:ascii="Times New Roman" w:hAnsi="Times New Roman" w:cs="Times New Roman"/>
          <w:sz w:val="28"/>
          <w:szCs w:val="28"/>
        </w:rPr>
      </w:pPr>
      <w:bookmarkStart w:id="173" w:name="o99"/>
      <w:bookmarkEnd w:id="173"/>
      <w:r w:rsidRPr="00A219F9">
        <w:rPr>
          <w:rFonts w:ascii="Times New Roman" w:hAnsi="Times New Roman" w:cs="Times New Roman"/>
          <w:sz w:val="28"/>
          <w:szCs w:val="28"/>
        </w:rPr>
        <w:t>2) надає структурним підрозділам Кам’янської сільської ради і органам місцевого самоврядування, підприємствам, установам та організаціям усіх форм власності, громадським організаціям, громадянам у межах своїх повноважень практичну, методичну та консультаційну допомогу у вирішенні питань щодо соціального захисту дітей та запобігання вчиненню ними правопорушень;</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3) оформляє документи на влаштування дітей-сиріт та дітей, позбавлених батьківського піклування, під опіку, піклування;</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4) подає пропозиції до проєктів регіональних програм, планів і прогнозів у частині соціального захисту, забезпечення прав, свобод і законних інтересів дітей;</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5) забезпечує у межах своїх повноважень здійснення контролю за додержанням законодавства щодо соціального захисту дітей і запобігання вчиненню ними правопорушень;</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6) здійснює контроль за умовами утримання і виховання дітей у спеціальних виховних установах державної пенітенціарної служби, дітей-сиріт та дітей, позбавлених батьківського піклування, у сім’ях опікунів, піклувальників;</w:t>
      </w:r>
    </w:p>
    <w:p w:rsidR="00EA5EA1" w:rsidRPr="00A219F9" w:rsidRDefault="00EA5EA1" w:rsidP="00A219F9">
      <w:pPr>
        <w:ind w:firstLine="900"/>
        <w:jc w:val="both"/>
        <w:rPr>
          <w:rFonts w:ascii="Times New Roman" w:hAnsi="Times New Roman" w:cs="Times New Roman"/>
          <w:sz w:val="28"/>
          <w:szCs w:val="28"/>
        </w:rPr>
      </w:pPr>
      <w:bookmarkStart w:id="174" w:name="o104"/>
      <w:bookmarkEnd w:id="174"/>
      <w:r w:rsidRPr="00A219F9">
        <w:rPr>
          <w:rFonts w:ascii="Times New Roman" w:hAnsi="Times New Roman" w:cs="Times New Roman"/>
          <w:sz w:val="28"/>
          <w:szCs w:val="28"/>
        </w:rPr>
        <w:t>7) разом з відповідними структурними підрозділами Кам’янської сільської ради, науковими установами організовує і проводить соціологічні дослідження, готує статистичні та інформаційні матеріали про причини і умови вчинення дітьми правопорушень, вивчає і поширює міжнародний досвід з питань соціального захисту дітей, їх прав та інтересів;</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8) надає організаційну і методичну допомогу притулкам для дітей, центрам соціально-психологічної реабілітації дітей, соціально-реабілітаційним центрам (дитячі містечка), здійснює безпосередній контроль за їх діяльністю;</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 xml:space="preserve">9) організовує і проводить разом з іншими структурними підрозділами </w:t>
      </w:r>
      <w:r w:rsidRPr="00A219F9">
        <w:rPr>
          <w:rFonts w:ascii="Times New Roman" w:hAnsi="Times New Roman" w:cs="Times New Roman"/>
          <w:bCs/>
          <w:sz w:val="28"/>
          <w:szCs w:val="28"/>
        </w:rPr>
        <w:t>Кам’янської сільської ради</w:t>
      </w:r>
      <w:r w:rsidRPr="00A219F9">
        <w:rPr>
          <w:rFonts w:ascii="Times New Roman" w:hAnsi="Times New Roman" w:cs="Times New Roman"/>
          <w:sz w:val="28"/>
          <w:szCs w:val="28"/>
        </w:rPr>
        <w:t>, Іршавським відділенням поліції Хустського відділу поліції ГУНП в Закарпатській області заходи щодо соціального захисту дітей, виявлення причин, що зумовлюють дитячу бездоглядність та безпритульність, запобігання вчиненню дітьми правопорушень;</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 xml:space="preserve">10) розробляє і подає на розгляд </w:t>
      </w:r>
      <w:r w:rsidRPr="00A219F9">
        <w:rPr>
          <w:rFonts w:ascii="Times New Roman" w:hAnsi="Times New Roman" w:cs="Times New Roman"/>
          <w:bCs/>
          <w:sz w:val="28"/>
          <w:szCs w:val="28"/>
        </w:rPr>
        <w:t>голові сільської ради</w:t>
      </w:r>
      <w:r w:rsidRPr="00A219F9">
        <w:rPr>
          <w:rFonts w:ascii="Times New Roman" w:hAnsi="Times New Roman" w:cs="Times New Roman"/>
          <w:sz w:val="28"/>
          <w:szCs w:val="28"/>
        </w:rPr>
        <w:t xml:space="preserve"> пропозиції стосовно бюджетних асигнувань на виконання програм і здійснення заходів щодо реалізації державної політики з питань дітей, спрямованої на подолання дитячої бездоглядності та безпритульності, а також утримання підпорядкованих їй закладів соціального захисту для дітей;</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11) веде облік дітей, які опинилися у складних життєвих обставинах, дітей-сиріт та дітей, позбавлених батьківського піклування, та соціально-реабілітаційних центрів (дитячих містечок);</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12) надає потенційним опікунам, піклувальникам, інформацію про дітей, які перебувають на обліку в службі, і видає направлення на відвідування закладів з метою налагодження психологічного контакту з дитиною;</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13) готує акт обстеження умов проживання дитини та опис її майна, а також акт обстеження житлово-побутових умов потенційного опікуна, піклувальника;</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14) проводить перевірку умов проживання і виховання дітей у сім’ях опікунів, піклувальників за окремо складеним графіком, але не рідше ніж раз на рік, крім першої перевірки, яка проводиться через три місяці після встановлення опіки та піклування;</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15) готує звіт про стан виховання, утримання і розвитку дітей опікунських сім’ях;</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16) бере участь у процесі вибуття дітей із закладів для дітей-сиріт та дітей, позбавлених батьківського піклування, та закладів соціального захисту для дітей у сім’ї, опікунів, піклувальників;</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17) готує та подає в установленому порядку статистичну звітність;</w:t>
      </w:r>
      <w:r w:rsidRPr="00A219F9">
        <w:rPr>
          <w:rFonts w:ascii="Times New Roman" w:hAnsi="Times New Roman" w:cs="Times New Roman"/>
          <w:sz w:val="28"/>
          <w:szCs w:val="28"/>
        </w:rPr>
        <w:br/>
        <w:t xml:space="preserve">             18) розглядає в установленому порядку звернення громадян;</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19) розглядає звернення власника підприємства, установи або організації усіх форм власності та надає письмовий дозвіл щодо звільнення працівника молодше 18 років;</w:t>
      </w:r>
    </w:p>
    <w:p w:rsidR="00EA5EA1" w:rsidRPr="00A219F9" w:rsidRDefault="00EA5EA1" w:rsidP="00A219F9">
      <w:pPr>
        <w:pStyle w:val="a0"/>
        <w:spacing w:before="0"/>
        <w:jc w:val="both"/>
        <w:rPr>
          <w:rFonts w:ascii="Times New Roman" w:hAnsi="Times New Roman" w:cs="Times New Roman"/>
          <w:sz w:val="28"/>
          <w:szCs w:val="28"/>
        </w:rPr>
      </w:pPr>
      <w:r w:rsidRPr="00A219F9">
        <w:rPr>
          <w:rFonts w:ascii="Times New Roman" w:hAnsi="Times New Roman" w:cs="Times New Roman"/>
          <w:sz w:val="28"/>
          <w:szCs w:val="28"/>
        </w:rPr>
        <w:t xml:space="preserve">     20) веде облік дітей, які залишилися без батьківського піклування, дітей-сиріт та дітей, позбавлених батьківського піклування, потенційних опікунів, піклувальників,  та дітей, які опинилися у складних життєвих обставинах в Єдиній інформаційно-аналітичній системі „Діти” (ЄІАС „Діти„);</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21) проводить інформаційно-роз’яснювальну роботу з питань, що належать до її компетенції, через засоби масової інформації;</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22) здійснює інші функції, які випливають з покладених на неї завдань, відповідно до законодавства.</w:t>
      </w:r>
    </w:p>
    <w:p w:rsidR="00EA5EA1" w:rsidRPr="00A219F9" w:rsidRDefault="00EA5EA1" w:rsidP="00A219F9">
      <w:pPr>
        <w:ind w:firstLine="900"/>
        <w:jc w:val="both"/>
        <w:rPr>
          <w:rFonts w:ascii="Times New Roman" w:hAnsi="Times New Roman" w:cs="Times New Roman"/>
          <w:sz w:val="28"/>
          <w:szCs w:val="28"/>
        </w:rPr>
      </w:pPr>
    </w:p>
    <w:p w:rsidR="00EA5EA1" w:rsidRPr="00A219F9" w:rsidRDefault="00EA5EA1" w:rsidP="00A219F9">
      <w:pPr>
        <w:jc w:val="center"/>
        <w:rPr>
          <w:rFonts w:ascii="Times New Roman" w:hAnsi="Times New Roman" w:cs="Times New Roman"/>
          <w:b/>
          <w:sz w:val="28"/>
          <w:szCs w:val="28"/>
        </w:rPr>
      </w:pPr>
      <w:r w:rsidRPr="00A219F9">
        <w:rPr>
          <w:rFonts w:ascii="Times New Roman" w:hAnsi="Times New Roman" w:cs="Times New Roman"/>
          <w:b/>
          <w:sz w:val="28"/>
          <w:szCs w:val="28"/>
        </w:rPr>
        <w:t>3. Права служби</w:t>
      </w:r>
    </w:p>
    <w:p w:rsidR="00EA5EA1" w:rsidRPr="00A219F9" w:rsidRDefault="00EA5EA1" w:rsidP="00A219F9">
      <w:pPr>
        <w:ind w:firstLine="900"/>
        <w:jc w:val="both"/>
        <w:rPr>
          <w:rFonts w:ascii="Times New Roman" w:hAnsi="Times New Roman" w:cs="Times New Roman"/>
          <w:sz w:val="28"/>
          <w:szCs w:val="28"/>
        </w:rPr>
      </w:pPr>
    </w:p>
    <w:p w:rsidR="00EA5EA1" w:rsidRPr="00A219F9" w:rsidRDefault="00EA5EA1" w:rsidP="00A219F9">
      <w:pPr>
        <w:ind w:firstLine="900"/>
        <w:jc w:val="both"/>
        <w:rPr>
          <w:rFonts w:ascii="Times New Roman" w:hAnsi="Times New Roman" w:cs="Times New Roman"/>
          <w:b/>
          <w:sz w:val="28"/>
          <w:szCs w:val="28"/>
        </w:rPr>
      </w:pPr>
      <w:r w:rsidRPr="00A219F9">
        <w:rPr>
          <w:rFonts w:ascii="Times New Roman" w:hAnsi="Times New Roman" w:cs="Times New Roman"/>
          <w:b/>
          <w:sz w:val="28"/>
          <w:szCs w:val="28"/>
        </w:rPr>
        <w:t>3.1. Служба має право:</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1) приймати з питань, що належать до її компетенції, рішення, які є обов’язкові для виконання місцевими органами виконавчої влади, органами місцевого самоврядування, підприємствами, установами та організаціями усіх форм власності, посадовими особами, громадянами;</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 xml:space="preserve">2) отримувати повідомлення від структурних підрозділів </w:t>
      </w:r>
      <w:r w:rsidRPr="00A219F9">
        <w:rPr>
          <w:rFonts w:ascii="Times New Roman" w:hAnsi="Times New Roman" w:cs="Times New Roman"/>
          <w:bCs/>
          <w:sz w:val="28"/>
          <w:szCs w:val="28"/>
        </w:rPr>
        <w:t>Кам’янської сільської ради</w:t>
      </w:r>
      <w:r w:rsidRPr="00A219F9">
        <w:rPr>
          <w:rFonts w:ascii="Times New Roman" w:hAnsi="Times New Roman" w:cs="Times New Roman"/>
          <w:sz w:val="28"/>
          <w:szCs w:val="28"/>
        </w:rPr>
        <w:t xml:space="preserve"> і органів місцевого самоврядування, підприємств, установ та організацій усіх форм власності, посадових осіб про заходи, вжиті на виконання прийнятих нею рішень;</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3) отримувати в установленому порядку від інших структурних підрозділів Кам’янської сільської ради, відповідних органів місцевого самоврядування, підприємств, установ та організацій усіх форм власності інформацію, документи та інші матеріали з питань, що належать до її компетенції, а від місцевих органів державної статистики – статистичні дані, необхідні для виконання покладених на неї завдань;</w:t>
      </w:r>
    </w:p>
    <w:p w:rsidR="00EA5EA1" w:rsidRPr="00A219F9" w:rsidRDefault="00EA5EA1" w:rsidP="00A219F9">
      <w:pPr>
        <w:ind w:firstLine="900"/>
        <w:jc w:val="both"/>
        <w:rPr>
          <w:rFonts w:ascii="Times New Roman" w:hAnsi="Times New Roman" w:cs="Times New Roman"/>
          <w:bCs/>
          <w:sz w:val="28"/>
          <w:szCs w:val="28"/>
        </w:rPr>
      </w:pPr>
      <w:r w:rsidRPr="00A219F9">
        <w:rPr>
          <w:rFonts w:ascii="Times New Roman" w:hAnsi="Times New Roman" w:cs="Times New Roman"/>
          <w:sz w:val="28"/>
          <w:szCs w:val="28"/>
        </w:rPr>
        <w:t>4) звертатися до структурних підрозділів Кам’янської сільської ради, органів виконавчої влади, органів місцевого самоврядування, підприємств, установ та організацій усіх форм власності у разі порушення прав та інтересів дітей;</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5) проводити роботу серед дітей з метою запобігання вчиненню правопорушень;</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6) порушувати перед органами виконавчої влади та органами місцевого самоврядування питання про направлення до спеціальних установ, навчальних закладів усіх форм власності дітей, які опинилися у складних життєвих обставинах, неодноразово самовільно залишали сім’ю та навчальні заклади;</w:t>
      </w:r>
    </w:p>
    <w:p w:rsidR="00EA5EA1" w:rsidRPr="00A219F9" w:rsidRDefault="00EA5EA1" w:rsidP="00A219F9">
      <w:pPr>
        <w:ind w:firstLine="900"/>
        <w:jc w:val="both"/>
        <w:rPr>
          <w:rFonts w:ascii="Times New Roman" w:hAnsi="Times New Roman" w:cs="Times New Roman"/>
          <w:sz w:val="28"/>
          <w:szCs w:val="28"/>
        </w:rPr>
      </w:pPr>
      <w:bookmarkStart w:id="175" w:name="o126"/>
      <w:bookmarkEnd w:id="175"/>
      <w:r w:rsidRPr="00A219F9">
        <w:rPr>
          <w:rFonts w:ascii="Times New Roman" w:hAnsi="Times New Roman" w:cs="Times New Roman"/>
          <w:sz w:val="28"/>
          <w:szCs w:val="28"/>
        </w:rPr>
        <w:t>7) влаштовувати дітей-сиріт та дітей, позбавлених батьківського піклування, передавати під опіку, піклування;</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8) вести справи з опіки, піклування над дітьми;</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9) 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стан виховної роботи з дітьми у навчальних закладах, за місцем проживання, а також у разі необхідності – умови роботи працівників молодше 18 років на підприємствах, в установах та організаціях усіх форм власності;</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10) представляти у разі необхідності інтереси дітей в судах, у їх відносинах з підприємствами, установами та організаціями усіх форм власності;</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11) запрошувати для бесіди батьків або опікунів, піклувальників,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до усунення таких причин;</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12)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 прийнятих спеціально уповноваженим центральним органом виконавчої влади у справах сім’ї, дітей та молоді;</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13) укладати в установленому порядку угоди про співробітництво з науковими установами, жіночими, молодіжними, дитячими та іншими об’єднаннями громадян і благодійними організаціями;</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14) скликати в установленому порядку наради, конференції, семінари з питань, що належать до її компетенції;</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15) проводити особистий прийом дітей, а також їх батьків, опікунів чи піклувальників, розглядати їх скарги та заяви з питань, що належать до її компетенції;</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16) визначати потребу в утворенні спеціальних установ і закладів соціального захисту для дітей;</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17) розробляти і реалізовувати власні та підтримувати громадські програми соціального спрямування з метою забезпечення захисту прав, свобод і законних інтересів дітей;</w:t>
      </w:r>
    </w:p>
    <w:p w:rsidR="00EA5EA1" w:rsidRPr="00A219F9" w:rsidRDefault="00EA5EA1" w:rsidP="00A219F9">
      <w:pPr>
        <w:ind w:firstLine="900"/>
        <w:jc w:val="both"/>
        <w:rPr>
          <w:rFonts w:ascii="Times New Roman" w:hAnsi="Times New Roman" w:cs="Times New Roman"/>
          <w:sz w:val="28"/>
          <w:szCs w:val="28"/>
        </w:rPr>
      </w:pPr>
      <w:r w:rsidRPr="00A219F9">
        <w:rPr>
          <w:rFonts w:ascii="Times New Roman" w:hAnsi="Times New Roman" w:cs="Times New Roman"/>
          <w:sz w:val="28"/>
          <w:szCs w:val="28"/>
        </w:rPr>
        <w:t>18) відвідувати дітей, які опинилися у складних життєвих обставинах, перебувають на обліку в службі, за місцем їх проживання, навчання і роботи; вживати заходів для соціального захисту дітей;</w:t>
      </w:r>
    </w:p>
    <w:p w:rsidR="00EA5EA1" w:rsidRPr="00A219F9" w:rsidRDefault="00EA5EA1" w:rsidP="00A219F9">
      <w:pPr>
        <w:pStyle w:val="ms-rteelement-p"/>
        <w:shd w:val="clear" w:color="auto" w:fill="FFFFFF"/>
        <w:spacing w:before="0" w:beforeAutospacing="0" w:after="0" w:afterAutospacing="0" w:line="240" w:lineRule="atLeast"/>
        <w:ind w:firstLine="720"/>
        <w:jc w:val="both"/>
        <w:rPr>
          <w:sz w:val="28"/>
          <w:szCs w:val="28"/>
        </w:rPr>
      </w:pPr>
      <w:r w:rsidRPr="00A219F9">
        <w:rPr>
          <w:sz w:val="28"/>
          <w:szCs w:val="28"/>
        </w:rPr>
        <w:t xml:space="preserve">   19) готувати та представляти на комісію з питань захисту прав дитини при Кам’янській сільській раді матеріали щодо батьків, які неналежним чином виконують обов’язки по вихованню та утриманню дітей, порушувати питання про позбавлення батьківських прав, відбирання дітей без позбавлення їх батьківських прав, поновлення громадян у батьківських правах, повернення  батькам відібраних дітей,   визначати місця проживання дитини, вирішувати спірні питання, пов’язані з вихованням дітей, захистом майнових (житлових) прав дітей, зміною прізвища або реєстрацією народження дитини, надавати повну цивільну дієздатність неповнолітній особі, надавати згоду на проведення психіатричного огляду та госпіталізацію дитини до психіатричного закладу, направляти дитину на тимчасове утримання до дитячого закладу;</w:t>
      </w:r>
    </w:p>
    <w:p w:rsidR="00EA5EA1" w:rsidRPr="00A219F9" w:rsidRDefault="00EA5EA1" w:rsidP="00A219F9">
      <w:pPr>
        <w:pStyle w:val="ms-rteelement-p"/>
        <w:shd w:val="clear" w:color="auto" w:fill="FFFFFF"/>
        <w:spacing w:before="0" w:beforeAutospacing="0" w:after="0" w:afterAutospacing="0" w:line="240" w:lineRule="atLeast"/>
        <w:jc w:val="both"/>
        <w:rPr>
          <w:sz w:val="28"/>
          <w:szCs w:val="28"/>
        </w:rPr>
      </w:pPr>
      <w:r w:rsidRPr="00A219F9">
        <w:rPr>
          <w:sz w:val="28"/>
          <w:szCs w:val="28"/>
        </w:rPr>
        <w:t xml:space="preserve">          20) готувати та подавати до суду письмові висновки щодо участі одного з батьків у вихованні дитини, місця проживання дитини,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управління батьками майном дитини, та інші висновки, передбачені чинним законодавством України;</w:t>
      </w:r>
    </w:p>
    <w:p w:rsidR="00EA5EA1" w:rsidRPr="00A219F9" w:rsidRDefault="00EA5EA1" w:rsidP="00A219F9">
      <w:pPr>
        <w:pStyle w:val="ms-rteelement-p"/>
        <w:shd w:val="clear" w:color="auto" w:fill="FFFFFF"/>
        <w:spacing w:before="0" w:beforeAutospacing="0" w:after="0" w:afterAutospacing="0" w:line="240" w:lineRule="atLeast"/>
        <w:jc w:val="both"/>
        <w:rPr>
          <w:sz w:val="28"/>
          <w:szCs w:val="28"/>
        </w:rPr>
      </w:pPr>
      <w:r w:rsidRPr="00A219F9">
        <w:rPr>
          <w:sz w:val="28"/>
          <w:szCs w:val="28"/>
        </w:rPr>
        <w:t xml:space="preserve">         21) готувати проєкти розпоряджень, рішень, наказів Кам’янської сільської ради з питань, що відносяться до повноважень щодо згоди або заперечення на відчуження нерухомого майна ( в т.ч. житла) та іншого майна, власником якого є дитина або право користування яким має дитина, направляти  дітей в державні інтернатні установи, зміну прізвища дитини, реєстрацію дитини в органах державної реєстрації актів цивільного стану, надавати дитині-сироті та дитині, позбавленій батьківського піклування, статусу, при втраті дитиною-сиротою та дитиною, позбавленою батьківського піклування, статусу, надавати повну цивільну дієздатність неповнолітній особі, надавати згоду на проведення психіатричного огляду та госпіталізацію дитини до психіатричного закладу, визначати порядок участі одного з батьків у вихованні дитини, створювати прийомної сім’ї, призначати опікунами/піклувальниками, звільняти  від обов’язків опікуна /піклувальника, припиняти опіки/піклування та інші, які стосуються захисту прав дітей;</w:t>
      </w:r>
    </w:p>
    <w:p w:rsidR="00EA5EA1" w:rsidRPr="00A219F9" w:rsidRDefault="00EA5EA1" w:rsidP="00A219F9">
      <w:pPr>
        <w:pStyle w:val="ms-rteelement-p"/>
        <w:shd w:val="clear" w:color="auto" w:fill="FFFFFF"/>
        <w:spacing w:before="0" w:beforeAutospacing="0" w:after="0" w:afterAutospacing="0" w:line="240" w:lineRule="atLeast"/>
        <w:jc w:val="both"/>
        <w:rPr>
          <w:sz w:val="28"/>
          <w:szCs w:val="28"/>
        </w:rPr>
      </w:pPr>
      <w:r w:rsidRPr="00A219F9">
        <w:rPr>
          <w:sz w:val="28"/>
          <w:szCs w:val="28"/>
        </w:rPr>
        <w:t xml:space="preserve">           22) здійснювати своєчасне внесення достовірної інформації в </w:t>
      </w:r>
      <w:r w:rsidRPr="00A219F9">
        <w:rPr>
          <w:rStyle w:val="apple-converted-space"/>
          <w:rFonts w:eastAsia="Arial Unicode MS"/>
          <w:sz w:val="28"/>
          <w:szCs w:val="28"/>
        </w:rPr>
        <w:t> </w:t>
      </w:r>
      <w:r w:rsidRPr="00A219F9">
        <w:rPr>
          <w:sz w:val="28"/>
          <w:szCs w:val="28"/>
        </w:rPr>
        <w:t>ЄІАС „Діти” </w:t>
      </w:r>
      <w:r w:rsidRPr="00A219F9">
        <w:rPr>
          <w:rStyle w:val="apple-converted-space"/>
          <w:rFonts w:eastAsia="Arial Unicode MS"/>
          <w:sz w:val="28"/>
          <w:szCs w:val="28"/>
        </w:rPr>
        <w:t> </w:t>
      </w:r>
      <w:r w:rsidRPr="00A219F9">
        <w:rPr>
          <w:sz w:val="28"/>
          <w:szCs w:val="28"/>
        </w:rPr>
        <w:t>щодо обліку дітей, які залишились без батьківського піклування, дітей-сиріт та дітей, позбавлених батьківського піклування, сімей потенційних опікунів, піклувальників; зняття з обліку дітей, які залишились без батьківського піклування, дітей-сиріт та дітей, позбавлених батьківського піклування, опікунів, піклувальників;</w:t>
      </w:r>
    </w:p>
    <w:p w:rsidR="00EA5EA1" w:rsidRPr="00A219F9" w:rsidRDefault="00EA5EA1" w:rsidP="00A219F9">
      <w:pPr>
        <w:pStyle w:val="ms-rteelement-p"/>
        <w:shd w:val="clear" w:color="auto" w:fill="FFFFFF"/>
        <w:spacing w:before="0" w:beforeAutospacing="0" w:after="0" w:afterAutospacing="0" w:line="240" w:lineRule="atLeast"/>
        <w:jc w:val="both"/>
        <w:rPr>
          <w:sz w:val="28"/>
          <w:szCs w:val="28"/>
        </w:rPr>
      </w:pPr>
      <w:r w:rsidRPr="00A219F9">
        <w:rPr>
          <w:sz w:val="28"/>
          <w:szCs w:val="28"/>
        </w:rPr>
        <w:t xml:space="preserve">           23) вести роботу з внутрішньо-переміщеними особами щодо відновлення втрачених документів дітей, щодо нагляду за дітьми, які перебувають під опікою (піклуванням), та переїхали із зони проведення антитерористичної  операції та прилеглих до неї території й проживають на території </w:t>
      </w:r>
      <w:r w:rsidRPr="00A219F9">
        <w:rPr>
          <w:sz w:val="28"/>
          <w:szCs w:val="28"/>
          <w:lang w:val="ru-RU"/>
        </w:rPr>
        <w:t>Кам'янської</w:t>
      </w:r>
      <w:r w:rsidRPr="00A219F9">
        <w:rPr>
          <w:sz w:val="28"/>
          <w:szCs w:val="28"/>
        </w:rPr>
        <w:t xml:space="preserve"> сільської  ради тощо;</w:t>
      </w:r>
    </w:p>
    <w:p w:rsidR="00EA5EA1" w:rsidRPr="00A219F9" w:rsidRDefault="00EA5EA1" w:rsidP="00A219F9">
      <w:pPr>
        <w:pStyle w:val="ms-rteelement-p"/>
        <w:shd w:val="clear" w:color="auto" w:fill="FFFFFF"/>
        <w:spacing w:before="0" w:beforeAutospacing="0" w:after="0" w:afterAutospacing="0" w:line="240" w:lineRule="atLeast"/>
        <w:jc w:val="both"/>
        <w:rPr>
          <w:sz w:val="28"/>
          <w:szCs w:val="28"/>
        </w:rPr>
      </w:pPr>
      <w:r w:rsidRPr="00A219F9">
        <w:rPr>
          <w:sz w:val="28"/>
          <w:szCs w:val="28"/>
        </w:rPr>
        <w:t xml:space="preserve">           24) виявляти дітей, які постраждали від торгівлі людьми та організовувати надання їм допомоги;</w:t>
      </w:r>
    </w:p>
    <w:p w:rsidR="00EA5EA1" w:rsidRPr="00A219F9" w:rsidRDefault="00EA5EA1" w:rsidP="00A219F9">
      <w:pPr>
        <w:pStyle w:val="ms-rteelement-p"/>
        <w:shd w:val="clear" w:color="auto" w:fill="FFFFFF"/>
        <w:spacing w:before="0" w:beforeAutospacing="0" w:after="0" w:afterAutospacing="0" w:line="240" w:lineRule="atLeast"/>
        <w:jc w:val="both"/>
        <w:rPr>
          <w:sz w:val="28"/>
          <w:szCs w:val="28"/>
        </w:rPr>
      </w:pPr>
      <w:r w:rsidRPr="00A219F9">
        <w:rPr>
          <w:sz w:val="28"/>
          <w:szCs w:val="28"/>
        </w:rPr>
        <w:t xml:space="preserve">            25) вносити пропозиції службі у справах дітей Закарпатської облдержадміністрації щодо удосконалення роботи в ЄІАС „Діти”.</w:t>
      </w:r>
    </w:p>
    <w:p w:rsidR="00EA5EA1" w:rsidRPr="00A219F9" w:rsidRDefault="00EA5EA1" w:rsidP="00A219F9">
      <w:pPr>
        <w:jc w:val="both"/>
        <w:rPr>
          <w:rFonts w:ascii="Times New Roman" w:hAnsi="Times New Roman" w:cs="Times New Roman"/>
          <w:b/>
          <w:sz w:val="28"/>
          <w:szCs w:val="28"/>
        </w:rPr>
      </w:pPr>
      <w:r w:rsidRPr="00A219F9">
        <w:rPr>
          <w:rFonts w:ascii="Times New Roman" w:hAnsi="Times New Roman" w:cs="Times New Roman"/>
          <w:sz w:val="28"/>
          <w:szCs w:val="28"/>
        </w:rPr>
        <w:t xml:space="preserve">           3.2. Служба під час виконання покладених на неї завдань взаємодіє з іншими структурними підрозділами </w:t>
      </w:r>
      <w:r w:rsidRPr="00A219F9">
        <w:rPr>
          <w:rFonts w:ascii="Times New Roman" w:hAnsi="Times New Roman" w:cs="Times New Roman"/>
          <w:bCs/>
          <w:sz w:val="28"/>
          <w:szCs w:val="28"/>
        </w:rPr>
        <w:t>Кам’янської сільської ради</w:t>
      </w:r>
      <w:r w:rsidRPr="00A219F9">
        <w:rPr>
          <w:rFonts w:ascii="Times New Roman" w:hAnsi="Times New Roman" w:cs="Times New Roman"/>
          <w:sz w:val="28"/>
          <w:szCs w:val="28"/>
        </w:rPr>
        <w:t xml:space="preserve"> та органами місцевого самоврядування, підприємствами, установами та організаціями усіх форм власності, об’єднаннями громадян і громадянами.</w:t>
      </w:r>
      <w:r w:rsidRPr="00A219F9">
        <w:rPr>
          <w:rFonts w:ascii="Times New Roman" w:hAnsi="Times New Roman" w:cs="Times New Roman"/>
          <w:b/>
          <w:sz w:val="28"/>
          <w:szCs w:val="28"/>
        </w:rPr>
        <w:t xml:space="preserve">                           </w:t>
      </w:r>
    </w:p>
    <w:p w:rsidR="00EA5EA1" w:rsidRPr="00A219F9" w:rsidRDefault="00EA5EA1" w:rsidP="00A219F9">
      <w:pPr>
        <w:pStyle w:val="ms-rteelement-p"/>
        <w:shd w:val="clear" w:color="auto" w:fill="FFFFFF"/>
        <w:spacing w:before="0" w:beforeAutospacing="0" w:after="0" w:afterAutospacing="0" w:line="240" w:lineRule="atLeast"/>
        <w:ind w:firstLine="720"/>
        <w:jc w:val="both"/>
        <w:rPr>
          <w:color w:val="000000"/>
          <w:sz w:val="28"/>
          <w:szCs w:val="28"/>
        </w:rPr>
      </w:pPr>
      <w:r w:rsidRPr="00A219F9">
        <w:rPr>
          <w:color w:val="000000"/>
          <w:sz w:val="28"/>
          <w:szCs w:val="28"/>
        </w:rPr>
        <w:t xml:space="preserve">3.3. Службу очолює начальник, який призначається на посаду на конкурсній основі  </w:t>
      </w:r>
      <w:r w:rsidRPr="00A219F9">
        <w:rPr>
          <w:color w:val="000000"/>
          <w:sz w:val="28"/>
          <w:szCs w:val="28"/>
          <w:lang w:val="ru-RU"/>
        </w:rPr>
        <w:t>Кам'янським</w:t>
      </w:r>
      <w:r w:rsidRPr="00A219F9">
        <w:rPr>
          <w:color w:val="000000"/>
          <w:sz w:val="28"/>
          <w:szCs w:val="28"/>
        </w:rPr>
        <w:t xml:space="preserve"> сільським головою.  </w:t>
      </w:r>
      <w:r w:rsidRPr="00A219F9">
        <w:rPr>
          <w:sz w:val="28"/>
          <w:szCs w:val="28"/>
        </w:rPr>
        <w:t xml:space="preserve"> </w:t>
      </w:r>
    </w:p>
    <w:p w:rsidR="00EA5EA1" w:rsidRPr="00A219F9" w:rsidRDefault="00EA5EA1" w:rsidP="00A219F9">
      <w:pPr>
        <w:pStyle w:val="ms-rteelement-p"/>
        <w:shd w:val="clear" w:color="auto" w:fill="FFFFFF"/>
        <w:spacing w:before="0" w:beforeAutospacing="0" w:after="0" w:afterAutospacing="0" w:line="240" w:lineRule="atLeast"/>
        <w:ind w:firstLine="720"/>
        <w:jc w:val="both"/>
        <w:rPr>
          <w:color w:val="000000"/>
          <w:sz w:val="28"/>
          <w:szCs w:val="28"/>
        </w:rPr>
      </w:pPr>
      <w:r w:rsidRPr="00A219F9">
        <w:rPr>
          <w:color w:val="000000"/>
          <w:sz w:val="28"/>
          <w:szCs w:val="28"/>
        </w:rPr>
        <w:t>3.4. Начальник служби:</w:t>
      </w:r>
    </w:p>
    <w:p w:rsidR="00EA5EA1" w:rsidRPr="00A219F9" w:rsidRDefault="00EA5EA1" w:rsidP="00A219F9">
      <w:pPr>
        <w:pStyle w:val="ms-rteelement-p"/>
        <w:shd w:val="clear" w:color="auto" w:fill="FFFFFF"/>
        <w:spacing w:before="0" w:beforeAutospacing="0" w:after="0" w:afterAutospacing="0" w:line="240" w:lineRule="atLeast"/>
        <w:ind w:firstLine="720"/>
        <w:jc w:val="both"/>
        <w:rPr>
          <w:color w:val="000000"/>
          <w:sz w:val="28"/>
          <w:szCs w:val="28"/>
        </w:rPr>
      </w:pPr>
      <w:r w:rsidRPr="00A219F9">
        <w:rPr>
          <w:color w:val="000000"/>
          <w:sz w:val="28"/>
          <w:szCs w:val="28"/>
        </w:rPr>
        <w:t>здійснює керівництво діяльністю служби, несе персональну відповідальність за виконання покладених на неї завдань;</w:t>
      </w:r>
    </w:p>
    <w:p w:rsidR="00EA5EA1" w:rsidRPr="00A219F9" w:rsidRDefault="00EA5EA1" w:rsidP="00A219F9">
      <w:pPr>
        <w:pStyle w:val="ms-rteelement-p"/>
        <w:shd w:val="clear" w:color="auto" w:fill="FFFFFF"/>
        <w:spacing w:before="0" w:beforeAutospacing="0" w:after="0" w:afterAutospacing="0" w:line="240" w:lineRule="atLeast"/>
        <w:ind w:firstLine="720"/>
        <w:jc w:val="both"/>
        <w:rPr>
          <w:color w:val="000000"/>
          <w:sz w:val="28"/>
          <w:szCs w:val="28"/>
        </w:rPr>
      </w:pPr>
      <w:r w:rsidRPr="00A219F9">
        <w:rPr>
          <w:color w:val="000000"/>
          <w:sz w:val="28"/>
          <w:szCs w:val="28"/>
          <w:lang w:val="ru-RU"/>
        </w:rPr>
        <w:t>видає у межах своєї компетенції накази, організовує і контролює їх виконання;</w:t>
      </w:r>
    </w:p>
    <w:p w:rsidR="00EA5EA1" w:rsidRPr="00A219F9" w:rsidRDefault="00EA5EA1" w:rsidP="00A21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rPr>
      </w:pPr>
      <w:r w:rsidRPr="00A219F9">
        <w:rPr>
          <w:rFonts w:ascii="Times New Roman" w:hAnsi="Times New Roman" w:cs="Times New Roman"/>
          <w:sz w:val="28"/>
          <w:szCs w:val="28"/>
        </w:rPr>
        <w:t xml:space="preserve">          затверджує функціональні обов'язки</w:t>
      </w:r>
      <w:r w:rsidRPr="00A219F9">
        <w:rPr>
          <w:rFonts w:ascii="Times New Roman" w:hAnsi="Times New Roman" w:cs="Times New Roman"/>
          <w:sz w:val="28"/>
          <w:szCs w:val="28"/>
          <w:lang w:val="ru-RU"/>
        </w:rPr>
        <w:t> </w:t>
      </w:r>
      <w:r w:rsidRPr="00A219F9">
        <w:rPr>
          <w:rFonts w:ascii="Times New Roman" w:hAnsi="Times New Roman" w:cs="Times New Roman"/>
          <w:sz w:val="28"/>
          <w:szCs w:val="28"/>
        </w:rPr>
        <w:t>працівників</w:t>
      </w:r>
      <w:r w:rsidRPr="00A219F9">
        <w:rPr>
          <w:rFonts w:ascii="Times New Roman" w:hAnsi="Times New Roman" w:cs="Times New Roman"/>
          <w:sz w:val="28"/>
          <w:szCs w:val="28"/>
          <w:lang w:val="ru-RU"/>
        </w:rPr>
        <w:t> </w:t>
      </w:r>
      <w:r w:rsidRPr="00A219F9">
        <w:rPr>
          <w:rFonts w:ascii="Times New Roman" w:hAnsi="Times New Roman" w:cs="Times New Roman"/>
          <w:sz w:val="28"/>
          <w:szCs w:val="28"/>
        </w:rPr>
        <w:t>служби;</w:t>
      </w:r>
      <w:bookmarkStart w:id="176" w:name="o151"/>
      <w:bookmarkEnd w:id="176"/>
    </w:p>
    <w:p w:rsidR="00EA5EA1" w:rsidRPr="00A219F9" w:rsidRDefault="00EA5EA1" w:rsidP="00A21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rPr>
      </w:pPr>
      <w:r w:rsidRPr="00A219F9">
        <w:rPr>
          <w:rFonts w:ascii="Times New Roman" w:hAnsi="Times New Roman" w:cs="Times New Roman"/>
          <w:sz w:val="28"/>
          <w:szCs w:val="28"/>
        </w:rPr>
        <w:t xml:space="preserve">          забезпечує та контролює ведення бази даних в ЄІАС „Діти”; здійснює контроль за повнотою внесення відомостей і своєчасним поновленням інформації користувачами; несе персональну відповідальність за достовірність інформації, внесеної в БД ЄІАС „Діти”; виконує обов’язки керівника служби захисту інформації (СЗІ) Єдиної інформаційно-аналітичної системи „Діти” (ЄІАС „Діти”) відповідного рівня;</w:t>
      </w:r>
    </w:p>
    <w:p w:rsidR="00EA5EA1" w:rsidRPr="00A219F9" w:rsidRDefault="00EA5EA1" w:rsidP="00A219F9">
      <w:pPr>
        <w:pStyle w:val="a0"/>
        <w:spacing w:before="0"/>
        <w:jc w:val="both"/>
        <w:rPr>
          <w:rFonts w:ascii="Times New Roman" w:hAnsi="Times New Roman" w:cs="Times New Roman"/>
          <w:sz w:val="28"/>
          <w:szCs w:val="28"/>
        </w:rPr>
      </w:pPr>
      <w:bookmarkStart w:id="177" w:name="o147"/>
      <w:bookmarkStart w:id="178" w:name="o148"/>
      <w:bookmarkStart w:id="179" w:name="o149"/>
      <w:bookmarkEnd w:id="177"/>
      <w:bookmarkEnd w:id="178"/>
      <w:bookmarkEnd w:id="179"/>
      <w:r w:rsidRPr="00A219F9">
        <w:rPr>
          <w:rFonts w:ascii="Times New Roman" w:hAnsi="Times New Roman" w:cs="Times New Roman"/>
          <w:sz w:val="28"/>
          <w:szCs w:val="28"/>
        </w:rPr>
        <w:t xml:space="preserve"> 4. Для погодженого вирішення питань, що належать до компетенції служби, в ній може утворюватися колегія служби у складі начальника служби (голова колегії), його заступника, керівників інших структурних підрозділів </w:t>
      </w:r>
      <w:r w:rsidRPr="00A219F9">
        <w:rPr>
          <w:rFonts w:ascii="Times New Roman" w:hAnsi="Times New Roman" w:cs="Times New Roman"/>
          <w:bCs/>
          <w:sz w:val="28"/>
          <w:szCs w:val="28"/>
        </w:rPr>
        <w:t>сільської ради</w:t>
      </w:r>
      <w:r w:rsidRPr="00A219F9">
        <w:rPr>
          <w:rFonts w:ascii="Times New Roman" w:hAnsi="Times New Roman" w:cs="Times New Roman"/>
          <w:sz w:val="28"/>
          <w:szCs w:val="28"/>
        </w:rPr>
        <w:t>, органів внутрішніх справ, представників підприємств, установ, організацій, об’єднань громадян та благодійних організацій.</w:t>
      </w:r>
    </w:p>
    <w:p w:rsidR="00EA5EA1" w:rsidRPr="00A219F9" w:rsidRDefault="00EA5EA1" w:rsidP="00A219F9">
      <w:pPr>
        <w:jc w:val="both"/>
        <w:rPr>
          <w:rFonts w:ascii="Times New Roman" w:hAnsi="Times New Roman" w:cs="Times New Roman"/>
          <w:sz w:val="28"/>
          <w:szCs w:val="28"/>
        </w:rPr>
      </w:pPr>
      <w:bookmarkStart w:id="180" w:name="o150"/>
      <w:bookmarkEnd w:id="180"/>
      <w:r w:rsidRPr="00A219F9">
        <w:rPr>
          <w:rFonts w:ascii="Times New Roman" w:hAnsi="Times New Roman" w:cs="Times New Roman"/>
          <w:sz w:val="28"/>
          <w:szCs w:val="28"/>
        </w:rPr>
        <w:t xml:space="preserve">         Склад колегії служби затверджується головою </w:t>
      </w:r>
      <w:r w:rsidRPr="00A219F9">
        <w:rPr>
          <w:rFonts w:ascii="Times New Roman" w:hAnsi="Times New Roman" w:cs="Times New Roman"/>
          <w:bCs/>
          <w:sz w:val="28"/>
          <w:szCs w:val="28"/>
          <w:lang w:val="ru-RU"/>
        </w:rPr>
        <w:t>Кам'янської</w:t>
      </w:r>
      <w:r w:rsidRPr="00A219F9">
        <w:rPr>
          <w:rFonts w:ascii="Times New Roman" w:hAnsi="Times New Roman" w:cs="Times New Roman"/>
          <w:bCs/>
          <w:sz w:val="28"/>
          <w:szCs w:val="28"/>
        </w:rPr>
        <w:t xml:space="preserve"> сільської ради</w:t>
      </w:r>
      <w:r w:rsidRPr="00A219F9">
        <w:rPr>
          <w:rFonts w:ascii="Times New Roman" w:hAnsi="Times New Roman" w:cs="Times New Roman"/>
          <w:sz w:val="28"/>
          <w:szCs w:val="28"/>
        </w:rPr>
        <w:t xml:space="preserve"> за поданням начальника служби.</w:t>
      </w:r>
    </w:p>
    <w:p w:rsidR="00EA5EA1" w:rsidRPr="00A219F9" w:rsidRDefault="00EA5EA1" w:rsidP="00A219F9">
      <w:pPr>
        <w:jc w:val="both"/>
        <w:rPr>
          <w:rFonts w:ascii="Times New Roman" w:hAnsi="Times New Roman" w:cs="Times New Roman"/>
          <w:sz w:val="28"/>
          <w:szCs w:val="28"/>
          <w:lang w:val="ru-RU"/>
        </w:rPr>
      </w:pPr>
      <w:r w:rsidRPr="00A219F9">
        <w:rPr>
          <w:rFonts w:ascii="Times New Roman" w:hAnsi="Times New Roman" w:cs="Times New Roman"/>
          <w:sz w:val="28"/>
          <w:szCs w:val="28"/>
          <w:lang w:val="ru-RU"/>
        </w:rPr>
        <w:t xml:space="preserve">         </w:t>
      </w:r>
      <w:r w:rsidRPr="00A219F9">
        <w:rPr>
          <w:rFonts w:ascii="Times New Roman" w:hAnsi="Times New Roman" w:cs="Times New Roman"/>
          <w:sz w:val="28"/>
          <w:szCs w:val="28"/>
        </w:rPr>
        <w:t>Рішення колегії проводяться в життя наказами начальника служби.</w:t>
      </w:r>
    </w:p>
    <w:p w:rsidR="00EA5EA1" w:rsidRPr="00A219F9" w:rsidRDefault="00EA5EA1" w:rsidP="00A219F9">
      <w:pPr>
        <w:jc w:val="both"/>
        <w:rPr>
          <w:rFonts w:ascii="Times New Roman" w:hAnsi="Times New Roman" w:cs="Times New Roman"/>
          <w:sz w:val="28"/>
          <w:szCs w:val="28"/>
        </w:rPr>
      </w:pPr>
      <w:r w:rsidRPr="00A219F9">
        <w:rPr>
          <w:rFonts w:ascii="Times New Roman" w:hAnsi="Times New Roman" w:cs="Times New Roman"/>
          <w:sz w:val="28"/>
          <w:szCs w:val="28"/>
        </w:rPr>
        <w:t xml:space="preserve">         5. Для розгляду наукових рекомендацій і пропозицій щодо поліпшення діяльності та вирішення інших питань у службі можуть утворюватися наукові та координаційні ради і комісії.</w:t>
      </w:r>
    </w:p>
    <w:p w:rsidR="00EA5EA1" w:rsidRPr="00A219F9" w:rsidRDefault="00EA5EA1" w:rsidP="00A219F9">
      <w:pPr>
        <w:jc w:val="both"/>
        <w:rPr>
          <w:rFonts w:ascii="Times New Roman" w:hAnsi="Times New Roman" w:cs="Times New Roman"/>
          <w:sz w:val="28"/>
          <w:szCs w:val="28"/>
        </w:rPr>
      </w:pPr>
      <w:r w:rsidRPr="00A219F9">
        <w:rPr>
          <w:rFonts w:ascii="Times New Roman" w:hAnsi="Times New Roman" w:cs="Times New Roman"/>
          <w:sz w:val="28"/>
          <w:szCs w:val="28"/>
        </w:rPr>
        <w:t xml:space="preserve">         Склад цих рад і комісій та положення про них затверджує начальник служби.</w:t>
      </w:r>
    </w:p>
    <w:p w:rsidR="00EA5EA1" w:rsidRPr="00A219F9" w:rsidRDefault="00EA5EA1" w:rsidP="00A219F9">
      <w:pPr>
        <w:ind w:firstLine="540"/>
        <w:jc w:val="both"/>
        <w:rPr>
          <w:rFonts w:ascii="Times New Roman" w:hAnsi="Times New Roman" w:cs="Times New Roman"/>
          <w:sz w:val="28"/>
          <w:szCs w:val="28"/>
        </w:rPr>
      </w:pPr>
      <w:r w:rsidRPr="00A219F9">
        <w:rPr>
          <w:rFonts w:ascii="Times New Roman" w:hAnsi="Times New Roman" w:cs="Times New Roman"/>
          <w:sz w:val="28"/>
          <w:szCs w:val="28"/>
          <w:lang w:val="ru-RU"/>
        </w:rPr>
        <w:t xml:space="preserve"> </w:t>
      </w:r>
      <w:r w:rsidRPr="00A219F9">
        <w:rPr>
          <w:rFonts w:ascii="Times New Roman" w:hAnsi="Times New Roman" w:cs="Times New Roman"/>
          <w:sz w:val="28"/>
          <w:szCs w:val="28"/>
        </w:rPr>
        <w:t>6. Служба є юридичною особою, має самостійний баланс, рахунки в органах Казначейства, печатку із зображенням </w:t>
      </w:r>
      <w:r w:rsidRPr="00A219F9">
        <w:rPr>
          <w:rStyle w:val="apple-converted-space"/>
          <w:rFonts w:ascii="Times New Roman" w:hAnsi="Times New Roman"/>
          <w:sz w:val="28"/>
          <w:szCs w:val="28"/>
        </w:rPr>
        <w:t> </w:t>
      </w:r>
      <w:r w:rsidRPr="00A219F9">
        <w:rPr>
          <w:rFonts w:ascii="Times New Roman" w:hAnsi="Times New Roman" w:cs="Times New Roman"/>
          <w:sz w:val="28"/>
          <w:szCs w:val="28"/>
        </w:rPr>
        <w:t>Державного герба України із своїм найменуванням.</w:t>
      </w:r>
    </w:p>
    <w:p w:rsidR="00EA5EA1" w:rsidRPr="00A219F9" w:rsidRDefault="00EA5EA1" w:rsidP="00A219F9">
      <w:pPr>
        <w:jc w:val="both"/>
        <w:rPr>
          <w:rFonts w:ascii="Times New Roman" w:hAnsi="Times New Roman" w:cs="Times New Roman"/>
          <w:sz w:val="28"/>
          <w:szCs w:val="28"/>
        </w:rPr>
      </w:pPr>
      <w:r w:rsidRPr="00A219F9">
        <w:rPr>
          <w:rFonts w:ascii="Times New Roman" w:hAnsi="Times New Roman" w:cs="Times New Roman"/>
          <w:sz w:val="28"/>
          <w:szCs w:val="28"/>
        </w:rPr>
        <w:t xml:space="preserve">         7. Гранична чисельність, фонд оплати праці працівників служби затверджуються сесією Кам’янської сільської ради.</w:t>
      </w:r>
    </w:p>
    <w:p w:rsidR="00EA5EA1" w:rsidRPr="00A219F9" w:rsidRDefault="00EA5EA1" w:rsidP="00A219F9">
      <w:pPr>
        <w:jc w:val="both"/>
        <w:rPr>
          <w:rFonts w:ascii="Times New Roman" w:hAnsi="Times New Roman" w:cs="Times New Roman"/>
          <w:sz w:val="28"/>
          <w:szCs w:val="28"/>
        </w:rPr>
      </w:pPr>
      <w:r w:rsidRPr="00A219F9">
        <w:rPr>
          <w:rFonts w:ascii="Times New Roman" w:hAnsi="Times New Roman" w:cs="Times New Roman"/>
          <w:sz w:val="28"/>
          <w:szCs w:val="28"/>
        </w:rPr>
        <w:t xml:space="preserve">         8. Матеріально-технічне забезпечення служби здійснює Кам’янська сільська рада.    </w:t>
      </w:r>
    </w:p>
    <w:p w:rsidR="00EA5EA1" w:rsidRPr="00A219F9" w:rsidRDefault="00EA5EA1" w:rsidP="00A219F9">
      <w:pPr>
        <w:jc w:val="both"/>
        <w:rPr>
          <w:rFonts w:ascii="Times New Roman" w:hAnsi="Times New Roman" w:cs="Times New Roman"/>
          <w:iCs/>
          <w:sz w:val="28"/>
          <w:szCs w:val="28"/>
        </w:rPr>
      </w:pPr>
      <w:r w:rsidRPr="00A219F9">
        <w:rPr>
          <w:rFonts w:ascii="Times New Roman" w:hAnsi="Times New Roman" w:cs="Times New Roman"/>
          <w:sz w:val="28"/>
          <w:szCs w:val="28"/>
        </w:rPr>
        <w:t xml:space="preserve">         9. Кошторис та штатний розпис служби затверджуються у встановленому порядку </w:t>
      </w:r>
      <w:r w:rsidRPr="00A219F9">
        <w:rPr>
          <w:rFonts w:ascii="Times New Roman" w:hAnsi="Times New Roman" w:cs="Times New Roman"/>
          <w:iCs/>
          <w:sz w:val="28"/>
          <w:szCs w:val="28"/>
        </w:rPr>
        <w:t xml:space="preserve">сесією Кам'янської сільської ради </w:t>
      </w:r>
      <w:r w:rsidRPr="00A219F9">
        <w:rPr>
          <w:rFonts w:ascii="Times New Roman" w:hAnsi="Times New Roman" w:cs="Times New Roman"/>
          <w:sz w:val="28"/>
          <w:szCs w:val="28"/>
        </w:rPr>
        <w:t xml:space="preserve">в межах визначеної граничної чисельності та фонду оплати праці її працівників.       </w:t>
      </w:r>
    </w:p>
    <w:p w:rsidR="00EA5EA1" w:rsidRPr="00A219F9" w:rsidRDefault="00EA5EA1" w:rsidP="00A219F9">
      <w:pPr>
        <w:jc w:val="both"/>
        <w:rPr>
          <w:rFonts w:ascii="Times New Roman" w:hAnsi="Times New Roman" w:cs="Times New Roman"/>
          <w:sz w:val="28"/>
          <w:szCs w:val="28"/>
        </w:rPr>
      </w:pPr>
      <w:r w:rsidRPr="00A219F9">
        <w:rPr>
          <w:rFonts w:ascii="Times New Roman" w:hAnsi="Times New Roman" w:cs="Times New Roman"/>
          <w:sz w:val="28"/>
          <w:szCs w:val="28"/>
        </w:rPr>
        <w:t xml:space="preserve">          10. Служба є неприбутковою установою, утвореною та зареєстрованою в порядку,</w:t>
      </w:r>
      <w:r w:rsidRPr="00A219F9">
        <w:rPr>
          <w:rFonts w:ascii="Times New Roman" w:hAnsi="Times New Roman" w:cs="Times New Roman"/>
          <w:sz w:val="28"/>
          <w:szCs w:val="28"/>
          <w:lang w:val="ru-RU"/>
        </w:rPr>
        <w:t xml:space="preserve"> </w:t>
      </w:r>
      <w:r w:rsidRPr="00A219F9">
        <w:rPr>
          <w:rFonts w:ascii="Times New Roman" w:hAnsi="Times New Roman" w:cs="Times New Roman"/>
          <w:sz w:val="28"/>
          <w:szCs w:val="28"/>
        </w:rPr>
        <w:t>визначеному Законом, що регулює діяльність відповідної неприбуткової організації.</w:t>
      </w:r>
    </w:p>
    <w:p w:rsidR="00EA5EA1" w:rsidRPr="00A219F9" w:rsidRDefault="00EA5EA1" w:rsidP="00A219F9">
      <w:pPr>
        <w:jc w:val="both"/>
        <w:rPr>
          <w:rFonts w:ascii="Times New Roman" w:hAnsi="Times New Roman" w:cs="Times New Roman"/>
          <w:sz w:val="28"/>
          <w:szCs w:val="28"/>
        </w:rPr>
      </w:pPr>
      <w:r w:rsidRPr="00A219F9">
        <w:rPr>
          <w:rFonts w:ascii="Times New Roman" w:hAnsi="Times New Roman" w:cs="Times New Roman"/>
          <w:sz w:val="28"/>
          <w:szCs w:val="28"/>
        </w:rPr>
        <w:t xml:space="preserve">          11. Службі забороняється розподіляти отримані доходи (прибутки) або їх частини серед працівників (крім оплати їхньої праці, нарахування єдиного соціального внеску). </w:t>
      </w:r>
    </w:p>
    <w:p w:rsidR="00EA5EA1" w:rsidRPr="00A219F9" w:rsidRDefault="00EA5EA1" w:rsidP="00A219F9">
      <w:pPr>
        <w:jc w:val="both"/>
        <w:rPr>
          <w:rFonts w:ascii="Times New Roman" w:hAnsi="Times New Roman" w:cs="Times New Roman"/>
          <w:sz w:val="28"/>
          <w:szCs w:val="28"/>
        </w:rPr>
      </w:pPr>
      <w:r w:rsidRPr="00A219F9">
        <w:rPr>
          <w:rFonts w:ascii="Times New Roman" w:hAnsi="Times New Roman" w:cs="Times New Roman"/>
          <w:sz w:val="28"/>
          <w:szCs w:val="28"/>
        </w:rPr>
        <w:t xml:space="preserve">          12. Служба передає активи одній або кільком неприбутковим організаціям відповідного виду або зараховує до доходу бюджету у разі припинення юридичної особи (у результаті її ліквідації, злиття, поділу, приєднання або перетворення).</w:t>
      </w:r>
    </w:p>
    <w:p w:rsidR="00EA5EA1" w:rsidRPr="00EC1CCD" w:rsidRDefault="00EA5EA1" w:rsidP="00A219F9">
      <w:pPr>
        <w:jc w:val="both"/>
        <w:rPr>
          <w:sz w:val="28"/>
          <w:szCs w:val="28"/>
        </w:rPr>
      </w:pPr>
      <w:r>
        <w:rPr>
          <w:sz w:val="28"/>
          <w:szCs w:val="28"/>
        </w:rPr>
        <w:t xml:space="preserve">          </w:t>
      </w:r>
    </w:p>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A219F9"/>
    <w:p w:rsidR="00EA5EA1" w:rsidRDefault="00EA5EA1" w:rsidP="0098649D">
      <w:pPr>
        <w:rPr>
          <w:lang w:eastAsia="ru-RU"/>
        </w:rPr>
      </w:pPr>
    </w:p>
    <w:p w:rsidR="00EA5EA1" w:rsidRDefault="00EA5EA1" w:rsidP="0098649D">
      <w:pPr>
        <w:spacing w:line="480" w:lineRule="auto"/>
        <w:rPr>
          <w:rFonts w:ascii="Times New Roman" w:hAnsi="Times New Roman" w:cs="Times New Roman"/>
          <w:color w:val="auto"/>
          <w:sz w:val="28"/>
          <w:szCs w:val="28"/>
        </w:rPr>
      </w:pPr>
      <w:r w:rsidRPr="0098649D">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 </w:t>
      </w:r>
      <w:r w:rsidRPr="0098649D">
        <w:rPr>
          <w:rFonts w:ascii="Times New Roman" w:hAnsi="Times New Roman" w:cs="Times New Roman"/>
          <w:color w:val="auto"/>
          <w:sz w:val="28"/>
          <w:szCs w:val="28"/>
        </w:rPr>
        <w:t xml:space="preserve">                             </w:t>
      </w:r>
    </w:p>
    <w:p w:rsidR="00EA5EA1" w:rsidRDefault="00EA5EA1" w:rsidP="0098649D">
      <w:pPr>
        <w:spacing w:line="480" w:lineRule="auto"/>
        <w:rPr>
          <w:rFonts w:ascii="Times New Roman" w:hAnsi="Times New Roman" w:cs="Times New Roman"/>
          <w:color w:val="auto"/>
          <w:sz w:val="28"/>
          <w:szCs w:val="28"/>
        </w:rPr>
      </w:pPr>
    </w:p>
    <w:p w:rsidR="00EA5EA1" w:rsidRPr="0098649D" w:rsidRDefault="00EA5EA1" w:rsidP="00E45AAF">
      <w:pPr>
        <w:pStyle w:val="Title"/>
      </w:pPr>
      <w:r w:rsidRPr="00A356E4">
        <w:rPr>
          <w:noProof/>
          <w:lang w:val="ru-RU"/>
        </w:rPr>
        <w:pict>
          <v:shape id="Рисунок 2" o:spid="_x0000_i1032" type="#_x0000_t75" style="width:26.25pt;height:41.25pt;visibility:visible">
            <v:imagedata r:id="rId17" o:title=""/>
          </v:shape>
        </w:pict>
      </w:r>
    </w:p>
    <w:p w:rsidR="00EA5EA1" w:rsidRPr="0098649D" w:rsidRDefault="00EA5EA1" w:rsidP="00E45AAF">
      <w:pPr>
        <w:pStyle w:val="Title"/>
        <w:rPr>
          <w:i/>
        </w:rPr>
      </w:pPr>
      <w:r w:rsidRPr="0098649D">
        <w:t>УКРАЇНА</w:t>
      </w:r>
    </w:p>
    <w:p w:rsidR="00EA5EA1" w:rsidRPr="0098649D" w:rsidRDefault="00EA5EA1" w:rsidP="00E45AAF">
      <w:pPr>
        <w:pStyle w:val="Title"/>
        <w:rPr>
          <w:i/>
        </w:rPr>
      </w:pPr>
      <w:r w:rsidRPr="0098649D">
        <w:t>КАМ’ЯНСЬКА СІЛЬСЬКА РАДА</w:t>
      </w:r>
    </w:p>
    <w:p w:rsidR="00EA5EA1" w:rsidRPr="0098649D" w:rsidRDefault="00EA5EA1" w:rsidP="00E45AAF">
      <w:pPr>
        <w:pStyle w:val="Title"/>
      </w:pPr>
      <w:r w:rsidRPr="0098649D">
        <w:t>ІРШАВСЬКОГО РАЙОНУ  ЗАКАРПАТСЬКОЇ ОБЛАСТІ</w:t>
      </w:r>
    </w:p>
    <w:p w:rsidR="00EA5EA1" w:rsidRPr="0098649D" w:rsidRDefault="00EA5EA1" w:rsidP="0098649D">
      <w:pPr>
        <w:pStyle w:val="ListParagraph"/>
        <w:numPr>
          <w:ilvl w:val="0"/>
          <w:numId w:val="3"/>
        </w:numPr>
        <w:suppressAutoHyphens w:val="0"/>
        <w:jc w:val="center"/>
        <w:rPr>
          <w:sz w:val="28"/>
          <w:szCs w:val="28"/>
        </w:rPr>
      </w:pPr>
      <w:r w:rsidRPr="0098649D">
        <w:rPr>
          <w:sz w:val="28"/>
          <w:szCs w:val="28"/>
        </w:rPr>
        <w:t xml:space="preserve"> </w:t>
      </w:r>
    </w:p>
    <w:p w:rsidR="00EA5EA1" w:rsidRPr="0098649D" w:rsidRDefault="00EA5EA1" w:rsidP="0098649D">
      <w:pPr>
        <w:pStyle w:val="ListParagraph"/>
        <w:numPr>
          <w:ilvl w:val="0"/>
          <w:numId w:val="3"/>
        </w:numPr>
        <w:suppressAutoHyphens w:val="0"/>
        <w:jc w:val="center"/>
        <w:rPr>
          <w:sz w:val="28"/>
          <w:szCs w:val="28"/>
        </w:rPr>
      </w:pPr>
      <w:r>
        <w:rPr>
          <w:sz w:val="28"/>
          <w:szCs w:val="28"/>
          <w:lang w:val="uk-UA"/>
        </w:rPr>
        <w:t>3-тє</w:t>
      </w:r>
      <w:r w:rsidRPr="0098649D">
        <w:rPr>
          <w:sz w:val="28"/>
          <w:szCs w:val="28"/>
          <w:lang w:val="uk-UA"/>
        </w:rPr>
        <w:t xml:space="preserve"> засідання І-ї </w:t>
      </w:r>
      <w:r w:rsidRPr="0098649D">
        <w:rPr>
          <w:sz w:val="28"/>
          <w:szCs w:val="28"/>
        </w:rPr>
        <w:t xml:space="preserve"> сесі</w:t>
      </w:r>
      <w:r w:rsidRPr="0098649D">
        <w:rPr>
          <w:sz w:val="28"/>
          <w:szCs w:val="28"/>
          <w:lang w:val="uk-UA"/>
        </w:rPr>
        <w:t>ї</w:t>
      </w:r>
      <w:r w:rsidRPr="0098649D">
        <w:rPr>
          <w:sz w:val="28"/>
          <w:szCs w:val="28"/>
        </w:rPr>
        <w:t xml:space="preserve"> </w:t>
      </w:r>
      <w:r w:rsidRPr="0098649D">
        <w:rPr>
          <w:sz w:val="28"/>
          <w:szCs w:val="28"/>
          <w:lang w:val="uk-UA"/>
        </w:rPr>
        <w:t>8-</w:t>
      </w:r>
      <w:r w:rsidRPr="0098649D">
        <w:rPr>
          <w:sz w:val="28"/>
          <w:szCs w:val="28"/>
        </w:rPr>
        <w:t>го скликання</w:t>
      </w:r>
    </w:p>
    <w:p w:rsidR="00EA5EA1" w:rsidRPr="0098649D" w:rsidRDefault="00EA5EA1" w:rsidP="0098649D">
      <w:pPr>
        <w:rPr>
          <w:rFonts w:ascii="Times New Roman" w:hAnsi="Times New Roman" w:cs="Times New Roman"/>
          <w:color w:val="auto"/>
          <w:sz w:val="28"/>
          <w:szCs w:val="28"/>
        </w:rPr>
      </w:pPr>
    </w:p>
    <w:p w:rsidR="00EA5EA1" w:rsidRPr="0098649D" w:rsidRDefault="00EA5EA1" w:rsidP="0098649D">
      <w:pPr>
        <w:pStyle w:val="ListParagraph"/>
        <w:numPr>
          <w:ilvl w:val="0"/>
          <w:numId w:val="3"/>
        </w:numPr>
        <w:tabs>
          <w:tab w:val="left" w:pos="3840"/>
        </w:tabs>
        <w:suppressAutoHyphens w:val="0"/>
        <w:rPr>
          <w:sz w:val="28"/>
          <w:szCs w:val="28"/>
        </w:rPr>
      </w:pPr>
      <w:r w:rsidRPr="0098649D">
        <w:rPr>
          <w:sz w:val="28"/>
          <w:szCs w:val="28"/>
        </w:rPr>
        <w:tab/>
      </w:r>
      <w:r w:rsidRPr="0098649D">
        <w:rPr>
          <w:sz w:val="28"/>
          <w:szCs w:val="28"/>
          <w:lang w:val="uk-UA"/>
        </w:rPr>
        <w:t xml:space="preserve">                         </w:t>
      </w:r>
      <w:r>
        <w:rPr>
          <w:sz w:val="28"/>
          <w:szCs w:val="28"/>
          <w:lang w:val="uk-UA"/>
        </w:rPr>
        <w:t xml:space="preserve">              </w:t>
      </w:r>
      <w:r w:rsidRPr="0098649D">
        <w:rPr>
          <w:sz w:val="28"/>
          <w:szCs w:val="28"/>
          <w:lang w:val="uk-UA"/>
        </w:rPr>
        <w:t xml:space="preserve">         </w:t>
      </w:r>
      <w:r w:rsidRPr="0098649D">
        <w:rPr>
          <w:sz w:val="28"/>
          <w:szCs w:val="28"/>
        </w:rPr>
        <w:t>Р І Ш Е Н Н Я</w:t>
      </w:r>
    </w:p>
    <w:p w:rsidR="00EA5EA1" w:rsidRPr="0098649D" w:rsidRDefault="00EA5EA1" w:rsidP="0098649D">
      <w:pPr>
        <w:rPr>
          <w:rFonts w:ascii="Times New Roman" w:hAnsi="Times New Roman" w:cs="Times New Roman"/>
          <w:b/>
          <w:sz w:val="28"/>
        </w:rPr>
      </w:pPr>
      <w:r>
        <w:rPr>
          <w:rFonts w:ascii="Times New Roman" w:hAnsi="Times New Roman" w:cs="Times New Roman"/>
          <w:b/>
          <w:sz w:val="28"/>
        </w:rPr>
        <w:t xml:space="preserve">від                  </w:t>
      </w:r>
      <w:r w:rsidRPr="0098649D">
        <w:rPr>
          <w:rFonts w:ascii="Times New Roman" w:hAnsi="Times New Roman" w:cs="Times New Roman"/>
          <w:b/>
          <w:sz w:val="28"/>
        </w:rPr>
        <w:t xml:space="preserve"> 2020 року </w:t>
      </w:r>
      <w:r>
        <w:rPr>
          <w:rFonts w:ascii="Times New Roman" w:hAnsi="Times New Roman" w:cs="Times New Roman"/>
          <w:b/>
          <w:sz w:val="28"/>
        </w:rPr>
        <w:t>№</w:t>
      </w:r>
    </w:p>
    <w:p w:rsidR="00EA5EA1" w:rsidRPr="0098649D" w:rsidRDefault="00EA5EA1" w:rsidP="0098649D">
      <w:pPr>
        <w:rPr>
          <w:rFonts w:ascii="Times New Roman" w:hAnsi="Times New Roman" w:cs="Times New Roman"/>
          <w:b/>
          <w:sz w:val="28"/>
        </w:rPr>
      </w:pPr>
      <w:r w:rsidRPr="0098649D">
        <w:rPr>
          <w:rFonts w:ascii="Times New Roman" w:hAnsi="Times New Roman" w:cs="Times New Roman"/>
          <w:b/>
          <w:sz w:val="28"/>
        </w:rPr>
        <w:t xml:space="preserve">с.Кам’янське                 </w:t>
      </w:r>
    </w:p>
    <w:p w:rsidR="00EA5EA1" w:rsidRPr="004B458E" w:rsidRDefault="00EA5EA1" w:rsidP="0098649D">
      <w:pPr>
        <w:rPr>
          <w:lang w:eastAsia="ru-RU"/>
        </w:rPr>
      </w:pPr>
    </w:p>
    <w:p w:rsidR="00EA5EA1" w:rsidRDefault="00EA5EA1" w:rsidP="0098649D">
      <w:pPr>
        <w:pStyle w:val="1"/>
        <w:spacing w:after="0" w:line="240" w:lineRule="atLeast"/>
        <w:jc w:val="both"/>
        <w:rPr>
          <w:b/>
          <w:bCs/>
          <w:lang w:val="uk-UA"/>
        </w:rPr>
      </w:pPr>
      <w:r>
        <w:rPr>
          <w:b/>
          <w:bCs/>
        </w:rPr>
        <w:t xml:space="preserve">Про </w:t>
      </w:r>
      <w:r>
        <w:rPr>
          <w:b/>
          <w:bCs/>
          <w:lang w:val="uk-UA"/>
        </w:rPr>
        <w:t>затвердження розпорядження</w:t>
      </w:r>
    </w:p>
    <w:p w:rsidR="00EA5EA1" w:rsidRDefault="00EA5EA1" w:rsidP="0098649D">
      <w:pPr>
        <w:pStyle w:val="1"/>
        <w:spacing w:after="0" w:line="240" w:lineRule="atLeast"/>
        <w:jc w:val="both"/>
        <w:rPr>
          <w:b/>
          <w:bCs/>
          <w:lang w:val="uk-UA"/>
        </w:rPr>
      </w:pPr>
      <w:r>
        <w:rPr>
          <w:b/>
          <w:bCs/>
          <w:lang w:val="uk-UA"/>
        </w:rPr>
        <w:t>сільського голови про</w:t>
      </w:r>
      <w:r>
        <w:rPr>
          <w:b/>
          <w:bCs/>
        </w:rPr>
        <w:t xml:space="preserve"> уповноваже</w:t>
      </w:r>
      <w:r>
        <w:rPr>
          <w:b/>
          <w:bCs/>
          <w:lang w:val="uk-UA"/>
        </w:rPr>
        <w:t>ну</w:t>
      </w:r>
      <w:r>
        <w:rPr>
          <w:b/>
          <w:bCs/>
        </w:rPr>
        <w:t xml:space="preserve"> </w:t>
      </w:r>
    </w:p>
    <w:p w:rsidR="00EA5EA1" w:rsidRDefault="00EA5EA1" w:rsidP="0098649D">
      <w:pPr>
        <w:pStyle w:val="1"/>
        <w:spacing w:after="0" w:line="240" w:lineRule="atLeast"/>
        <w:jc w:val="both"/>
        <w:rPr>
          <w:b/>
          <w:bCs/>
          <w:lang w:val="uk-UA"/>
        </w:rPr>
      </w:pPr>
      <w:r>
        <w:rPr>
          <w:b/>
          <w:bCs/>
        </w:rPr>
        <w:t>ос</w:t>
      </w:r>
      <w:r>
        <w:rPr>
          <w:b/>
          <w:bCs/>
          <w:lang w:val="uk-UA"/>
        </w:rPr>
        <w:t>обу</w:t>
      </w:r>
      <w:r>
        <w:rPr>
          <w:b/>
          <w:bCs/>
        </w:rPr>
        <w:t xml:space="preserve"> за організацію</w:t>
      </w:r>
      <w:r>
        <w:rPr>
          <w:b/>
          <w:bCs/>
          <w:lang w:val="uk-UA"/>
        </w:rPr>
        <w:t xml:space="preserve"> </w:t>
      </w:r>
      <w:r>
        <w:rPr>
          <w:b/>
          <w:bCs/>
        </w:rPr>
        <w:t xml:space="preserve">та проведення </w:t>
      </w:r>
    </w:p>
    <w:p w:rsidR="00EA5EA1" w:rsidRDefault="00EA5EA1" w:rsidP="0098649D">
      <w:pPr>
        <w:pStyle w:val="1"/>
        <w:spacing w:after="0" w:line="240" w:lineRule="atLeast"/>
        <w:jc w:val="both"/>
        <w:rPr>
          <w:b/>
          <w:bCs/>
        </w:rPr>
      </w:pPr>
      <w:r>
        <w:rPr>
          <w:b/>
          <w:bCs/>
        </w:rPr>
        <w:t xml:space="preserve">процедур закупівлі/спрощених закупівель </w:t>
      </w:r>
    </w:p>
    <w:p w:rsidR="00EA5EA1" w:rsidRDefault="00EA5EA1" w:rsidP="0098649D">
      <w:pPr>
        <w:pStyle w:val="1"/>
        <w:spacing w:after="0" w:line="240" w:lineRule="atLeast"/>
        <w:jc w:val="both"/>
        <w:rPr>
          <w:b/>
          <w:bCs/>
          <w:lang w:val="uk-UA"/>
        </w:rPr>
      </w:pPr>
      <w:r>
        <w:rPr>
          <w:b/>
          <w:bCs/>
        </w:rPr>
        <w:t xml:space="preserve">та затвердження Положення про </w:t>
      </w:r>
    </w:p>
    <w:p w:rsidR="00EA5EA1" w:rsidRDefault="00EA5EA1" w:rsidP="0098649D">
      <w:pPr>
        <w:pStyle w:val="1"/>
        <w:spacing w:after="0" w:line="240" w:lineRule="atLeast"/>
        <w:jc w:val="both"/>
        <w:rPr>
          <w:b/>
          <w:bCs/>
        </w:rPr>
      </w:pPr>
      <w:r>
        <w:rPr>
          <w:b/>
          <w:bCs/>
        </w:rPr>
        <w:t>уповноважену особу (особи)</w:t>
      </w:r>
    </w:p>
    <w:p w:rsidR="00EA5EA1" w:rsidRDefault="00EA5EA1" w:rsidP="0098649D">
      <w:pPr>
        <w:pStyle w:val="1"/>
        <w:spacing w:after="0" w:line="259" w:lineRule="auto"/>
        <w:jc w:val="both"/>
      </w:pPr>
    </w:p>
    <w:p w:rsidR="00EA5EA1" w:rsidRPr="0098649D" w:rsidRDefault="00EA5EA1" w:rsidP="0098649D">
      <w:pPr>
        <w:pStyle w:val="1"/>
        <w:spacing w:after="0" w:line="259" w:lineRule="auto"/>
        <w:ind w:firstLine="580"/>
        <w:jc w:val="both"/>
        <w:rPr>
          <w:lang w:val="uk-UA"/>
        </w:rPr>
      </w:pPr>
      <w:r>
        <w:t>Керуючись</w:t>
      </w:r>
      <w:hyperlink r:id="rId18" w:history="1">
        <w:r>
          <w:t xml:space="preserve"> статтями 1</w:t>
        </w:r>
      </w:hyperlink>
      <w:r>
        <w:t xml:space="preserve"> і</w:t>
      </w:r>
      <w:hyperlink r:id="rId19" w:history="1">
        <w:r>
          <w:t xml:space="preserve"> 11 </w:t>
        </w:r>
      </w:hyperlink>
      <w:r>
        <w:t>Закону України ««Про внесення змін до Закону України «Про публічні закупівлі»</w:t>
      </w:r>
      <w:r w:rsidRPr="0057700B">
        <w:t xml:space="preserve"> </w:t>
      </w:r>
      <w:r>
        <w:t xml:space="preserve">наказу Міністерства економічного розвитку і торгівлі від 30 березня 2016 року № 557 «Про затвердження Примірного положення про тендерний комітет або уповноважену особу (осіб)» та деяких інших законодавчих актів України щодо вдосконалення публічних закупівель»№114-ІХ від 19.09.2019 року» (далі - Закон), які визначають правовий статус, загальні організаційні та процедурні засади діяльності уповноваженої особи (осіб), а також їх права, обов'язки та відповідальність, ст.ст.25,26 Закону України «Про місцеве самоврядування в Україні», врахувавши рекомендації комісії,  </w:t>
      </w:r>
    </w:p>
    <w:p w:rsidR="00EA5EA1" w:rsidRDefault="00EA5EA1" w:rsidP="0098649D">
      <w:pPr>
        <w:pStyle w:val="11"/>
        <w:keepNext/>
        <w:keepLines/>
        <w:spacing w:after="0" w:line="259" w:lineRule="auto"/>
      </w:pPr>
      <w:bookmarkStart w:id="181" w:name="bookmark0"/>
      <w:bookmarkStart w:id="182" w:name="bookmark1"/>
      <w:bookmarkStart w:id="183" w:name="bookmark2"/>
    </w:p>
    <w:p w:rsidR="00EA5EA1" w:rsidRDefault="00EA5EA1" w:rsidP="0098649D">
      <w:pPr>
        <w:pStyle w:val="11"/>
        <w:keepNext/>
        <w:keepLines/>
        <w:spacing w:after="0" w:line="259" w:lineRule="auto"/>
      </w:pPr>
      <w:r>
        <w:t>вирішила:</w:t>
      </w:r>
      <w:bookmarkEnd w:id="181"/>
      <w:bookmarkEnd w:id="182"/>
      <w:bookmarkEnd w:id="183"/>
    </w:p>
    <w:p w:rsidR="00EA5EA1" w:rsidRDefault="00EA5EA1" w:rsidP="0098649D">
      <w:pPr>
        <w:pStyle w:val="11"/>
        <w:keepNext/>
        <w:keepLines/>
        <w:spacing w:after="0" w:line="259" w:lineRule="auto"/>
      </w:pPr>
    </w:p>
    <w:p w:rsidR="00EA5EA1" w:rsidRDefault="00EA5EA1" w:rsidP="0098649D">
      <w:pPr>
        <w:pStyle w:val="1"/>
        <w:numPr>
          <w:ilvl w:val="0"/>
          <w:numId w:val="1"/>
        </w:numPr>
        <w:tabs>
          <w:tab w:val="left" w:pos="733"/>
        </w:tabs>
        <w:spacing w:after="0"/>
        <w:ind w:left="740" w:hanging="360"/>
        <w:jc w:val="both"/>
      </w:pPr>
      <w:bookmarkStart w:id="184" w:name="bookmark3"/>
      <w:bookmarkEnd w:id="184"/>
      <w:r>
        <w:rPr>
          <w:lang w:val="uk-UA"/>
        </w:rPr>
        <w:t xml:space="preserve">Затвердити розпорядження сільськогого голови від </w:t>
      </w:r>
      <w:r>
        <w:t xml:space="preserve"> </w:t>
      </w:r>
      <w:r>
        <w:rPr>
          <w:lang w:val="uk-UA"/>
        </w:rPr>
        <w:t>22</w:t>
      </w:r>
      <w:r>
        <w:t>.</w:t>
      </w:r>
      <w:r>
        <w:rPr>
          <w:lang w:val="uk-UA"/>
        </w:rPr>
        <w:t>12</w:t>
      </w:r>
      <w:r>
        <w:t>.2020 року</w:t>
      </w:r>
      <w:r>
        <w:rPr>
          <w:lang w:val="uk-UA"/>
        </w:rPr>
        <w:t xml:space="preserve"> № 04-01/30</w:t>
      </w:r>
      <w:r>
        <w:t xml:space="preserve"> </w:t>
      </w:r>
      <w:r>
        <w:rPr>
          <w:lang w:val="uk-UA"/>
        </w:rPr>
        <w:t xml:space="preserve">про </w:t>
      </w:r>
      <w:r>
        <w:t>уповноважен</w:t>
      </w:r>
      <w:r>
        <w:rPr>
          <w:lang w:val="uk-UA"/>
        </w:rPr>
        <w:t>у</w:t>
      </w:r>
      <w:r>
        <w:t xml:space="preserve"> особ</w:t>
      </w:r>
      <w:r>
        <w:rPr>
          <w:lang w:val="uk-UA"/>
        </w:rPr>
        <w:t>у</w:t>
      </w:r>
      <w:r>
        <w:t xml:space="preserve"> з питань організації та проведення закупівель/спрощеної закупівлі виконавчого органу </w:t>
      </w:r>
      <w:r>
        <w:rPr>
          <w:lang w:val="uk-UA"/>
        </w:rPr>
        <w:t xml:space="preserve">Кам’янської сільської </w:t>
      </w:r>
      <w:r>
        <w:t xml:space="preserve"> ради  спеціаліста п</w:t>
      </w:r>
      <w:r>
        <w:rPr>
          <w:lang w:val="uk-UA"/>
        </w:rPr>
        <w:t>равового</w:t>
      </w:r>
      <w:r>
        <w:t xml:space="preserve"> забезпечення </w:t>
      </w:r>
      <w:r>
        <w:rPr>
          <w:lang w:val="uk-UA"/>
        </w:rPr>
        <w:t xml:space="preserve">Кам’янської сільської ради </w:t>
      </w:r>
      <w:r>
        <w:t xml:space="preserve"> </w:t>
      </w:r>
      <w:r>
        <w:rPr>
          <w:b/>
          <w:lang w:val="uk-UA"/>
        </w:rPr>
        <w:t>Дорчинець Вікторію Вікторівну</w:t>
      </w:r>
      <w:r>
        <w:t>, шляхом покладання на працівника функцій, як додаткової роботи з відповідною доплатою згідно із законодавством</w:t>
      </w:r>
    </w:p>
    <w:p w:rsidR="00EA5EA1" w:rsidRDefault="00EA5EA1" w:rsidP="0098649D">
      <w:pPr>
        <w:pStyle w:val="1"/>
        <w:numPr>
          <w:ilvl w:val="0"/>
          <w:numId w:val="1"/>
        </w:numPr>
        <w:tabs>
          <w:tab w:val="left" w:pos="733"/>
        </w:tabs>
        <w:spacing w:after="0"/>
        <w:ind w:left="740" w:hanging="360"/>
        <w:jc w:val="both"/>
      </w:pPr>
      <w:bookmarkStart w:id="185" w:name="bookmark4"/>
      <w:bookmarkStart w:id="186" w:name="bookmark5"/>
      <w:bookmarkStart w:id="187" w:name="bookmark6"/>
      <w:bookmarkStart w:id="188" w:name="bookmark7"/>
      <w:bookmarkEnd w:id="185"/>
      <w:bookmarkEnd w:id="186"/>
      <w:bookmarkEnd w:id="187"/>
      <w:bookmarkEnd w:id="188"/>
      <w:r>
        <w:t>Затвердити Положення «Про уповноважену особу» згідно додатку №1, що додається до даного рішення.</w:t>
      </w:r>
    </w:p>
    <w:p w:rsidR="00EA5EA1" w:rsidRDefault="00EA5EA1" w:rsidP="0098649D">
      <w:pPr>
        <w:pStyle w:val="1"/>
        <w:numPr>
          <w:ilvl w:val="0"/>
          <w:numId w:val="1"/>
        </w:numPr>
        <w:tabs>
          <w:tab w:val="left" w:pos="733"/>
        </w:tabs>
        <w:ind w:left="740" w:hanging="360"/>
        <w:jc w:val="both"/>
      </w:pPr>
      <w:r>
        <w:t>Утворити та затвердити  робочу групу у складі працівників відділу для розгляду тендерних пропозицій/пропозицій у проведенні переговорів у разі здійснення переговорної процедури, рішення якої має дорадчий характер (додаток №2).</w:t>
      </w:r>
    </w:p>
    <w:p w:rsidR="00EA5EA1" w:rsidRDefault="00EA5EA1" w:rsidP="00B679B0">
      <w:pPr>
        <w:pStyle w:val="1"/>
        <w:numPr>
          <w:ilvl w:val="0"/>
          <w:numId w:val="1"/>
        </w:numPr>
        <w:tabs>
          <w:tab w:val="left" w:pos="952"/>
        </w:tabs>
        <w:spacing w:line="262" w:lineRule="auto"/>
        <w:ind w:left="740" w:hanging="360"/>
        <w:jc w:val="both"/>
      </w:pPr>
      <w:bookmarkStart w:id="189" w:name="bookmark8"/>
      <w:bookmarkStart w:id="190" w:name="bookmark11"/>
      <w:bookmarkEnd w:id="189"/>
      <w:bookmarkEnd w:id="190"/>
      <w:r>
        <w:rPr>
          <w:lang w:val="uk-UA"/>
        </w:rPr>
        <w:t>К</w:t>
      </w:r>
      <w:r>
        <w:t xml:space="preserve">онтроль за виконанням </w:t>
      </w:r>
      <w:r>
        <w:rPr>
          <w:lang w:val="uk-UA"/>
        </w:rPr>
        <w:t>цього</w:t>
      </w:r>
      <w:r>
        <w:t xml:space="preserve"> рішення покласти на заступника </w:t>
      </w:r>
      <w:r>
        <w:rPr>
          <w:lang w:val="uk-UA"/>
        </w:rPr>
        <w:t>сільського</w:t>
      </w:r>
      <w:r>
        <w:t xml:space="preserve"> голови з питань діяльності виконавчих органів </w:t>
      </w:r>
      <w:r>
        <w:rPr>
          <w:lang w:val="uk-UA"/>
        </w:rPr>
        <w:t>Кузьма Н.В.</w:t>
      </w:r>
    </w:p>
    <w:p w:rsidR="00EA5EA1" w:rsidRDefault="00EA5EA1" w:rsidP="0098649D">
      <w:pPr>
        <w:pStyle w:val="1"/>
        <w:tabs>
          <w:tab w:val="left" w:pos="952"/>
        </w:tabs>
        <w:spacing w:line="262" w:lineRule="auto"/>
        <w:jc w:val="both"/>
      </w:pPr>
    </w:p>
    <w:p w:rsidR="00EA5EA1" w:rsidRPr="0061303B" w:rsidRDefault="00EA5EA1">
      <w:pPr>
        <w:rPr>
          <w:rFonts w:ascii="Times New Roman" w:hAnsi="Times New Roman" w:cs="Times New Roman"/>
          <w:b/>
          <w:sz w:val="28"/>
          <w:szCs w:val="28"/>
          <w:lang w:val="ru-RU"/>
        </w:rPr>
      </w:pPr>
      <w:r w:rsidRPr="0061303B">
        <w:rPr>
          <w:rFonts w:ascii="Times New Roman" w:hAnsi="Times New Roman" w:cs="Times New Roman"/>
          <w:b/>
          <w:sz w:val="28"/>
          <w:szCs w:val="28"/>
          <w:lang w:val="ru-RU"/>
        </w:rPr>
        <w:t xml:space="preserve">        Сільський голова                                           М.М.Станинець</w:t>
      </w:r>
    </w:p>
    <w:p w:rsidR="00EA5EA1" w:rsidRDefault="00EA5EA1">
      <w:pPr>
        <w:rPr>
          <w:lang w:val="ru-RU"/>
        </w:rPr>
      </w:pPr>
    </w:p>
    <w:p w:rsidR="00EA5EA1" w:rsidRDefault="00EA5EA1">
      <w:pPr>
        <w:rPr>
          <w:lang w:val="ru-RU"/>
        </w:rPr>
      </w:pPr>
    </w:p>
    <w:p w:rsidR="00EA5EA1" w:rsidRDefault="00EA5EA1">
      <w:pPr>
        <w:rPr>
          <w:lang w:val="ru-RU"/>
        </w:rPr>
      </w:pPr>
    </w:p>
    <w:tbl>
      <w:tblPr>
        <w:tblW w:w="9812" w:type="dxa"/>
        <w:tblInd w:w="-176" w:type="dxa"/>
        <w:tblLayout w:type="fixed"/>
        <w:tblLook w:val="0000"/>
      </w:tblPr>
      <w:tblGrid>
        <w:gridCol w:w="979"/>
        <w:gridCol w:w="803"/>
        <w:gridCol w:w="803"/>
        <w:gridCol w:w="803"/>
        <w:gridCol w:w="803"/>
        <w:gridCol w:w="803"/>
        <w:gridCol w:w="803"/>
        <w:gridCol w:w="803"/>
        <w:gridCol w:w="803"/>
        <w:gridCol w:w="803"/>
        <w:gridCol w:w="803"/>
        <w:gridCol w:w="803"/>
      </w:tblGrid>
      <w:tr w:rsidR="00EA5EA1" w:rsidTr="00E45AAF">
        <w:trPr>
          <w:trHeight w:val="109"/>
        </w:trPr>
        <w:tc>
          <w:tcPr>
            <w:tcW w:w="979" w:type="dxa"/>
          </w:tcPr>
          <w:p w:rsidR="00EA5EA1" w:rsidRPr="00AF4B0A" w:rsidRDefault="00EA5EA1" w:rsidP="00B20AC8">
            <w:pPr>
              <w:pStyle w:val="Default"/>
              <w:rPr>
                <w:sz w:val="23"/>
                <w:szCs w:val="23"/>
                <w:lang w:val="uk-UA"/>
              </w:rPr>
            </w:pPr>
          </w:p>
        </w:tc>
        <w:tc>
          <w:tcPr>
            <w:tcW w:w="803" w:type="dxa"/>
          </w:tcPr>
          <w:p w:rsidR="00EA5EA1" w:rsidRDefault="00EA5EA1" w:rsidP="00B20AC8">
            <w:pPr>
              <w:pStyle w:val="Default"/>
              <w:rPr>
                <w:sz w:val="23"/>
                <w:szCs w:val="23"/>
              </w:rPr>
            </w:pPr>
          </w:p>
        </w:tc>
        <w:tc>
          <w:tcPr>
            <w:tcW w:w="803" w:type="dxa"/>
          </w:tcPr>
          <w:p w:rsidR="00EA5EA1" w:rsidRPr="00E746D5" w:rsidRDefault="00EA5EA1" w:rsidP="00B20AC8">
            <w:pPr>
              <w:pStyle w:val="Default"/>
              <w:rPr>
                <w:sz w:val="23"/>
                <w:szCs w:val="23"/>
                <w:lang w:val="uk-UA"/>
              </w:rPr>
            </w:pPr>
          </w:p>
        </w:tc>
        <w:tc>
          <w:tcPr>
            <w:tcW w:w="803" w:type="dxa"/>
          </w:tcPr>
          <w:p w:rsidR="00EA5EA1" w:rsidRPr="00E746D5" w:rsidRDefault="00EA5EA1" w:rsidP="00B20AC8">
            <w:pPr>
              <w:pStyle w:val="Default"/>
              <w:rPr>
                <w:sz w:val="23"/>
                <w:szCs w:val="23"/>
                <w:lang w:val="uk-UA"/>
              </w:rPr>
            </w:pPr>
          </w:p>
        </w:tc>
        <w:tc>
          <w:tcPr>
            <w:tcW w:w="803" w:type="dxa"/>
          </w:tcPr>
          <w:p w:rsidR="00EA5EA1" w:rsidRDefault="00EA5EA1" w:rsidP="00B20AC8">
            <w:pPr>
              <w:pStyle w:val="Default"/>
              <w:rPr>
                <w:sz w:val="23"/>
                <w:szCs w:val="23"/>
              </w:rPr>
            </w:pPr>
          </w:p>
        </w:tc>
        <w:tc>
          <w:tcPr>
            <w:tcW w:w="803" w:type="dxa"/>
          </w:tcPr>
          <w:p w:rsidR="00EA5EA1" w:rsidRDefault="00EA5EA1" w:rsidP="00B20AC8">
            <w:pPr>
              <w:pStyle w:val="Default"/>
              <w:rPr>
                <w:sz w:val="23"/>
                <w:szCs w:val="23"/>
              </w:rPr>
            </w:pPr>
          </w:p>
        </w:tc>
        <w:tc>
          <w:tcPr>
            <w:tcW w:w="803" w:type="dxa"/>
          </w:tcPr>
          <w:p w:rsidR="00EA5EA1" w:rsidRDefault="00EA5EA1" w:rsidP="00B20AC8">
            <w:pPr>
              <w:pStyle w:val="Default"/>
              <w:rPr>
                <w:sz w:val="23"/>
                <w:szCs w:val="23"/>
              </w:rPr>
            </w:pPr>
          </w:p>
        </w:tc>
        <w:tc>
          <w:tcPr>
            <w:tcW w:w="803" w:type="dxa"/>
          </w:tcPr>
          <w:p w:rsidR="00EA5EA1" w:rsidRDefault="00EA5EA1" w:rsidP="00B20AC8">
            <w:pPr>
              <w:pStyle w:val="Default"/>
              <w:rPr>
                <w:sz w:val="23"/>
                <w:szCs w:val="23"/>
              </w:rPr>
            </w:pPr>
          </w:p>
        </w:tc>
        <w:tc>
          <w:tcPr>
            <w:tcW w:w="803" w:type="dxa"/>
          </w:tcPr>
          <w:p w:rsidR="00EA5EA1" w:rsidRDefault="00EA5EA1" w:rsidP="00B20AC8">
            <w:pPr>
              <w:pStyle w:val="Default"/>
              <w:rPr>
                <w:sz w:val="23"/>
                <w:szCs w:val="23"/>
              </w:rPr>
            </w:pPr>
          </w:p>
        </w:tc>
        <w:tc>
          <w:tcPr>
            <w:tcW w:w="803" w:type="dxa"/>
          </w:tcPr>
          <w:p w:rsidR="00EA5EA1" w:rsidRDefault="00EA5EA1" w:rsidP="00B20AC8">
            <w:pPr>
              <w:pStyle w:val="Default"/>
              <w:rPr>
                <w:sz w:val="23"/>
                <w:szCs w:val="23"/>
              </w:rPr>
            </w:pPr>
          </w:p>
        </w:tc>
        <w:tc>
          <w:tcPr>
            <w:tcW w:w="803" w:type="dxa"/>
          </w:tcPr>
          <w:p w:rsidR="00EA5EA1" w:rsidRDefault="00EA5EA1" w:rsidP="00B20AC8">
            <w:pPr>
              <w:pStyle w:val="Default"/>
              <w:rPr>
                <w:sz w:val="23"/>
                <w:szCs w:val="23"/>
              </w:rPr>
            </w:pPr>
          </w:p>
        </w:tc>
        <w:tc>
          <w:tcPr>
            <w:tcW w:w="803" w:type="dxa"/>
          </w:tcPr>
          <w:p w:rsidR="00EA5EA1" w:rsidRDefault="00EA5EA1" w:rsidP="00B20AC8">
            <w:pPr>
              <w:pStyle w:val="Default"/>
              <w:rPr>
                <w:sz w:val="23"/>
                <w:szCs w:val="23"/>
              </w:rPr>
            </w:pPr>
          </w:p>
        </w:tc>
      </w:tr>
    </w:tbl>
    <w:p w:rsidR="00EA5EA1" w:rsidRPr="00A219F9" w:rsidRDefault="00EA5EA1" w:rsidP="00C467A8">
      <w:pPr>
        <w:pStyle w:val="Title"/>
        <w:jc w:val="left"/>
      </w:pPr>
      <w:r>
        <w:t xml:space="preserve">                                                       </w:t>
      </w:r>
      <w:r w:rsidRPr="00A356E4">
        <w:rPr>
          <w:noProof/>
          <w:lang w:val="ru-RU"/>
        </w:rPr>
        <w:pict>
          <v:shape id="Рисунок 10" o:spid="_x0000_i1033" type="#_x0000_t75" style="width:24pt;height:39pt;visibility:visible">
            <v:imagedata r:id="rId17" o:title=""/>
          </v:shape>
        </w:pict>
      </w:r>
      <w:r>
        <w:t xml:space="preserve">  </w:t>
      </w:r>
      <w:bookmarkStart w:id="191" w:name="_GoBack"/>
      <w:bookmarkEnd w:id="191"/>
    </w:p>
    <w:p w:rsidR="00EA5EA1" w:rsidRPr="00A219F9" w:rsidRDefault="00EA5EA1" w:rsidP="002870F7">
      <w:pPr>
        <w:pStyle w:val="Title"/>
        <w:rPr>
          <w:i/>
        </w:rPr>
      </w:pPr>
      <w:r w:rsidRPr="00A219F9">
        <w:t>УКРАЇНА</w:t>
      </w:r>
    </w:p>
    <w:p w:rsidR="00EA5EA1" w:rsidRPr="00A219F9" w:rsidRDefault="00EA5EA1" w:rsidP="002870F7">
      <w:pPr>
        <w:pStyle w:val="Title"/>
        <w:rPr>
          <w:i/>
        </w:rPr>
      </w:pPr>
      <w:r w:rsidRPr="00A219F9">
        <w:t>КАМ’ЯНСЬКА СІЛЬСЬКА РАДА</w:t>
      </w:r>
    </w:p>
    <w:p w:rsidR="00EA5EA1" w:rsidRPr="00A219F9" w:rsidRDefault="00EA5EA1" w:rsidP="002870F7">
      <w:pPr>
        <w:pStyle w:val="Title"/>
      </w:pPr>
      <w:r w:rsidRPr="00A219F9">
        <w:t>ІРШАВСЬКОГО РАЙОНУ  ЗАКАРПАТСЬКОЇ ОБЛАСТІ</w:t>
      </w:r>
    </w:p>
    <w:p w:rsidR="00EA5EA1" w:rsidRPr="00A219F9" w:rsidRDefault="00EA5EA1" w:rsidP="00AF4B0A">
      <w:pPr>
        <w:pStyle w:val="ListParagraph"/>
        <w:numPr>
          <w:ilvl w:val="0"/>
          <w:numId w:val="3"/>
        </w:numPr>
        <w:suppressAutoHyphens w:val="0"/>
        <w:jc w:val="center"/>
        <w:rPr>
          <w:sz w:val="28"/>
          <w:szCs w:val="28"/>
        </w:rPr>
      </w:pPr>
      <w:r w:rsidRPr="00A219F9">
        <w:rPr>
          <w:sz w:val="28"/>
          <w:szCs w:val="28"/>
        </w:rPr>
        <w:t xml:space="preserve"> </w:t>
      </w:r>
    </w:p>
    <w:p w:rsidR="00EA5EA1" w:rsidRPr="00FC6DEA" w:rsidRDefault="00EA5EA1" w:rsidP="00AF4B0A">
      <w:pPr>
        <w:pStyle w:val="ListParagraph"/>
        <w:numPr>
          <w:ilvl w:val="0"/>
          <w:numId w:val="3"/>
        </w:numPr>
        <w:suppressAutoHyphens w:val="0"/>
        <w:jc w:val="center"/>
        <w:rPr>
          <w:sz w:val="28"/>
          <w:szCs w:val="28"/>
        </w:rPr>
      </w:pPr>
      <w:r>
        <w:rPr>
          <w:sz w:val="28"/>
          <w:szCs w:val="28"/>
          <w:lang w:val="uk-UA"/>
        </w:rPr>
        <w:t>3-тє</w:t>
      </w:r>
      <w:r w:rsidRPr="00FC6DEA">
        <w:rPr>
          <w:sz w:val="28"/>
          <w:szCs w:val="28"/>
          <w:lang w:val="uk-UA"/>
        </w:rPr>
        <w:t xml:space="preserve"> засідання 1-ї</w:t>
      </w:r>
      <w:r w:rsidRPr="00FC6DEA">
        <w:rPr>
          <w:sz w:val="28"/>
          <w:szCs w:val="28"/>
        </w:rPr>
        <w:t xml:space="preserve"> сесі</w:t>
      </w:r>
      <w:r w:rsidRPr="00FC6DEA">
        <w:rPr>
          <w:sz w:val="28"/>
          <w:szCs w:val="28"/>
          <w:lang w:val="uk-UA"/>
        </w:rPr>
        <w:t>ї</w:t>
      </w:r>
      <w:r w:rsidRPr="00FC6DEA">
        <w:rPr>
          <w:sz w:val="28"/>
          <w:szCs w:val="28"/>
        </w:rPr>
        <w:t xml:space="preserve"> </w:t>
      </w:r>
      <w:r w:rsidRPr="00FC6DEA">
        <w:rPr>
          <w:sz w:val="28"/>
          <w:szCs w:val="28"/>
          <w:lang w:val="uk-UA"/>
        </w:rPr>
        <w:t>8-</w:t>
      </w:r>
      <w:r w:rsidRPr="00FC6DEA">
        <w:rPr>
          <w:sz w:val="28"/>
          <w:szCs w:val="28"/>
        </w:rPr>
        <w:t>го скликання</w:t>
      </w:r>
    </w:p>
    <w:p w:rsidR="00EA5EA1" w:rsidRPr="00FC6DEA" w:rsidRDefault="00EA5EA1" w:rsidP="00AF4B0A">
      <w:pPr>
        <w:rPr>
          <w:rFonts w:ascii="Times New Roman" w:hAnsi="Times New Roman" w:cs="Times New Roman"/>
          <w:sz w:val="28"/>
          <w:szCs w:val="28"/>
        </w:rPr>
      </w:pPr>
    </w:p>
    <w:p w:rsidR="00EA5EA1" w:rsidRPr="00FC6DEA" w:rsidRDefault="00EA5EA1" w:rsidP="00AF4B0A">
      <w:pPr>
        <w:pStyle w:val="ListParagraph"/>
        <w:numPr>
          <w:ilvl w:val="0"/>
          <w:numId w:val="3"/>
        </w:numPr>
        <w:tabs>
          <w:tab w:val="left" w:pos="3840"/>
        </w:tabs>
        <w:suppressAutoHyphens w:val="0"/>
        <w:rPr>
          <w:sz w:val="28"/>
          <w:szCs w:val="28"/>
        </w:rPr>
      </w:pPr>
      <w:r w:rsidRPr="00FC6DEA">
        <w:rPr>
          <w:sz w:val="28"/>
          <w:szCs w:val="28"/>
        </w:rPr>
        <w:tab/>
      </w:r>
      <w:r w:rsidRPr="00FC6DEA">
        <w:rPr>
          <w:sz w:val="28"/>
          <w:szCs w:val="28"/>
          <w:lang w:val="uk-UA"/>
        </w:rPr>
        <w:t xml:space="preserve">                 </w:t>
      </w:r>
      <w:r>
        <w:rPr>
          <w:sz w:val="28"/>
          <w:szCs w:val="28"/>
          <w:lang w:val="uk-UA"/>
        </w:rPr>
        <w:t xml:space="preserve">                   </w:t>
      </w:r>
      <w:r w:rsidRPr="00FC6DEA">
        <w:rPr>
          <w:sz w:val="28"/>
          <w:szCs w:val="28"/>
          <w:lang w:val="uk-UA"/>
        </w:rPr>
        <w:t xml:space="preserve">             </w:t>
      </w:r>
      <w:r w:rsidRPr="00FC6DEA">
        <w:rPr>
          <w:sz w:val="28"/>
          <w:szCs w:val="28"/>
        </w:rPr>
        <w:t>Р І Ш Е Н Н Я</w:t>
      </w:r>
    </w:p>
    <w:p w:rsidR="00EA5EA1" w:rsidRPr="00FC6DEA" w:rsidRDefault="00EA5EA1" w:rsidP="00AF4B0A">
      <w:pPr>
        <w:pStyle w:val="ListParagraph"/>
        <w:rPr>
          <w:sz w:val="28"/>
          <w:szCs w:val="28"/>
        </w:rPr>
      </w:pPr>
    </w:p>
    <w:p w:rsidR="00EA5EA1" w:rsidRPr="00FC6DEA" w:rsidRDefault="00EA5EA1" w:rsidP="00AF4B0A">
      <w:pPr>
        <w:pStyle w:val="ListParagraph"/>
        <w:numPr>
          <w:ilvl w:val="0"/>
          <w:numId w:val="3"/>
        </w:numPr>
        <w:tabs>
          <w:tab w:val="left" w:pos="3840"/>
        </w:tabs>
        <w:suppressAutoHyphens w:val="0"/>
        <w:rPr>
          <w:sz w:val="28"/>
          <w:szCs w:val="28"/>
        </w:rPr>
      </w:pPr>
    </w:p>
    <w:p w:rsidR="00EA5EA1" w:rsidRPr="00FC6DEA" w:rsidRDefault="00EA5EA1" w:rsidP="00AF4B0A">
      <w:pPr>
        <w:rPr>
          <w:rFonts w:ascii="Times New Roman" w:hAnsi="Times New Roman" w:cs="Times New Roman"/>
          <w:b/>
          <w:sz w:val="28"/>
          <w:szCs w:val="28"/>
        </w:rPr>
      </w:pPr>
      <w:r>
        <w:rPr>
          <w:rFonts w:ascii="Times New Roman" w:hAnsi="Times New Roman" w:cs="Times New Roman"/>
          <w:b/>
          <w:sz w:val="28"/>
          <w:szCs w:val="28"/>
        </w:rPr>
        <w:t xml:space="preserve">від                </w:t>
      </w:r>
      <w:r w:rsidRPr="00FC6DEA">
        <w:rPr>
          <w:rFonts w:ascii="Times New Roman" w:hAnsi="Times New Roman" w:cs="Times New Roman"/>
          <w:b/>
          <w:sz w:val="28"/>
          <w:szCs w:val="28"/>
        </w:rPr>
        <w:t xml:space="preserve"> 2020 року № </w:t>
      </w:r>
    </w:p>
    <w:p w:rsidR="00EA5EA1" w:rsidRDefault="00EA5EA1" w:rsidP="00AF4B0A">
      <w:pPr>
        <w:rPr>
          <w:rFonts w:ascii="Times New Roman" w:hAnsi="Times New Roman" w:cs="Times New Roman"/>
          <w:b/>
          <w:sz w:val="28"/>
          <w:szCs w:val="28"/>
        </w:rPr>
      </w:pPr>
      <w:r w:rsidRPr="00FC6DEA">
        <w:rPr>
          <w:rFonts w:ascii="Times New Roman" w:hAnsi="Times New Roman" w:cs="Times New Roman"/>
          <w:b/>
          <w:sz w:val="28"/>
          <w:szCs w:val="28"/>
        </w:rPr>
        <w:t xml:space="preserve">с.Кам’янське  </w:t>
      </w:r>
    </w:p>
    <w:p w:rsidR="00EA5EA1" w:rsidRPr="00FC6DEA" w:rsidRDefault="00EA5EA1" w:rsidP="00AF4B0A">
      <w:pPr>
        <w:rPr>
          <w:rFonts w:ascii="Times New Roman" w:hAnsi="Times New Roman" w:cs="Times New Roman"/>
          <w:b/>
          <w:sz w:val="28"/>
          <w:szCs w:val="28"/>
        </w:rPr>
      </w:pPr>
      <w:r w:rsidRPr="00FC6DEA">
        <w:rPr>
          <w:rFonts w:ascii="Times New Roman" w:hAnsi="Times New Roman" w:cs="Times New Roman"/>
          <w:b/>
          <w:sz w:val="28"/>
          <w:szCs w:val="28"/>
        </w:rPr>
        <w:t xml:space="preserve">               </w:t>
      </w:r>
    </w:p>
    <w:p w:rsidR="00EA5EA1" w:rsidRDefault="00EA5EA1" w:rsidP="00596320">
      <w:pPr>
        <w:rPr>
          <w:rFonts w:ascii="Times New Roman" w:hAnsi="Times New Roman" w:cs="Times New Roman"/>
          <w:b/>
          <w:sz w:val="28"/>
          <w:szCs w:val="28"/>
        </w:rPr>
      </w:pPr>
      <w:r>
        <w:rPr>
          <w:rFonts w:ascii="Times New Roman" w:hAnsi="Times New Roman" w:cs="Times New Roman"/>
          <w:b/>
          <w:sz w:val="28"/>
          <w:szCs w:val="28"/>
        </w:rPr>
        <w:t>Про зміну назви органу</w:t>
      </w:r>
    </w:p>
    <w:p w:rsidR="00EA5EA1" w:rsidRPr="00B20AC8" w:rsidRDefault="00EA5EA1" w:rsidP="00596320">
      <w:pPr>
        <w:rPr>
          <w:rFonts w:ascii="Times New Roman" w:hAnsi="Times New Roman" w:cs="Times New Roman"/>
          <w:b/>
          <w:sz w:val="28"/>
          <w:szCs w:val="28"/>
        </w:rPr>
      </w:pPr>
      <w:r>
        <w:rPr>
          <w:rFonts w:ascii="Times New Roman" w:hAnsi="Times New Roman" w:cs="Times New Roman"/>
          <w:b/>
          <w:sz w:val="28"/>
          <w:szCs w:val="28"/>
        </w:rPr>
        <w:t xml:space="preserve">місцевого самоврядування </w:t>
      </w:r>
    </w:p>
    <w:p w:rsidR="00EA5EA1" w:rsidRDefault="00EA5EA1" w:rsidP="00596320"/>
    <w:p w:rsidR="00EA5EA1" w:rsidRPr="006608DF" w:rsidRDefault="00EA5EA1" w:rsidP="00E746D5">
      <w:pPr>
        <w:jc w:val="both"/>
        <w:rPr>
          <w:rStyle w:val="dat0"/>
          <w:rFonts w:ascii="Times New Roman" w:hAnsi="Times New Roman"/>
          <w:bCs/>
          <w:sz w:val="28"/>
          <w:szCs w:val="28"/>
        </w:rPr>
      </w:pPr>
      <w:r>
        <w:tab/>
      </w:r>
      <w:r w:rsidRPr="00AF4B0A">
        <w:rPr>
          <w:rFonts w:ascii="Times New Roman" w:hAnsi="Times New Roman" w:cs="Times New Roman"/>
          <w:sz w:val="28"/>
          <w:szCs w:val="28"/>
        </w:rPr>
        <w:t xml:space="preserve">Відповідно до Постанови Верховної Ради України «Про ліквідацію та утворення районів» № 807-IX  від </w:t>
      </w:r>
      <w:r w:rsidRPr="00AF4B0A">
        <w:rPr>
          <w:rStyle w:val="dat0"/>
          <w:rFonts w:ascii="Times New Roman" w:hAnsi="Times New Roman"/>
          <w:bCs/>
          <w:sz w:val="28"/>
          <w:szCs w:val="28"/>
        </w:rPr>
        <w:t xml:space="preserve">17.07.2020, </w:t>
      </w:r>
      <w:r w:rsidRPr="006608DF">
        <w:rPr>
          <w:rStyle w:val="dat0"/>
          <w:rFonts w:ascii="Times New Roman" w:hAnsi="Times New Roman"/>
          <w:bCs/>
          <w:sz w:val="28"/>
          <w:szCs w:val="28"/>
        </w:rPr>
        <w:t>з</w:t>
      </w:r>
      <w:r w:rsidRPr="006608DF">
        <w:rPr>
          <w:rFonts w:ascii="Times New Roman" w:hAnsi="Times New Roman" w:cs="Times New Roman"/>
          <w:sz w:val="28"/>
          <w:szCs w:val="28"/>
        </w:rPr>
        <w:t xml:space="preserve">гідно пп. 20 п. 6-1 розділу «Прикінцеві та перехідні положення» Закону України «Про місцеве самоврядування в Україні», </w:t>
      </w:r>
      <w:r>
        <w:rPr>
          <w:rFonts w:ascii="Times New Roman" w:hAnsi="Times New Roman" w:cs="Times New Roman"/>
          <w:sz w:val="28"/>
          <w:szCs w:val="28"/>
        </w:rPr>
        <w:t xml:space="preserve">викладеному у редакції Закону </w:t>
      </w:r>
      <w:r w:rsidRPr="00B20AC8">
        <w:rPr>
          <w:rFonts w:ascii="Times New Roman" w:hAnsi="Times New Roman" w:cs="Times New Roman"/>
          <w:color w:val="auto"/>
          <w:sz w:val="28"/>
          <w:szCs w:val="28"/>
          <w:lang w:eastAsia="ru-RU"/>
        </w:rPr>
        <w:t>»№ 1009-ІХ від 17.11.2020</w:t>
      </w:r>
      <w:r w:rsidRPr="006608DF">
        <w:rPr>
          <w:rFonts w:ascii="Times New Roman" w:hAnsi="Times New Roman" w:cs="Times New Roman"/>
          <w:color w:val="auto"/>
          <w:sz w:val="28"/>
          <w:szCs w:val="28"/>
          <w:lang w:eastAsia="ru-RU"/>
        </w:rPr>
        <w:t xml:space="preserve"> </w:t>
      </w:r>
      <w:r>
        <w:rPr>
          <w:rFonts w:ascii="Times New Roman" w:hAnsi="Times New Roman" w:cs="Times New Roman"/>
          <w:color w:val="auto"/>
          <w:sz w:val="28"/>
          <w:szCs w:val="28"/>
          <w:lang w:eastAsia="ru-RU"/>
        </w:rPr>
        <w:t xml:space="preserve">року « </w:t>
      </w:r>
      <w:r w:rsidRPr="00B20AC8">
        <w:rPr>
          <w:rFonts w:ascii="Times New Roman" w:hAnsi="Times New Roman" w:cs="Times New Roman"/>
          <w:color w:val="auto"/>
          <w:sz w:val="28"/>
          <w:szCs w:val="28"/>
          <w:lang w:eastAsia="ru-RU"/>
        </w:rPr>
        <w:t>Про внесення змін до деяких законів України щодо впорядкування  оекремих питань організації та діяльності органів місцевого самоврядування і районних державних адміністрацій»</w:t>
      </w:r>
      <w:r>
        <w:rPr>
          <w:rFonts w:ascii="Times New Roman" w:hAnsi="Times New Roman" w:cs="Times New Roman"/>
          <w:color w:val="auto"/>
          <w:sz w:val="28"/>
          <w:szCs w:val="28"/>
          <w:lang w:eastAsia="ru-RU"/>
        </w:rPr>
        <w:t>, сесія сільської ради</w:t>
      </w:r>
    </w:p>
    <w:tbl>
      <w:tblPr>
        <w:tblW w:w="5000" w:type="pct"/>
        <w:tblCellSpacing w:w="0" w:type="dxa"/>
        <w:tblCellMar>
          <w:left w:w="0" w:type="dxa"/>
          <w:right w:w="0" w:type="dxa"/>
        </w:tblCellMar>
        <w:tblLook w:val="00A0"/>
      </w:tblPr>
      <w:tblGrid>
        <w:gridCol w:w="9355"/>
      </w:tblGrid>
      <w:tr w:rsidR="00EA5EA1" w:rsidRPr="00B20AC8" w:rsidTr="00B20AC8">
        <w:trPr>
          <w:tblCellSpacing w:w="0" w:type="dxa"/>
        </w:trPr>
        <w:tc>
          <w:tcPr>
            <w:tcW w:w="0" w:type="auto"/>
          </w:tcPr>
          <w:p w:rsidR="00EA5EA1" w:rsidRPr="00B20AC8" w:rsidRDefault="00EA5EA1" w:rsidP="00E746D5">
            <w:pPr>
              <w:widowControl/>
              <w:spacing w:before="100" w:beforeAutospacing="1" w:after="100" w:afterAutospacing="1"/>
              <w:jc w:val="both"/>
              <w:rPr>
                <w:rFonts w:ascii="Times New Roman" w:hAnsi="Times New Roman" w:cs="Times New Roman"/>
                <w:color w:val="auto"/>
                <w:sz w:val="28"/>
                <w:szCs w:val="28"/>
                <w:lang w:eastAsia="ru-RU"/>
              </w:rPr>
            </w:pPr>
          </w:p>
        </w:tc>
      </w:tr>
    </w:tbl>
    <w:p w:rsidR="00EA5EA1" w:rsidRDefault="00EA5EA1" w:rsidP="00596320">
      <w:pPr>
        <w:rPr>
          <w:rStyle w:val="dat0"/>
          <w:rFonts w:ascii="Times New Roman" w:hAnsi="Times New Roman"/>
          <w:bCs/>
          <w:sz w:val="28"/>
          <w:szCs w:val="28"/>
        </w:rPr>
      </w:pPr>
      <w:bookmarkStart w:id="192" w:name="n3"/>
      <w:bookmarkEnd w:id="192"/>
    </w:p>
    <w:p w:rsidR="00EA5EA1" w:rsidRPr="00E746D5" w:rsidRDefault="00EA5EA1" w:rsidP="00E746D5">
      <w:pPr>
        <w:jc w:val="center"/>
        <w:rPr>
          <w:rStyle w:val="dat0"/>
          <w:rFonts w:ascii="Times New Roman" w:hAnsi="Times New Roman"/>
          <w:b/>
          <w:bCs/>
          <w:sz w:val="28"/>
          <w:szCs w:val="28"/>
        </w:rPr>
      </w:pPr>
      <w:r w:rsidRPr="00E746D5">
        <w:rPr>
          <w:rStyle w:val="dat0"/>
          <w:rFonts w:ascii="Times New Roman" w:hAnsi="Times New Roman"/>
          <w:b/>
          <w:bCs/>
          <w:sz w:val="28"/>
          <w:szCs w:val="28"/>
        </w:rPr>
        <w:t>ВИРІШИЛА:</w:t>
      </w:r>
    </w:p>
    <w:p w:rsidR="00EA5EA1" w:rsidRDefault="00EA5EA1" w:rsidP="00596320">
      <w:pPr>
        <w:rPr>
          <w:rStyle w:val="dat0"/>
          <w:rFonts w:ascii="Times New Roman" w:hAnsi="Times New Roman"/>
          <w:bCs/>
          <w:sz w:val="28"/>
          <w:szCs w:val="28"/>
        </w:rPr>
      </w:pPr>
    </w:p>
    <w:p w:rsidR="00EA5EA1" w:rsidRDefault="00EA5EA1" w:rsidP="002947AA">
      <w:pPr>
        <w:pStyle w:val="ListParagraph"/>
        <w:numPr>
          <w:ilvl w:val="0"/>
          <w:numId w:val="21"/>
        </w:numPr>
        <w:jc w:val="both"/>
        <w:rPr>
          <w:sz w:val="28"/>
          <w:szCs w:val="28"/>
          <w:lang w:val="uk-UA"/>
        </w:rPr>
      </w:pPr>
      <w:r>
        <w:rPr>
          <w:sz w:val="28"/>
          <w:szCs w:val="28"/>
          <w:lang w:val="uk-UA"/>
        </w:rPr>
        <w:t>Змінити назву органу місцевого самоврядування Кам’янської</w:t>
      </w:r>
    </w:p>
    <w:p w:rsidR="00EA5EA1" w:rsidRPr="006608DF" w:rsidRDefault="00EA5EA1" w:rsidP="002947AA">
      <w:pPr>
        <w:jc w:val="both"/>
        <w:rPr>
          <w:rFonts w:ascii="Times New Roman" w:hAnsi="Times New Roman" w:cs="Times New Roman"/>
          <w:sz w:val="28"/>
          <w:szCs w:val="28"/>
        </w:rPr>
      </w:pPr>
      <w:r>
        <w:rPr>
          <w:rFonts w:ascii="Times New Roman" w:hAnsi="Times New Roman" w:cs="Times New Roman"/>
          <w:sz w:val="28"/>
          <w:szCs w:val="28"/>
        </w:rPr>
        <w:t>с</w:t>
      </w:r>
      <w:r w:rsidRPr="006608DF">
        <w:rPr>
          <w:rFonts w:ascii="Times New Roman" w:hAnsi="Times New Roman" w:cs="Times New Roman"/>
          <w:sz w:val="28"/>
          <w:szCs w:val="28"/>
        </w:rPr>
        <w:t xml:space="preserve">ільської ради </w:t>
      </w:r>
      <w:r>
        <w:rPr>
          <w:rFonts w:ascii="Times New Roman" w:hAnsi="Times New Roman" w:cs="Times New Roman"/>
          <w:sz w:val="28"/>
          <w:szCs w:val="28"/>
        </w:rPr>
        <w:t>Іршавського району Закарпатської області на Кам’янську сільську раду Берегівського району Закарпатської області.</w:t>
      </w:r>
    </w:p>
    <w:p w:rsidR="00EA5EA1" w:rsidRDefault="00EA5EA1" w:rsidP="006608DF">
      <w:pPr>
        <w:ind w:firstLine="708"/>
        <w:jc w:val="both"/>
        <w:rPr>
          <w:rFonts w:ascii="Times New Roman" w:hAnsi="Times New Roman" w:cs="Times New Roman"/>
          <w:sz w:val="28"/>
          <w:szCs w:val="28"/>
        </w:rPr>
      </w:pPr>
      <w:r>
        <w:rPr>
          <w:rFonts w:ascii="Times New Roman" w:hAnsi="Times New Roman" w:cs="Times New Roman"/>
          <w:sz w:val="28"/>
          <w:szCs w:val="28"/>
        </w:rPr>
        <w:t>2. Сільському голові Станинцю Михайлу Михайловичу провести державну реєстрацію юридичної особи</w:t>
      </w:r>
      <w:r w:rsidRPr="00AF4B0A">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sz w:val="28"/>
          <w:szCs w:val="28"/>
        </w:rPr>
        <w:t>у встановленому законом порядку</w:t>
      </w:r>
      <w:r>
        <w:rPr>
          <w:rFonts w:ascii="Times New Roman" w:hAnsi="Times New Roman" w:cs="Times New Roman"/>
          <w:sz w:val="28"/>
          <w:szCs w:val="28"/>
        </w:rPr>
        <w:t xml:space="preserve"> </w:t>
      </w:r>
    </w:p>
    <w:p w:rsidR="00EA5EA1" w:rsidRPr="00E746D5" w:rsidRDefault="00EA5EA1" w:rsidP="00E746D5">
      <w:pPr>
        <w:suppressAutoHyphens/>
        <w:ind w:firstLine="708"/>
        <w:jc w:val="both"/>
        <w:rPr>
          <w:rFonts w:ascii="Times New Roman" w:hAnsi="Times New Roman" w:cs="Times New Roman"/>
          <w:sz w:val="28"/>
          <w:szCs w:val="28"/>
        </w:rPr>
      </w:pPr>
      <w:r>
        <w:rPr>
          <w:rFonts w:ascii="Times New Roman" w:hAnsi="Times New Roman" w:cs="Times New Roman"/>
          <w:sz w:val="28"/>
          <w:szCs w:val="28"/>
        </w:rPr>
        <w:t>3</w:t>
      </w:r>
      <w:r w:rsidRPr="00E746D5">
        <w:rPr>
          <w:rFonts w:ascii="Times New Roman" w:hAnsi="Times New Roman" w:cs="Times New Roman"/>
          <w:sz w:val="28"/>
          <w:szCs w:val="28"/>
        </w:rPr>
        <w:t>.</w:t>
      </w:r>
      <w:r>
        <w:rPr>
          <w:rFonts w:ascii="Times New Roman" w:hAnsi="Times New Roman" w:cs="Times New Roman"/>
          <w:sz w:val="28"/>
          <w:szCs w:val="28"/>
        </w:rPr>
        <w:t xml:space="preserve"> </w:t>
      </w:r>
      <w:r w:rsidRPr="00E746D5">
        <w:rPr>
          <w:rFonts w:ascii="Times New Roman" w:hAnsi="Times New Roman" w:cs="Times New Roman"/>
          <w:sz w:val="28"/>
          <w:szCs w:val="28"/>
        </w:rPr>
        <w:t>Контроль за виконанням цього рішення покласти на постійну комісію з гуманітарних питань, прав людини, законності, запобігання та протидії корупції,  депутатської діяльності, етики та регламенту</w:t>
      </w:r>
      <w:r>
        <w:rPr>
          <w:rFonts w:ascii="Times New Roman" w:hAnsi="Times New Roman" w:cs="Times New Roman"/>
          <w:sz w:val="28"/>
          <w:szCs w:val="28"/>
        </w:rPr>
        <w:t>.</w:t>
      </w:r>
    </w:p>
    <w:p w:rsidR="00EA5EA1" w:rsidRPr="00AF4B0A" w:rsidRDefault="00EA5EA1" w:rsidP="00596320">
      <w:pPr>
        <w:rPr>
          <w:rFonts w:ascii="Times New Roman" w:hAnsi="Times New Roman" w:cs="Times New Roman"/>
          <w:sz w:val="28"/>
          <w:szCs w:val="28"/>
        </w:rPr>
      </w:pPr>
    </w:p>
    <w:p w:rsidR="00EA5EA1" w:rsidRDefault="00EA5EA1" w:rsidP="00596320"/>
    <w:p w:rsidR="00EA5EA1" w:rsidRDefault="00EA5EA1" w:rsidP="00596320"/>
    <w:p w:rsidR="00EA5EA1" w:rsidRPr="00E746D5" w:rsidRDefault="00EA5EA1" w:rsidP="00E746D5">
      <w:pPr>
        <w:rPr>
          <w:rFonts w:ascii="Times New Roman" w:hAnsi="Times New Roman" w:cs="Times New Roman"/>
          <w:b/>
          <w:sz w:val="28"/>
          <w:szCs w:val="28"/>
          <w:lang w:val="ru-RU"/>
        </w:rPr>
      </w:pPr>
      <w:r w:rsidRPr="00E746D5">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E746D5">
        <w:rPr>
          <w:rFonts w:ascii="Times New Roman" w:hAnsi="Times New Roman" w:cs="Times New Roman"/>
          <w:b/>
          <w:sz w:val="28"/>
          <w:szCs w:val="28"/>
          <w:lang w:val="ru-RU"/>
        </w:rPr>
        <w:t>Сільський голова                                           М.М.Станинець</w:t>
      </w:r>
    </w:p>
    <w:p w:rsidR="00EA5EA1" w:rsidRDefault="00EA5EA1" w:rsidP="00596320"/>
    <w:p w:rsidR="00EA5EA1" w:rsidRDefault="00EA5EA1" w:rsidP="00596320"/>
    <w:p w:rsidR="00EA5EA1" w:rsidRPr="00A219F9" w:rsidRDefault="00EA5EA1" w:rsidP="00B8066E">
      <w:pPr>
        <w:spacing w:line="480" w:lineRule="auto"/>
        <w:jc w:val="center"/>
        <w:rPr>
          <w:rFonts w:ascii="Times New Roman" w:hAnsi="Times New Roman" w:cs="Times New Roman"/>
          <w:color w:val="auto"/>
          <w:sz w:val="28"/>
          <w:szCs w:val="28"/>
        </w:rPr>
      </w:pPr>
      <w:r w:rsidRPr="00A356E4">
        <w:rPr>
          <w:rFonts w:ascii="Times New Roman" w:hAnsi="Times New Roman" w:cs="Times New Roman"/>
          <w:noProof/>
          <w:color w:val="auto"/>
          <w:sz w:val="28"/>
          <w:szCs w:val="28"/>
          <w:lang w:val="ru-RU" w:eastAsia="ru-RU"/>
        </w:rPr>
        <w:pict>
          <v:shape id="_x0000_i1034" type="#_x0000_t75" style="width:24pt;height:41.25pt;visibility:visible">
            <v:imagedata r:id="rId17" o:title=""/>
          </v:shape>
        </w:pict>
      </w:r>
    </w:p>
    <w:p w:rsidR="00EA5EA1" w:rsidRPr="00A219F9" w:rsidRDefault="00EA5EA1" w:rsidP="00B8066E">
      <w:pPr>
        <w:pStyle w:val="Heading2"/>
        <w:keepLines w:val="0"/>
        <w:widowControl/>
        <w:numPr>
          <w:ilvl w:val="1"/>
          <w:numId w:val="3"/>
        </w:numPr>
        <w:suppressAutoHyphens/>
        <w:spacing w:before="0"/>
        <w:jc w:val="center"/>
        <w:rPr>
          <w:rFonts w:ascii="Times New Roman" w:hAnsi="Times New Roman"/>
          <w:bCs w:val="0"/>
          <w:i/>
          <w:color w:val="auto"/>
          <w:sz w:val="28"/>
          <w:szCs w:val="28"/>
        </w:rPr>
      </w:pPr>
      <w:r w:rsidRPr="00A219F9">
        <w:rPr>
          <w:rFonts w:ascii="Times New Roman" w:hAnsi="Times New Roman"/>
          <w:color w:val="auto"/>
          <w:sz w:val="28"/>
          <w:szCs w:val="28"/>
        </w:rPr>
        <w:t>УКРАЇНА</w:t>
      </w:r>
    </w:p>
    <w:p w:rsidR="00EA5EA1" w:rsidRPr="00A219F9" w:rsidRDefault="00EA5EA1" w:rsidP="00B8066E">
      <w:pPr>
        <w:pStyle w:val="Heading2"/>
        <w:keepLines w:val="0"/>
        <w:widowControl/>
        <w:numPr>
          <w:ilvl w:val="1"/>
          <w:numId w:val="3"/>
        </w:numPr>
        <w:suppressAutoHyphens/>
        <w:spacing w:before="0"/>
        <w:jc w:val="center"/>
        <w:rPr>
          <w:rFonts w:ascii="Times New Roman" w:hAnsi="Times New Roman"/>
          <w:bCs w:val="0"/>
          <w:i/>
          <w:color w:val="auto"/>
          <w:sz w:val="28"/>
          <w:szCs w:val="28"/>
        </w:rPr>
      </w:pPr>
      <w:r w:rsidRPr="00A219F9">
        <w:rPr>
          <w:rFonts w:ascii="Times New Roman" w:hAnsi="Times New Roman"/>
          <w:color w:val="auto"/>
          <w:sz w:val="28"/>
          <w:szCs w:val="28"/>
        </w:rPr>
        <w:t>КАМ’ЯНСЬКА СІЛЬСЬКА РАДА</w:t>
      </w:r>
    </w:p>
    <w:p w:rsidR="00EA5EA1" w:rsidRPr="00A219F9" w:rsidRDefault="00EA5EA1" w:rsidP="00B8066E">
      <w:pPr>
        <w:pStyle w:val="ListParagraph"/>
        <w:numPr>
          <w:ilvl w:val="0"/>
          <w:numId w:val="3"/>
        </w:numPr>
        <w:suppressAutoHyphens w:val="0"/>
        <w:jc w:val="center"/>
        <w:rPr>
          <w:b/>
          <w:sz w:val="28"/>
          <w:szCs w:val="28"/>
        </w:rPr>
      </w:pPr>
      <w:r w:rsidRPr="00A219F9">
        <w:rPr>
          <w:b/>
          <w:sz w:val="28"/>
          <w:szCs w:val="28"/>
          <w:lang w:val="uk-UA"/>
        </w:rPr>
        <w:t>ІРШАВСЬКОГО РАЙОНУ</w:t>
      </w:r>
      <w:r w:rsidRPr="00A219F9">
        <w:rPr>
          <w:b/>
          <w:sz w:val="28"/>
          <w:szCs w:val="28"/>
        </w:rPr>
        <w:t xml:space="preserve">  </w:t>
      </w:r>
      <w:r w:rsidRPr="00A219F9">
        <w:rPr>
          <w:b/>
          <w:sz w:val="28"/>
          <w:szCs w:val="28"/>
          <w:lang w:val="uk-UA"/>
        </w:rPr>
        <w:t>ЗАКАРПАТСЬКОЇ ОБЛАСТІ</w:t>
      </w:r>
    </w:p>
    <w:p w:rsidR="00EA5EA1" w:rsidRPr="00A219F9" w:rsidRDefault="00EA5EA1" w:rsidP="00B8066E">
      <w:pPr>
        <w:pStyle w:val="ListParagraph"/>
        <w:numPr>
          <w:ilvl w:val="0"/>
          <w:numId w:val="3"/>
        </w:numPr>
        <w:suppressAutoHyphens w:val="0"/>
        <w:jc w:val="center"/>
        <w:rPr>
          <w:sz w:val="28"/>
          <w:szCs w:val="28"/>
        </w:rPr>
      </w:pPr>
      <w:r w:rsidRPr="00A219F9">
        <w:rPr>
          <w:sz w:val="28"/>
          <w:szCs w:val="28"/>
        </w:rPr>
        <w:t xml:space="preserve"> </w:t>
      </w:r>
    </w:p>
    <w:p w:rsidR="00EA5EA1" w:rsidRPr="00FC6DEA" w:rsidRDefault="00EA5EA1" w:rsidP="00B8066E">
      <w:pPr>
        <w:pStyle w:val="ListParagraph"/>
        <w:numPr>
          <w:ilvl w:val="0"/>
          <w:numId w:val="3"/>
        </w:numPr>
        <w:suppressAutoHyphens w:val="0"/>
        <w:jc w:val="center"/>
        <w:rPr>
          <w:sz w:val="28"/>
          <w:szCs w:val="28"/>
        </w:rPr>
      </w:pPr>
      <w:r>
        <w:rPr>
          <w:sz w:val="28"/>
          <w:szCs w:val="28"/>
          <w:lang w:val="uk-UA"/>
        </w:rPr>
        <w:t>3-тє</w:t>
      </w:r>
      <w:r w:rsidRPr="00FC6DEA">
        <w:rPr>
          <w:sz w:val="28"/>
          <w:szCs w:val="28"/>
          <w:lang w:val="uk-UA"/>
        </w:rPr>
        <w:t xml:space="preserve"> засідання 1-ї</w:t>
      </w:r>
      <w:r w:rsidRPr="00FC6DEA">
        <w:rPr>
          <w:sz w:val="28"/>
          <w:szCs w:val="28"/>
        </w:rPr>
        <w:t xml:space="preserve"> сесі</w:t>
      </w:r>
      <w:r w:rsidRPr="00FC6DEA">
        <w:rPr>
          <w:sz w:val="28"/>
          <w:szCs w:val="28"/>
          <w:lang w:val="uk-UA"/>
        </w:rPr>
        <w:t>ї</w:t>
      </w:r>
      <w:r w:rsidRPr="00FC6DEA">
        <w:rPr>
          <w:sz w:val="28"/>
          <w:szCs w:val="28"/>
        </w:rPr>
        <w:t xml:space="preserve"> </w:t>
      </w:r>
      <w:r w:rsidRPr="00FC6DEA">
        <w:rPr>
          <w:sz w:val="28"/>
          <w:szCs w:val="28"/>
          <w:lang w:val="uk-UA"/>
        </w:rPr>
        <w:t>8-</w:t>
      </w:r>
      <w:r w:rsidRPr="00FC6DEA">
        <w:rPr>
          <w:sz w:val="28"/>
          <w:szCs w:val="28"/>
        </w:rPr>
        <w:t>го скликання</w:t>
      </w:r>
    </w:p>
    <w:p w:rsidR="00EA5EA1" w:rsidRPr="00FC6DEA" w:rsidRDefault="00EA5EA1" w:rsidP="00B8066E">
      <w:pPr>
        <w:rPr>
          <w:rFonts w:ascii="Times New Roman" w:hAnsi="Times New Roman" w:cs="Times New Roman"/>
          <w:sz w:val="28"/>
          <w:szCs w:val="28"/>
        </w:rPr>
      </w:pPr>
    </w:p>
    <w:p w:rsidR="00EA5EA1" w:rsidRPr="00FC6DEA" w:rsidRDefault="00EA5EA1" w:rsidP="00B8066E">
      <w:pPr>
        <w:pStyle w:val="ListParagraph"/>
        <w:numPr>
          <w:ilvl w:val="0"/>
          <w:numId w:val="3"/>
        </w:numPr>
        <w:tabs>
          <w:tab w:val="left" w:pos="3840"/>
        </w:tabs>
        <w:suppressAutoHyphens w:val="0"/>
        <w:rPr>
          <w:sz w:val="28"/>
          <w:szCs w:val="28"/>
        </w:rPr>
      </w:pPr>
      <w:r w:rsidRPr="00FC6DEA">
        <w:rPr>
          <w:sz w:val="28"/>
          <w:szCs w:val="28"/>
        </w:rPr>
        <w:tab/>
      </w:r>
      <w:r w:rsidRPr="00FC6DEA">
        <w:rPr>
          <w:sz w:val="28"/>
          <w:szCs w:val="28"/>
          <w:lang w:val="uk-UA"/>
        </w:rPr>
        <w:t xml:space="preserve">                 </w:t>
      </w:r>
      <w:r>
        <w:rPr>
          <w:sz w:val="28"/>
          <w:szCs w:val="28"/>
          <w:lang w:val="uk-UA"/>
        </w:rPr>
        <w:t xml:space="preserve">                   </w:t>
      </w:r>
      <w:r w:rsidRPr="00FC6DEA">
        <w:rPr>
          <w:sz w:val="28"/>
          <w:szCs w:val="28"/>
          <w:lang w:val="uk-UA"/>
        </w:rPr>
        <w:t xml:space="preserve">             </w:t>
      </w:r>
      <w:r w:rsidRPr="00FC6DEA">
        <w:rPr>
          <w:sz w:val="28"/>
          <w:szCs w:val="28"/>
        </w:rPr>
        <w:t>Р І Ш Е Н Н Я</w:t>
      </w:r>
    </w:p>
    <w:p w:rsidR="00EA5EA1" w:rsidRPr="00FC6DEA" w:rsidRDefault="00EA5EA1" w:rsidP="00B8066E">
      <w:pPr>
        <w:pStyle w:val="ListParagraph"/>
        <w:rPr>
          <w:sz w:val="28"/>
          <w:szCs w:val="28"/>
        </w:rPr>
      </w:pPr>
    </w:p>
    <w:p w:rsidR="00EA5EA1" w:rsidRPr="00FC6DEA" w:rsidRDefault="00EA5EA1" w:rsidP="00B8066E">
      <w:pPr>
        <w:pStyle w:val="ListParagraph"/>
        <w:numPr>
          <w:ilvl w:val="0"/>
          <w:numId w:val="3"/>
        </w:numPr>
        <w:tabs>
          <w:tab w:val="left" w:pos="3840"/>
        </w:tabs>
        <w:suppressAutoHyphens w:val="0"/>
        <w:rPr>
          <w:sz w:val="28"/>
          <w:szCs w:val="28"/>
        </w:rPr>
      </w:pPr>
    </w:p>
    <w:p w:rsidR="00EA5EA1" w:rsidRPr="00FC6DEA" w:rsidRDefault="00EA5EA1" w:rsidP="00B8066E">
      <w:pPr>
        <w:rPr>
          <w:rFonts w:ascii="Times New Roman" w:hAnsi="Times New Roman" w:cs="Times New Roman"/>
          <w:b/>
          <w:sz w:val="28"/>
          <w:szCs w:val="28"/>
        </w:rPr>
      </w:pPr>
      <w:r>
        <w:rPr>
          <w:rFonts w:ascii="Times New Roman" w:hAnsi="Times New Roman" w:cs="Times New Roman"/>
          <w:b/>
          <w:sz w:val="28"/>
          <w:szCs w:val="28"/>
        </w:rPr>
        <w:t xml:space="preserve">від                  </w:t>
      </w:r>
      <w:r w:rsidRPr="00FC6DEA">
        <w:rPr>
          <w:rFonts w:ascii="Times New Roman" w:hAnsi="Times New Roman" w:cs="Times New Roman"/>
          <w:b/>
          <w:sz w:val="28"/>
          <w:szCs w:val="28"/>
        </w:rPr>
        <w:t xml:space="preserve"> 2020 року № </w:t>
      </w:r>
    </w:p>
    <w:p w:rsidR="00EA5EA1" w:rsidRDefault="00EA5EA1" w:rsidP="00B8066E">
      <w:pPr>
        <w:rPr>
          <w:rFonts w:ascii="Times New Roman" w:hAnsi="Times New Roman" w:cs="Times New Roman"/>
          <w:b/>
          <w:sz w:val="28"/>
          <w:szCs w:val="28"/>
        </w:rPr>
      </w:pPr>
      <w:r w:rsidRPr="00FC6DEA">
        <w:rPr>
          <w:rFonts w:ascii="Times New Roman" w:hAnsi="Times New Roman" w:cs="Times New Roman"/>
          <w:b/>
          <w:sz w:val="28"/>
          <w:szCs w:val="28"/>
        </w:rPr>
        <w:t xml:space="preserve">с.Кам’янське  </w:t>
      </w:r>
    </w:p>
    <w:p w:rsidR="00EA5EA1" w:rsidRDefault="00EA5EA1" w:rsidP="00B8066E">
      <w:pPr>
        <w:rPr>
          <w:rFonts w:ascii="Times New Roman" w:hAnsi="Times New Roman" w:cs="Times New Roman"/>
          <w:b/>
          <w:sz w:val="28"/>
          <w:szCs w:val="28"/>
        </w:rPr>
      </w:pPr>
    </w:p>
    <w:p w:rsidR="00EA5EA1" w:rsidRPr="00B8066E" w:rsidRDefault="00EA5EA1" w:rsidP="00B8066E">
      <w:pPr>
        <w:tabs>
          <w:tab w:val="left" w:pos="5400"/>
        </w:tabs>
        <w:rPr>
          <w:rFonts w:ascii="Times New Roman" w:hAnsi="Times New Roman" w:cs="Times New Roman"/>
          <w:b/>
          <w:sz w:val="28"/>
          <w:szCs w:val="28"/>
        </w:rPr>
      </w:pPr>
      <w:r w:rsidRPr="00B8066E">
        <w:rPr>
          <w:rFonts w:ascii="Times New Roman" w:hAnsi="Times New Roman" w:cs="Times New Roman"/>
          <w:b/>
          <w:sz w:val="28"/>
          <w:szCs w:val="28"/>
        </w:rPr>
        <w:t xml:space="preserve">Про  Програму  профілактики злочинності, </w:t>
      </w:r>
    </w:p>
    <w:p w:rsidR="00EA5EA1" w:rsidRPr="00B8066E" w:rsidRDefault="00EA5EA1" w:rsidP="00B8066E">
      <w:pPr>
        <w:tabs>
          <w:tab w:val="left" w:pos="5400"/>
        </w:tabs>
        <w:rPr>
          <w:rFonts w:ascii="Times New Roman" w:hAnsi="Times New Roman" w:cs="Times New Roman"/>
          <w:b/>
          <w:sz w:val="28"/>
          <w:szCs w:val="28"/>
        </w:rPr>
      </w:pPr>
      <w:r w:rsidRPr="00B8066E">
        <w:rPr>
          <w:rFonts w:ascii="Times New Roman" w:hAnsi="Times New Roman" w:cs="Times New Roman"/>
          <w:b/>
          <w:sz w:val="28"/>
          <w:szCs w:val="28"/>
        </w:rPr>
        <w:t xml:space="preserve">забезпечення публічної  безпеки  і  порядку </w:t>
      </w:r>
    </w:p>
    <w:p w:rsidR="00EA5EA1" w:rsidRPr="00B8066E" w:rsidRDefault="00EA5EA1" w:rsidP="00B8066E">
      <w:pPr>
        <w:tabs>
          <w:tab w:val="left" w:pos="1125"/>
        </w:tabs>
        <w:rPr>
          <w:rFonts w:ascii="Times New Roman" w:hAnsi="Times New Roman" w:cs="Times New Roman"/>
          <w:b/>
          <w:sz w:val="28"/>
          <w:szCs w:val="28"/>
        </w:rPr>
      </w:pPr>
      <w:r w:rsidRPr="00B8066E">
        <w:rPr>
          <w:rFonts w:ascii="Times New Roman" w:hAnsi="Times New Roman" w:cs="Times New Roman"/>
          <w:b/>
          <w:sz w:val="28"/>
          <w:szCs w:val="28"/>
        </w:rPr>
        <w:t>на   території Кам’янської  сільської ради</w:t>
      </w:r>
    </w:p>
    <w:p w:rsidR="00EA5EA1" w:rsidRPr="00B8066E" w:rsidRDefault="00EA5EA1" w:rsidP="00B8066E">
      <w:pPr>
        <w:tabs>
          <w:tab w:val="left" w:pos="1125"/>
        </w:tabs>
        <w:rPr>
          <w:rFonts w:ascii="Times New Roman" w:hAnsi="Times New Roman" w:cs="Times New Roman"/>
          <w:b/>
          <w:sz w:val="28"/>
          <w:szCs w:val="28"/>
        </w:rPr>
      </w:pPr>
      <w:r w:rsidRPr="00B8066E">
        <w:rPr>
          <w:rFonts w:ascii="Times New Roman" w:hAnsi="Times New Roman" w:cs="Times New Roman"/>
          <w:b/>
          <w:sz w:val="28"/>
          <w:szCs w:val="28"/>
        </w:rPr>
        <w:t xml:space="preserve">на 2021 рік           </w:t>
      </w:r>
    </w:p>
    <w:p w:rsidR="00EA5EA1" w:rsidRPr="00B8066E" w:rsidRDefault="00EA5EA1" w:rsidP="00B8066E">
      <w:pPr>
        <w:tabs>
          <w:tab w:val="left" w:pos="5400"/>
        </w:tabs>
        <w:rPr>
          <w:rFonts w:ascii="Times New Roman" w:hAnsi="Times New Roman" w:cs="Times New Roman"/>
          <w:b/>
          <w:sz w:val="28"/>
          <w:szCs w:val="28"/>
        </w:rPr>
      </w:pPr>
    </w:p>
    <w:p w:rsidR="00EA5EA1" w:rsidRPr="00B8066E" w:rsidRDefault="00EA5EA1" w:rsidP="00B8066E">
      <w:pPr>
        <w:tabs>
          <w:tab w:val="left" w:pos="5400"/>
        </w:tabs>
        <w:rPr>
          <w:rFonts w:ascii="Times New Roman" w:hAnsi="Times New Roman" w:cs="Times New Roman"/>
          <w:b/>
          <w:sz w:val="28"/>
          <w:szCs w:val="28"/>
        </w:rPr>
      </w:pPr>
    </w:p>
    <w:p w:rsidR="00EA5EA1" w:rsidRPr="00B8066E" w:rsidRDefault="00EA5EA1" w:rsidP="00B8066E">
      <w:pPr>
        <w:tabs>
          <w:tab w:val="left" w:pos="5400"/>
        </w:tabs>
        <w:jc w:val="both"/>
        <w:rPr>
          <w:rFonts w:ascii="Times New Roman" w:hAnsi="Times New Roman" w:cs="Times New Roman"/>
          <w:b/>
          <w:sz w:val="28"/>
          <w:szCs w:val="28"/>
        </w:rPr>
      </w:pPr>
    </w:p>
    <w:p w:rsidR="00EA5EA1" w:rsidRPr="00B8066E" w:rsidRDefault="00EA5EA1" w:rsidP="00B8066E">
      <w:pPr>
        <w:tabs>
          <w:tab w:val="left" w:pos="0"/>
          <w:tab w:val="left" w:pos="5400"/>
        </w:tabs>
        <w:jc w:val="both"/>
        <w:rPr>
          <w:rFonts w:ascii="Times New Roman" w:hAnsi="Times New Roman" w:cs="Times New Roman"/>
          <w:sz w:val="28"/>
          <w:szCs w:val="28"/>
        </w:rPr>
      </w:pPr>
      <w:r w:rsidRPr="00B8066E">
        <w:rPr>
          <w:rFonts w:ascii="Times New Roman" w:hAnsi="Times New Roman" w:cs="Times New Roman"/>
          <w:sz w:val="28"/>
          <w:szCs w:val="28"/>
        </w:rPr>
        <w:t xml:space="preserve">             Відповідно до Законів України ,,Про місцеве самоврядування в Україні”, ,,Про Національну поліцію”, сільська рада</w:t>
      </w:r>
    </w:p>
    <w:p w:rsidR="00EA5EA1" w:rsidRPr="00B8066E" w:rsidRDefault="00EA5EA1" w:rsidP="00B8066E">
      <w:pPr>
        <w:tabs>
          <w:tab w:val="left" w:pos="0"/>
          <w:tab w:val="left" w:pos="5400"/>
        </w:tabs>
        <w:jc w:val="both"/>
        <w:rPr>
          <w:rFonts w:ascii="Times New Roman" w:hAnsi="Times New Roman" w:cs="Times New Roman"/>
          <w:sz w:val="28"/>
          <w:szCs w:val="28"/>
        </w:rPr>
      </w:pPr>
      <w:r w:rsidRPr="00B8066E">
        <w:rPr>
          <w:rFonts w:ascii="Times New Roman" w:hAnsi="Times New Roman" w:cs="Times New Roman"/>
          <w:sz w:val="28"/>
          <w:szCs w:val="28"/>
        </w:rPr>
        <w:t>ВИРІШИЛА :</w:t>
      </w:r>
    </w:p>
    <w:p w:rsidR="00EA5EA1" w:rsidRPr="00B8066E" w:rsidRDefault="00EA5EA1" w:rsidP="00B8066E">
      <w:pPr>
        <w:tabs>
          <w:tab w:val="left" w:pos="0"/>
          <w:tab w:val="left" w:pos="5400"/>
        </w:tabs>
        <w:jc w:val="both"/>
        <w:rPr>
          <w:rFonts w:ascii="Times New Roman" w:hAnsi="Times New Roman" w:cs="Times New Roman"/>
          <w:sz w:val="28"/>
          <w:szCs w:val="28"/>
        </w:rPr>
      </w:pPr>
    </w:p>
    <w:p w:rsidR="00EA5EA1" w:rsidRPr="00B8066E" w:rsidRDefault="00EA5EA1" w:rsidP="00B8066E">
      <w:pPr>
        <w:tabs>
          <w:tab w:val="left" w:pos="1125"/>
        </w:tabs>
        <w:jc w:val="both"/>
        <w:rPr>
          <w:rFonts w:ascii="Times New Roman" w:hAnsi="Times New Roman" w:cs="Times New Roman"/>
          <w:sz w:val="28"/>
          <w:szCs w:val="28"/>
        </w:rPr>
      </w:pPr>
      <w:r w:rsidRPr="00B8066E">
        <w:rPr>
          <w:rFonts w:ascii="Times New Roman" w:hAnsi="Times New Roman" w:cs="Times New Roman"/>
          <w:sz w:val="28"/>
          <w:szCs w:val="28"/>
        </w:rPr>
        <w:t xml:space="preserve">             1.Затвердити Програму профілактики злочинності, забезпечення публічної безпеки і порядку на території Кам’янської сільської ради  на 2021 рік (далі Програма), що додається.</w:t>
      </w:r>
    </w:p>
    <w:p w:rsidR="00EA5EA1" w:rsidRPr="00B8066E" w:rsidRDefault="00EA5EA1" w:rsidP="00B8066E">
      <w:pPr>
        <w:tabs>
          <w:tab w:val="left" w:pos="1125"/>
        </w:tabs>
        <w:jc w:val="both"/>
        <w:rPr>
          <w:rFonts w:ascii="Times New Roman" w:hAnsi="Times New Roman" w:cs="Times New Roman"/>
          <w:sz w:val="28"/>
          <w:szCs w:val="28"/>
        </w:rPr>
      </w:pPr>
      <w:r w:rsidRPr="00B8066E">
        <w:rPr>
          <w:rFonts w:ascii="Times New Roman" w:hAnsi="Times New Roman" w:cs="Times New Roman"/>
          <w:sz w:val="28"/>
          <w:szCs w:val="28"/>
        </w:rPr>
        <w:t xml:space="preserve">              2. Контроль за виконання заходів з реалізації Програми профілактики злочинності, забезпечення публічної безпеки і порядку на території Кам’янської сільської ради  на 2021 рік покласти на постійну комісію з гуманітарних питань, прав людини, законності, запобігання та протидії корупції, депутатської діяльності,етики та регламенту.</w:t>
      </w:r>
    </w:p>
    <w:p w:rsidR="00EA5EA1" w:rsidRPr="00B8066E" w:rsidRDefault="00EA5EA1" w:rsidP="00B8066E">
      <w:pPr>
        <w:tabs>
          <w:tab w:val="left" w:pos="1125"/>
        </w:tabs>
        <w:rPr>
          <w:rFonts w:ascii="Times New Roman" w:hAnsi="Times New Roman" w:cs="Times New Roman"/>
          <w:b/>
          <w:sz w:val="28"/>
          <w:szCs w:val="28"/>
        </w:rPr>
      </w:pPr>
    </w:p>
    <w:p w:rsidR="00EA5EA1" w:rsidRPr="00B8066E" w:rsidRDefault="00EA5EA1" w:rsidP="00B8066E">
      <w:pPr>
        <w:tabs>
          <w:tab w:val="left" w:pos="1125"/>
        </w:tabs>
        <w:ind w:firstLine="851"/>
        <w:jc w:val="center"/>
        <w:rPr>
          <w:rFonts w:ascii="Times New Roman" w:hAnsi="Times New Roman" w:cs="Times New Roman"/>
          <w:b/>
          <w:sz w:val="28"/>
          <w:szCs w:val="28"/>
        </w:rPr>
      </w:pPr>
    </w:p>
    <w:p w:rsidR="00EA5EA1" w:rsidRPr="00B8066E" w:rsidRDefault="00EA5EA1" w:rsidP="00B8066E">
      <w:pPr>
        <w:tabs>
          <w:tab w:val="left" w:pos="1125"/>
        </w:tabs>
        <w:ind w:firstLine="851"/>
        <w:jc w:val="center"/>
        <w:rPr>
          <w:rFonts w:ascii="Times New Roman" w:hAnsi="Times New Roman" w:cs="Times New Roman"/>
          <w:b/>
          <w:sz w:val="28"/>
          <w:szCs w:val="28"/>
        </w:rPr>
      </w:pPr>
    </w:p>
    <w:p w:rsidR="00EA5EA1" w:rsidRPr="00B8066E" w:rsidRDefault="00EA5EA1" w:rsidP="00B8066E">
      <w:pPr>
        <w:tabs>
          <w:tab w:val="left" w:pos="1125"/>
        </w:tabs>
        <w:ind w:firstLine="851"/>
        <w:jc w:val="center"/>
        <w:rPr>
          <w:rFonts w:ascii="Times New Roman" w:hAnsi="Times New Roman" w:cs="Times New Roman"/>
          <w:b/>
          <w:sz w:val="28"/>
          <w:szCs w:val="28"/>
        </w:rPr>
      </w:pPr>
    </w:p>
    <w:p w:rsidR="00EA5EA1" w:rsidRPr="00B8066E" w:rsidRDefault="00EA5EA1" w:rsidP="00B8066E">
      <w:pPr>
        <w:tabs>
          <w:tab w:val="left" w:pos="1125"/>
        </w:tabs>
        <w:ind w:firstLine="851"/>
        <w:jc w:val="center"/>
        <w:rPr>
          <w:rFonts w:ascii="Times New Roman" w:hAnsi="Times New Roman" w:cs="Times New Roman"/>
          <w:b/>
          <w:sz w:val="28"/>
          <w:szCs w:val="28"/>
        </w:rPr>
      </w:pPr>
    </w:p>
    <w:p w:rsidR="00EA5EA1" w:rsidRPr="00B8066E" w:rsidRDefault="00EA5EA1" w:rsidP="00B8066E">
      <w:pPr>
        <w:jc w:val="both"/>
        <w:outlineLvl w:val="0"/>
        <w:rPr>
          <w:rFonts w:ascii="Times New Roman" w:hAnsi="Times New Roman" w:cs="Times New Roman"/>
          <w:b/>
          <w:sz w:val="28"/>
          <w:szCs w:val="28"/>
        </w:rPr>
      </w:pPr>
      <w:r w:rsidRPr="00B8066E">
        <w:rPr>
          <w:rFonts w:ascii="Times New Roman" w:hAnsi="Times New Roman" w:cs="Times New Roman"/>
          <w:b/>
          <w:sz w:val="28"/>
          <w:szCs w:val="28"/>
        </w:rPr>
        <w:t xml:space="preserve"> Сільський голова</w:t>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t>Михайло Станинець</w:t>
      </w:r>
    </w:p>
    <w:p w:rsidR="00EA5EA1" w:rsidRPr="00B8066E" w:rsidRDefault="00EA5EA1" w:rsidP="00B8066E">
      <w:pPr>
        <w:jc w:val="both"/>
        <w:outlineLvl w:val="0"/>
        <w:rPr>
          <w:rFonts w:ascii="Times New Roman" w:hAnsi="Times New Roman" w:cs="Times New Roman"/>
          <w:b/>
          <w:sz w:val="28"/>
          <w:szCs w:val="28"/>
        </w:rPr>
      </w:pPr>
    </w:p>
    <w:p w:rsidR="00EA5EA1" w:rsidRPr="00B8066E" w:rsidRDefault="00EA5EA1" w:rsidP="00B8066E">
      <w:pPr>
        <w:jc w:val="both"/>
        <w:outlineLvl w:val="0"/>
        <w:rPr>
          <w:rFonts w:ascii="Times New Roman" w:hAnsi="Times New Roman" w:cs="Times New Roman"/>
          <w:b/>
          <w:sz w:val="28"/>
          <w:szCs w:val="28"/>
        </w:rPr>
      </w:pPr>
    </w:p>
    <w:p w:rsidR="00EA5EA1" w:rsidRPr="00B8066E" w:rsidRDefault="00EA5EA1" w:rsidP="00B8066E">
      <w:pPr>
        <w:jc w:val="both"/>
        <w:outlineLvl w:val="0"/>
        <w:rPr>
          <w:rFonts w:ascii="Times New Roman" w:hAnsi="Times New Roman" w:cs="Times New Roman"/>
          <w:b/>
          <w:sz w:val="28"/>
          <w:szCs w:val="28"/>
        </w:rPr>
      </w:pPr>
    </w:p>
    <w:p w:rsidR="00EA5EA1" w:rsidRPr="00B8066E" w:rsidRDefault="00EA5EA1" w:rsidP="00B8066E">
      <w:pPr>
        <w:jc w:val="both"/>
        <w:outlineLvl w:val="0"/>
        <w:rPr>
          <w:rFonts w:ascii="Times New Roman" w:hAnsi="Times New Roman" w:cs="Times New Roman"/>
          <w:b/>
          <w:sz w:val="28"/>
          <w:szCs w:val="28"/>
        </w:rPr>
      </w:pPr>
    </w:p>
    <w:p w:rsidR="00EA5EA1" w:rsidRPr="00B8066E" w:rsidRDefault="00EA5EA1" w:rsidP="00B8066E">
      <w:pPr>
        <w:jc w:val="both"/>
        <w:outlineLvl w:val="0"/>
        <w:rPr>
          <w:rFonts w:ascii="Times New Roman" w:hAnsi="Times New Roman" w:cs="Times New Roman"/>
          <w:b/>
          <w:sz w:val="28"/>
          <w:szCs w:val="28"/>
        </w:rPr>
      </w:pPr>
    </w:p>
    <w:p w:rsidR="00EA5EA1" w:rsidRPr="00B8066E" w:rsidRDefault="00EA5EA1" w:rsidP="00B8066E">
      <w:pPr>
        <w:jc w:val="both"/>
        <w:outlineLvl w:val="0"/>
        <w:rPr>
          <w:rFonts w:ascii="Times New Roman" w:hAnsi="Times New Roman" w:cs="Times New Roman"/>
          <w:b/>
          <w:sz w:val="28"/>
          <w:szCs w:val="28"/>
        </w:rPr>
      </w:pP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t>ЗАТВЕРДЖЕНО</w:t>
      </w:r>
    </w:p>
    <w:p w:rsidR="00EA5EA1" w:rsidRPr="00B8066E" w:rsidRDefault="00EA5EA1" w:rsidP="00B8066E">
      <w:pPr>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Рішення  </w:t>
      </w:r>
    </w:p>
    <w:p w:rsidR="00EA5EA1" w:rsidRPr="00B8066E" w:rsidRDefault="00EA5EA1" w:rsidP="00B8066E">
      <w:pPr>
        <w:jc w:val="both"/>
        <w:outlineLvl w:val="0"/>
        <w:rPr>
          <w:rFonts w:ascii="Times New Roman" w:hAnsi="Times New Roman" w:cs="Times New Roman"/>
          <w:b/>
          <w:sz w:val="28"/>
          <w:szCs w:val="28"/>
        </w:rPr>
      </w:pP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lang w:val="en-US"/>
        </w:rPr>
        <w:t>c</w:t>
      </w:r>
      <w:r w:rsidRPr="00B8066E">
        <w:rPr>
          <w:rFonts w:ascii="Times New Roman" w:hAnsi="Times New Roman" w:cs="Times New Roman"/>
          <w:b/>
          <w:sz w:val="28"/>
          <w:szCs w:val="28"/>
        </w:rPr>
        <w:t xml:space="preserve">есії </w:t>
      </w:r>
      <w:r w:rsidRPr="00B8066E">
        <w:rPr>
          <w:rFonts w:ascii="Times New Roman" w:hAnsi="Times New Roman" w:cs="Times New Roman"/>
          <w:b/>
          <w:sz w:val="28"/>
          <w:szCs w:val="28"/>
          <w:lang w:val="en-US"/>
        </w:rPr>
        <w:t>VIII</w:t>
      </w:r>
      <w:r w:rsidRPr="00B8066E">
        <w:rPr>
          <w:rFonts w:ascii="Times New Roman" w:hAnsi="Times New Roman" w:cs="Times New Roman"/>
          <w:b/>
          <w:sz w:val="28"/>
          <w:szCs w:val="28"/>
        </w:rPr>
        <w:t xml:space="preserve"> скликання</w:t>
      </w:r>
    </w:p>
    <w:p w:rsidR="00EA5EA1" w:rsidRPr="00B8066E" w:rsidRDefault="00EA5EA1" w:rsidP="00B8066E">
      <w:pPr>
        <w:jc w:val="both"/>
        <w:outlineLvl w:val="0"/>
        <w:rPr>
          <w:rFonts w:ascii="Times New Roman" w:hAnsi="Times New Roman" w:cs="Times New Roman"/>
          <w:b/>
          <w:sz w:val="28"/>
          <w:szCs w:val="28"/>
        </w:rPr>
      </w:pPr>
    </w:p>
    <w:p w:rsidR="00EA5EA1" w:rsidRPr="00B8066E" w:rsidRDefault="00EA5EA1" w:rsidP="00B8066E">
      <w:pPr>
        <w:jc w:val="both"/>
        <w:outlineLvl w:val="0"/>
        <w:rPr>
          <w:rFonts w:ascii="Times New Roman" w:hAnsi="Times New Roman" w:cs="Times New Roman"/>
          <w:sz w:val="28"/>
          <w:szCs w:val="28"/>
        </w:rPr>
      </w:pPr>
    </w:p>
    <w:p w:rsidR="00EA5EA1" w:rsidRPr="00B8066E" w:rsidRDefault="00EA5EA1" w:rsidP="00B8066E">
      <w:pPr>
        <w:tabs>
          <w:tab w:val="left" w:pos="5400"/>
        </w:tabs>
        <w:jc w:val="center"/>
        <w:rPr>
          <w:rFonts w:ascii="Times New Roman" w:hAnsi="Times New Roman" w:cs="Times New Roman"/>
          <w:sz w:val="28"/>
          <w:szCs w:val="28"/>
        </w:rPr>
      </w:pPr>
    </w:p>
    <w:p w:rsidR="00EA5EA1" w:rsidRPr="00B8066E" w:rsidRDefault="00EA5EA1" w:rsidP="00B8066E">
      <w:pPr>
        <w:tabs>
          <w:tab w:val="left" w:pos="5400"/>
        </w:tabs>
        <w:jc w:val="center"/>
        <w:outlineLvl w:val="0"/>
        <w:rPr>
          <w:rFonts w:ascii="Times New Roman" w:hAnsi="Times New Roman" w:cs="Times New Roman"/>
          <w:b/>
          <w:sz w:val="28"/>
          <w:szCs w:val="28"/>
        </w:rPr>
      </w:pPr>
      <w:r w:rsidRPr="00B8066E">
        <w:rPr>
          <w:rFonts w:ascii="Times New Roman" w:hAnsi="Times New Roman" w:cs="Times New Roman"/>
          <w:b/>
          <w:sz w:val="28"/>
          <w:szCs w:val="28"/>
        </w:rPr>
        <w:t>ПРОГРАМА</w:t>
      </w:r>
    </w:p>
    <w:p w:rsidR="00EA5EA1" w:rsidRPr="00B8066E" w:rsidRDefault="00EA5EA1" w:rsidP="00B8066E">
      <w:pPr>
        <w:tabs>
          <w:tab w:val="left" w:pos="5400"/>
        </w:tabs>
        <w:jc w:val="center"/>
        <w:rPr>
          <w:rFonts w:ascii="Times New Roman" w:hAnsi="Times New Roman" w:cs="Times New Roman"/>
          <w:b/>
          <w:sz w:val="28"/>
          <w:szCs w:val="28"/>
        </w:rPr>
      </w:pPr>
      <w:r w:rsidRPr="00B8066E">
        <w:rPr>
          <w:rFonts w:ascii="Times New Roman" w:hAnsi="Times New Roman" w:cs="Times New Roman"/>
          <w:b/>
          <w:sz w:val="28"/>
          <w:szCs w:val="28"/>
        </w:rPr>
        <w:t>профілактики злочинності,  забезпечення публічної безпеки і порядку на території Кам’янської  сільської ради на 2021 рік</w:t>
      </w:r>
    </w:p>
    <w:p w:rsidR="00EA5EA1" w:rsidRPr="00B8066E" w:rsidRDefault="00EA5EA1" w:rsidP="00B8066E">
      <w:pPr>
        <w:tabs>
          <w:tab w:val="left" w:pos="5400"/>
        </w:tabs>
        <w:jc w:val="center"/>
        <w:rPr>
          <w:rFonts w:ascii="Times New Roman" w:hAnsi="Times New Roman" w:cs="Times New Roman"/>
          <w:sz w:val="28"/>
          <w:szCs w:val="28"/>
        </w:rPr>
      </w:pPr>
    </w:p>
    <w:p w:rsidR="00EA5EA1" w:rsidRPr="00B8066E" w:rsidRDefault="00EA5EA1" w:rsidP="00B8066E">
      <w:pPr>
        <w:widowControl/>
        <w:numPr>
          <w:ilvl w:val="0"/>
          <w:numId w:val="23"/>
        </w:numPr>
        <w:tabs>
          <w:tab w:val="left" w:pos="5400"/>
        </w:tabs>
        <w:jc w:val="center"/>
        <w:rPr>
          <w:rFonts w:ascii="Times New Roman" w:hAnsi="Times New Roman" w:cs="Times New Roman"/>
          <w:b/>
          <w:sz w:val="28"/>
          <w:szCs w:val="28"/>
        </w:rPr>
      </w:pPr>
      <w:r w:rsidRPr="00B8066E">
        <w:rPr>
          <w:rFonts w:ascii="Times New Roman" w:hAnsi="Times New Roman" w:cs="Times New Roman"/>
          <w:b/>
          <w:sz w:val="28"/>
          <w:szCs w:val="28"/>
        </w:rPr>
        <w:t>Загальні положення</w:t>
      </w:r>
    </w:p>
    <w:p w:rsidR="00EA5EA1" w:rsidRPr="00B8066E" w:rsidRDefault="00EA5EA1" w:rsidP="00B8066E">
      <w:pPr>
        <w:tabs>
          <w:tab w:val="left" w:pos="5400"/>
        </w:tabs>
        <w:ind w:left="720"/>
        <w:jc w:val="center"/>
        <w:rPr>
          <w:rFonts w:ascii="Times New Roman" w:hAnsi="Times New Roman" w:cs="Times New Roman"/>
          <w:b/>
          <w:sz w:val="28"/>
          <w:szCs w:val="28"/>
        </w:rPr>
      </w:pPr>
    </w:p>
    <w:p w:rsidR="00EA5EA1" w:rsidRPr="00B8066E" w:rsidRDefault="00EA5EA1" w:rsidP="00B8066E">
      <w:pPr>
        <w:tabs>
          <w:tab w:val="left" w:pos="5400"/>
        </w:tabs>
        <w:ind w:firstLine="708"/>
        <w:jc w:val="both"/>
        <w:rPr>
          <w:rFonts w:ascii="Times New Roman" w:hAnsi="Times New Roman" w:cs="Times New Roman"/>
          <w:sz w:val="28"/>
          <w:szCs w:val="28"/>
        </w:rPr>
      </w:pPr>
      <w:r w:rsidRPr="00B8066E">
        <w:rPr>
          <w:rFonts w:ascii="Times New Roman" w:hAnsi="Times New Roman" w:cs="Times New Roman"/>
          <w:sz w:val="28"/>
          <w:szCs w:val="28"/>
        </w:rPr>
        <w:t>Програма профілактики злочинності, забезпечення публічної безпеки і порядку на території Кам’янської</w:t>
      </w:r>
      <w:r w:rsidRPr="00B8066E">
        <w:rPr>
          <w:rFonts w:ascii="Times New Roman" w:hAnsi="Times New Roman" w:cs="Times New Roman"/>
          <w:b/>
          <w:sz w:val="28"/>
          <w:szCs w:val="28"/>
        </w:rPr>
        <w:t xml:space="preserve"> </w:t>
      </w:r>
      <w:r w:rsidRPr="00B8066E">
        <w:rPr>
          <w:rFonts w:ascii="Times New Roman" w:hAnsi="Times New Roman" w:cs="Times New Roman"/>
          <w:sz w:val="28"/>
          <w:szCs w:val="28"/>
        </w:rPr>
        <w:t>сільської ради на 2021 рік  (далі програма) розроблена відповідно до законів України  „Про місцеві державні адміністрації”, „Про місцеве самоврядування в  Україні”, „Про Національну поліцію” та з метою забезпечення заходів з профілактики злочинності, безпеки громадян, належного правопорядку на вулицях та інших громадських місцях.</w:t>
      </w:r>
    </w:p>
    <w:p w:rsidR="00EA5EA1" w:rsidRPr="00B8066E" w:rsidRDefault="00EA5EA1" w:rsidP="00B8066E">
      <w:pPr>
        <w:tabs>
          <w:tab w:val="left" w:pos="5400"/>
        </w:tabs>
        <w:ind w:firstLine="708"/>
        <w:jc w:val="both"/>
        <w:rPr>
          <w:rFonts w:ascii="Times New Roman" w:hAnsi="Times New Roman" w:cs="Times New Roman"/>
          <w:sz w:val="28"/>
          <w:szCs w:val="28"/>
        </w:rPr>
      </w:pPr>
      <w:r w:rsidRPr="00B8066E">
        <w:rPr>
          <w:rFonts w:ascii="Times New Roman" w:hAnsi="Times New Roman" w:cs="Times New Roman"/>
          <w:sz w:val="28"/>
          <w:szCs w:val="28"/>
        </w:rPr>
        <w:t>Ця програма визначає організаційні і практичні заходи вдосконалення оперативно-службової діяльності Іршавського відділення поліції Хустського відділу поліції Головного управління Національної поліції України в Закарпатській області, покращення взаємодії з іншими правоохоронними органами, громадськими формуваннями та трудовими колективами Кам’янської сільської ради, щодо забезпечення заходів з профілактики злочинності, забезпечення належного правопорядку, публічної безпеки а також зміцнення технічної і ресурсної бази відділення.</w:t>
      </w:r>
    </w:p>
    <w:p w:rsidR="00EA5EA1" w:rsidRPr="00B8066E" w:rsidRDefault="00EA5EA1" w:rsidP="00B8066E">
      <w:pPr>
        <w:tabs>
          <w:tab w:val="left" w:pos="5400"/>
        </w:tabs>
        <w:ind w:firstLine="708"/>
        <w:jc w:val="center"/>
        <w:rPr>
          <w:rFonts w:ascii="Times New Roman" w:hAnsi="Times New Roman" w:cs="Times New Roman"/>
          <w:b/>
          <w:sz w:val="28"/>
          <w:szCs w:val="28"/>
        </w:rPr>
      </w:pPr>
    </w:p>
    <w:p w:rsidR="00EA5EA1" w:rsidRPr="00B8066E" w:rsidRDefault="00EA5EA1" w:rsidP="00B8066E">
      <w:pPr>
        <w:widowControl/>
        <w:numPr>
          <w:ilvl w:val="0"/>
          <w:numId w:val="23"/>
        </w:numPr>
        <w:tabs>
          <w:tab w:val="left" w:pos="5400"/>
        </w:tabs>
        <w:jc w:val="center"/>
        <w:rPr>
          <w:rFonts w:ascii="Times New Roman" w:hAnsi="Times New Roman" w:cs="Times New Roman"/>
          <w:b/>
          <w:sz w:val="28"/>
          <w:szCs w:val="28"/>
        </w:rPr>
      </w:pPr>
      <w:r w:rsidRPr="00B8066E">
        <w:rPr>
          <w:rFonts w:ascii="Times New Roman" w:hAnsi="Times New Roman" w:cs="Times New Roman"/>
          <w:b/>
          <w:sz w:val="28"/>
          <w:szCs w:val="28"/>
        </w:rPr>
        <w:t>Мета та завдання програми</w:t>
      </w:r>
    </w:p>
    <w:p w:rsidR="00EA5EA1" w:rsidRPr="00B8066E" w:rsidRDefault="00EA5EA1" w:rsidP="00B8066E">
      <w:pPr>
        <w:tabs>
          <w:tab w:val="left" w:pos="5400"/>
        </w:tabs>
        <w:ind w:left="720"/>
        <w:jc w:val="center"/>
        <w:rPr>
          <w:rFonts w:ascii="Times New Roman" w:hAnsi="Times New Roman" w:cs="Times New Roman"/>
          <w:b/>
          <w:sz w:val="28"/>
          <w:szCs w:val="28"/>
        </w:rPr>
      </w:pPr>
    </w:p>
    <w:p w:rsidR="00EA5EA1" w:rsidRPr="00B8066E" w:rsidRDefault="00EA5EA1" w:rsidP="00B8066E">
      <w:pPr>
        <w:tabs>
          <w:tab w:val="left" w:pos="5400"/>
        </w:tabs>
        <w:ind w:firstLine="708"/>
        <w:rPr>
          <w:rFonts w:ascii="Times New Roman" w:hAnsi="Times New Roman" w:cs="Times New Roman"/>
          <w:sz w:val="28"/>
          <w:szCs w:val="28"/>
        </w:rPr>
      </w:pPr>
      <w:r w:rsidRPr="00B8066E">
        <w:rPr>
          <w:rFonts w:ascii="Times New Roman" w:hAnsi="Times New Roman" w:cs="Times New Roman"/>
          <w:sz w:val="28"/>
          <w:szCs w:val="28"/>
        </w:rPr>
        <w:t xml:space="preserve">    Метою програми є:</w:t>
      </w:r>
    </w:p>
    <w:p w:rsidR="00EA5EA1" w:rsidRPr="00B8066E" w:rsidRDefault="00EA5EA1" w:rsidP="00B8066E">
      <w:pPr>
        <w:tabs>
          <w:tab w:val="left" w:pos="5400"/>
        </w:tabs>
        <w:jc w:val="both"/>
        <w:rPr>
          <w:rFonts w:ascii="Times New Roman" w:hAnsi="Times New Roman" w:cs="Times New Roman"/>
          <w:sz w:val="28"/>
          <w:szCs w:val="28"/>
        </w:rPr>
      </w:pPr>
      <w:r w:rsidRPr="00B8066E">
        <w:rPr>
          <w:rFonts w:ascii="Times New Roman" w:hAnsi="Times New Roman" w:cs="Times New Roman"/>
          <w:sz w:val="28"/>
          <w:szCs w:val="28"/>
        </w:rPr>
        <w:t xml:space="preserve">             забезпечення ефективної реалізації державної політики у пріоритетному напрямі розвитку держави, зокрема, у сфері профілактики правопорушень шляхом здійснення комплексу заходів, спрямованих на усунення причин та умов учинення протиправних діянь, в також налагодження дієвої співпраці правоохоронних органів, органів державної влади та місцевого самоврядування;</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сприяння стабільному соціально-економічному розвитку Кам’янської сільської ради, покращенню інвестиційного клімату;</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створення системи соціальної профілактики правопорушень, атмосфери суспільної нетерпимості до злочинів;</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підвищення рівня правопорядку, забезпечення безпеки населення Кам’янської сільської ради гостей, туристів, вдосконалення діяльності органів державної влади, правоохоронних органів, покращення їх матеріально-технічного забезпечення;</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 xml:space="preserve">Основні завдання програми: </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 xml:space="preserve">упровадження сучасних технічних засобів, які сприятимуть профілактиці та протидії злочинності (систем відео спостереження, засобів екстреного виклику поліції тощо); </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покращення інформаційно-аналітичного забезпечення органів державної влади та правоохоронних органів з використанням сучасних телекомунікаційних і інформаційних технологій;</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активізація участі громадськості в забезпеченні правопорядку на території Кам’янської сільської ради;</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провадження просвітницької діяльності, спрямованої на виховання негативного ставлення до протиправних діянь;</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проведення профілактичної роботи з неблагополучними сім’ями, а також розроблення механізму екстреного реагування на факти бездоглядності дітей з метою недопущення їх втягнення в злочинну діяльність;</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формування системи реінтеграції бездомних осіб та соціальної адаптації осіб, звільнених з місць позбавлення волі;</w:t>
      </w:r>
    </w:p>
    <w:p w:rsidR="00EA5EA1" w:rsidRPr="00B8066E" w:rsidRDefault="00EA5EA1" w:rsidP="00B8066E">
      <w:pPr>
        <w:ind w:firstLine="851"/>
        <w:jc w:val="both"/>
        <w:rPr>
          <w:rFonts w:ascii="Times New Roman" w:hAnsi="Times New Roman" w:cs="Times New Roman"/>
          <w:sz w:val="28"/>
          <w:szCs w:val="28"/>
        </w:rPr>
      </w:pPr>
    </w:p>
    <w:p w:rsidR="00EA5EA1" w:rsidRPr="00B8066E" w:rsidRDefault="00EA5EA1" w:rsidP="00B8066E">
      <w:pPr>
        <w:widowControl/>
        <w:numPr>
          <w:ilvl w:val="0"/>
          <w:numId w:val="23"/>
        </w:numPr>
        <w:jc w:val="center"/>
        <w:rPr>
          <w:rFonts w:ascii="Times New Roman" w:hAnsi="Times New Roman" w:cs="Times New Roman"/>
          <w:b/>
          <w:sz w:val="28"/>
          <w:szCs w:val="28"/>
        </w:rPr>
      </w:pPr>
      <w:r w:rsidRPr="00B8066E">
        <w:rPr>
          <w:rFonts w:ascii="Times New Roman" w:hAnsi="Times New Roman" w:cs="Times New Roman"/>
          <w:b/>
          <w:sz w:val="28"/>
          <w:szCs w:val="28"/>
        </w:rPr>
        <w:t xml:space="preserve">Заходи щодо реалізації програми профілактики злочинності </w:t>
      </w:r>
    </w:p>
    <w:p w:rsidR="00EA5EA1" w:rsidRPr="00B8066E" w:rsidRDefault="00EA5EA1" w:rsidP="00B8066E">
      <w:pPr>
        <w:ind w:left="720"/>
        <w:jc w:val="center"/>
        <w:rPr>
          <w:rFonts w:ascii="Times New Roman" w:hAnsi="Times New Roman" w:cs="Times New Roman"/>
          <w:b/>
          <w:sz w:val="28"/>
          <w:szCs w:val="28"/>
        </w:rPr>
      </w:pPr>
      <w:r w:rsidRPr="00B8066E">
        <w:rPr>
          <w:rFonts w:ascii="Times New Roman" w:hAnsi="Times New Roman" w:cs="Times New Roman"/>
          <w:b/>
          <w:sz w:val="28"/>
          <w:szCs w:val="28"/>
        </w:rPr>
        <w:t>на території району (села)</w:t>
      </w:r>
    </w:p>
    <w:p w:rsidR="00EA5EA1" w:rsidRPr="00B8066E" w:rsidRDefault="00EA5EA1" w:rsidP="00B8066E">
      <w:pPr>
        <w:ind w:left="720"/>
        <w:jc w:val="center"/>
        <w:rPr>
          <w:rFonts w:ascii="Times New Roman" w:hAnsi="Times New Roman" w:cs="Times New Roman"/>
          <w:b/>
          <w:sz w:val="28"/>
          <w:szCs w:val="28"/>
        </w:rPr>
      </w:pP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3.1.Забезпечити широку гласність правоохоронної діяльності, спрямованої на попередження злочинності. Здійснювати підготовку матеріалів з цих питань для публікацій у засобах масової інформації.</w:t>
      </w:r>
    </w:p>
    <w:p w:rsidR="00EA5EA1" w:rsidRPr="00B8066E" w:rsidRDefault="00EA5EA1" w:rsidP="00B8066E">
      <w:pPr>
        <w:ind w:firstLine="851"/>
        <w:jc w:val="both"/>
        <w:rPr>
          <w:rFonts w:ascii="Times New Roman" w:hAnsi="Times New Roman" w:cs="Times New Roman"/>
          <w:sz w:val="28"/>
          <w:szCs w:val="28"/>
        </w:rPr>
      </w:pP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3.2.Організувати оперативне інформування про осіб, які розшукуються, систематично поповнювати базу даних автоматизованої системи відомостями про осіб, які ухиляються від виконання рішень суду про сплату аліментів, погашення боргових зобов’язань.</w:t>
      </w:r>
    </w:p>
    <w:p w:rsidR="00EA5EA1" w:rsidRPr="00B8066E" w:rsidRDefault="00EA5EA1" w:rsidP="00B8066E">
      <w:pPr>
        <w:ind w:firstLine="851"/>
        <w:jc w:val="both"/>
        <w:rPr>
          <w:rFonts w:ascii="Times New Roman" w:hAnsi="Times New Roman" w:cs="Times New Roman"/>
          <w:sz w:val="28"/>
          <w:szCs w:val="28"/>
        </w:rPr>
      </w:pP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3.3.Здійснити комплекс оперативно-розшукових заходів з метою виявлення злочинів, скоєних організованими злочинними угрупуваннями.</w:t>
      </w:r>
    </w:p>
    <w:p w:rsidR="00EA5EA1" w:rsidRPr="00B8066E" w:rsidRDefault="00EA5EA1" w:rsidP="00B8066E">
      <w:pPr>
        <w:ind w:firstLine="851"/>
        <w:jc w:val="both"/>
        <w:rPr>
          <w:rFonts w:ascii="Times New Roman" w:hAnsi="Times New Roman" w:cs="Times New Roman"/>
          <w:sz w:val="28"/>
          <w:szCs w:val="28"/>
        </w:rPr>
      </w:pP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3.4.Здійснювати оперативні заходи з виявлення спортивних клубів і секцій з бойових видів спорту усіх форм власності, де проводиться підготовка та тренування членів організованих злочинних груп, організувати постійний дієвий контроль за їх функціонуванням.</w:t>
      </w:r>
    </w:p>
    <w:p w:rsidR="00EA5EA1" w:rsidRPr="00B8066E" w:rsidRDefault="00EA5EA1" w:rsidP="00B8066E">
      <w:pPr>
        <w:ind w:firstLine="851"/>
        <w:jc w:val="both"/>
        <w:rPr>
          <w:rFonts w:ascii="Times New Roman" w:hAnsi="Times New Roman" w:cs="Times New Roman"/>
          <w:sz w:val="28"/>
          <w:szCs w:val="28"/>
        </w:rPr>
      </w:pP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3.5.З метою запобігання незаконному проникненню на територію Кам’янської сільської ради нелегальних мігрантів, проводити спільні заходи з правоохоронними органами інших районів щодо перекриття каналів нелегальної міграції.</w:t>
      </w:r>
    </w:p>
    <w:p w:rsidR="00EA5EA1" w:rsidRPr="00B8066E" w:rsidRDefault="00EA5EA1" w:rsidP="00B8066E">
      <w:pPr>
        <w:ind w:firstLine="851"/>
        <w:jc w:val="both"/>
        <w:rPr>
          <w:rFonts w:ascii="Times New Roman" w:hAnsi="Times New Roman" w:cs="Times New Roman"/>
          <w:sz w:val="28"/>
          <w:szCs w:val="28"/>
        </w:rPr>
      </w:pP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3.6.Систематично проводити відпрацювання авторемонтних майстерень, станцій технічного обслуговування на предмет переховування чи розукомплектування в них викрадених автомобілів.</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3.7.Здійснити комплекс організаційних та практичних заходів, спрямованих на попередження та розкриття крадіжок майна із квартир та приватних будинків. Проводити роз’яснювальну розмову із власниками квартир та приватних будинків про встановлення засобів охоронно-пожежної сигналізації для недопущення крадіжок.</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 xml:space="preserve"> 3.8.Провести оперативно-розшукові заходи щодо виявлення та розкриття латентних злочинів, у тому числі вимагань, незаконного обігу зброї та наркотичних речовин. Проводити регулярно відпрацювання аптек щодо виявлення фактів незаконного відпуску наркотичних ліків.</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3.9.Здійснити відпрацювання суб’єктів господарювання щодо цільового використання та недопущення відчуження (привласнення) тимчасово завезеного на територію України майна, що надходить у рамках реалізації інвестиційних проектів.</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3.10.Організувати та провести оперативно-профілактичні заходи щодо  попередження і викриття корисливих злочинів, пов’язаних із збиранням, купівлею, продажем, переробкою брухту і відходів чорних та кольорових металів, контрафактної аудіо та відеопродукції, знешкодження підпільних виробництв такої продукції.</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3.11.Вжити заходів щодо посилення протидії злочинності у лісовій галузі.</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3.12. Здійснити заходи ранньої профілактики, спрямовані на формування у неповнолітніх та молоді алгоритму не сприйняття наркотичних речовин.</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3.13.Проводити профілактичні відпрацювання інтернет - клубів та інтернет- кафе  щодо відвідування їх неповнолітніми під час уроків та у вечірній час.</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3.14.Організувати та проводити профілактичні операції з метою запобігання негативним проявам серед неповнолітніх, у тому числі пияцтва, наркоманії, розповсюдження порнографічних предметів , творів, що пропагують культ насильства і жорстокості, втягування неповнолітніх у заняття проституцією, дитячої бездоглядності і безпритульності, виявлення дітей, які жебракують, вчиняють правопорушення або стали жертвами злочинної діяльності дорослих.</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3.15.Здійснити заходи, спрямовані на підвищення рівня обізнаності населення щодо сучасних проявів торгівлі людьми, а також засобів і методів, що використовуються торгівцями людьми.</w:t>
      </w:r>
    </w:p>
    <w:p w:rsidR="00EA5EA1" w:rsidRPr="00B8066E" w:rsidRDefault="00EA5EA1" w:rsidP="00B8066E">
      <w:pPr>
        <w:jc w:val="both"/>
        <w:rPr>
          <w:rFonts w:ascii="Times New Roman" w:hAnsi="Times New Roman" w:cs="Times New Roman"/>
          <w:sz w:val="28"/>
          <w:szCs w:val="28"/>
        </w:rPr>
      </w:pPr>
      <w:r w:rsidRPr="00B8066E">
        <w:rPr>
          <w:rFonts w:ascii="Times New Roman" w:hAnsi="Times New Roman" w:cs="Times New Roman"/>
          <w:sz w:val="28"/>
          <w:szCs w:val="28"/>
        </w:rPr>
        <w:t xml:space="preserve">             3.16.Організувати заходи щодо утвердження здорового способу життя, направлені на профілактику і попередження алкогольної, тютюнової та наркотичної залежності молоді.</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3.17.Здійснити заходи щодо виявлення фактів незаконного відчуження житла, насамперед такого, що належить дітям, особам похилого віку, самотнім хворим, недієздатним, хворим на алкоголізм та поновлення прав потерпілих. Забезпечити облік таких осіб для  їх соціально-правового захисту.</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3.18.Поновити у кожному населеному пункті сільської ради громадські формування з охорони громадського порядку та забезпечити належну взаємодію з ними органів поліції.</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3.19.Забезпечити реалізацію заходів щодо недопущення проникнення на територію України осіб, які незаконно прибувають з інших держав, втратили право на подальше перебування в Україні, ухиляються від виїзду, мають кримінальні зв’язки та входять до складу організованих злочинних угруповань.</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3.20.Забезпечити належний контроль за особами, які раніше скоїли злочини і були достроково звільнені від кримінальної відповідальності з підстав, передбачених законодавством.</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3.21.Для забезпечення належного рівня виконання заходів щодо профілактики та протидії злочинності передбачити в бюджеті Кам’янської</w:t>
      </w:r>
      <w:r w:rsidRPr="00B8066E">
        <w:rPr>
          <w:rFonts w:ascii="Times New Roman" w:hAnsi="Times New Roman" w:cs="Times New Roman"/>
          <w:b/>
          <w:sz w:val="28"/>
          <w:szCs w:val="28"/>
        </w:rPr>
        <w:t xml:space="preserve"> </w:t>
      </w:r>
      <w:r w:rsidRPr="00B8066E">
        <w:rPr>
          <w:rFonts w:ascii="Times New Roman" w:hAnsi="Times New Roman" w:cs="Times New Roman"/>
          <w:sz w:val="28"/>
          <w:szCs w:val="28"/>
        </w:rPr>
        <w:t>сільської ради  асигнування  на:</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забезпечення створення та впровадження сучасних інформаційних технологій (придбання комп’ютерної техніки, витратних матеріалів до неї, відеокамер);</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придбання  засобів зв’язку, оргтехніки та спеціальних засобів;</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сервісне обслуговування та ремонт устаткування і обладнання;</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проведення ремонтів та утримання адміністративних приміщень;</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придбання сучасних автомобілів для забезпечення оперативного реагування на вчинення злочинів, а також охорони громадського порядку під час масових заходів;</w:t>
      </w:r>
    </w:p>
    <w:p w:rsidR="00EA5EA1" w:rsidRPr="00B8066E" w:rsidRDefault="00EA5EA1"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утримання автотранспорту для забезпечення охорони громадського порядку та придбання паливно-мастильних матеріалів.</w:t>
      </w:r>
    </w:p>
    <w:p w:rsidR="00EA5EA1" w:rsidRPr="00B8066E" w:rsidRDefault="00EA5EA1" w:rsidP="00B8066E">
      <w:pPr>
        <w:pStyle w:val="21"/>
        <w:shd w:val="clear" w:color="auto" w:fill="auto"/>
        <w:spacing w:before="0" w:after="0"/>
        <w:ind w:firstLine="780"/>
        <w:rPr>
          <w:rFonts w:ascii="Times New Roman" w:hAnsi="Times New Roman"/>
          <w:lang w:val="uk-UA"/>
        </w:rPr>
      </w:pPr>
      <w:r w:rsidRPr="00B8066E">
        <w:rPr>
          <w:rFonts w:ascii="Times New Roman" w:hAnsi="Times New Roman"/>
          <w:lang w:val="uk-UA"/>
        </w:rPr>
        <w:t>3.22. Придбання та встановлення засобів контролю та фіксації системи відеоспостереження відповідно до програми «Безпечне Закарпаття», з метою розбудови системи відеоспостереження, встановлення та підключення до територіального підрозділу поліції камер відеоспостереження поблизу місць, які можуть бути об’єктом злочину.</w:t>
      </w:r>
    </w:p>
    <w:p w:rsidR="00EA5EA1" w:rsidRPr="00B8066E" w:rsidRDefault="00EA5EA1" w:rsidP="00B8066E">
      <w:pPr>
        <w:ind w:firstLine="851"/>
        <w:jc w:val="center"/>
        <w:rPr>
          <w:rFonts w:ascii="Times New Roman" w:hAnsi="Times New Roman" w:cs="Times New Roman"/>
          <w:b/>
          <w:sz w:val="28"/>
          <w:szCs w:val="28"/>
        </w:rPr>
      </w:pPr>
    </w:p>
    <w:p w:rsidR="00EA5EA1" w:rsidRPr="00B8066E" w:rsidRDefault="00EA5EA1" w:rsidP="00B8066E">
      <w:pPr>
        <w:widowControl/>
        <w:numPr>
          <w:ilvl w:val="0"/>
          <w:numId w:val="23"/>
        </w:numPr>
        <w:jc w:val="center"/>
        <w:rPr>
          <w:rFonts w:ascii="Times New Roman" w:hAnsi="Times New Roman" w:cs="Times New Roman"/>
          <w:b/>
          <w:sz w:val="28"/>
          <w:szCs w:val="28"/>
        </w:rPr>
      </w:pPr>
      <w:r w:rsidRPr="00B8066E">
        <w:rPr>
          <w:rFonts w:ascii="Times New Roman" w:hAnsi="Times New Roman" w:cs="Times New Roman"/>
          <w:b/>
          <w:sz w:val="28"/>
          <w:szCs w:val="28"/>
        </w:rPr>
        <w:t>Фінансування програми</w:t>
      </w:r>
    </w:p>
    <w:p w:rsidR="00EA5EA1" w:rsidRPr="00B8066E" w:rsidRDefault="00EA5EA1" w:rsidP="00B8066E">
      <w:pPr>
        <w:ind w:firstLine="708"/>
        <w:jc w:val="both"/>
        <w:rPr>
          <w:rFonts w:ascii="Times New Roman" w:hAnsi="Times New Roman" w:cs="Times New Roman"/>
          <w:sz w:val="28"/>
          <w:szCs w:val="28"/>
        </w:rPr>
      </w:pPr>
      <w:r w:rsidRPr="00B8066E">
        <w:rPr>
          <w:rFonts w:ascii="Times New Roman" w:hAnsi="Times New Roman" w:cs="Times New Roman"/>
          <w:sz w:val="28"/>
          <w:szCs w:val="28"/>
        </w:rPr>
        <w:t xml:space="preserve"> Фінансування програми здійснюється за рахунок коштів Кам’янської</w:t>
      </w:r>
      <w:r>
        <w:rPr>
          <w:rFonts w:ascii="Times New Roman" w:hAnsi="Times New Roman" w:cs="Times New Roman"/>
          <w:sz w:val="28"/>
          <w:szCs w:val="28"/>
        </w:rPr>
        <w:t xml:space="preserve"> сільської ради</w:t>
      </w:r>
      <w:r w:rsidRPr="00B8066E">
        <w:rPr>
          <w:rFonts w:ascii="Times New Roman" w:hAnsi="Times New Roman" w:cs="Times New Roman"/>
          <w:sz w:val="28"/>
          <w:szCs w:val="28"/>
        </w:rPr>
        <w:t xml:space="preserve">  та інших джерел, не заборонених законодавством.(Закон України « Про Національну поліцію  » ст.105 п.5 «Виконавчі комітети сільських,селищних,міських рад надають безоплатно органам і підрозділам поліції службові приміщення,обладнані меблями і засобами зв’язку ,транспорт та інші матеріально-технічні засоби») .</w:t>
      </w:r>
    </w:p>
    <w:p w:rsidR="00EA5EA1" w:rsidRPr="00B8066E" w:rsidRDefault="00EA5EA1" w:rsidP="00B8066E">
      <w:pPr>
        <w:ind w:firstLine="708"/>
        <w:jc w:val="both"/>
        <w:rPr>
          <w:rFonts w:ascii="Times New Roman" w:hAnsi="Times New Roman" w:cs="Times New Roman"/>
          <w:sz w:val="28"/>
          <w:szCs w:val="28"/>
        </w:rPr>
      </w:pPr>
      <w:r w:rsidRPr="00B8066E">
        <w:rPr>
          <w:rFonts w:ascii="Times New Roman" w:hAnsi="Times New Roman" w:cs="Times New Roman"/>
          <w:sz w:val="28"/>
          <w:szCs w:val="28"/>
        </w:rPr>
        <w:t>Виконавцем програми  є Іршавське відділення поліції Хустського  відділу поліції та розпорядником  бюджетних коштів на її реалізацію є  Головне управління Національної поліції в Закарпатській області.</w:t>
      </w:r>
    </w:p>
    <w:p w:rsidR="00EA5EA1" w:rsidRPr="00B8066E" w:rsidRDefault="00EA5EA1" w:rsidP="00B8066E">
      <w:pPr>
        <w:ind w:firstLine="708"/>
        <w:jc w:val="center"/>
        <w:rPr>
          <w:rFonts w:ascii="Times New Roman" w:hAnsi="Times New Roman" w:cs="Times New Roman"/>
          <w:b/>
          <w:sz w:val="28"/>
          <w:szCs w:val="28"/>
        </w:rPr>
      </w:pPr>
    </w:p>
    <w:p w:rsidR="00EA5EA1" w:rsidRPr="00B8066E" w:rsidRDefault="00EA5EA1" w:rsidP="00B8066E">
      <w:pPr>
        <w:widowControl/>
        <w:numPr>
          <w:ilvl w:val="0"/>
          <w:numId w:val="23"/>
        </w:numPr>
        <w:jc w:val="center"/>
        <w:rPr>
          <w:rFonts w:ascii="Times New Roman" w:hAnsi="Times New Roman" w:cs="Times New Roman"/>
          <w:b/>
          <w:sz w:val="28"/>
          <w:szCs w:val="28"/>
        </w:rPr>
      </w:pPr>
      <w:r w:rsidRPr="00B8066E">
        <w:rPr>
          <w:rFonts w:ascii="Times New Roman" w:hAnsi="Times New Roman" w:cs="Times New Roman"/>
          <w:b/>
          <w:sz w:val="28"/>
          <w:szCs w:val="28"/>
        </w:rPr>
        <w:t>Очікувані результати</w:t>
      </w:r>
    </w:p>
    <w:p w:rsidR="00EA5EA1" w:rsidRPr="00B8066E" w:rsidRDefault="00EA5EA1" w:rsidP="00B8066E">
      <w:pPr>
        <w:ind w:left="720"/>
        <w:jc w:val="center"/>
        <w:rPr>
          <w:rFonts w:ascii="Times New Roman" w:hAnsi="Times New Roman" w:cs="Times New Roman"/>
          <w:b/>
          <w:sz w:val="28"/>
          <w:szCs w:val="28"/>
        </w:rPr>
      </w:pPr>
    </w:p>
    <w:p w:rsidR="00EA5EA1" w:rsidRPr="00B8066E" w:rsidRDefault="00EA5EA1"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Реалізація  програми дасть можливість:</w:t>
      </w:r>
    </w:p>
    <w:p w:rsidR="00EA5EA1" w:rsidRPr="00B8066E" w:rsidRDefault="00EA5EA1"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скоротити кількість злочинів проти життя та здоров’я особи;</w:t>
      </w:r>
    </w:p>
    <w:p w:rsidR="00EA5EA1" w:rsidRPr="00B8066E" w:rsidRDefault="00EA5EA1"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підвищити рівень розкриття тяжких та особливо тяжких видів злочинів;</w:t>
      </w:r>
    </w:p>
    <w:p w:rsidR="00EA5EA1" w:rsidRPr="00B8066E" w:rsidRDefault="00EA5EA1"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забезпечити   належний    рівень громадського  порядку та безпеки;</w:t>
      </w:r>
    </w:p>
    <w:p w:rsidR="00EA5EA1" w:rsidRPr="00B8066E" w:rsidRDefault="00EA5EA1"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покращити профілактику правопорушень у середовищі неповнолітніх та молоді;</w:t>
      </w:r>
    </w:p>
    <w:p w:rsidR="00EA5EA1" w:rsidRPr="00B8066E" w:rsidRDefault="00EA5EA1"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зменшити кримінальний тиск на економічні відносини;</w:t>
      </w:r>
    </w:p>
    <w:p w:rsidR="00EA5EA1" w:rsidRPr="00B8066E" w:rsidRDefault="00EA5EA1"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обмежити незаконний обіг зброї та наркотиків;</w:t>
      </w:r>
    </w:p>
    <w:p w:rsidR="00EA5EA1" w:rsidRPr="00B8066E" w:rsidRDefault="00EA5EA1"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посилити контроль за міграційними потоками та знизити рівень незаконної міграції;</w:t>
      </w:r>
    </w:p>
    <w:p w:rsidR="00EA5EA1" w:rsidRPr="00B8066E" w:rsidRDefault="00EA5EA1"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забезпечити збереження майна фізичних та юридичних осіб;</w:t>
      </w:r>
    </w:p>
    <w:p w:rsidR="00EA5EA1" w:rsidRPr="00B8066E" w:rsidRDefault="00EA5EA1"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залучити громадян до активної діяльності з охорони правопорядку у районі;</w:t>
      </w:r>
    </w:p>
    <w:p w:rsidR="00EA5EA1" w:rsidRPr="00B8066E" w:rsidRDefault="00EA5EA1"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підвищити рівень довіри населення до органів державної влади.</w:t>
      </w:r>
    </w:p>
    <w:p w:rsidR="00EA5EA1" w:rsidRPr="00B8066E" w:rsidRDefault="00EA5EA1" w:rsidP="00B8066E">
      <w:pPr>
        <w:tabs>
          <w:tab w:val="left" w:pos="1052"/>
          <w:tab w:val="left" w:pos="1125"/>
        </w:tabs>
        <w:rPr>
          <w:rFonts w:ascii="Times New Roman" w:hAnsi="Times New Roman" w:cs="Times New Roman"/>
          <w:b/>
          <w:sz w:val="28"/>
          <w:szCs w:val="28"/>
        </w:rPr>
      </w:pPr>
    </w:p>
    <w:p w:rsidR="00EA5EA1" w:rsidRPr="00B8066E" w:rsidRDefault="00EA5EA1" w:rsidP="00B8066E">
      <w:pPr>
        <w:tabs>
          <w:tab w:val="left" w:pos="1052"/>
          <w:tab w:val="left" w:pos="1125"/>
        </w:tabs>
        <w:ind w:firstLine="851"/>
        <w:rPr>
          <w:rFonts w:ascii="Times New Roman" w:hAnsi="Times New Roman" w:cs="Times New Roman"/>
          <w:b/>
          <w:sz w:val="28"/>
          <w:szCs w:val="28"/>
        </w:rPr>
      </w:pPr>
    </w:p>
    <w:p w:rsidR="00EA5EA1" w:rsidRPr="00B8066E" w:rsidRDefault="00EA5EA1" w:rsidP="00B8066E">
      <w:pPr>
        <w:tabs>
          <w:tab w:val="left" w:pos="1052"/>
          <w:tab w:val="left" w:pos="1125"/>
        </w:tabs>
        <w:ind w:firstLine="851"/>
        <w:rPr>
          <w:rFonts w:ascii="Times New Roman" w:hAnsi="Times New Roman" w:cs="Times New Roman"/>
          <w:b/>
          <w:sz w:val="28"/>
          <w:szCs w:val="28"/>
        </w:rPr>
      </w:pPr>
    </w:p>
    <w:p w:rsidR="00EA5EA1" w:rsidRPr="00B8066E" w:rsidRDefault="00EA5EA1" w:rsidP="00B8066E">
      <w:pPr>
        <w:tabs>
          <w:tab w:val="left" w:pos="1052"/>
          <w:tab w:val="left" w:pos="1125"/>
        </w:tabs>
        <w:ind w:firstLine="851"/>
        <w:rPr>
          <w:rFonts w:ascii="Times New Roman" w:hAnsi="Times New Roman" w:cs="Times New Roman"/>
          <w:b/>
          <w:sz w:val="28"/>
          <w:szCs w:val="28"/>
        </w:rPr>
      </w:pPr>
      <w:r w:rsidRPr="00B8066E">
        <w:rPr>
          <w:rFonts w:ascii="Times New Roman" w:hAnsi="Times New Roman" w:cs="Times New Roman"/>
          <w:b/>
          <w:sz w:val="28"/>
          <w:szCs w:val="28"/>
        </w:rPr>
        <w:tab/>
      </w:r>
    </w:p>
    <w:p w:rsidR="00EA5EA1" w:rsidRPr="00B8066E" w:rsidRDefault="00EA5EA1" w:rsidP="00B8066E">
      <w:pPr>
        <w:tabs>
          <w:tab w:val="left" w:pos="1125"/>
        </w:tabs>
        <w:ind w:firstLine="851"/>
        <w:jc w:val="center"/>
        <w:rPr>
          <w:rFonts w:ascii="Times New Roman" w:hAnsi="Times New Roman" w:cs="Times New Roman"/>
          <w:b/>
          <w:sz w:val="28"/>
          <w:szCs w:val="28"/>
        </w:rPr>
      </w:pPr>
    </w:p>
    <w:p w:rsidR="00EA5EA1" w:rsidRPr="00B8066E" w:rsidRDefault="00EA5EA1" w:rsidP="00B8066E">
      <w:pPr>
        <w:tabs>
          <w:tab w:val="left" w:pos="1125"/>
        </w:tabs>
        <w:ind w:firstLine="851"/>
        <w:jc w:val="center"/>
        <w:rPr>
          <w:rFonts w:ascii="Times New Roman" w:hAnsi="Times New Roman" w:cs="Times New Roman"/>
          <w:b/>
          <w:sz w:val="28"/>
          <w:szCs w:val="28"/>
        </w:rPr>
      </w:pPr>
    </w:p>
    <w:p w:rsidR="00EA5EA1" w:rsidRPr="00B8066E" w:rsidRDefault="00EA5EA1" w:rsidP="00B8066E">
      <w:pPr>
        <w:tabs>
          <w:tab w:val="left" w:pos="1125"/>
        </w:tabs>
        <w:ind w:firstLine="851"/>
        <w:rPr>
          <w:rFonts w:ascii="Times New Roman" w:hAnsi="Times New Roman" w:cs="Times New Roman"/>
          <w:b/>
          <w:sz w:val="28"/>
          <w:szCs w:val="28"/>
        </w:rPr>
      </w:pPr>
      <w:r w:rsidRPr="00B8066E">
        <w:rPr>
          <w:rFonts w:ascii="Times New Roman" w:hAnsi="Times New Roman" w:cs="Times New Roman"/>
          <w:b/>
          <w:sz w:val="28"/>
          <w:szCs w:val="28"/>
        </w:rPr>
        <w:t>Сільський голова</w:t>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t>Михайло Станинець</w:t>
      </w:r>
      <w:r w:rsidRPr="00B8066E">
        <w:rPr>
          <w:rFonts w:ascii="Times New Roman" w:hAnsi="Times New Roman" w:cs="Times New Roman"/>
          <w:b/>
          <w:sz w:val="28"/>
          <w:szCs w:val="28"/>
        </w:rPr>
        <w:tab/>
      </w:r>
    </w:p>
    <w:p w:rsidR="00EA5EA1" w:rsidRPr="00B8066E" w:rsidRDefault="00EA5EA1" w:rsidP="00B8066E">
      <w:pPr>
        <w:tabs>
          <w:tab w:val="left" w:pos="1125"/>
        </w:tabs>
        <w:ind w:firstLine="851"/>
        <w:jc w:val="center"/>
        <w:rPr>
          <w:rFonts w:ascii="Times New Roman" w:hAnsi="Times New Roman" w:cs="Times New Roman"/>
          <w:b/>
          <w:sz w:val="28"/>
          <w:szCs w:val="28"/>
        </w:rPr>
      </w:pPr>
    </w:p>
    <w:p w:rsidR="00EA5EA1" w:rsidRPr="00B8066E" w:rsidRDefault="00EA5EA1" w:rsidP="00B8066E">
      <w:pPr>
        <w:tabs>
          <w:tab w:val="left" w:pos="1125"/>
        </w:tabs>
        <w:ind w:firstLine="851"/>
        <w:jc w:val="center"/>
        <w:rPr>
          <w:rFonts w:ascii="Times New Roman" w:hAnsi="Times New Roman" w:cs="Times New Roman"/>
          <w:b/>
          <w:sz w:val="28"/>
          <w:szCs w:val="28"/>
        </w:rPr>
      </w:pPr>
    </w:p>
    <w:p w:rsidR="00EA5EA1" w:rsidRPr="00B8066E" w:rsidRDefault="00EA5EA1" w:rsidP="00B8066E">
      <w:pPr>
        <w:tabs>
          <w:tab w:val="left" w:pos="1125"/>
        </w:tabs>
        <w:ind w:firstLine="851"/>
        <w:jc w:val="center"/>
        <w:rPr>
          <w:rFonts w:ascii="Times New Roman" w:hAnsi="Times New Roman" w:cs="Times New Roman"/>
          <w:b/>
          <w:sz w:val="28"/>
          <w:szCs w:val="28"/>
        </w:rPr>
      </w:pPr>
    </w:p>
    <w:p w:rsidR="00EA5EA1" w:rsidRPr="00B8066E" w:rsidRDefault="00EA5EA1" w:rsidP="00B8066E">
      <w:pPr>
        <w:tabs>
          <w:tab w:val="left" w:pos="1125"/>
        </w:tabs>
        <w:ind w:firstLine="851"/>
        <w:jc w:val="center"/>
        <w:rPr>
          <w:rFonts w:ascii="Times New Roman" w:hAnsi="Times New Roman" w:cs="Times New Roman"/>
          <w:b/>
          <w:sz w:val="28"/>
          <w:szCs w:val="28"/>
        </w:rPr>
      </w:pPr>
    </w:p>
    <w:p w:rsidR="00EA5EA1" w:rsidRPr="00B8066E" w:rsidRDefault="00EA5EA1" w:rsidP="00B8066E">
      <w:pPr>
        <w:tabs>
          <w:tab w:val="left" w:pos="1125"/>
        </w:tabs>
        <w:ind w:firstLine="851"/>
        <w:jc w:val="center"/>
        <w:rPr>
          <w:rFonts w:ascii="Times New Roman" w:hAnsi="Times New Roman" w:cs="Times New Roman"/>
          <w:b/>
          <w:sz w:val="28"/>
          <w:szCs w:val="28"/>
        </w:rPr>
      </w:pPr>
    </w:p>
    <w:p w:rsidR="00EA5EA1" w:rsidRDefault="00EA5EA1" w:rsidP="00B8066E">
      <w:pPr>
        <w:tabs>
          <w:tab w:val="left" w:pos="1125"/>
        </w:tabs>
        <w:ind w:firstLine="851"/>
        <w:jc w:val="center"/>
        <w:rPr>
          <w:rFonts w:ascii="Times New Roman" w:hAnsi="Times New Roman" w:cs="Times New Roman"/>
          <w:b/>
          <w:sz w:val="28"/>
          <w:szCs w:val="28"/>
        </w:rPr>
      </w:pPr>
    </w:p>
    <w:p w:rsidR="00EA5EA1" w:rsidRDefault="00EA5EA1" w:rsidP="00B8066E">
      <w:pPr>
        <w:tabs>
          <w:tab w:val="left" w:pos="1125"/>
        </w:tabs>
        <w:ind w:firstLine="851"/>
        <w:jc w:val="center"/>
        <w:rPr>
          <w:rFonts w:ascii="Times New Roman" w:hAnsi="Times New Roman" w:cs="Times New Roman"/>
          <w:b/>
          <w:sz w:val="28"/>
          <w:szCs w:val="28"/>
        </w:rPr>
      </w:pPr>
    </w:p>
    <w:p w:rsidR="00EA5EA1" w:rsidRDefault="00EA5EA1" w:rsidP="00B8066E">
      <w:pPr>
        <w:tabs>
          <w:tab w:val="left" w:pos="1125"/>
        </w:tabs>
        <w:ind w:firstLine="851"/>
        <w:jc w:val="center"/>
        <w:rPr>
          <w:rFonts w:ascii="Times New Roman" w:hAnsi="Times New Roman" w:cs="Times New Roman"/>
          <w:b/>
          <w:sz w:val="28"/>
          <w:szCs w:val="28"/>
        </w:rPr>
      </w:pPr>
    </w:p>
    <w:p w:rsidR="00EA5EA1" w:rsidRDefault="00EA5EA1" w:rsidP="00B8066E">
      <w:pPr>
        <w:tabs>
          <w:tab w:val="left" w:pos="1125"/>
        </w:tabs>
        <w:ind w:firstLine="851"/>
        <w:jc w:val="center"/>
        <w:rPr>
          <w:rFonts w:ascii="Times New Roman" w:hAnsi="Times New Roman" w:cs="Times New Roman"/>
          <w:b/>
          <w:sz w:val="28"/>
          <w:szCs w:val="28"/>
        </w:rPr>
      </w:pPr>
    </w:p>
    <w:p w:rsidR="00EA5EA1" w:rsidRDefault="00EA5EA1" w:rsidP="00B8066E">
      <w:pPr>
        <w:tabs>
          <w:tab w:val="left" w:pos="1125"/>
        </w:tabs>
        <w:ind w:firstLine="851"/>
        <w:jc w:val="center"/>
        <w:rPr>
          <w:rFonts w:ascii="Times New Roman" w:hAnsi="Times New Roman" w:cs="Times New Roman"/>
          <w:b/>
          <w:sz w:val="28"/>
          <w:szCs w:val="28"/>
        </w:rPr>
      </w:pPr>
    </w:p>
    <w:p w:rsidR="00EA5EA1" w:rsidRDefault="00EA5EA1" w:rsidP="00B8066E">
      <w:pPr>
        <w:tabs>
          <w:tab w:val="left" w:pos="1125"/>
        </w:tabs>
        <w:ind w:firstLine="851"/>
        <w:jc w:val="center"/>
        <w:rPr>
          <w:rFonts w:ascii="Times New Roman" w:hAnsi="Times New Roman" w:cs="Times New Roman"/>
          <w:b/>
          <w:sz w:val="28"/>
          <w:szCs w:val="28"/>
        </w:rPr>
      </w:pPr>
    </w:p>
    <w:p w:rsidR="00EA5EA1" w:rsidRDefault="00EA5EA1" w:rsidP="00B8066E">
      <w:pPr>
        <w:tabs>
          <w:tab w:val="left" w:pos="1125"/>
        </w:tabs>
        <w:ind w:firstLine="851"/>
        <w:jc w:val="center"/>
        <w:rPr>
          <w:rFonts w:ascii="Times New Roman" w:hAnsi="Times New Roman" w:cs="Times New Roman"/>
          <w:b/>
          <w:sz w:val="28"/>
          <w:szCs w:val="28"/>
        </w:rPr>
      </w:pPr>
    </w:p>
    <w:p w:rsidR="00EA5EA1" w:rsidRDefault="00EA5EA1" w:rsidP="00B8066E">
      <w:pPr>
        <w:tabs>
          <w:tab w:val="left" w:pos="1125"/>
        </w:tabs>
        <w:ind w:firstLine="851"/>
        <w:jc w:val="center"/>
        <w:rPr>
          <w:rFonts w:ascii="Times New Roman" w:hAnsi="Times New Roman" w:cs="Times New Roman"/>
          <w:b/>
          <w:sz w:val="28"/>
          <w:szCs w:val="28"/>
        </w:rPr>
      </w:pPr>
    </w:p>
    <w:p w:rsidR="00EA5EA1" w:rsidRDefault="00EA5EA1" w:rsidP="00B8066E">
      <w:pPr>
        <w:tabs>
          <w:tab w:val="left" w:pos="1125"/>
        </w:tabs>
        <w:ind w:firstLine="851"/>
        <w:jc w:val="center"/>
        <w:rPr>
          <w:rFonts w:ascii="Times New Roman" w:hAnsi="Times New Roman" w:cs="Times New Roman"/>
          <w:b/>
          <w:sz w:val="28"/>
          <w:szCs w:val="28"/>
        </w:rPr>
      </w:pPr>
    </w:p>
    <w:p w:rsidR="00EA5EA1" w:rsidRDefault="00EA5EA1" w:rsidP="00B8066E">
      <w:pPr>
        <w:tabs>
          <w:tab w:val="left" w:pos="1125"/>
        </w:tabs>
        <w:ind w:firstLine="851"/>
        <w:jc w:val="center"/>
        <w:rPr>
          <w:rFonts w:ascii="Times New Roman" w:hAnsi="Times New Roman" w:cs="Times New Roman"/>
          <w:b/>
          <w:sz w:val="28"/>
          <w:szCs w:val="28"/>
        </w:rPr>
      </w:pPr>
    </w:p>
    <w:p w:rsidR="00EA5EA1" w:rsidRDefault="00EA5EA1" w:rsidP="00B8066E">
      <w:pPr>
        <w:tabs>
          <w:tab w:val="left" w:pos="1125"/>
        </w:tabs>
        <w:ind w:firstLine="851"/>
        <w:jc w:val="center"/>
        <w:rPr>
          <w:rFonts w:ascii="Times New Roman" w:hAnsi="Times New Roman" w:cs="Times New Roman"/>
          <w:b/>
          <w:sz w:val="28"/>
          <w:szCs w:val="28"/>
        </w:rPr>
      </w:pPr>
    </w:p>
    <w:p w:rsidR="00EA5EA1" w:rsidRDefault="00EA5EA1" w:rsidP="00B8066E">
      <w:pPr>
        <w:tabs>
          <w:tab w:val="left" w:pos="1125"/>
        </w:tabs>
        <w:ind w:firstLine="851"/>
        <w:jc w:val="center"/>
        <w:rPr>
          <w:rFonts w:ascii="Times New Roman" w:hAnsi="Times New Roman" w:cs="Times New Roman"/>
          <w:b/>
          <w:sz w:val="28"/>
          <w:szCs w:val="28"/>
        </w:rPr>
      </w:pPr>
    </w:p>
    <w:p w:rsidR="00EA5EA1" w:rsidRDefault="00EA5EA1" w:rsidP="00B8066E">
      <w:pPr>
        <w:tabs>
          <w:tab w:val="left" w:pos="1125"/>
        </w:tabs>
        <w:ind w:firstLine="851"/>
        <w:jc w:val="center"/>
        <w:rPr>
          <w:rFonts w:ascii="Times New Roman" w:hAnsi="Times New Roman" w:cs="Times New Roman"/>
          <w:b/>
          <w:sz w:val="28"/>
          <w:szCs w:val="28"/>
        </w:rPr>
      </w:pPr>
    </w:p>
    <w:p w:rsidR="00EA5EA1" w:rsidRPr="00B8066E" w:rsidRDefault="00EA5EA1" w:rsidP="00B8066E">
      <w:pPr>
        <w:tabs>
          <w:tab w:val="left" w:pos="1125"/>
        </w:tabs>
        <w:ind w:firstLine="851"/>
        <w:jc w:val="center"/>
        <w:rPr>
          <w:rFonts w:ascii="Times New Roman" w:hAnsi="Times New Roman" w:cs="Times New Roman"/>
          <w:b/>
          <w:sz w:val="28"/>
          <w:szCs w:val="28"/>
        </w:rPr>
      </w:pPr>
    </w:p>
    <w:p w:rsidR="00EA5EA1" w:rsidRPr="00B8066E" w:rsidRDefault="00EA5EA1" w:rsidP="00B8066E">
      <w:pPr>
        <w:tabs>
          <w:tab w:val="left" w:pos="1125"/>
        </w:tabs>
        <w:ind w:firstLine="851"/>
        <w:jc w:val="center"/>
        <w:rPr>
          <w:rFonts w:ascii="Times New Roman" w:hAnsi="Times New Roman" w:cs="Times New Roman"/>
          <w:b/>
          <w:sz w:val="28"/>
          <w:szCs w:val="28"/>
        </w:rPr>
      </w:pPr>
    </w:p>
    <w:p w:rsidR="00EA5EA1" w:rsidRPr="00B8066E" w:rsidRDefault="00EA5EA1" w:rsidP="00B8066E">
      <w:pPr>
        <w:tabs>
          <w:tab w:val="left" w:pos="1125"/>
        </w:tabs>
        <w:ind w:firstLine="851"/>
        <w:jc w:val="center"/>
        <w:rPr>
          <w:rFonts w:ascii="Times New Roman" w:hAnsi="Times New Roman" w:cs="Times New Roman"/>
          <w:b/>
          <w:sz w:val="28"/>
          <w:szCs w:val="28"/>
        </w:rPr>
      </w:pPr>
    </w:p>
    <w:p w:rsidR="00EA5EA1" w:rsidRPr="00B8066E" w:rsidRDefault="00EA5EA1" w:rsidP="00B8066E">
      <w:pPr>
        <w:tabs>
          <w:tab w:val="left" w:pos="1125"/>
        </w:tabs>
        <w:ind w:firstLine="851"/>
        <w:jc w:val="center"/>
        <w:rPr>
          <w:rFonts w:ascii="Times New Roman" w:hAnsi="Times New Roman" w:cs="Times New Roman"/>
          <w:b/>
          <w:sz w:val="28"/>
          <w:szCs w:val="28"/>
        </w:rPr>
      </w:pPr>
    </w:p>
    <w:p w:rsidR="00EA5EA1" w:rsidRPr="00B8066E" w:rsidRDefault="00EA5EA1" w:rsidP="00B8066E">
      <w:pPr>
        <w:tabs>
          <w:tab w:val="left" w:pos="1125"/>
        </w:tabs>
        <w:ind w:firstLine="851"/>
        <w:jc w:val="center"/>
        <w:rPr>
          <w:rFonts w:ascii="Times New Roman" w:hAnsi="Times New Roman" w:cs="Times New Roman"/>
          <w:b/>
          <w:sz w:val="28"/>
          <w:szCs w:val="28"/>
        </w:rPr>
      </w:pPr>
    </w:p>
    <w:p w:rsidR="00EA5EA1" w:rsidRDefault="00EA5EA1" w:rsidP="00B8066E">
      <w:pPr>
        <w:tabs>
          <w:tab w:val="left" w:pos="1125"/>
        </w:tabs>
        <w:rPr>
          <w:rFonts w:ascii="Times New Roman" w:hAnsi="Times New Roman" w:cs="Times New Roman"/>
          <w:b/>
          <w:sz w:val="28"/>
          <w:szCs w:val="28"/>
        </w:rPr>
      </w:pPr>
    </w:p>
    <w:p w:rsidR="00EA5EA1" w:rsidRPr="00B8066E" w:rsidRDefault="00EA5EA1" w:rsidP="00B8066E">
      <w:pPr>
        <w:tabs>
          <w:tab w:val="left" w:pos="1125"/>
        </w:tabs>
        <w:rPr>
          <w:rFonts w:ascii="Times New Roman" w:hAnsi="Times New Roman" w:cs="Times New Roman"/>
          <w:b/>
          <w:sz w:val="28"/>
          <w:szCs w:val="28"/>
        </w:rPr>
      </w:pPr>
    </w:p>
    <w:p w:rsidR="00EA5EA1" w:rsidRPr="00B8066E" w:rsidRDefault="00EA5EA1" w:rsidP="00B8066E">
      <w:pPr>
        <w:tabs>
          <w:tab w:val="left" w:pos="1125"/>
        </w:tabs>
        <w:ind w:firstLine="851"/>
        <w:jc w:val="center"/>
        <w:rPr>
          <w:rFonts w:ascii="Times New Roman" w:hAnsi="Times New Roman" w:cs="Times New Roman"/>
          <w:sz w:val="28"/>
          <w:szCs w:val="28"/>
        </w:rPr>
      </w:pPr>
      <w:r w:rsidRPr="00B8066E">
        <w:rPr>
          <w:rFonts w:ascii="Times New Roman" w:hAnsi="Times New Roman" w:cs="Times New Roman"/>
          <w:sz w:val="28"/>
          <w:szCs w:val="28"/>
        </w:rPr>
        <w:t xml:space="preserve">                                                                                           Додаток</w:t>
      </w:r>
    </w:p>
    <w:p w:rsidR="00EA5EA1" w:rsidRPr="00B8066E" w:rsidRDefault="00EA5EA1" w:rsidP="00B8066E">
      <w:pPr>
        <w:tabs>
          <w:tab w:val="left" w:pos="1125"/>
        </w:tabs>
        <w:ind w:firstLine="851"/>
        <w:jc w:val="center"/>
        <w:rPr>
          <w:rFonts w:ascii="Times New Roman" w:hAnsi="Times New Roman" w:cs="Times New Roman"/>
          <w:b/>
          <w:sz w:val="28"/>
          <w:szCs w:val="28"/>
        </w:rPr>
      </w:pPr>
    </w:p>
    <w:p w:rsidR="00EA5EA1" w:rsidRPr="00B8066E" w:rsidRDefault="00EA5EA1" w:rsidP="00B8066E">
      <w:pPr>
        <w:tabs>
          <w:tab w:val="left" w:pos="1125"/>
        </w:tabs>
        <w:ind w:firstLine="851"/>
        <w:jc w:val="center"/>
        <w:rPr>
          <w:rFonts w:ascii="Times New Roman" w:hAnsi="Times New Roman" w:cs="Times New Roman"/>
          <w:b/>
          <w:sz w:val="28"/>
          <w:szCs w:val="28"/>
        </w:rPr>
      </w:pPr>
      <w:r w:rsidRPr="00B8066E">
        <w:rPr>
          <w:rFonts w:ascii="Times New Roman" w:hAnsi="Times New Roman" w:cs="Times New Roman"/>
          <w:b/>
          <w:sz w:val="28"/>
          <w:szCs w:val="28"/>
        </w:rPr>
        <w:t>Розрахунок</w:t>
      </w:r>
    </w:p>
    <w:p w:rsidR="00EA5EA1" w:rsidRPr="00B8066E" w:rsidRDefault="00EA5EA1" w:rsidP="00B8066E">
      <w:pPr>
        <w:tabs>
          <w:tab w:val="left" w:pos="1125"/>
        </w:tabs>
        <w:ind w:firstLine="851"/>
        <w:jc w:val="center"/>
        <w:rPr>
          <w:rFonts w:ascii="Times New Roman" w:hAnsi="Times New Roman" w:cs="Times New Roman"/>
          <w:b/>
          <w:sz w:val="28"/>
          <w:szCs w:val="28"/>
          <w:lang w:val="ru-RU"/>
        </w:rPr>
      </w:pPr>
      <w:r w:rsidRPr="00B8066E">
        <w:rPr>
          <w:rFonts w:ascii="Times New Roman" w:hAnsi="Times New Roman" w:cs="Times New Roman"/>
          <w:b/>
          <w:sz w:val="28"/>
          <w:szCs w:val="28"/>
        </w:rPr>
        <w:t>коштів для виконання основних заходів Програми</w:t>
      </w:r>
    </w:p>
    <w:p w:rsidR="00EA5EA1" w:rsidRPr="00B8066E" w:rsidRDefault="00EA5EA1" w:rsidP="00B8066E">
      <w:pPr>
        <w:tabs>
          <w:tab w:val="left" w:pos="1125"/>
        </w:tabs>
        <w:rPr>
          <w:rFonts w:ascii="Times New Roman" w:hAnsi="Times New Roman" w:cs="Times New Roman"/>
          <w:b/>
          <w:sz w:val="28"/>
          <w:szCs w:val="28"/>
          <w:lang w:val="ru-RU"/>
        </w:rPr>
      </w:pPr>
    </w:p>
    <w:p w:rsidR="00EA5EA1" w:rsidRPr="00B8066E" w:rsidRDefault="00EA5EA1" w:rsidP="00B8066E">
      <w:pPr>
        <w:tabs>
          <w:tab w:val="left" w:pos="1125"/>
        </w:tabs>
        <w:rPr>
          <w:rFonts w:ascii="Times New Roman" w:hAnsi="Times New Roman" w:cs="Times New Roman"/>
          <w:b/>
          <w:sz w:val="28"/>
          <w:szCs w:val="28"/>
          <w:lang w:val="ru-RU"/>
        </w:rPr>
      </w:pPr>
    </w:p>
    <w:p w:rsidR="00EA5EA1" w:rsidRPr="00B8066E" w:rsidRDefault="00EA5EA1" w:rsidP="00B8066E">
      <w:pPr>
        <w:tabs>
          <w:tab w:val="left" w:pos="1125"/>
        </w:tabs>
        <w:rPr>
          <w:rFonts w:ascii="Times New Roman" w:hAnsi="Times New Roman" w:cs="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655"/>
        <w:gridCol w:w="1524"/>
      </w:tblGrid>
      <w:tr w:rsidR="00EA5EA1" w:rsidRPr="00B8066E" w:rsidTr="00366131">
        <w:tc>
          <w:tcPr>
            <w:tcW w:w="675" w:type="dxa"/>
          </w:tcPr>
          <w:p w:rsidR="00EA5EA1" w:rsidRPr="00B8066E" w:rsidRDefault="00EA5EA1" w:rsidP="00366131">
            <w:pPr>
              <w:tabs>
                <w:tab w:val="left" w:pos="1125"/>
              </w:tabs>
              <w:jc w:val="both"/>
              <w:rPr>
                <w:rFonts w:ascii="Times New Roman" w:hAnsi="Times New Roman" w:cs="Times New Roman"/>
                <w:sz w:val="28"/>
                <w:szCs w:val="28"/>
              </w:rPr>
            </w:pPr>
            <w:r w:rsidRPr="00B8066E">
              <w:rPr>
                <w:rFonts w:ascii="Times New Roman" w:hAnsi="Times New Roman" w:cs="Times New Roman"/>
                <w:sz w:val="28"/>
                <w:szCs w:val="28"/>
              </w:rPr>
              <w:t>№ з/п</w:t>
            </w:r>
          </w:p>
        </w:tc>
        <w:tc>
          <w:tcPr>
            <w:tcW w:w="7655" w:type="dxa"/>
          </w:tcPr>
          <w:p w:rsidR="00EA5EA1" w:rsidRPr="00B8066E" w:rsidRDefault="00EA5EA1" w:rsidP="00366131">
            <w:pPr>
              <w:tabs>
                <w:tab w:val="left" w:pos="1125"/>
              </w:tabs>
              <w:jc w:val="center"/>
              <w:rPr>
                <w:rFonts w:ascii="Times New Roman" w:hAnsi="Times New Roman" w:cs="Times New Roman"/>
                <w:sz w:val="28"/>
                <w:szCs w:val="28"/>
              </w:rPr>
            </w:pPr>
            <w:r w:rsidRPr="00B8066E">
              <w:rPr>
                <w:rFonts w:ascii="Times New Roman" w:hAnsi="Times New Roman" w:cs="Times New Roman"/>
                <w:sz w:val="28"/>
                <w:szCs w:val="28"/>
              </w:rPr>
              <w:t>Заходи</w:t>
            </w:r>
          </w:p>
        </w:tc>
        <w:tc>
          <w:tcPr>
            <w:tcW w:w="1524" w:type="dxa"/>
          </w:tcPr>
          <w:p w:rsidR="00EA5EA1" w:rsidRPr="00B8066E" w:rsidRDefault="00EA5EA1" w:rsidP="00366131">
            <w:pPr>
              <w:tabs>
                <w:tab w:val="left" w:pos="1125"/>
              </w:tabs>
              <w:ind w:right="-143"/>
              <w:rPr>
                <w:rFonts w:ascii="Times New Roman" w:hAnsi="Times New Roman" w:cs="Times New Roman"/>
                <w:sz w:val="28"/>
                <w:szCs w:val="28"/>
              </w:rPr>
            </w:pPr>
            <w:r w:rsidRPr="00B8066E">
              <w:rPr>
                <w:rFonts w:ascii="Times New Roman" w:hAnsi="Times New Roman" w:cs="Times New Roman"/>
                <w:sz w:val="28"/>
                <w:szCs w:val="28"/>
                <w:lang w:val="en-US"/>
              </w:rPr>
              <w:t xml:space="preserve"> </w:t>
            </w:r>
            <w:r w:rsidRPr="00B8066E">
              <w:rPr>
                <w:rFonts w:ascii="Times New Roman" w:hAnsi="Times New Roman" w:cs="Times New Roman"/>
                <w:sz w:val="28"/>
                <w:szCs w:val="28"/>
              </w:rPr>
              <w:t>Вартість</w:t>
            </w:r>
          </w:p>
          <w:p w:rsidR="00EA5EA1" w:rsidRPr="00B8066E" w:rsidRDefault="00EA5EA1" w:rsidP="00366131">
            <w:pPr>
              <w:tabs>
                <w:tab w:val="left" w:pos="1125"/>
              </w:tabs>
              <w:ind w:right="-143"/>
              <w:rPr>
                <w:rFonts w:ascii="Times New Roman" w:hAnsi="Times New Roman" w:cs="Times New Roman"/>
                <w:sz w:val="28"/>
                <w:szCs w:val="28"/>
              </w:rPr>
            </w:pPr>
            <w:r w:rsidRPr="00B8066E">
              <w:rPr>
                <w:rFonts w:ascii="Times New Roman" w:hAnsi="Times New Roman" w:cs="Times New Roman"/>
                <w:sz w:val="28"/>
                <w:szCs w:val="28"/>
              </w:rPr>
              <w:t xml:space="preserve"> (тис. грн.)</w:t>
            </w:r>
          </w:p>
        </w:tc>
      </w:tr>
      <w:tr w:rsidR="00EA5EA1" w:rsidRPr="00B8066E" w:rsidTr="00366131">
        <w:trPr>
          <w:trHeight w:val="1531"/>
        </w:trPr>
        <w:tc>
          <w:tcPr>
            <w:tcW w:w="675" w:type="dxa"/>
          </w:tcPr>
          <w:p w:rsidR="00EA5EA1" w:rsidRPr="00B8066E" w:rsidRDefault="00EA5EA1" w:rsidP="00366131">
            <w:pPr>
              <w:tabs>
                <w:tab w:val="left" w:pos="1125"/>
              </w:tabs>
              <w:jc w:val="center"/>
              <w:rPr>
                <w:rFonts w:ascii="Times New Roman" w:hAnsi="Times New Roman" w:cs="Times New Roman"/>
                <w:sz w:val="28"/>
                <w:szCs w:val="28"/>
              </w:rPr>
            </w:pPr>
          </w:p>
          <w:p w:rsidR="00EA5EA1" w:rsidRPr="00B8066E" w:rsidRDefault="00EA5EA1" w:rsidP="00366131">
            <w:pPr>
              <w:tabs>
                <w:tab w:val="left" w:pos="1125"/>
              </w:tabs>
              <w:jc w:val="center"/>
              <w:rPr>
                <w:rFonts w:ascii="Times New Roman" w:hAnsi="Times New Roman" w:cs="Times New Roman"/>
                <w:sz w:val="28"/>
                <w:szCs w:val="28"/>
              </w:rPr>
            </w:pPr>
            <w:r w:rsidRPr="00B8066E">
              <w:rPr>
                <w:rFonts w:ascii="Times New Roman" w:hAnsi="Times New Roman" w:cs="Times New Roman"/>
                <w:sz w:val="28"/>
                <w:szCs w:val="28"/>
              </w:rPr>
              <w:t>1.</w:t>
            </w:r>
          </w:p>
        </w:tc>
        <w:tc>
          <w:tcPr>
            <w:tcW w:w="7655" w:type="dxa"/>
          </w:tcPr>
          <w:p w:rsidR="00EA5EA1" w:rsidRPr="00B8066E" w:rsidRDefault="00EA5EA1" w:rsidP="00366131">
            <w:pPr>
              <w:tabs>
                <w:tab w:val="left" w:pos="1125"/>
              </w:tabs>
              <w:rPr>
                <w:rFonts w:ascii="Times New Roman" w:hAnsi="Times New Roman" w:cs="Times New Roman"/>
                <w:sz w:val="28"/>
                <w:szCs w:val="28"/>
              </w:rPr>
            </w:pPr>
            <w:r w:rsidRPr="00B8066E">
              <w:rPr>
                <w:rFonts w:ascii="Times New Roman" w:hAnsi="Times New Roman" w:cs="Times New Roman"/>
                <w:sz w:val="28"/>
                <w:szCs w:val="28"/>
              </w:rPr>
              <w:t>Проведення поточного ремонту приміщень  Іршавського  відділення поліції ГУНП в Закарпатській області, заміна вікон, зміцнення технічної і ресурсної бази відділення, утримання автотранспорту та придбання паливно-мастильних матеріалів.</w:t>
            </w:r>
          </w:p>
        </w:tc>
        <w:tc>
          <w:tcPr>
            <w:tcW w:w="1524" w:type="dxa"/>
          </w:tcPr>
          <w:p w:rsidR="00EA5EA1" w:rsidRPr="00B8066E" w:rsidRDefault="00EA5EA1" w:rsidP="00366131">
            <w:pPr>
              <w:tabs>
                <w:tab w:val="left" w:pos="1125"/>
              </w:tabs>
              <w:jc w:val="center"/>
              <w:rPr>
                <w:rFonts w:ascii="Times New Roman" w:hAnsi="Times New Roman" w:cs="Times New Roman"/>
                <w:sz w:val="28"/>
                <w:szCs w:val="28"/>
              </w:rPr>
            </w:pPr>
          </w:p>
          <w:p w:rsidR="00EA5EA1" w:rsidRPr="00B8066E" w:rsidRDefault="00EA5EA1" w:rsidP="00366131">
            <w:pPr>
              <w:tabs>
                <w:tab w:val="left" w:pos="1125"/>
              </w:tabs>
              <w:jc w:val="center"/>
              <w:rPr>
                <w:rFonts w:ascii="Times New Roman" w:hAnsi="Times New Roman" w:cs="Times New Roman"/>
                <w:sz w:val="28"/>
                <w:szCs w:val="28"/>
              </w:rPr>
            </w:pPr>
            <w:r w:rsidRPr="00B8066E">
              <w:rPr>
                <w:rFonts w:ascii="Times New Roman" w:hAnsi="Times New Roman" w:cs="Times New Roman"/>
                <w:sz w:val="28"/>
                <w:szCs w:val="28"/>
              </w:rPr>
              <w:t>50,0</w:t>
            </w:r>
          </w:p>
        </w:tc>
      </w:tr>
      <w:tr w:rsidR="00EA5EA1" w:rsidRPr="00B8066E" w:rsidTr="00366131">
        <w:tc>
          <w:tcPr>
            <w:tcW w:w="675" w:type="dxa"/>
          </w:tcPr>
          <w:p w:rsidR="00EA5EA1" w:rsidRPr="00B8066E" w:rsidRDefault="00EA5EA1" w:rsidP="00366131">
            <w:pPr>
              <w:tabs>
                <w:tab w:val="left" w:pos="1125"/>
              </w:tabs>
              <w:jc w:val="center"/>
              <w:rPr>
                <w:rFonts w:ascii="Times New Roman" w:hAnsi="Times New Roman" w:cs="Times New Roman"/>
                <w:sz w:val="28"/>
                <w:szCs w:val="28"/>
              </w:rPr>
            </w:pPr>
          </w:p>
        </w:tc>
        <w:tc>
          <w:tcPr>
            <w:tcW w:w="7655" w:type="dxa"/>
          </w:tcPr>
          <w:p w:rsidR="00EA5EA1" w:rsidRPr="00B8066E" w:rsidRDefault="00EA5EA1" w:rsidP="00366131">
            <w:pPr>
              <w:tabs>
                <w:tab w:val="left" w:pos="1125"/>
              </w:tabs>
              <w:jc w:val="both"/>
              <w:rPr>
                <w:rFonts w:ascii="Times New Roman" w:hAnsi="Times New Roman" w:cs="Times New Roman"/>
                <w:sz w:val="28"/>
                <w:szCs w:val="28"/>
              </w:rPr>
            </w:pPr>
            <w:r w:rsidRPr="00B8066E">
              <w:rPr>
                <w:rFonts w:ascii="Times New Roman" w:hAnsi="Times New Roman" w:cs="Times New Roman"/>
                <w:sz w:val="28"/>
                <w:szCs w:val="28"/>
              </w:rPr>
              <w:t>Всього</w:t>
            </w:r>
          </w:p>
        </w:tc>
        <w:tc>
          <w:tcPr>
            <w:tcW w:w="1524" w:type="dxa"/>
          </w:tcPr>
          <w:p w:rsidR="00EA5EA1" w:rsidRPr="00B8066E" w:rsidRDefault="00EA5EA1" w:rsidP="00366131">
            <w:pPr>
              <w:tabs>
                <w:tab w:val="left" w:pos="1125"/>
              </w:tabs>
              <w:jc w:val="center"/>
              <w:rPr>
                <w:rFonts w:ascii="Times New Roman" w:hAnsi="Times New Roman" w:cs="Times New Roman"/>
                <w:sz w:val="28"/>
                <w:szCs w:val="28"/>
              </w:rPr>
            </w:pPr>
            <w:r w:rsidRPr="00B8066E">
              <w:rPr>
                <w:rFonts w:ascii="Times New Roman" w:hAnsi="Times New Roman" w:cs="Times New Roman"/>
                <w:sz w:val="28"/>
                <w:szCs w:val="28"/>
              </w:rPr>
              <w:t>50,0</w:t>
            </w:r>
          </w:p>
        </w:tc>
      </w:tr>
    </w:tbl>
    <w:p w:rsidR="00EA5EA1" w:rsidRPr="00B8066E" w:rsidRDefault="00EA5EA1" w:rsidP="00B8066E">
      <w:pPr>
        <w:tabs>
          <w:tab w:val="left" w:pos="1125"/>
        </w:tabs>
        <w:ind w:firstLine="851"/>
        <w:rPr>
          <w:rFonts w:ascii="Times New Roman" w:hAnsi="Times New Roman" w:cs="Times New Roman"/>
          <w:b/>
          <w:sz w:val="28"/>
          <w:szCs w:val="28"/>
          <w:lang w:val="ru-RU"/>
        </w:rPr>
      </w:pPr>
    </w:p>
    <w:p w:rsidR="00EA5EA1" w:rsidRPr="00B8066E" w:rsidRDefault="00EA5EA1" w:rsidP="00B8066E">
      <w:pPr>
        <w:rPr>
          <w:rFonts w:ascii="Times New Roman" w:hAnsi="Times New Roman" w:cs="Times New Roman"/>
          <w:sz w:val="28"/>
          <w:szCs w:val="28"/>
          <w:lang w:val="ru-RU"/>
        </w:rPr>
      </w:pPr>
    </w:p>
    <w:p w:rsidR="00EA5EA1" w:rsidRPr="00B8066E" w:rsidRDefault="00EA5EA1" w:rsidP="00B8066E">
      <w:pPr>
        <w:rPr>
          <w:rFonts w:ascii="Times New Roman" w:hAnsi="Times New Roman" w:cs="Times New Roman"/>
          <w:sz w:val="28"/>
          <w:szCs w:val="28"/>
          <w:lang w:val="ru-RU"/>
        </w:rPr>
      </w:pPr>
    </w:p>
    <w:p w:rsidR="00EA5EA1" w:rsidRPr="00B8066E" w:rsidRDefault="00EA5EA1" w:rsidP="00B8066E">
      <w:pPr>
        <w:rPr>
          <w:rFonts w:ascii="Times New Roman" w:hAnsi="Times New Roman" w:cs="Times New Roman"/>
          <w:sz w:val="28"/>
          <w:szCs w:val="28"/>
          <w:lang w:val="ru-RU"/>
        </w:rPr>
      </w:pPr>
    </w:p>
    <w:p w:rsidR="00EA5EA1" w:rsidRPr="00B8066E" w:rsidRDefault="00EA5EA1" w:rsidP="00B8066E">
      <w:pPr>
        <w:rPr>
          <w:rFonts w:ascii="Times New Roman" w:hAnsi="Times New Roman" w:cs="Times New Roman"/>
          <w:sz w:val="28"/>
          <w:szCs w:val="28"/>
          <w:lang w:val="ru-RU"/>
        </w:rPr>
      </w:pPr>
    </w:p>
    <w:p w:rsidR="00EA5EA1" w:rsidRPr="00B8066E" w:rsidRDefault="00EA5EA1" w:rsidP="00B8066E">
      <w:pPr>
        <w:rPr>
          <w:rFonts w:ascii="Times New Roman" w:hAnsi="Times New Roman" w:cs="Times New Roman"/>
          <w:sz w:val="28"/>
          <w:szCs w:val="28"/>
          <w:lang w:val="ru-RU"/>
        </w:rPr>
      </w:pPr>
    </w:p>
    <w:p w:rsidR="00EA5EA1" w:rsidRDefault="00EA5EA1" w:rsidP="00B8066E">
      <w:pPr>
        <w:rPr>
          <w:rFonts w:ascii="Times New Roman" w:hAnsi="Times New Roman" w:cs="Times New Roman"/>
          <w:sz w:val="28"/>
          <w:szCs w:val="28"/>
          <w:lang w:val="ru-RU"/>
        </w:rPr>
      </w:pPr>
    </w:p>
    <w:p w:rsidR="00EA5EA1" w:rsidRDefault="00EA5EA1" w:rsidP="00B8066E">
      <w:pPr>
        <w:rPr>
          <w:rFonts w:ascii="Times New Roman" w:hAnsi="Times New Roman" w:cs="Times New Roman"/>
          <w:sz w:val="28"/>
          <w:szCs w:val="28"/>
          <w:lang w:val="ru-RU"/>
        </w:rPr>
      </w:pPr>
    </w:p>
    <w:p w:rsidR="00EA5EA1" w:rsidRDefault="00EA5EA1" w:rsidP="00B8066E">
      <w:pPr>
        <w:rPr>
          <w:rFonts w:ascii="Times New Roman" w:hAnsi="Times New Roman" w:cs="Times New Roman"/>
          <w:sz w:val="28"/>
          <w:szCs w:val="28"/>
          <w:lang w:val="ru-RU"/>
        </w:rPr>
      </w:pPr>
    </w:p>
    <w:p w:rsidR="00EA5EA1" w:rsidRDefault="00EA5EA1" w:rsidP="00B8066E">
      <w:pPr>
        <w:rPr>
          <w:rFonts w:ascii="Times New Roman" w:hAnsi="Times New Roman" w:cs="Times New Roman"/>
          <w:sz w:val="28"/>
          <w:szCs w:val="28"/>
          <w:lang w:val="ru-RU"/>
        </w:rPr>
      </w:pPr>
    </w:p>
    <w:p w:rsidR="00EA5EA1" w:rsidRDefault="00EA5EA1" w:rsidP="00B8066E">
      <w:pPr>
        <w:rPr>
          <w:rFonts w:ascii="Times New Roman" w:hAnsi="Times New Roman" w:cs="Times New Roman"/>
          <w:sz w:val="28"/>
          <w:szCs w:val="28"/>
          <w:lang w:val="ru-RU"/>
        </w:rPr>
      </w:pPr>
    </w:p>
    <w:p w:rsidR="00EA5EA1" w:rsidRDefault="00EA5EA1" w:rsidP="00B8066E">
      <w:pPr>
        <w:rPr>
          <w:rFonts w:ascii="Times New Roman" w:hAnsi="Times New Roman" w:cs="Times New Roman"/>
          <w:sz w:val="28"/>
          <w:szCs w:val="28"/>
          <w:lang w:val="ru-RU"/>
        </w:rPr>
      </w:pPr>
    </w:p>
    <w:p w:rsidR="00EA5EA1" w:rsidRDefault="00EA5EA1" w:rsidP="00B8066E">
      <w:pPr>
        <w:rPr>
          <w:rFonts w:ascii="Times New Roman" w:hAnsi="Times New Roman" w:cs="Times New Roman"/>
          <w:sz w:val="28"/>
          <w:szCs w:val="28"/>
          <w:lang w:val="ru-RU"/>
        </w:rPr>
      </w:pPr>
    </w:p>
    <w:p w:rsidR="00EA5EA1" w:rsidRDefault="00EA5EA1" w:rsidP="00B8066E">
      <w:pPr>
        <w:rPr>
          <w:rFonts w:ascii="Times New Roman" w:hAnsi="Times New Roman" w:cs="Times New Roman"/>
          <w:sz w:val="28"/>
          <w:szCs w:val="28"/>
          <w:lang w:val="ru-RU"/>
        </w:rPr>
      </w:pPr>
    </w:p>
    <w:p w:rsidR="00EA5EA1" w:rsidRDefault="00EA5EA1" w:rsidP="00B8066E">
      <w:pPr>
        <w:rPr>
          <w:rFonts w:ascii="Times New Roman" w:hAnsi="Times New Roman" w:cs="Times New Roman"/>
          <w:sz w:val="28"/>
          <w:szCs w:val="28"/>
          <w:lang w:val="ru-RU"/>
        </w:rPr>
      </w:pPr>
    </w:p>
    <w:p w:rsidR="00EA5EA1" w:rsidRPr="00B8066E" w:rsidRDefault="00EA5EA1" w:rsidP="00B8066E">
      <w:pPr>
        <w:rPr>
          <w:rFonts w:ascii="Times New Roman" w:hAnsi="Times New Roman" w:cs="Times New Roman"/>
          <w:sz w:val="28"/>
          <w:szCs w:val="28"/>
          <w:lang w:val="ru-RU"/>
        </w:rPr>
      </w:pPr>
    </w:p>
    <w:p w:rsidR="00EA5EA1" w:rsidRPr="00B8066E" w:rsidRDefault="00EA5EA1" w:rsidP="00B8066E">
      <w:pPr>
        <w:rPr>
          <w:rFonts w:ascii="Times New Roman" w:hAnsi="Times New Roman" w:cs="Times New Roman"/>
          <w:sz w:val="28"/>
          <w:szCs w:val="28"/>
          <w:lang w:val="ru-RU"/>
        </w:rPr>
      </w:pPr>
    </w:p>
    <w:p w:rsidR="00EA5EA1" w:rsidRDefault="00EA5EA1" w:rsidP="00B8066E">
      <w:pPr>
        <w:rPr>
          <w:rFonts w:ascii="Times New Roman" w:hAnsi="Times New Roman" w:cs="Times New Roman"/>
          <w:sz w:val="28"/>
          <w:szCs w:val="28"/>
          <w:lang w:val="ru-RU"/>
        </w:rPr>
      </w:pPr>
    </w:p>
    <w:p w:rsidR="00EA5EA1" w:rsidRDefault="00EA5EA1" w:rsidP="00B8066E">
      <w:pPr>
        <w:rPr>
          <w:rFonts w:ascii="Times New Roman" w:hAnsi="Times New Roman" w:cs="Times New Roman"/>
          <w:sz w:val="28"/>
          <w:szCs w:val="28"/>
          <w:lang w:val="ru-RU"/>
        </w:rPr>
      </w:pPr>
    </w:p>
    <w:p w:rsidR="00EA5EA1" w:rsidRDefault="00EA5EA1" w:rsidP="00B8066E">
      <w:pPr>
        <w:rPr>
          <w:rFonts w:ascii="Times New Roman" w:hAnsi="Times New Roman" w:cs="Times New Roman"/>
          <w:sz w:val="28"/>
          <w:szCs w:val="28"/>
          <w:lang w:val="ru-RU"/>
        </w:rPr>
      </w:pPr>
    </w:p>
    <w:p w:rsidR="00EA5EA1" w:rsidRDefault="00EA5EA1" w:rsidP="00B8066E">
      <w:pPr>
        <w:rPr>
          <w:rFonts w:ascii="Times New Roman" w:hAnsi="Times New Roman" w:cs="Times New Roman"/>
          <w:sz w:val="28"/>
          <w:szCs w:val="28"/>
          <w:lang w:val="ru-RU"/>
        </w:rPr>
      </w:pPr>
    </w:p>
    <w:p w:rsidR="00EA5EA1" w:rsidRDefault="00EA5EA1" w:rsidP="00B8066E">
      <w:pPr>
        <w:rPr>
          <w:rFonts w:ascii="Times New Roman" w:hAnsi="Times New Roman" w:cs="Times New Roman"/>
          <w:sz w:val="28"/>
          <w:szCs w:val="28"/>
          <w:lang w:val="ru-RU"/>
        </w:rPr>
      </w:pPr>
    </w:p>
    <w:p w:rsidR="00EA5EA1" w:rsidRDefault="00EA5EA1" w:rsidP="00B8066E">
      <w:pPr>
        <w:rPr>
          <w:rFonts w:ascii="Times New Roman" w:hAnsi="Times New Roman" w:cs="Times New Roman"/>
          <w:sz w:val="28"/>
          <w:szCs w:val="28"/>
          <w:lang w:val="ru-RU"/>
        </w:rPr>
      </w:pPr>
    </w:p>
    <w:p w:rsidR="00EA5EA1" w:rsidRDefault="00EA5EA1" w:rsidP="00B8066E">
      <w:pPr>
        <w:rPr>
          <w:rFonts w:ascii="Times New Roman" w:hAnsi="Times New Roman" w:cs="Times New Roman"/>
          <w:sz w:val="28"/>
          <w:szCs w:val="28"/>
          <w:lang w:val="ru-RU"/>
        </w:rPr>
      </w:pPr>
    </w:p>
    <w:p w:rsidR="00EA5EA1" w:rsidRPr="00B8066E" w:rsidRDefault="00EA5EA1" w:rsidP="00B8066E">
      <w:pPr>
        <w:rPr>
          <w:rFonts w:ascii="Times New Roman" w:hAnsi="Times New Roman" w:cs="Times New Roman"/>
          <w:sz w:val="28"/>
          <w:szCs w:val="28"/>
          <w:lang w:val="ru-RU"/>
        </w:rPr>
      </w:pPr>
    </w:p>
    <w:p w:rsidR="00EA5EA1" w:rsidRPr="00B8066E" w:rsidRDefault="00EA5EA1" w:rsidP="00B8066E">
      <w:pPr>
        <w:tabs>
          <w:tab w:val="left" w:pos="6210"/>
        </w:tabs>
        <w:rPr>
          <w:rFonts w:ascii="Times New Roman" w:hAnsi="Times New Roman" w:cs="Times New Roman"/>
          <w:sz w:val="28"/>
          <w:szCs w:val="28"/>
        </w:rPr>
      </w:pPr>
    </w:p>
    <w:p w:rsidR="00EA5EA1" w:rsidRPr="00A219F9" w:rsidRDefault="00EA5EA1" w:rsidP="00C10271">
      <w:pPr>
        <w:spacing w:line="480" w:lineRule="auto"/>
        <w:jc w:val="center"/>
        <w:rPr>
          <w:rFonts w:ascii="Times New Roman" w:hAnsi="Times New Roman" w:cs="Times New Roman"/>
          <w:color w:val="auto"/>
          <w:sz w:val="28"/>
          <w:szCs w:val="28"/>
        </w:rPr>
      </w:pPr>
      <w:r w:rsidRPr="00A356E4">
        <w:rPr>
          <w:rFonts w:ascii="Times New Roman" w:hAnsi="Times New Roman" w:cs="Times New Roman"/>
          <w:noProof/>
          <w:color w:val="auto"/>
          <w:sz w:val="28"/>
          <w:szCs w:val="28"/>
          <w:lang w:val="ru-RU" w:eastAsia="ru-RU"/>
        </w:rPr>
        <w:pict>
          <v:shape id="_x0000_i1035" type="#_x0000_t75" style="width:24pt;height:41.25pt;visibility:visible">
            <v:imagedata r:id="rId17" o:title=""/>
          </v:shape>
        </w:pict>
      </w:r>
    </w:p>
    <w:p w:rsidR="00EA5EA1" w:rsidRPr="00A219F9" w:rsidRDefault="00EA5EA1" w:rsidP="00C10271">
      <w:pPr>
        <w:pStyle w:val="Heading2"/>
        <w:keepLines w:val="0"/>
        <w:widowControl/>
        <w:numPr>
          <w:ilvl w:val="1"/>
          <w:numId w:val="3"/>
        </w:numPr>
        <w:suppressAutoHyphens/>
        <w:spacing w:before="0"/>
        <w:jc w:val="center"/>
        <w:rPr>
          <w:rFonts w:ascii="Times New Roman" w:hAnsi="Times New Roman"/>
          <w:bCs w:val="0"/>
          <w:i/>
          <w:color w:val="auto"/>
          <w:sz w:val="28"/>
          <w:szCs w:val="28"/>
        </w:rPr>
      </w:pPr>
      <w:r w:rsidRPr="00A219F9">
        <w:rPr>
          <w:rFonts w:ascii="Times New Roman" w:hAnsi="Times New Roman"/>
          <w:color w:val="auto"/>
          <w:sz w:val="28"/>
          <w:szCs w:val="28"/>
        </w:rPr>
        <w:t>УКРАЇНА</w:t>
      </w:r>
    </w:p>
    <w:p w:rsidR="00EA5EA1" w:rsidRPr="00A219F9" w:rsidRDefault="00EA5EA1" w:rsidP="00C10271">
      <w:pPr>
        <w:pStyle w:val="Heading2"/>
        <w:keepLines w:val="0"/>
        <w:widowControl/>
        <w:numPr>
          <w:ilvl w:val="1"/>
          <w:numId w:val="3"/>
        </w:numPr>
        <w:suppressAutoHyphens/>
        <w:spacing w:before="0"/>
        <w:jc w:val="center"/>
        <w:rPr>
          <w:rFonts w:ascii="Times New Roman" w:hAnsi="Times New Roman"/>
          <w:bCs w:val="0"/>
          <w:i/>
          <w:color w:val="auto"/>
          <w:sz w:val="28"/>
          <w:szCs w:val="28"/>
        </w:rPr>
      </w:pPr>
      <w:r w:rsidRPr="00A219F9">
        <w:rPr>
          <w:rFonts w:ascii="Times New Roman" w:hAnsi="Times New Roman"/>
          <w:color w:val="auto"/>
          <w:sz w:val="28"/>
          <w:szCs w:val="28"/>
        </w:rPr>
        <w:t>КАМ’ЯНСЬКА СІЛЬСЬКА РАДА</w:t>
      </w:r>
    </w:p>
    <w:p w:rsidR="00EA5EA1" w:rsidRPr="00A219F9" w:rsidRDefault="00EA5EA1" w:rsidP="00C10271">
      <w:pPr>
        <w:pStyle w:val="ListParagraph"/>
        <w:numPr>
          <w:ilvl w:val="0"/>
          <w:numId w:val="3"/>
        </w:numPr>
        <w:suppressAutoHyphens w:val="0"/>
        <w:jc w:val="center"/>
        <w:rPr>
          <w:b/>
          <w:sz w:val="28"/>
          <w:szCs w:val="28"/>
        </w:rPr>
      </w:pPr>
      <w:r w:rsidRPr="00A219F9">
        <w:rPr>
          <w:b/>
          <w:sz w:val="28"/>
          <w:szCs w:val="28"/>
          <w:lang w:val="uk-UA"/>
        </w:rPr>
        <w:t>ІРШАВСЬКОГО РАЙОНУ</w:t>
      </w:r>
      <w:r w:rsidRPr="00A219F9">
        <w:rPr>
          <w:b/>
          <w:sz w:val="28"/>
          <w:szCs w:val="28"/>
        </w:rPr>
        <w:t xml:space="preserve">  </w:t>
      </w:r>
      <w:r w:rsidRPr="00A219F9">
        <w:rPr>
          <w:b/>
          <w:sz w:val="28"/>
          <w:szCs w:val="28"/>
          <w:lang w:val="uk-UA"/>
        </w:rPr>
        <w:t>ЗАКАРПАТСЬКОЇ ОБЛАСТІ</w:t>
      </w:r>
    </w:p>
    <w:p w:rsidR="00EA5EA1" w:rsidRPr="00A219F9" w:rsidRDefault="00EA5EA1" w:rsidP="00C10271">
      <w:pPr>
        <w:pStyle w:val="ListParagraph"/>
        <w:numPr>
          <w:ilvl w:val="0"/>
          <w:numId w:val="3"/>
        </w:numPr>
        <w:suppressAutoHyphens w:val="0"/>
        <w:jc w:val="center"/>
        <w:rPr>
          <w:sz w:val="28"/>
          <w:szCs w:val="28"/>
        </w:rPr>
      </w:pPr>
      <w:r w:rsidRPr="00A219F9">
        <w:rPr>
          <w:sz w:val="28"/>
          <w:szCs w:val="28"/>
        </w:rPr>
        <w:t xml:space="preserve"> </w:t>
      </w:r>
    </w:p>
    <w:p w:rsidR="00EA5EA1" w:rsidRPr="00FC6DEA" w:rsidRDefault="00EA5EA1" w:rsidP="00C10271">
      <w:pPr>
        <w:pStyle w:val="ListParagraph"/>
        <w:numPr>
          <w:ilvl w:val="0"/>
          <w:numId w:val="3"/>
        </w:numPr>
        <w:suppressAutoHyphens w:val="0"/>
        <w:jc w:val="center"/>
        <w:rPr>
          <w:sz w:val="28"/>
          <w:szCs w:val="28"/>
        </w:rPr>
      </w:pPr>
      <w:r>
        <w:rPr>
          <w:sz w:val="28"/>
          <w:szCs w:val="28"/>
          <w:lang w:val="uk-UA"/>
        </w:rPr>
        <w:t>3-тє</w:t>
      </w:r>
      <w:r w:rsidRPr="00FC6DEA">
        <w:rPr>
          <w:sz w:val="28"/>
          <w:szCs w:val="28"/>
          <w:lang w:val="uk-UA"/>
        </w:rPr>
        <w:t xml:space="preserve"> засідання 1-ї</w:t>
      </w:r>
      <w:r w:rsidRPr="00FC6DEA">
        <w:rPr>
          <w:sz w:val="28"/>
          <w:szCs w:val="28"/>
        </w:rPr>
        <w:t xml:space="preserve"> сесі</w:t>
      </w:r>
      <w:r w:rsidRPr="00FC6DEA">
        <w:rPr>
          <w:sz w:val="28"/>
          <w:szCs w:val="28"/>
          <w:lang w:val="uk-UA"/>
        </w:rPr>
        <w:t>ї</w:t>
      </w:r>
      <w:r w:rsidRPr="00FC6DEA">
        <w:rPr>
          <w:sz w:val="28"/>
          <w:szCs w:val="28"/>
        </w:rPr>
        <w:t xml:space="preserve"> </w:t>
      </w:r>
      <w:r w:rsidRPr="00FC6DEA">
        <w:rPr>
          <w:sz w:val="28"/>
          <w:szCs w:val="28"/>
          <w:lang w:val="uk-UA"/>
        </w:rPr>
        <w:t>8-</w:t>
      </w:r>
      <w:r w:rsidRPr="00FC6DEA">
        <w:rPr>
          <w:sz w:val="28"/>
          <w:szCs w:val="28"/>
        </w:rPr>
        <w:t>го скликання</w:t>
      </w:r>
    </w:p>
    <w:p w:rsidR="00EA5EA1" w:rsidRDefault="00EA5EA1" w:rsidP="004E350A">
      <w:pPr>
        <w:keepNext/>
        <w:outlineLvl w:val="0"/>
        <w:rPr>
          <w:rFonts w:ascii="Times New Roman" w:hAnsi="Times New Roman"/>
          <w:b/>
          <w:sz w:val="28"/>
          <w:szCs w:val="28"/>
          <w:lang w:eastAsia="ru-RU"/>
        </w:rPr>
      </w:pPr>
      <w:r>
        <w:rPr>
          <w:rFonts w:ascii="Times New Roman" w:hAnsi="Times New Roman"/>
          <w:b/>
          <w:sz w:val="28"/>
          <w:szCs w:val="28"/>
          <w:lang w:eastAsia="ru-RU"/>
        </w:rPr>
        <w:t xml:space="preserve">                                                                                                      </w:t>
      </w:r>
    </w:p>
    <w:p w:rsidR="00EA5EA1" w:rsidRDefault="00EA5EA1" w:rsidP="004E350A">
      <w:pPr>
        <w:keepNext/>
        <w:jc w:val="center"/>
        <w:outlineLvl w:val="1"/>
        <w:rPr>
          <w:rFonts w:ascii="Times New Roman" w:hAnsi="Times New Roman"/>
          <w:b/>
          <w:sz w:val="28"/>
          <w:szCs w:val="20"/>
          <w:lang w:eastAsia="ru-RU"/>
        </w:rPr>
      </w:pPr>
      <w:r>
        <w:rPr>
          <w:rFonts w:ascii="Times New Roman" w:hAnsi="Times New Roman"/>
          <w:b/>
          <w:sz w:val="28"/>
          <w:szCs w:val="20"/>
          <w:lang w:eastAsia="ru-RU"/>
        </w:rPr>
        <w:t>РІШЕННЯ</w:t>
      </w:r>
    </w:p>
    <w:p w:rsidR="00EA5EA1" w:rsidRDefault="00EA5EA1" w:rsidP="004E350A">
      <w:pPr>
        <w:rPr>
          <w:rFonts w:ascii="Times New Roman" w:hAnsi="Times New Roman"/>
          <w:lang w:eastAsia="ru-RU"/>
        </w:rPr>
      </w:pPr>
    </w:p>
    <w:p w:rsidR="00EA5EA1" w:rsidRDefault="00EA5EA1" w:rsidP="004E350A">
      <w:pPr>
        <w:rPr>
          <w:rFonts w:ascii="Times New Roman" w:hAnsi="Times New Roman"/>
          <w:sz w:val="28"/>
          <w:szCs w:val="28"/>
          <w:lang w:eastAsia="ru-RU"/>
        </w:rPr>
      </w:pPr>
    </w:p>
    <w:p w:rsidR="00EA5EA1" w:rsidRDefault="00EA5EA1" w:rsidP="004E350A">
      <w:pPr>
        <w:rPr>
          <w:rFonts w:ascii="Times New Roman" w:hAnsi="Times New Roman"/>
          <w:b/>
          <w:sz w:val="28"/>
          <w:szCs w:val="28"/>
          <w:u w:val="single"/>
          <w:lang w:eastAsia="ru-RU"/>
        </w:rPr>
      </w:pPr>
      <w:r>
        <w:rPr>
          <w:rFonts w:ascii="Times New Roman" w:hAnsi="Times New Roman"/>
          <w:b/>
          <w:sz w:val="28"/>
          <w:szCs w:val="28"/>
          <w:lang w:eastAsia="ru-RU"/>
        </w:rPr>
        <w:t xml:space="preserve">від                  2020 року № </w:t>
      </w:r>
    </w:p>
    <w:p w:rsidR="00EA5EA1" w:rsidRPr="00C10271" w:rsidRDefault="00EA5EA1" w:rsidP="00C10271">
      <w:pPr>
        <w:keepNext/>
        <w:outlineLvl w:val="3"/>
        <w:rPr>
          <w:rFonts w:ascii="Times New Roman" w:hAnsi="Times New Roman"/>
          <w:b/>
          <w:sz w:val="28"/>
          <w:szCs w:val="28"/>
          <w:lang w:eastAsia="ru-RU"/>
        </w:rPr>
      </w:pPr>
      <w:r>
        <w:rPr>
          <w:rFonts w:ascii="Times New Roman" w:hAnsi="Times New Roman"/>
          <w:b/>
          <w:sz w:val="28"/>
          <w:szCs w:val="28"/>
          <w:lang w:eastAsia="ru-RU"/>
        </w:rPr>
        <w:t xml:space="preserve">с. Кам’янське </w:t>
      </w:r>
    </w:p>
    <w:p w:rsidR="00EA5EA1" w:rsidRDefault="00EA5EA1" w:rsidP="004E350A">
      <w:pPr>
        <w:pStyle w:val="docdata"/>
        <w:spacing w:before="0" w:beforeAutospacing="0" w:after="0" w:afterAutospacing="0"/>
        <w:rPr>
          <w:b/>
          <w:bCs/>
          <w:color w:val="000000"/>
          <w:sz w:val="28"/>
          <w:szCs w:val="28"/>
          <w:lang w:val="uk-UA"/>
        </w:rPr>
      </w:pPr>
      <w:r>
        <w:rPr>
          <w:b/>
          <w:sz w:val="28"/>
          <w:szCs w:val="28"/>
          <w:lang w:val="uk-UA" w:eastAsia="ru-RU"/>
        </w:rPr>
        <w:t xml:space="preserve">Про </w:t>
      </w:r>
      <w:r>
        <w:rPr>
          <w:b/>
          <w:bCs/>
          <w:color w:val="000000"/>
          <w:sz w:val="28"/>
          <w:szCs w:val="28"/>
          <w:lang w:val="uk-UA"/>
        </w:rPr>
        <w:t>повернення майна з оперативного управління</w:t>
      </w:r>
    </w:p>
    <w:p w:rsidR="00EA5EA1" w:rsidRDefault="00EA5EA1" w:rsidP="004E350A">
      <w:pPr>
        <w:pStyle w:val="docdata"/>
        <w:spacing w:before="0" w:beforeAutospacing="0" w:after="0" w:afterAutospacing="0"/>
        <w:rPr>
          <w:b/>
          <w:bCs/>
          <w:color w:val="000000"/>
          <w:sz w:val="28"/>
          <w:szCs w:val="28"/>
          <w:lang w:val="uk-UA"/>
        </w:rPr>
      </w:pPr>
      <w:r>
        <w:rPr>
          <w:b/>
          <w:bCs/>
          <w:color w:val="000000"/>
          <w:sz w:val="28"/>
          <w:szCs w:val="28"/>
          <w:lang w:val="uk-UA"/>
        </w:rPr>
        <w:t>сектору культури, молоді і спорту Іршавської</w:t>
      </w:r>
    </w:p>
    <w:p w:rsidR="00EA5EA1" w:rsidRDefault="00EA5EA1" w:rsidP="004E350A">
      <w:pPr>
        <w:pStyle w:val="docdata"/>
        <w:spacing w:before="0" w:beforeAutospacing="0" w:after="0" w:afterAutospacing="0"/>
        <w:rPr>
          <w:b/>
          <w:bCs/>
          <w:color w:val="000000"/>
          <w:sz w:val="28"/>
          <w:szCs w:val="28"/>
          <w:lang w:val="uk-UA"/>
        </w:rPr>
      </w:pPr>
      <w:r>
        <w:rPr>
          <w:b/>
          <w:bCs/>
          <w:color w:val="000000"/>
          <w:sz w:val="28"/>
          <w:szCs w:val="28"/>
          <w:lang w:val="uk-UA"/>
        </w:rPr>
        <w:t>райдержадміністрації на баланс Кам</w:t>
      </w:r>
      <w:r w:rsidRPr="00E6646E">
        <w:rPr>
          <w:b/>
          <w:bCs/>
          <w:color w:val="000000"/>
          <w:sz w:val="28"/>
          <w:szCs w:val="28"/>
          <w:lang w:val="uk-UA"/>
        </w:rPr>
        <w:t>’</w:t>
      </w:r>
      <w:r>
        <w:rPr>
          <w:b/>
          <w:bCs/>
          <w:color w:val="000000"/>
          <w:sz w:val="28"/>
          <w:szCs w:val="28"/>
          <w:lang w:val="uk-UA"/>
        </w:rPr>
        <w:t>янської</w:t>
      </w:r>
    </w:p>
    <w:p w:rsidR="00EA5EA1" w:rsidRDefault="00EA5EA1" w:rsidP="004E350A">
      <w:pPr>
        <w:pStyle w:val="docdata"/>
        <w:spacing w:before="0" w:beforeAutospacing="0" w:after="0" w:afterAutospacing="0"/>
        <w:rPr>
          <w:b/>
          <w:bCs/>
          <w:color w:val="000000"/>
          <w:sz w:val="28"/>
          <w:szCs w:val="28"/>
          <w:lang w:val="uk-UA"/>
        </w:rPr>
      </w:pPr>
      <w:r>
        <w:rPr>
          <w:b/>
          <w:bCs/>
          <w:color w:val="000000"/>
          <w:sz w:val="28"/>
          <w:szCs w:val="28"/>
          <w:lang w:val="uk-UA"/>
        </w:rPr>
        <w:t xml:space="preserve">сільської ради та затвердження актів </w:t>
      </w:r>
    </w:p>
    <w:p w:rsidR="00EA5EA1" w:rsidRPr="00E6646E" w:rsidRDefault="00EA5EA1" w:rsidP="004E350A">
      <w:pPr>
        <w:pStyle w:val="docdata"/>
        <w:spacing w:before="0" w:beforeAutospacing="0" w:after="0" w:afterAutospacing="0"/>
        <w:rPr>
          <w:b/>
          <w:bCs/>
          <w:lang w:val="uk-UA"/>
        </w:rPr>
      </w:pPr>
      <w:r>
        <w:rPr>
          <w:b/>
          <w:bCs/>
          <w:color w:val="000000"/>
          <w:sz w:val="28"/>
          <w:szCs w:val="28"/>
          <w:lang w:val="uk-UA"/>
        </w:rPr>
        <w:t>приймання-передачі майна закладів культури</w:t>
      </w:r>
    </w:p>
    <w:p w:rsidR="00EA5EA1" w:rsidRDefault="00EA5EA1" w:rsidP="004E350A">
      <w:pPr>
        <w:rPr>
          <w:rFonts w:ascii="Times New Roman" w:hAnsi="Times New Roman"/>
          <w:b/>
          <w:sz w:val="28"/>
          <w:szCs w:val="28"/>
          <w:lang w:eastAsia="ru-RU"/>
        </w:rPr>
      </w:pPr>
      <w:r>
        <w:rPr>
          <w:rFonts w:ascii="Times New Roman" w:hAnsi="Times New Roman"/>
          <w:b/>
          <w:sz w:val="28"/>
          <w:szCs w:val="28"/>
          <w:lang w:eastAsia="ru-RU"/>
        </w:rPr>
        <w:t xml:space="preserve">  </w:t>
      </w:r>
    </w:p>
    <w:p w:rsidR="00EA5EA1" w:rsidRDefault="00EA5EA1" w:rsidP="004E350A">
      <w:pPr>
        <w:rPr>
          <w:rFonts w:ascii="Times New Roman" w:hAnsi="Times New Roman"/>
          <w:b/>
          <w:sz w:val="28"/>
          <w:szCs w:val="28"/>
          <w:lang w:eastAsia="ru-RU"/>
        </w:rPr>
      </w:pPr>
      <w:r>
        <w:rPr>
          <w:rFonts w:ascii="Times New Roman" w:hAnsi="Times New Roman"/>
          <w:b/>
          <w:sz w:val="28"/>
          <w:szCs w:val="28"/>
          <w:lang w:eastAsia="ru-RU"/>
        </w:rPr>
        <w:t xml:space="preserve"> </w:t>
      </w:r>
    </w:p>
    <w:p w:rsidR="00EA5EA1" w:rsidRDefault="00EA5EA1" w:rsidP="004E350A">
      <w:pPr>
        <w:ind w:firstLine="709"/>
        <w:jc w:val="both"/>
        <w:rPr>
          <w:rFonts w:ascii="Times New Roman" w:hAnsi="Times New Roman"/>
          <w:sz w:val="28"/>
          <w:szCs w:val="28"/>
        </w:rPr>
      </w:pPr>
      <w:r>
        <w:rPr>
          <w:rFonts w:ascii="Times New Roman" w:hAnsi="Times New Roman"/>
          <w:sz w:val="28"/>
          <w:szCs w:val="28"/>
        </w:rPr>
        <w:t xml:space="preserve">Заслухавши та обговоривши інформацію сільського голови Станинця М. М. про необхідність припинення оперативного управлінням майном закладів культури на прийняття їх на баланс Кам’янської сільської ради, враховуючи </w:t>
      </w:r>
      <w:r w:rsidRPr="00F371CD">
        <w:rPr>
          <w:rFonts w:ascii="Times New Roman" w:hAnsi="Times New Roman"/>
          <w:sz w:val="28"/>
          <w:szCs w:val="28"/>
        </w:rPr>
        <w:t xml:space="preserve">рішення </w:t>
      </w:r>
      <w:r>
        <w:rPr>
          <w:rFonts w:ascii="Times New Roman" w:hAnsi="Times New Roman"/>
          <w:sz w:val="28"/>
          <w:szCs w:val="28"/>
        </w:rPr>
        <w:t>1</w:t>
      </w:r>
      <w:r w:rsidRPr="00F371CD">
        <w:rPr>
          <w:rFonts w:ascii="Times New Roman" w:hAnsi="Times New Roman"/>
          <w:sz w:val="28"/>
          <w:szCs w:val="28"/>
        </w:rPr>
        <w:t xml:space="preserve">-го засідання І-ї сесії VIII скликання </w:t>
      </w:r>
      <w:r>
        <w:rPr>
          <w:rFonts w:ascii="Times New Roman" w:hAnsi="Times New Roman"/>
          <w:sz w:val="28"/>
          <w:szCs w:val="28"/>
        </w:rPr>
        <w:t>Кам</w:t>
      </w:r>
      <w:r w:rsidRPr="00A236F5">
        <w:rPr>
          <w:rFonts w:ascii="Times New Roman" w:hAnsi="Times New Roman"/>
          <w:sz w:val="28"/>
          <w:szCs w:val="28"/>
        </w:rPr>
        <w:t>’</w:t>
      </w:r>
      <w:r>
        <w:rPr>
          <w:rFonts w:ascii="Times New Roman" w:hAnsi="Times New Roman"/>
          <w:sz w:val="28"/>
          <w:szCs w:val="28"/>
        </w:rPr>
        <w:t>янської сільської</w:t>
      </w:r>
      <w:r w:rsidRPr="00F371CD">
        <w:rPr>
          <w:rFonts w:ascii="Times New Roman" w:hAnsi="Times New Roman"/>
          <w:sz w:val="28"/>
          <w:szCs w:val="28"/>
        </w:rPr>
        <w:t xml:space="preserve"> ради від </w:t>
      </w:r>
      <w:r>
        <w:rPr>
          <w:rFonts w:ascii="Times New Roman" w:hAnsi="Times New Roman"/>
          <w:sz w:val="28"/>
          <w:szCs w:val="28"/>
        </w:rPr>
        <w:t>03</w:t>
      </w:r>
      <w:r w:rsidRPr="00F371CD">
        <w:rPr>
          <w:rFonts w:ascii="Times New Roman" w:hAnsi="Times New Roman"/>
          <w:sz w:val="28"/>
          <w:szCs w:val="28"/>
        </w:rPr>
        <w:t>.12.2020 року №</w:t>
      </w:r>
      <w:r>
        <w:rPr>
          <w:rFonts w:ascii="Times New Roman" w:hAnsi="Times New Roman"/>
          <w:sz w:val="28"/>
          <w:szCs w:val="28"/>
        </w:rPr>
        <w:t>13</w:t>
      </w:r>
      <w:r w:rsidRPr="00F371CD">
        <w:rPr>
          <w:rFonts w:ascii="Times New Roman" w:hAnsi="Times New Roman"/>
          <w:sz w:val="28"/>
          <w:szCs w:val="28"/>
        </w:rPr>
        <w:t xml:space="preserve"> «Про </w:t>
      </w:r>
      <w:r>
        <w:rPr>
          <w:rFonts w:ascii="Times New Roman" w:hAnsi="Times New Roman"/>
          <w:sz w:val="28"/>
          <w:szCs w:val="28"/>
        </w:rPr>
        <w:t>ініціювання передачі Кам</w:t>
      </w:r>
      <w:r w:rsidRPr="00A236F5">
        <w:rPr>
          <w:rFonts w:ascii="Times New Roman" w:hAnsi="Times New Roman"/>
          <w:sz w:val="28"/>
          <w:szCs w:val="28"/>
        </w:rPr>
        <w:t>’</w:t>
      </w:r>
      <w:r>
        <w:rPr>
          <w:rFonts w:ascii="Times New Roman" w:hAnsi="Times New Roman"/>
          <w:sz w:val="28"/>
          <w:szCs w:val="28"/>
        </w:rPr>
        <w:t xml:space="preserve">янській сільській раді бюджетних установ, їх майна із спільної власності територіальних громад сіл Іршавського району </w:t>
      </w:r>
      <w:r w:rsidRPr="00F371CD">
        <w:rPr>
          <w:rFonts w:ascii="Times New Roman" w:hAnsi="Times New Roman"/>
          <w:sz w:val="28"/>
          <w:szCs w:val="28"/>
        </w:rPr>
        <w:t>у власність Кам’янської сільської ради»</w:t>
      </w:r>
      <w:r>
        <w:rPr>
          <w:rFonts w:ascii="Times New Roman" w:hAnsi="Times New Roman"/>
          <w:sz w:val="28"/>
          <w:szCs w:val="28"/>
        </w:rPr>
        <w:t>, рішення 1-го засідання 1ої сесії</w:t>
      </w:r>
      <w:r w:rsidRPr="00F371CD">
        <w:rPr>
          <w:rFonts w:ascii="Times New Roman" w:hAnsi="Times New Roman"/>
          <w:sz w:val="28"/>
          <w:szCs w:val="28"/>
        </w:rPr>
        <w:t> VII</w:t>
      </w:r>
      <w:r>
        <w:rPr>
          <w:rFonts w:ascii="Times New Roman" w:hAnsi="Times New Roman"/>
          <w:sz w:val="28"/>
          <w:szCs w:val="28"/>
        </w:rPr>
        <w:t>І скликання Кам</w:t>
      </w:r>
      <w:r w:rsidRPr="00A236F5">
        <w:rPr>
          <w:rFonts w:ascii="Times New Roman" w:hAnsi="Times New Roman"/>
          <w:sz w:val="28"/>
          <w:szCs w:val="28"/>
        </w:rPr>
        <w:t>’</w:t>
      </w:r>
      <w:r>
        <w:rPr>
          <w:rFonts w:ascii="Times New Roman" w:hAnsi="Times New Roman"/>
          <w:sz w:val="28"/>
          <w:szCs w:val="28"/>
        </w:rPr>
        <w:t>янської сілсьької ради від 03.12.2020 року №14 «Про утворення комісії з приймання-передачі майна з спільної власності територіальних громад сіл міста району –Іршавської районної ради, Іршавської РДА у комунальну власність Кам</w:t>
      </w:r>
      <w:r w:rsidRPr="000D0531">
        <w:rPr>
          <w:rFonts w:ascii="Times New Roman" w:hAnsi="Times New Roman"/>
          <w:sz w:val="28"/>
          <w:szCs w:val="28"/>
        </w:rPr>
        <w:t>’</w:t>
      </w:r>
      <w:r>
        <w:rPr>
          <w:rFonts w:ascii="Times New Roman" w:hAnsi="Times New Roman"/>
          <w:sz w:val="28"/>
          <w:szCs w:val="28"/>
        </w:rPr>
        <w:t>янської сільської ради»</w:t>
      </w:r>
      <w:r w:rsidRPr="00F371CD">
        <w:rPr>
          <w:rFonts w:ascii="Times New Roman" w:hAnsi="Times New Roman"/>
          <w:sz w:val="28"/>
          <w:szCs w:val="28"/>
        </w:rPr>
        <w:t xml:space="preserve"> та акт</w:t>
      </w:r>
      <w:r>
        <w:rPr>
          <w:rFonts w:ascii="Times New Roman" w:hAnsi="Times New Roman"/>
          <w:sz w:val="28"/>
          <w:szCs w:val="28"/>
        </w:rPr>
        <w:t>и</w:t>
      </w:r>
      <w:r w:rsidRPr="00F371CD">
        <w:rPr>
          <w:rFonts w:ascii="Times New Roman" w:hAnsi="Times New Roman"/>
          <w:sz w:val="28"/>
          <w:szCs w:val="28"/>
        </w:rPr>
        <w:t xml:space="preserve"> приймання-передачі майна </w:t>
      </w:r>
      <w:r>
        <w:rPr>
          <w:rFonts w:ascii="Times New Roman" w:hAnsi="Times New Roman"/>
          <w:sz w:val="28"/>
          <w:szCs w:val="28"/>
        </w:rPr>
        <w:t xml:space="preserve"> від 30.12.2020 </w:t>
      </w:r>
      <w:r w:rsidRPr="00F371CD">
        <w:rPr>
          <w:rFonts w:ascii="Times New Roman" w:hAnsi="Times New Roman"/>
          <w:sz w:val="28"/>
          <w:szCs w:val="28"/>
        </w:rPr>
        <w:t>року</w:t>
      </w:r>
      <w:r>
        <w:rPr>
          <w:rFonts w:ascii="Times New Roman" w:hAnsi="Times New Roman"/>
          <w:sz w:val="28"/>
          <w:szCs w:val="28"/>
        </w:rPr>
        <w:t xml:space="preserve">, керуючись </w:t>
      </w:r>
      <w:r w:rsidRPr="00F371CD">
        <w:rPr>
          <w:rFonts w:ascii="Times New Roman" w:hAnsi="Times New Roman"/>
          <w:sz w:val="28"/>
          <w:szCs w:val="28"/>
        </w:rPr>
        <w:t>ст.142 Конституції України,</w:t>
      </w:r>
      <w:r>
        <w:rPr>
          <w:rFonts w:ascii="Times New Roman" w:hAnsi="Times New Roman"/>
          <w:sz w:val="28"/>
          <w:szCs w:val="28"/>
        </w:rPr>
        <w:t xml:space="preserve"> Законом України «Про передачу об’єктів права державної та  комунальної власності», Цивільного кодексу України, </w:t>
      </w:r>
      <w:r w:rsidRPr="002F1404">
        <w:rPr>
          <w:sz w:val="28"/>
          <w:szCs w:val="28"/>
        </w:rPr>
        <w:t xml:space="preserve"> </w:t>
      </w:r>
      <w:r w:rsidRPr="00F371CD">
        <w:rPr>
          <w:rFonts w:ascii="Times New Roman" w:hAnsi="Times New Roman"/>
          <w:sz w:val="28"/>
          <w:szCs w:val="28"/>
        </w:rPr>
        <w:t>положеннями Бюджетного кодексу України,</w:t>
      </w:r>
      <w:r w:rsidRPr="002F1404">
        <w:rPr>
          <w:sz w:val="28"/>
          <w:szCs w:val="28"/>
        </w:rPr>
        <w:t xml:space="preserve"> </w:t>
      </w:r>
      <w:r w:rsidRPr="006F1978">
        <w:rPr>
          <w:rFonts w:ascii="Times New Roman" w:hAnsi="Times New Roman"/>
          <w:color w:val="FF0000"/>
          <w:sz w:val="28"/>
          <w:szCs w:val="28"/>
        </w:rPr>
        <w:t xml:space="preserve"> </w:t>
      </w:r>
      <w:r>
        <w:rPr>
          <w:rFonts w:ascii="Times New Roman" w:hAnsi="Times New Roman"/>
          <w:sz w:val="28"/>
          <w:szCs w:val="28"/>
        </w:rPr>
        <w:t xml:space="preserve">враховуючи </w:t>
      </w:r>
      <w:r w:rsidRPr="004238AB">
        <w:rPr>
          <w:rFonts w:ascii="Times New Roman" w:hAnsi="Times New Roman"/>
          <w:sz w:val="28"/>
          <w:szCs w:val="28"/>
        </w:rPr>
        <w:t xml:space="preserve">рекомендації </w:t>
      </w:r>
      <w:r w:rsidRPr="00F371CD">
        <w:rPr>
          <w:rFonts w:ascii="Times New Roman" w:hAnsi="Times New Roman"/>
          <w:sz w:val="28"/>
          <w:szCs w:val="28"/>
        </w:rPr>
        <w:t>постійної комісії з гуманітарних питань, прав людини, законності, запобігання та протидії корупції, депутатської діяльності, етики та регламенту</w:t>
      </w:r>
      <w:r w:rsidRPr="002F1404">
        <w:rPr>
          <w:sz w:val="28"/>
          <w:szCs w:val="28"/>
        </w:rPr>
        <w:t>,  </w:t>
      </w:r>
      <w:r w:rsidRPr="006F1978">
        <w:rPr>
          <w:rFonts w:ascii="Times New Roman" w:hAnsi="Times New Roman"/>
          <w:color w:val="FF0000"/>
          <w:sz w:val="28"/>
          <w:szCs w:val="28"/>
        </w:rPr>
        <w:t xml:space="preserve"> </w:t>
      </w:r>
      <w:r>
        <w:rPr>
          <w:rFonts w:ascii="Times New Roman" w:hAnsi="Times New Roman"/>
          <w:sz w:val="28"/>
          <w:szCs w:val="28"/>
        </w:rPr>
        <w:t>та  у відповідності до ст. 25, 26, 59, 60 Закону України «Про місцеве самоврядування в  Україні», сесія Кам’янської сільської  ради</w:t>
      </w:r>
    </w:p>
    <w:p w:rsidR="00EA5EA1" w:rsidRDefault="00EA5EA1" w:rsidP="004E350A">
      <w:pPr>
        <w:jc w:val="both"/>
        <w:rPr>
          <w:rFonts w:ascii="Times New Roman" w:hAnsi="Times New Roman"/>
          <w:sz w:val="28"/>
          <w:szCs w:val="28"/>
        </w:rPr>
      </w:pPr>
    </w:p>
    <w:p w:rsidR="00EA5EA1" w:rsidRPr="006F1978" w:rsidRDefault="00EA5EA1" w:rsidP="004E350A">
      <w:pPr>
        <w:jc w:val="both"/>
        <w:rPr>
          <w:rFonts w:ascii="Times New Roman" w:hAnsi="Times New Roman"/>
          <w:b/>
          <w:bCs/>
          <w:sz w:val="28"/>
          <w:szCs w:val="28"/>
        </w:rPr>
      </w:pPr>
      <w:r>
        <w:rPr>
          <w:rFonts w:ascii="Times New Roman" w:hAnsi="Times New Roman"/>
          <w:sz w:val="28"/>
          <w:szCs w:val="28"/>
        </w:rPr>
        <w:t xml:space="preserve">                                                    </w:t>
      </w:r>
      <w:r w:rsidRPr="006F1978">
        <w:rPr>
          <w:rFonts w:ascii="Times New Roman" w:hAnsi="Times New Roman"/>
          <w:b/>
          <w:bCs/>
          <w:sz w:val="28"/>
          <w:szCs w:val="28"/>
        </w:rPr>
        <w:t>ВИРІШИЛА:</w:t>
      </w:r>
    </w:p>
    <w:p w:rsidR="00EA5EA1" w:rsidRDefault="00EA5EA1" w:rsidP="004E350A">
      <w:pPr>
        <w:jc w:val="both"/>
        <w:rPr>
          <w:rFonts w:ascii="Times New Roman" w:hAnsi="Times New Roman"/>
          <w:sz w:val="28"/>
          <w:szCs w:val="28"/>
        </w:rPr>
      </w:pPr>
    </w:p>
    <w:p w:rsidR="00EA5EA1" w:rsidRPr="00D9209A" w:rsidRDefault="00EA5EA1" w:rsidP="004E350A">
      <w:pPr>
        <w:pStyle w:val="13"/>
        <w:numPr>
          <w:ilvl w:val="0"/>
          <w:numId w:val="25"/>
        </w:numPr>
        <w:spacing w:after="0" w:line="240" w:lineRule="auto"/>
        <w:jc w:val="both"/>
        <w:rPr>
          <w:rFonts w:ascii="Times New Roman" w:hAnsi="Times New Roman"/>
          <w:sz w:val="28"/>
          <w:szCs w:val="28"/>
          <w:lang w:val="uk-UA" w:eastAsia="ru-RU"/>
        </w:rPr>
      </w:pPr>
      <w:r w:rsidRPr="00D9209A">
        <w:rPr>
          <w:rFonts w:ascii="Times New Roman" w:hAnsi="Times New Roman"/>
          <w:sz w:val="28"/>
          <w:szCs w:val="28"/>
          <w:lang w:val="uk-UA"/>
        </w:rPr>
        <w:t>Прийняти на баланс  Кам’янської сільської ради  з оперативного управління сектору культури, молоді</w:t>
      </w:r>
      <w:r>
        <w:rPr>
          <w:rFonts w:ascii="Times New Roman" w:hAnsi="Times New Roman"/>
          <w:sz w:val="28"/>
          <w:szCs w:val="28"/>
          <w:lang w:val="uk-UA"/>
        </w:rPr>
        <w:t xml:space="preserve"> та спорту Іршавської РДА </w:t>
      </w:r>
      <w:r w:rsidRPr="00D9209A">
        <w:rPr>
          <w:rFonts w:ascii="Times New Roman" w:hAnsi="Times New Roman"/>
          <w:sz w:val="28"/>
          <w:szCs w:val="28"/>
          <w:lang w:val="uk-UA"/>
        </w:rPr>
        <w:t>відповідно до передавальних балансів (форма №1)</w:t>
      </w:r>
      <w:r>
        <w:rPr>
          <w:rFonts w:ascii="Times New Roman" w:hAnsi="Times New Roman"/>
          <w:sz w:val="28"/>
          <w:szCs w:val="28"/>
          <w:lang w:val="uk-UA"/>
        </w:rPr>
        <w:t xml:space="preserve"> майно</w:t>
      </w:r>
      <w:r w:rsidRPr="00D9209A">
        <w:rPr>
          <w:rFonts w:ascii="Times New Roman" w:hAnsi="Times New Roman"/>
          <w:sz w:val="28"/>
          <w:szCs w:val="28"/>
          <w:lang w:val="uk-UA"/>
        </w:rPr>
        <w:t xml:space="preserve"> закладів культури згідно з додатком 1.</w:t>
      </w:r>
    </w:p>
    <w:p w:rsidR="00EA5EA1" w:rsidRPr="00D9209A" w:rsidRDefault="00EA5EA1" w:rsidP="004E350A">
      <w:pPr>
        <w:widowControl/>
        <w:numPr>
          <w:ilvl w:val="0"/>
          <w:numId w:val="25"/>
        </w:numPr>
        <w:ind w:left="0" w:firstLine="709"/>
        <w:contextualSpacing/>
        <w:jc w:val="both"/>
        <w:rPr>
          <w:rFonts w:ascii="Times New Roman" w:hAnsi="Times New Roman"/>
          <w:sz w:val="28"/>
          <w:szCs w:val="28"/>
          <w:lang w:eastAsia="ru-RU"/>
        </w:rPr>
      </w:pPr>
      <w:r w:rsidRPr="00D9209A">
        <w:rPr>
          <w:rFonts w:ascii="Times New Roman" w:hAnsi="Times New Roman"/>
          <w:sz w:val="28"/>
          <w:szCs w:val="28"/>
        </w:rPr>
        <w:t xml:space="preserve">Затвердити Акти приймання-передачі майна закладів культури, зазначених в додатку 1, з оперативного управління сектору культури молоді та спорту Іршавської райдержадміністрації на баланс </w:t>
      </w:r>
      <w:r>
        <w:rPr>
          <w:rFonts w:ascii="Times New Roman" w:hAnsi="Times New Roman"/>
          <w:sz w:val="28"/>
          <w:szCs w:val="28"/>
          <w:lang w:eastAsia="ru-RU"/>
        </w:rPr>
        <w:t xml:space="preserve">Кам’янської сільської ради </w:t>
      </w:r>
      <w:r w:rsidRPr="00D9209A">
        <w:rPr>
          <w:rFonts w:ascii="Times New Roman" w:hAnsi="Times New Roman"/>
          <w:sz w:val="28"/>
          <w:szCs w:val="28"/>
        </w:rPr>
        <w:t>(додаються).</w:t>
      </w:r>
    </w:p>
    <w:p w:rsidR="00EA5EA1" w:rsidRPr="00D9209A" w:rsidRDefault="00EA5EA1" w:rsidP="004E350A">
      <w:pPr>
        <w:widowControl/>
        <w:numPr>
          <w:ilvl w:val="0"/>
          <w:numId w:val="25"/>
        </w:numPr>
        <w:ind w:left="0" w:firstLine="709"/>
        <w:contextualSpacing/>
        <w:jc w:val="both"/>
        <w:rPr>
          <w:rFonts w:ascii="Times New Roman" w:hAnsi="Times New Roman"/>
          <w:sz w:val="28"/>
          <w:szCs w:val="28"/>
          <w:lang w:eastAsia="ru-RU"/>
        </w:rPr>
      </w:pPr>
      <w:r w:rsidRPr="00D9209A">
        <w:rPr>
          <w:rFonts w:ascii="Times New Roman" w:hAnsi="Times New Roman"/>
          <w:sz w:val="28"/>
          <w:szCs w:val="28"/>
        </w:rPr>
        <w:t xml:space="preserve">Відділу бухгалтерського обліку і звітності </w:t>
      </w:r>
      <w:r w:rsidRPr="00D9209A">
        <w:rPr>
          <w:rFonts w:ascii="Times New Roman" w:hAnsi="Times New Roman"/>
          <w:sz w:val="28"/>
          <w:szCs w:val="28"/>
          <w:lang w:eastAsia="ru-RU"/>
        </w:rPr>
        <w:t>Кам’янської сільської ради взяти на баланс</w:t>
      </w:r>
      <w:r>
        <w:rPr>
          <w:rFonts w:ascii="Times New Roman" w:hAnsi="Times New Roman"/>
          <w:sz w:val="28"/>
          <w:szCs w:val="28"/>
          <w:lang w:eastAsia="ru-RU"/>
        </w:rPr>
        <w:t xml:space="preserve"> Кам’янської сільської ради </w:t>
      </w:r>
      <w:r w:rsidRPr="00D9209A">
        <w:rPr>
          <w:rFonts w:ascii="Times New Roman" w:hAnsi="Times New Roman"/>
          <w:sz w:val="28"/>
          <w:szCs w:val="28"/>
          <w:lang w:eastAsia="ru-RU"/>
        </w:rPr>
        <w:t xml:space="preserve"> майно закладів культури згідно чинного законодавства.</w:t>
      </w:r>
    </w:p>
    <w:p w:rsidR="00EA5EA1" w:rsidRPr="00D9209A" w:rsidRDefault="00EA5EA1" w:rsidP="004E350A">
      <w:pPr>
        <w:widowControl/>
        <w:numPr>
          <w:ilvl w:val="0"/>
          <w:numId w:val="25"/>
        </w:numPr>
        <w:ind w:left="0" w:firstLine="709"/>
        <w:contextualSpacing/>
        <w:jc w:val="both"/>
        <w:rPr>
          <w:rFonts w:ascii="Times New Roman" w:hAnsi="Times New Roman"/>
          <w:sz w:val="28"/>
          <w:szCs w:val="28"/>
          <w:lang w:eastAsia="ru-RU"/>
        </w:rPr>
      </w:pPr>
      <w:r w:rsidRPr="00D9209A">
        <w:rPr>
          <w:rFonts w:ascii="Times New Roman" w:hAnsi="Times New Roman"/>
          <w:sz w:val="28"/>
          <w:szCs w:val="28"/>
          <w:lang w:eastAsia="ru-RU"/>
        </w:rPr>
        <w:t>Контроль за виконанням даного рішення покласти на постійні депутатські комісії сільської ради та відділ бухгалтерського обліку і звітності Кам’янської сільської ради.</w:t>
      </w:r>
    </w:p>
    <w:p w:rsidR="00EA5EA1" w:rsidRPr="00D9209A" w:rsidRDefault="00EA5EA1" w:rsidP="004E350A">
      <w:pPr>
        <w:jc w:val="both"/>
        <w:rPr>
          <w:rFonts w:ascii="Times New Roman" w:hAnsi="Times New Roman"/>
          <w:sz w:val="28"/>
          <w:szCs w:val="28"/>
          <w:lang w:eastAsia="ru-RU"/>
        </w:rPr>
      </w:pPr>
      <w:r w:rsidRPr="00D9209A">
        <w:rPr>
          <w:rFonts w:ascii="Times New Roman" w:hAnsi="Times New Roman"/>
          <w:sz w:val="28"/>
          <w:szCs w:val="28"/>
          <w:lang w:eastAsia="ru-RU"/>
        </w:rPr>
        <w:t xml:space="preserve">   </w:t>
      </w:r>
    </w:p>
    <w:p w:rsidR="00EA5EA1" w:rsidRDefault="00EA5EA1" w:rsidP="004E350A">
      <w:pPr>
        <w:jc w:val="both"/>
        <w:rPr>
          <w:rFonts w:ascii="Times New Roman" w:hAnsi="Times New Roman"/>
          <w:sz w:val="28"/>
          <w:szCs w:val="28"/>
          <w:lang w:eastAsia="ru-RU"/>
        </w:rPr>
      </w:pPr>
    </w:p>
    <w:p w:rsidR="00EA5EA1" w:rsidRDefault="00EA5EA1" w:rsidP="004E350A">
      <w:pPr>
        <w:jc w:val="both"/>
        <w:rPr>
          <w:rFonts w:ascii="Times New Roman" w:hAnsi="Times New Roman"/>
          <w:sz w:val="28"/>
          <w:szCs w:val="28"/>
          <w:lang w:eastAsia="ru-RU"/>
        </w:rPr>
      </w:pPr>
    </w:p>
    <w:p w:rsidR="00EA5EA1" w:rsidRDefault="00EA5EA1" w:rsidP="004E350A">
      <w:pPr>
        <w:jc w:val="center"/>
      </w:pPr>
      <w:r>
        <w:rPr>
          <w:rFonts w:ascii="Times New Roman" w:hAnsi="Times New Roman"/>
          <w:b/>
          <w:sz w:val="28"/>
          <w:szCs w:val="28"/>
          <w:lang w:eastAsia="ru-RU"/>
        </w:rPr>
        <w:t>Сільський голова                                 Михайло СТАНИНЕЦЬ</w:t>
      </w:r>
    </w:p>
    <w:p w:rsidR="00EA5EA1" w:rsidRDefault="00EA5EA1" w:rsidP="004E350A"/>
    <w:p w:rsidR="00EA5EA1" w:rsidRDefault="00EA5EA1" w:rsidP="004E350A"/>
    <w:p w:rsidR="00EA5EA1" w:rsidRDefault="00EA5EA1" w:rsidP="004E350A"/>
    <w:p w:rsidR="00EA5EA1" w:rsidRDefault="00EA5EA1" w:rsidP="004E350A"/>
    <w:p w:rsidR="00EA5EA1" w:rsidRDefault="00EA5EA1" w:rsidP="004E350A"/>
    <w:p w:rsidR="00EA5EA1" w:rsidRDefault="00EA5EA1" w:rsidP="004E350A"/>
    <w:p w:rsidR="00EA5EA1" w:rsidRDefault="00EA5EA1" w:rsidP="004E350A"/>
    <w:p w:rsidR="00EA5EA1" w:rsidRDefault="00EA5EA1" w:rsidP="004E350A"/>
    <w:p w:rsidR="00EA5EA1" w:rsidRDefault="00EA5EA1" w:rsidP="004E350A"/>
    <w:p w:rsidR="00EA5EA1" w:rsidRDefault="00EA5EA1" w:rsidP="004E350A"/>
    <w:p w:rsidR="00EA5EA1" w:rsidRDefault="00EA5EA1" w:rsidP="004E350A"/>
    <w:p w:rsidR="00EA5EA1" w:rsidRDefault="00EA5EA1" w:rsidP="004E350A"/>
    <w:p w:rsidR="00EA5EA1" w:rsidRDefault="00EA5EA1" w:rsidP="004E350A"/>
    <w:p w:rsidR="00EA5EA1" w:rsidRDefault="00EA5EA1" w:rsidP="004E350A"/>
    <w:p w:rsidR="00EA5EA1" w:rsidRDefault="00EA5EA1" w:rsidP="004E350A"/>
    <w:p w:rsidR="00EA5EA1" w:rsidRDefault="00EA5EA1" w:rsidP="004E350A"/>
    <w:p w:rsidR="00EA5EA1" w:rsidRDefault="00EA5EA1" w:rsidP="004E350A"/>
    <w:p w:rsidR="00EA5EA1" w:rsidRDefault="00EA5EA1" w:rsidP="004E350A"/>
    <w:p w:rsidR="00EA5EA1" w:rsidRDefault="00EA5EA1" w:rsidP="004E350A"/>
    <w:p w:rsidR="00EA5EA1" w:rsidRDefault="00EA5EA1" w:rsidP="004E350A"/>
    <w:p w:rsidR="00EA5EA1" w:rsidRDefault="00EA5EA1" w:rsidP="004E350A"/>
    <w:p w:rsidR="00EA5EA1" w:rsidRPr="00312B21" w:rsidRDefault="00EA5EA1" w:rsidP="004E350A">
      <w:pPr>
        <w:pStyle w:val="NoSpacing"/>
        <w:jc w:val="right"/>
        <w:rPr>
          <w:rFonts w:ascii="Times New Roman" w:hAnsi="Times New Roman"/>
          <w:b/>
          <w:bCs/>
          <w:lang w:val="uk-UA"/>
        </w:rPr>
      </w:pPr>
      <w:r w:rsidRPr="00312B21">
        <w:rPr>
          <w:rFonts w:ascii="Times New Roman" w:hAnsi="Times New Roman"/>
          <w:b/>
          <w:bCs/>
          <w:lang w:val="uk-UA"/>
        </w:rPr>
        <w:t>Додаток 1</w:t>
      </w:r>
    </w:p>
    <w:p w:rsidR="00EA5EA1" w:rsidRDefault="00EA5EA1" w:rsidP="004E350A">
      <w:pPr>
        <w:pStyle w:val="NoSpacing"/>
        <w:jc w:val="right"/>
        <w:rPr>
          <w:rFonts w:ascii="Times New Roman" w:hAnsi="Times New Roman"/>
          <w:b/>
          <w:bCs/>
          <w:lang w:val="uk-UA"/>
        </w:rPr>
      </w:pPr>
      <w:r>
        <w:rPr>
          <w:rFonts w:ascii="Times New Roman" w:hAnsi="Times New Roman"/>
          <w:b/>
          <w:bCs/>
          <w:lang w:val="uk-UA"/>
        </w:rPr>
        <w:t>д</w:t>
      </w:r>
      <w:r w:rsidRPr="00312B21">
        <w:rPr>
          <w:rFonts w:ascii="Times New Roman" w:hAnsi="Times New Roman"/>
          <w:b/>
          <w:bCs/>
          <w:lang w:val="uk-UA"/>
        </w:rPr>
        <w:t>о рішення</w:t>
      </w:r>
      <w:r>
        <w:rPr>
          <w:rFonts w:ascii="Times New Roman" w:hAnsi="Times New Roman"/>
          <w:b/>
          <w:bCs/>
          <w:lang w:val="uk-UA"/>
        </w:rPr>
        <w:t xml:space="preserve"> 3-го засідання</w:t>
      </w:r>
    </w:p>
    <w:p w:rsidR="00EA5EA1" w:rsidRPr="00312B21" w:rsidRDefault="00EA5EA1" w:rsidP="004E350A">
      <w:pPr>
        <w:pStyle w:val="NoSpacing"/>
        <w:jc w:val="right"/>
        <w:rPr>
          <w:rFonts w:ascii="Times New Roman" w:hAnsi="Times New Roman"/>
          <w:b/>
          <w:bCs/>
          <w:lang w:val="uk-UA"/>
        </w:rPr>
      </w:pPr>
      <w:r>
        <w:rPr>
          <w:rFonts w:ascii="Times New Roman" w:hAnsi="Times New Roman"/>
          <w:b/>
          <w:bCs/>
          <w:lang w:val="uk-UA"/>
        </w:rPr>
        <w:t xml:space="preserve"> 1-ої</w:t>
      </w:r>
      <w:r w:rsidRPr="00312B21">
        <w:rPr>
          <w:rFonts w:ascii="Times New Roman" w:hAnsi="Times New Roman"/>
          <w:b/>
          <w:bCs/>
          <w:lang w:val="uk-UA"/>
        </w:rPr>
        <w:t xml:space="preserve"> сесії Кам’янської сільської ради</w:t>
      </w:r>
    </w:p>
    <w:p w:rsidR="00EA5EA1" w:rsidRDefault="00EA5EA1" w:rsidP="004E350A">
      <w:pPr>
        <w:pStyle w:val="NoSpacing"/>
        <w:jc w:val="right"/>
        <w:rPr>
          <w:rFonts w:ascii="Times New Roman" w:hAnsi="Times New Roman"/>
          <w:b/>
          <w:bCs/>
          <w:lang w:val="uk-UA"/>
        </w:rPr>
      </w:pPr>
      <w:r>
        <w:rPr>
          <w:rFonts w:ascii="Times New Roman" w:hAnsi="Times New Roman"/>
          <w:b/>
          <w:bCs/>
          <w:lang w:val="en-US"/>
        </w:rPr>
        <w:t>VIII</w:t>
      </w:r>
      <w:r w:rsidRPr="00312B21">
        <w:rPr>
          <w:rFonts w:ascii="Times New Roman" w:hAnsi="Times New Roman"/>
          <w:b/>
          <w:bCs/>
          <w:lang w:val="uk-UA"/>
        </w:rPr>
        <w:t xml:space="preserve"> скликання від</w:t>
      </w:r>
      <w:r>
        <w:rPr>
          <w:rFonts w:ascii="Times New Roman" w:hAnsi="Times New Roman"/>
          <w:b/>
          <w:bCs/>
          <w:lang w:val="uk-UA"/>
        </w:rPr>
        <w:t xml:space="preserve">            </w:t>
      </w:r>
      <w:r w:rsidRPr="00312B21">
        <w:rPr>
          <w:rFonts w:ascii="Times New Roman" w:hAnsi="Times New Roman"/>
          <w:b/>
          <w:bCs/>
          <w:lang w:val="uk-UA"/>
        </w:rPr>
        <w:t xml:space="preserve"> 2020 року № </w:t>
      </w:r>
    </w:p>
    <w:p w:rsidR="00EA5EA1" w:rsidRDefault="00EA5EA1" w:rsidP="004E350A">
      <w:pPr>
        <w:pStyle w:val="NoSpacing"/>
        <w:jc w:val="right"/>
        <w:rPr>
          <w:rFonts w:ascii="Times New Roman" w:hAnsi="Times New Roman"/>
          <w:b/>
          <w:bCs/>
          <w:lang w:val="uk-UA"/>
        </w:rPr>
      </w:pPr>
    </w:p>
    <w:p w:rsidR="00EA5EA1" w:rsidRDefault="00EA5EA1" w:rsidP="004E350A">
      <w:pPr>
        <w:pStyle w:val="NoSpacing"/>
        <w:jc w:val="center"/>
        <w:rPr>
          <w:rFonts w:ascii="Times New Roman" w:hAnsi="Times New Roman"/>
          <w:b/>
          <w:bCs/>
          <w:sz w:val="28"/>
          <w:szCs w:val="28"/>
          <w:lang w:val="uk-UA"/>
        </w:rPr>
      </w:pPr>
      <w:r>
        <w:rPr>
          <w:rFonts w:ascii="Times New Roman" w:hAnsi="Times New Roman"/>
          <w:b/>
          <w:bCs/>
          <w:sz w:val="28"/>
          <w:szCs w:val="28"/>
          <w:lang w:val="uk-UA"/>
        </w:rPr>
        <w:t xml:space="preserve">Перелік закладів культури, </w:t>
      </w:r>
    </w:p>
    <w:p w:rsidR="00EA5EA1" w:rsidRPr="00215EED" w:rsidRDefault="00EA5EA1" w:rsidP="004E350A">
      <w:pPr>
        <w:pStyle w:val="docdata"/>
        <w:spacing w:before="0" w:beforeAutospacing="0" w:after="0" w:afterAutospacing="0"/>
        <w:rPr>
          <w:b/>
          <w:bCs/>
          <w:color w:val="000000"/>
          <w:sz w:val="28"/>
          <w:szCs w:val="28"/>
          <w:lang w:val="uk-UA"/>
        </w:rPr>
      </w:pPr>
      <w:r>
        <w:rPr>
          <w:b/>
          <w:bCs/>
          <w:sz w:val="28"/>
          <w:szCs w:val="28"/>
          <w:lang w:val="uk-UA"/>
        </w:rPr>
        <w:t>майно яких передається на баланс</w:t>
      </w:r>
      <w:r>
        <w:rPr>
          <w:b/>
          <w:bCs/>
          <w:sz w:val="28"/>
          <w:szCs w:val="28"/>
          <w:lang w:val="uk-UA" w:eastAsia="ru-RU"/>
        </w:rPr>
        <w:t xml:space="preserve"> </w:t>
      </w:r>
      <w:r w:rsidRPr="00EB4992">
        <w:rPr>
          <w:b/>
          <w:bCs/>
          <w:sz w:val="28"/>
          <w:szCs w:val="28"/>
          <w:lang w:val="uk-UA" w:eastAsia="ru-RU"/>
        </w:rPr>
        <w:t>Кам’янської сільської ради</w:t>
      </w:r>
      <w:r>
        <w:rPr>
          <w:b/>
          <w:bCs/>
          <w:sz w:val="28"/>
          <w:szCs w:val="28"/>
          <w:lang w:val="uk-UA" w:eastAsia="ru-RU"/>
        </w:rPr>
        <w:t xml:space="preserve"> з оперативного </w:t>
      </w:r>
      <w:r w:rsidRPr="00215EED">
        <w:rPr>
          <w:b/>
          <w:bCs/>
          <w:sz w:val="28"/>
          <w:szCs w:val="28"/>
          <w:lang w:val="uk-UA" w:eastAsia="ru-RU"/>
        </w:rPr>
        <w:t xml:space="preserve">управління </w:t>
      </w:r>
      <w:r w:rsidRPr="00215EED">
        <w:rPr>
          <w:b/>
          <w:bCs/>
          <w:color w:val="000000"/>
          <w:sz w:val="28"/>
          <w:szCs w:val="28"/>
          <w:lang w:val="uk-UA"/>
        </w:rPr>
        <w:t>сектору культури, молоді і спорту Іршавської</w:t>
      </w:r>
    </w:p>
    <w:p w:rsidR="00EA5EA1" w:rsidRPr="00215EED" w:rsidRDefault="00EA5EA1" w:rsidP="004E350A">
      <w:pPr>
        <w:pStyle w:val="NoSpacing"/>
        <w:jc w:val="center"/>
        <w:rPr>
          <w:rFonts w:ascii="Times New Roman" w:hAnsi="Times New Roman"/>
          <w:b/>
          <w:bCs/>
          <w:sz w:val="28"/>
          <w:szCs w:val="28"/>
          <w:lang w:val="uk-UA" w:eastAsia="ru-RU"/>
        </w:rPr>
      </w:pPr>
      <w:r w:rsidRPr="00215EED">
        <w:rPr>
          <w:rFonts w:ascii="Times New Roman" w:hAnsi="Times New Roman"/>
          <w:b/>
          <w:bCs/>
          <w:color w:val="000000"/>
          <w:sz w:val="28"/>
          <w:szCs w:val="28"/>
          <w:lang w:val="uk-UA"/>
        </w:rPr>
        <w:t>райдержадміністрації</w:t>
      </w:r>
    </w:p>
    <w:p w:rsidR="00EA5EA1" w:rsidRPr="00215EED" w:rsidRDefault="00EA5EA1" w:rsidP="004E350A">
      <w:pPr>
        <w:pStyle w:val="NoSpacing"/>
        <w:jc w:val="center"/>
        <w:rPr>
          <w:rFonts w:ascii="Times New Roman" w:hAnsi="Times New Roman"/>
          <w:b/>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4"/>
        <w:gridCol w:w="5254"/>
        <w:gridCol w:w="3193"/>
      </w:tblGrid>
      <w:tr w:rsidR="00EA5EA1" w:rsidRPr="00847CE7" w:rsidTr="006F2BE1">
        <w:tc>
          <w:tcPr>
            <w:tcW w:w="1129" w:type="dxa"/>
          </w:tcPr>
          <w:p w:rsidR="00EA5EA1" w:rsidRPr="006F2BE1" w:rsidRDefault="00EA5EA1" w:rsidP="006F2BE1">
            <w:pPr>
              <w:pStyle w:val="NoSpacing"/>
              <w:jc w:val="both"/>
              <w:rPr>
                <w:rFonts w:ascii="Times New Roman" w:hAnsi="Times New Roman"/>
                <w:b/>
                <w:bCs/>
                <w:sz w:val="28"/>
                <w:szCs w:val="28"/>
                <w:lang w:val="uk-UA"/>
              </w:rPr>
            </w:pPr>
            <w:r w:rsidRPr="006F2BE1">
              <w:rPr>
                <w:rFonts w:ascii="Times New Roman" w:hAnsi="Times New Roman"/>
                <w:b/>
                <w:bCs/>
                <w:sz w:val="28"/>
                <w:szCs w:val="28"/>
                <w:lang w:val="uk-UA"/>
              </w:rPr>
              <w:t>№з/п</w:t>
            </w:r>
          </w:p>
        </w:tc>
        <w:tc>
          <w:tcPr>
            <w:tcW w:w="5323" w:type="dxa"/>
          </w:tcPr>
          <w:p w:rsidR="00EA5EA1" w:rsidRPr="006F2BE1" w:rsidRDefault="00EA5EA1" w:rsidP="006F2BE1">
            <w:pPr>
              <w:pStyle w:val="NoSpacing"/>
              <w:jc w:val="both"/>
              <w:rPr>
                <w:rFonts w:ascii="Times New Roman" w:hAnsi="Times New Roman"/>
                <w:b/>
                <w:bCs/>
                <w:sz w:val="28"/>
                <w:szCs w:val="28"/>
                <w:lang w:val="uk-UA"/>
              </w:rPr>
            </w:pPr>
            <w:r w:rsidRPr="006F2BE1">
              <w:rPr>
                <w:rFonts w:ascii="Times New Roman" w:hAnsi="Times New Roman"/>
                <w:b/>
                <w:bCs/>
                <w:sz w:val="28"/>
                <w:szCs w:val="28"/>
                <w:lang w:val="uk-UA"/>
              </w:rPr>
              <w:t>Назва закладу, установи</w:t>
            </w:r>
          </w:p>
          <w:p w:rsidR="00EA5EA1" w:rsidRPr="006F2BE1" w:rsidRDefault="00EA5EA1" w:rsidP="006F2BE1">
            <w:pPr>
              <w:pStyle w:val="NoSpacing"/>
              <w:jc w:val="both"/>
              <w:rPr>
                <w:rFonts w:ascii="Times New Roman" w:hAnsi="Times New Roman"/>
                <w:b/>
                <w:bCs/>
                <w:sz w:val="28"/>
                <w:szCs w:val="28"/>
                <w:lang w:val="uk-UA"/>
              </w:rPr>
            </w:pPr>
          </w:p>
        </w:tc>
        <w:tc>
          <w:tcPr>
            <w:tcW w:w="3227" w:type="dxa"/>
          </w:tcPr>
          <w:p w:rsidR="00EA5EA1" w:rsidRPr="006F2BE1" w:rsidRDefault="00EA5EA1" w:rsidP="006F2BE1">
            <w:pPr>
              <w:pStyle w:val="NoSpacing"/>
              <w:jc w:val="both"/>
              <w:rPr>
                <w:rFonts w:ascii="Times New Roman" w:hAnsi="Times New Roman"/>
                <w:b/>
                <w:bCs/>
                <w:sz w:val="28"/>
                <w:szCs w:val="28"/>
                <w:lang w:val="uk-UA"/>
              </w:rPr>
            </w:pPr>
            <w:r w:rsidRPr="006F2BE1">
              <w:rPr>
                <w:rFonts w:ascii="Times New Roman" w:hAnsi="Times New Roman"/>
                <w:b/>
                <w:bCs/>
                <w:sz w:val="28"/>
                <w:szCs w:val="28"/>
                <w:lang w:val="uk-UA"/>
              </w:rPr>
              <w:t>ПРимітка</w:t>
            </w:r>
          </w:p>
        </w:tc>
      </w:tr>
      <w:tr w:rsidR="00EA5EA1" w:rsidRPr="005E275B" w:rsidTr="006F2BE1">
        <w:tc>
          <w:tcPr>
            <w:tcW w:w="1129" w:type="dxa"/>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 xml:space="preserve">1. </w:t>
            </w:r>
          </w:p>
        </w:tc>
        <w:tc>
          <w:tcPr>
            <w:tcW w:w="5323" w:type="dxa"/>
          </w:tcPr>
          <w:p w:rsidR="00EA5EA1" w:rsidRPr="006F2BE1" w:rsidRDefault="00EA5EA1" w:rsidP="006F2BE1">
            <w:pPr>
              <w:pStyle w:val="NoSpacing"/>
              <w:ind w:left="-108"/>
              <w:jc w:val="both"/>
              <w:rPr>
                <w:rFonts w:ascii="Times New Roman" w:hAnsi="Times New Roman"/>
                <w:sz w:val="28"/>
                <w:szCs w:val="28"/>
                <w:lang w:val="uk-UA"/>
              </w:rPr>
            </w:pPr>
            <w:r w:rsidRPr="006F2BE1">
              <w:rPr>
                <w:rFonts w:ascii="Times New Roman" w:hAnsi="Times New Roman"/>
                <w:sz w:val="28"/>
                <w:szCs w:val="28"/>
                <w:lang w:val="uk-UA"/>
              </w:rPr>
              <w:t>Будинок культури с.Сільце</w:t>
            </w:r>
          </w:p>
        </w:tc>
        <w:tc>
          <w:tcPr>
            <w:tcW w:w="3227" w:type="dxa"/>
          </w:tcPr>
          <w:p w:rsidR="00EA5EA1" w:rsidRPr="006F2BE1" w:rsidRDefault="00EA5EA1" w:rsidP="006F2BE1">
            <w:pPr>
              <w:pStyle w:val="NoSpacing"/>
              <w:jc w:val="both"/>
              <w:rPr>
                <w:rFonts w:ascii="Times New Roman" w:hAnsi="Times New Roman"/>
                <w:sz w:val="28"/>
                <w:szCs w:val="28"/>
                <w:lang w:val="uk-UA"/>
              </w:rPr>
            </w:pPr>
          </w:p>
        </w:tc>
      </w:tr>
      <w:tr w:rsidR="00EA5EA1" w:rsidRPr="00DB2ACF" w:rsidTr="006F2BE1">
        <w:tc>
          <w:tcPr>
            <w:tcW w:w="1129" w:type="dxa"/>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2.</w:t>
            </w:r>
          </w:p>
        </w:tc>
        <w:tc>
          <w:tcPr>
            <w:tcW w:w="5323" w:type="dxa"/>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Клуб с.Хмільник</w:t>
            </w:r>
          </w:p>
        </w:tc>
        <w:tc>
          <w:tcPr>
            <w:tcW w:w="3227" w:type="dxa"/>
          </w:tcPr>
          <w:p w:rsidR="00EA5EA1" w:rsidRPr="006F2BE1" w:rsidRDefault="00EA5EA1" w:rsidP="006F2BE1">
            <w:pPr>
              <w:pStyle w:val="NoSpacing"/>
              <w:jc w:val="both"/>
              <w:rPr>
                <w:rFonts w:ascii="Times New Roman" w:hAnsi="Times New Roman"/>
                <w:sz w:val="28"/>
                <w:szCs w:val="28"/>
                <w:lang w:val="uk-UA"/>
              </w:rPr>
            </w:pPr>
          </w:p>
        </w:tc>
      </w:tr>
      <w:tr w:rsidR="00EA5EA1" w:rsidRPr="00F63463" w:rsidTr="006F2BE1">
        <w:tc>
          <w:tcPr>
            <w:tcW w:w="1129" w:type="dxa"/>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3.</w:t>
            </w:r>
          </w:p>
        </w:tc>
        <w:tc>
          <w:tcPr>
            <w:tcW w:w="5323" w:type="dxa"/>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Клуб с.Мідяниця</w:t>
            </w:r>
          </w:p>
        </w:tc>
        <w:tc>
          <w:tcPr>
            <w:tcW w:w="3227" w:type="dxa"/>
          </w:tcPr>
          <w:p w:rsidR="00EA5EA1" w:rsidRPr="006F2BE1" w:rsidRDefault="00EA5EA1" w:rsidP="006F2BE1">
            <w:pPr>
              <w:pStyle w:val="NoSpacing"/>
              <w:jc w:val="both"/>
              <w:rPr>
                <w:rFonts w:ascii="Times New Roman" w:hAnsi="Times New Roman"/>
                <w:sz w:val="28"/>
                <w:szCs w:val="28"/>
                <w:lang w:val="uk-UA"/>
              </w:rPr>
            </w:pPr>
          </w:p>
        </w:tc>
      </w:tr>
      <w:tr w:rsidR="00EA5EA1" w:rsidRPr="00DB2ACF" w:rsidTr="006F2BE1">
        <w:tc>
          <w:tcPr>
            <w:tcW w:w="1129" w:type="dxa"/>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4.</w:t>
            </w:r>
          </w:p>
        </w:tc>
        <w:tc>
          <w:tcPr>
            <w:tcW w:w="5323" w:type="dxa"/>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Клуб с.Дунковиця</w:t>
            </w:r>
          </w:p>
        </w:tc>
        <w:tc>
          <w:tcPr>
            <w:tcW w:w="3227" w:type="dxa"/>
          </w:tcPr>
          <w:p w:rsidR="00EA5EA1" w:rsidRPr="006F2BE1" w:rsidRDefault="00EA5EA1" w:rsidP="006F2BE1">
            <w:pPr>
              <w:pStyle w:val="NoSpacing"/>
              <w:jc w:val="both"/>
              <w:rPr>
                <w:rFonts w:ascii="Times New Roman" w:hAnsi="Times New Roman"/>
                <w:sz w:val="28"/>
                <w:szCs w:val="28"/>
                <w:lang w:val="uk-UA"/>
              </w:rPr>
            </w:pPr>
          </w:p>
        </w:tc>
      </w:tr>
      <w:tr w:rsidR="00EA5EA1" w:rsidRPr="009B477D" w:rsidTr="006F2BE1">
        <w:tc>
          <w:tcPr>
            <w:tcW w:w="1129" w:type="dxa"/>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5.</w:t>
            </w:r>
          </w:p>
        </w:tc>
        <w:tc>
          <w:tcPr>
            <w:tcW w:w="5323" w:type="dxa"/>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Будинок культури с.Кам</w:t>
            </w:r>
            <w:r w:rsidRPr="006F2BE1">
              <w:rPr>
                <w:rFonts w:ascii="Times New Roman" w:hAnsi="Times New Roman"/>
                <w:sz w:val="28"/>
                <w:szCs w:val="28"/>
                <w:lang w:val="en-US"/>
              </w:rPr>
              <w:t>’</w:t>
            </w:r>
            <w:r w:rsidRPr="006F2BE1">
              <w:rPr>
                <w:rFonts w:ascii="Times New Roman" w:hAnsi="Times New Roman"/>
                <w:sz w:val="28"/>
                <w:szCs w:val="28"/>
                <w:lang w:val="uk-UA"/>
              </w:rPr>
              <w:t>янське</w:t>
            </w:r>
          </w:p>
        </w:tc>
        <w:tc>
          <w:tcPr>
            <w:tcW w:w="3227" w:type="dxa"/>
          </w:tcPr>
          <w:p w:rsidR="00EA5EA1" w:rsidRPr="006F2BE1" w:rsidRDefault="00EA5EA1" w:rsidP="006F2BE1">
            <w:pPr>
              <w:pStyle w:val="NoSpacing"/>
              <w:jc w:val="both"/>
              <w:rPr>
                <w:rFonts w:ascii="Times New Roman" w:hAnsi="Times New Roman"/>
                <w:sz w:val="28"/>
                <w:szCs w:val="28"/>
                <w:lang w:val="uk-UA"/>
              </w:rPr>
            </w:pPr>
          </w:p>
        </w:tc>
      </w:tr>
      <w:tr w:rsidR="00EA5EA1" w:rsidRPr="009B477D" w:rsidTr="006F2BE1">
        <w:tc>
          <w:tcPr>
            <w:tcW w:w="1129" w:type="dxa"/>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6.</w:t>
            </w:r>
          </w:p>
        </w:tc>
        <w:tc>
          <w:tcPr>
            <w:tcW w:w="5323" w:type="dxa"/>
          </w:tcPr>
          <w:p w:rsidR="00EA5EA1" w:rsidRPr="006F2BE1" w:rsidRDefault="00EA5EA1" w:rsidP="006F2BE1">
            <w:pPr>
              <w:pStyle w:val="NoSpacing"/>
              <w:jc w:val="both"/>
              <w:rPr>
                <w:rFonts w:ascii="Times New Roman" w:hAnsi="Times New Roman"/>
                <w:sz w:val="28"/>
                <w:szCs w:val="28"/>
                <w:lang w:val="uk-UA"/>
              </w:rPr>
            </w:pPr>
            <w:r w:rsidRPr="006F2BE1">
              <w:rPr>
                <w:rFonts w:ascii="Times New Roman" w:hAnsi="Times New Roman"/>
                <w:sz w:val="28"/>
                <w:szCs w:val="28"/>
                <w:lang w:val="uk-UA"/>
              </w:rPr>
              <w:t>Клуб с.Богаревиця</w:t>
            </w:r>
          </w:p>
        </w:tc>
        <w:tc>
          <w:tcPr>
            <w:tcW w:w="3227" w:type="dxa"/>
          </w:tcPr>
          <w:p w:rsidR="00EA5EA1" w:rsidRPr="006F2BE1" w:rsidRDefault="00EA5EA1" w:rsidP="006F2BE1">
            <w:pPr>
              <w:pStyle w:val="NoSpacing"/>
              <w:jc w:val="both"/>
              <w:rPr>
                <w:rFonts w:ascii="Times New Roman" w:hAnsi="Times New Roman"/>
                <w:sz w:val="28"/>
                <w:szCs w:val="28"/>
                <w:lang w:val="uk-UA"/>
              </w:rPr>
            </w:pPr>
          </w:p>
        </w:tc>
      </w:tr>
    </w:tbl>
    <w:p w:rsidR="00EA5EA1" w:rsidRDefault="00EA5EA1" w:rsidP="004E350A">
      <w:pPr>
        <w:pStyle w:val="NoSpacing"/>
        <w:jc w:val="both"/>
        <w:rPr>
          <w:rFonts w:ascii="Times New Roman" w:hAnsi="Times New Roman"/>
          <w:sz w:val="28"/>
          <w:szCs w:val="28"/>
          <w:lang w:val="uk-UA"/>
        </w:rPr>
      </w:pPr>
    </w:p>
    <w:p w:rsidR="00EA5EA1" w:rsidRDefault="00EA5EA1" w:rsidP="004E350A">
      <w:pPr>
        <w:pStyle w:val="NoSpacing"/>
        <w:jc w:val="both"/>
        <w:rPr>
          <w:rFonts w:ascii="Times New Roman" w:hAnsi="Times New Roman"/>
          <w:sz w:val="28"/>
          <w:szCs w:val="28"/>
          <w:lang w:val="uk-UA"/>
        </w:rPr>
      </w:pPr>
    </w:p>
    <w:p w:rsidR="00EA5EA1" w:rsidRDefault="00EA5EA1" w:rsidP="004E350A">
      <w:pPr>
        <w:pStyle w:val="NoSpacing"/>
        <w:jc w:val="both"/>
        <w:rPr>
          <w:rFonts w:ascii="Times New Roman" w:hAnsi="Times New Roman"/>
          <w:sz w:val="28"/>
          <w:szCs w:val="28"/>
          <w:lang w:val="uk-UA"/>
        </w:rPr>
      </w:pPr>
    </w:p>
    <w:p w:rsidR="00EA5EA1" w:rsidRDefault="00EA5EA1" w:rsidP="004E350A">
      <w:pPr>
        <w:pStyle w:val="NoSpacing"/>
        <w:jc w:val="both"/>
        <w:rPr>
          <w:rFonts w:ascii="Times New Roman" w:hAnsi="Times New Roman"/>
          <w:sz w:val="28"/>
          <w:szCs w:val="28"/>
          <w:lang w:val="uk-UA"/>
        </w:rPr>
      </w:pPr>
      <w:r>
        <w:rPr>
          <w:rFonts w:ascii="Times New Roman" w:hAnsi="Times New Roman"/>
          <w:sz w:val="28"/>
          <w:szCs w:val="28"/>
          <w:lang w:val="uk-UA"/>
        </w:rPr>
        <w:t>Секретар сільської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Євгенія Андрела</w:t>
      </w:r>
    </w:p>
    <w:p w:rsidR="00EA5EA1" w:rsidRDefault="00EA5EA1" w:rsidP="004E350A">
      <w:pPr>
        <w:pStyle w:val="NoSpacing"/>
        <w:jc w:val="both"/>
        <w:rPr>
          <w:rFonts w:ascii="Times New Roman" w:hAnsi="Times New Roman"/>
          <w:sz w:val="28"/>
          <w:szCs w:val="28"/>
          <w:lang w:val="uk-UA"/>
        </w:rPr>
      </w:pPr>
    </w:p>
    <w:p w:rsidR="00EA5EA1" w:rsidRDefault="00EA5EA1" w:rsidP="004E350A">
      <w:pPr>
        <w:pStyle w:val="NoSpacing"/>
        <w:jc w:val="both"/>
        <w:rPr>
          <w:rFonts w:ascii="Times New Roman" w:hAnsi="Times New Roman"/>
          <w:sz w:val="28"/>
          <w:szCs w:val="28"/>
          <w:lang w:val="uk-UA"/>
        </w:rPr>
      </w:pPr>
    </w:p>
    <w:p w:rsidR="00EA5EA1" w:rsidRDefault="00EA5EA1" w:rsidP="004E350A">
      <w:pPr>
        <w:pStyle w:val="NoSpacing"/>
        <w:jc w:val="both"/>
        <w:rPr>
          <w:rFonts w:ascii="Times New Roman" w:hAnsi="Times New Roman"/>
          <w:sz w:val="28"/>
          <w:szCs w:val="28"/>
          <w:lang w:val="uk-UA"/>
        </w:rPr>
      </w:pPr>
    </w:p>
    <w:p w:rsidR="00EA5EA1" w:rsidRPr="00B8066E" w:rsidRDefault="00EA5EA1" w:rsidP="004E350A">
      <w:pPr>
        <w:pStyle w:val="Heading3"/>
        <w:rPr>
          <w:rFonts w:ascii="Times New Roman" w:hAnsi="Times New Roman"/>
          <w:b w:val="0"/>
          <w:color w:val="000000"/>
          <w:sz w:val="28"/>
          <w:szCs w:val="28"/>
        </w:rPr>
      </w:pPr>
    </w:p>
    <w:p w:rsidR="00EA5EA1" w:rsidRPr="00B8066E" w:rsidRDefault="00EA5EA1" w:rsidP="00B8066E">
      <w:pPr>
        <w:pStyle w:val="Heading3"/>
        <w:jc w:val="center"/>
        <w:rPr>
          <w:rFonts w:ascii="Times New Roman" w:hAnsi="Times New Roman"/>
          <w:b w:val="0"/>
          <w:color w:val="000000"/>
          <w:sz w:val="28"/>
          <w:szCs w:val="28"/>
        </w:rPr>
      </w:pPr>
    </w:p>
    <w:p w:rsidR="00EA5EA1" w:rsidRPr="00B8066E" w:rsidRDefault="00EA5EA1" w:rsidP="00B8066E">
      <w:pPr>
        <w:pStyle w:val="Heading3"/>
        <w:jc w:val="center"/>
        <w:rPr>
          <w:rFonts w:ascii="Times New Roman" w:hAnsi="Times New Roman"/>
          <w:b w:val="0"/>
          <w:color w:val="000000"/>
          <w:sz w:val="28"/>
          <w:szCs w:val="28"/>
        </w:rPr>
      </w:pPr>
    </w:p>
    <w:p w:rsidR="00EA5EA1" w:rsidRPr="00B8066E" w:rsidRDefault="00EA5EA1" w:rsidP="00B8066E">
      <w:pPr>
        <w:pStyle w:val="Heading3"/>
        <w:jc w:val="center"/>
        <w:rPr>
          <w:rFonts w:ascii="Times New Roman" w:hAnsi="Times New Roman"/>
          <w:b w:val="0"/>
          <w:color w:val="000000"/>
          <w:sz w:val="28"/>
          <w:szCs w:val="28"/>
        </w:rPr>
      </w:pPr>
    </w:p>
    <w:p w:rsidR="00EA5EA1" w:rsidRPr="00B8066E" w:rsidRDefault="00EA5EA1" w:rsidP="00B8066E">
      <w:pPr>
        <w:pStyle w:val="Heading3"/>
        <w:jc w:val="center"/>
        <w:rPr>
          <w:rFonts w:ascii="Times New Roman" w:hAnsi="Times New Roman"/>
          <w:b w:val="0"/>
          <w:color w:val="000000"/>
          <w:sz w:val="28"/>
          <w:szCs w:val="28"/>
        </w:rPr>
      </w:pPr>
    </w:p>
    <w:p w:rsidR="00EA5EA1" w:rsidRPr="00B8066E" w:rsidRDefault="00EA5EA1" w:rsidP="00B8066E">
      <w:pPr>
        <w:pStyle w:val="Heading3"/>
        <w:jc w:val="center"/>
        <w:rPr>
          <w:rFonts w:ascii="Times New Roman" w:hAnsi="Times New Roman"/>
          <w:b w:val="0"/>
          <w:color w:val="000000"/>
          <w:sz w:val="28"/>
          <w:szCs w:val="28"/>
        </w:rPr>
      </w:pPr>
    </w:p>
    <w:p w:rsidR="00EA5EA1" w:rsidRPr="00B8066E" w:rsidRDefault="00EA5EA1" w:rsidP="00B8066E">
      <w:pPr>
        <w:pStyle w:val="Heading3"/>
        <w:jc w:val="center"/>
        <w:rPr>
          <w:rFonts w:ascii="Times New Roman" w:hAnsi="Times New Roman"/>
          <w:b w:val="0"/>
          <w:color w:val="000000"/>
          <w:sz w:val="28"/>
          <w:szCs w:val="28"/>
        </w:rPr>
      </w:pPr>
    </w:p>
    <w:p w:rsidR="00EA5EA1" w:rsidRPr="00B8066E" w:rsidRDefault="00EA5EA1" w:rsidP="00B8066E">
      <w:pPr>
        <w:pStyle w:val="Heading3"/>
        <w:jc w:val="center"/>
        <w:rPr>
          <w:rFonts w:ascii="Times New Roman" w:hAnsi="Times New Roman"/>
          <w:b w:val="0"/>
          <w:color w:val="000000"/>
          <w:sz w:val="28"/>
          <w:szCs w:val="28"/>
        </w:rPr>
      </w:pPr>
    </w:p>
    <w:p w:rsidR="00EA5EA1" w:rsidRPr="00B8066E" w:rsidRDefault="00EA5EA1" w:rsidP="00B8066E">
      <w:pPr>
        <w:pStyle w:val="Heading3"/>
        <w:jc w:val="center"/>
        <w:rPr>
          <w:rFonts w:ascii="Times New Roman" w:hAnsi="Times New Roman"/>
          <w:b w:val="0"/>
          <w:color w:val="000000"/>
          <w:sz w:val="28"/>
          <w:szCs w:val="28"/>
        </w:rPr>
      </w:pPr>
    </w:p>
    <w:p w:rsidR="00EA5EA1" w:rsidRPr="00B8066E" w:rsidRDefault="00EA5EA1" w:rsidP="00B8066E">
      <w:pPr>
        <w:pStyle w:val="Heading3"/>
        <w:jc w:val="center"/>
        <w:rPr>
          <w:rFonts w:ascii="Times New Roman" w:hAnsi="Times New Roman"/>
          <w:b w:val="0"/>
          <w:color w:val="000000"/>
          <w:sz w:val="28"/>
          <w:szCs w:val="28"/>
        </w:rPr>
      </w:pPr>
    </w:p>
    <w:p w:rsidR="00EA5EA1" w:rsidRPr="00B8066E" w:rsidRDefault="00EA5EA1" w:rsidP="00B8066E">
      <w:pPr>
        <w:pStyle w:val="Heading3"/>
        <w:jc w:val="center"/>
        <w:rPr>
          <w:rFonts w:ascii="Times New Roman" w:hAnsi="Times New Roman"/>
          <w:b w:val="0"/>
          <w:color w:val="000000"/>
          <w:sz w:val="28"/>
          <w:szCs w:val="28"/>
        </w:rPr>
      </w:pPr>
    </w:p>
    <w:p w:rsidR="00EA5EA1" w:rsidRPr="00B8066E" w:rsidRDefault="00EA5EA1" w:rsidP="00B8066E">
      <w:pPr>
        <w:rPr>
          <w:rFonts w:ascii="Times New Roman" w:hAnsi="Times New Roman" w:cs="Times New Roman"/>
          <w:sz w:val="28"/>
          <w:szCs w:val="28"/>
        </w:rPr>
      </w:pPr>
    </w:p>
    <w:p w:rsidR="00EA5EA1" w:rsidRPr="00B8066E" w:rsidRDefault="00EA5EA1" w:rsidP="00596320">
      <w:pPr>
        <w:rPr>
          <w:rFonts w:ascii="Times New Roman" w:hAnsi="Times New Roman" w:cs="Times New Roman"/>
          <w:sz w:val="28"/>
          <w:szCs w:val="28"/>
        </w:rPr>
      </w:pPr>
    </w:p>
    <w:p w:rsidR="00EA5EA1" w:rsidRPr="00B8066E" w:rsidRDefault="00EA5EA1" w:rsidP="00596320">
      <w:pPr>
        <w:rPr>
          <w:rFonts w:ascii="Times New Roman" w:hAnsi="Times New Roman" w:cs="Times New Roman"/>
          <w:sz w:val="28"/>
          <w:szCs w:val="28"/>
        </w:rPr>
      </w:pPr>
    </w:p>
    <w:p w:rsidR="00EA5EA1" w:rsidRPr="00B8066E" w:rsidRDefault="00EA5EA1" w:rsidP="00596320">
      <w:pPr>
        <w:rPr>
          <w:rFonts w:ascii="Times New Roman" w:hAnsi="Times New Roman" w:cs="Times New Roman"/>
          <w:sz w:val="28"/>
          <w:szCs w:val="28"/>
        </w:rPr>
      </w:pPr>
    </w:p>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Default="00EA5EA1" w:rsidP="00596320"/>
    <w:p w:rsidR="00EA5EA1" w:rsidRPr="00712E4C" w:rsidRDefault="00EA5EA1" w:rsidP="00596320"/>
    <w:sectPr w:rsidR="00EA5EA1" w:rsidRPr="00712E4C" w:rsidSect="004C5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E063880"/>
    <w:multiLevelType w:val="hybridMultilevel"/>
    <w:tmpl w:val="6F5468CA"/>
    <w:lvl w:ilvl="0" w:tplc="7F3C7EFE">
      <w:start w:val="3"/>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104F6828"/>
    <w:multiLevelType w:val="multilevel"/>
    <w:tmpl w:val="4C0E3B8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BC36D0"/>
    <w:multiLevelType w:val="hybridMultilevel"/>
    <w:tmpl w:val="C0CA86C2"/>
    <w:lvl w:ilvl="0" w:tplc="46EE84EC">
      <w:start w:val="2"/>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nsid w:val="279371F9"/>
    <w:multiLevelType w:val="hybridMultilevel"/>
    <w:tmpl w:val="E80A561C"/>
    <w:lvl w:ilvl="0" w:tplc="70E23094">
      <w:start w:val="1"/>
      <w:numFmt w:val="decimal"/>
      <w:lvlText w:val="%1."/>
      <w:lvlJc w:val="left"/>
      <w:pPr>
        <w:ind w:left="720" w:hanging="360"/>
      </w:pPr>
      <w:rPr>
        <w:rFonts w:eastAsia="Times New Roman"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84351BB"/>
    <w:multiLevelType w:val="hybridMultilevel"/>
    <w:tmpl w:val="8B38843E"/>
    <w:lvl w:ilvl="0" w:tplc="D242AFE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330A4D8B"/>
    <w:multiLevelType w:val="hybridMultilevel"/>
    <w:tmpl w:val="B3EE3050"/>
    <w:lvl w:ilvl="0" w:tplc="12CEE3C6">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9C6620"/>
    <w:multiLevelType w:val="multilevel"/>
    <w:tmpl w:val="5F9EA044"/>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2160" w:hanging="2160"/>
      </w:pPr>
      <w:rPr>
        <w:rFonts w:cs="Times New Roman" w:hint="default"/>
        <w:i w:val="0"/>
      </w:rPr>
    </w:lvl>
  </w:abstractNum>
  <w:abstractNum w:abstractNumId="8">
    <w:nsid w:val="39AA71B8"/>
    <w:multiLevelType w:val="hybridMultilevel"/>
    <w:tmpl w:val="9AF099D6"/>
    <w:lvl w:ilvl="0" w:tplc="31E2FBE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9">
    <w:nsid w:val="3B211D0B"/>
    <w:multiLevelType w:val="hybridMultilevel"/>
    <w:tmpl w:val="93E8C376"/>
    <w:lvl w:ilvl="0" w:tplc="30104D96">
      <w:start w:val="1"/>
      <w:numFmt w:val="decimal"/>
      <w:lvlText w:val="%1."/>
      <w:lvlJc w:val="left"/>
      <w:pPr>
        <w:ind w:left="1758" w:hanging="1050"/>
      </w:pPr>
      <w:rPr>
        <w:rFonts w:cs="Times New Roman" w:hint="default"/>
        <w:b w:val="0"/>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0">
    <w:nsid w:val="3DBD2F24"/>
    <w:multiLevelType w:val="multilevel"/>
    <w:tmpl w:val="547C68C4"/>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1">
    <w:nsid w:val="412D12AC"/>
    <w:multiLevelType w:val="hybridMultilevel"/>
    <w:tmpl w:val="AC3E39A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47111842"/>
    <w:multiLevelType w:val="hybridMultilevel"/>
    <w:tmpl w:val="93665240"/>
    <w:lvl w:ilvl="0" w:tplc="BE6484D6">
      <w:start w:val="8"/>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3">
    <w:nsid w:val="4FEC5198"/>
    <w:multiLevelType w:val="multilevel"/>
    <w:tmpl w:val="0A7C8BE6"/>
    <w:lvl w:ilvl="0">
      <w:start w:val="1"/>
      <w:numFmt w:val="decimal"/>
      <w:lvlText w:val="%1."/>
      <w:lvlJc w:val="left"/>
      <w:pPr>
        <w:ind w:left="420" w:hanging="420"/>
      </w:pPr>
      <w:rPr>
        <w:rFonts w:cs="Times New Roman" w:hint="default"/>
        <w:i w:val="0"/>
        <w:u w:val="none"/>
      </w:rPr>
    </w:lvl>
    <w:lvl w:ilvl="1">
      <w:start w:val="2"/>
      <w:numFmt w:val="decimal"/>
      <w:lvlText w:val="%1.%2."/>
      <w:lvlJc w:val="left"/>
      <w:pPr>
        <w:ind w:left="720" w:hanging="720"/>
      </w:pPr>
      <w:rPr>
        <w:rFonts w:cs="Times New Roman" w:hint="default"/>
        <w:i w:val="0"/>
        <w:u w:val="none"/>
      </w:rPr>
    </w:lvl>
    <w:lvl w:ilvl="2">
      <w:start w:val="1"/>
      <w:numFmt w:val="decimal"/>
      <w:lvlText w:val="%1.%2.%3."/>
      <w:lvlJc w:val="left"/>
      <w:pPr>
        <w:ind w:left="720" w:hanging="720"/>
      </w:pPr>
      <w:rPr>
        <w:rFonts w:cs="Times New Roman" w:hint="default"/>
        <w:i w:val="0"/>
        <w:u w:val="none"/>
      </w:rPr>
    </w:lvl>
    <w:lvl w:ilvl="3">
      <w:start w:val="1"/>
      <w:numFmt w:val="decimal"/>
      <w:lvlText w:val="%1.%2.%3.%4."/>
      <w:lvlJc w:val="left"/>
      <w:pPr>
        <w:ind w:left="1080" w:hanging="1080"/>
      </w:pPr>
      <w:rPr>
        <w:rFonts w:cs="Times New Roman" w:hint="default"/>
        <w:i w:val="0"/>
        <w:u w:val="none"/>
      </w:rPr>
    </w:lvl>
    <w:lvl w:ilvl="4">
      <w:start w:val="1"/>
      <w:numFmt w:val="decimal"/>
      <w:lvlText w:val="%1.%2.%3.%4.%5."/>
      <w:lvlJc w:val="left"/>
      <w:pPr>
        <w:ind w:left="1080" w:hanging="1080"/>
      </w:pPr>
      <w:rPr>
        <w:rFonts w:cs="Times New Roman" w:hint="default"/>
        <w:i w:val="0"/>
        <w:u w:val="none"/>
      </w:rPr>
    </w:lvl>
    <w:lvl w:ilvl="5">
      <w:start w:val="1"/>
      <w:numFmt w:val="decimal"/>
      <w:lvlText w:val="%1.%2.%3.%4.%5.%6."/>
      <w:lvlJc w:val="left"/>
      <w:pPr>
        <w:ind w:left="1440" w:hanging="1440"/>
      </w:pPr>
      <w:rPr>
        <w:rFonts w:cs="Times New Roman" w:hint="default"/>
        <w:i w:val="0"/>
        <w:u w:val="none"/>
      </w:rPr>
    </w:lvl>
    <w:lvl w:ilvl="6">
      <w:start w:val="1"/>
      <w:numFmt w:val="decimal"/>
      <w:lvlText w:val="%1.%2.%3.%4.%5.%6.%7."/>
      <w:lvlJc w:val="left"/>
      <w:pPr>
        <w:ind w:left="1800" w:hanging="1800"/>
      </w:pPr>
      <w:rPr>
        <w:rFonts w:cs="Times New Roman" w:hint="default"/>
        <w:i w:val="0"/>
        <w:u w:val="none"/>
      </w:rPr>
    </w:lvl>
    <w:lvl w:ilvl="7">
      <w:start w:val="1"/>
      <w:numFmt w:val="decimal"/>
      <w:lvlText w:val="%1.%2.%3.%4.%5.%6.%7.%8."/>
      <w:lvlJc w:val="left"/>
      <w:pPr>
        <w:ind w:left="1800" w:hanging="1800"/>
      </w:pPr>
      <w:rPr>
        <w:rFonts w:cs="Times New Roman" w:hint="default"/>
        <w:i w:val="0"/>
        <w:u w:val="none"/>
      </w:rPr>
    </w:lvl>
    <w:lvl w:ilvl="8">
      <w:start w:val="1"/>
      <w:numFmt w:val="decimal"/>
      <w:lvlText w:val="%1.%2.%3.%4.%5.%6.%7.%8.%9."/>
      <w:lvlJc w:val="left"/>
      <w:pPr>
        <w:ind w:left="2160" w:hanging="2160"/>
      </w:pPr>
      <w:rPr>
        <w:rFonts w:cs="Times New Roman" w:hint="default"/>
        <w:i w:val="0"/>
        <w:u w:val="none"/>
      </w:rPr>
    </w:lvl>
  </w:abstractNum>
  <w:abstractNum w:abstractNumId="14">
    <w:nsid w:val="5041016B"/>
    <w:multiLevelType w:val="hybridMultilevel"/>
    <w:tmpl w:val="5BD2163C"/>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5">
    <w:nsid w:val="54F9163D"/>
    <w:multiLevelType w:val="hybridMultilevel"/>
    <w:tmpl w:val="2DE61FEC"/>
    <w:lvl w:ilvl="0" w:tplc="99303D9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5A0B24AB"/>
    <w:multiLevelType w:val="multilevel"/>
    <w:tmpl w:val="F4C254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D430A5D"/>
    <w:multiLevelType w:val="hybridMultilevel"/>
    <w:tmpl w:val="AFD02E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4F56A40"/>
    <w:multiLevelType w:val="multilevel"/>
    <w:tmpl w:val="DEA4EE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6C03316"/>
    <w:multiLevelType w:val="hybridMultilevel"/>
    <w:tmpl w:val="23F84BE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6A201441"/>
    <w:multiLevelType w:val="hybridMultilevel"/>
    <w:tmpl w:val="E80A561C"/>
    <w:lvl w:ilvl="0" w:tplc="70E23094">
      <w:start w:val="1"/>
      <w:numFmt w:val="decimal"/>
      <w:lvlText w:val="%1."/>
      <w:lvlJc w:val="left"/>
      <w:pPr>
        <w:ind w:left="720" w:hanging="360"/>
      </w:pPr>
      <w:rPr>
        <w:rFonts w:eastAsia="Times New Roman"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B614939"/>
    <w:multiLevelType w:val="hybridMultilevel"/>
    <w:tmpl w:val="6506F328"/>
    <w:lvl w:ilvl="0" w:tplc="0419000F">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61D0D2C"/>
    <w:multiLevelType w:val="hybridMultilevel"/>
    <w:tmpl w:val="7CFC5EE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8"/>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11"/>
  </w:num>
  <w:num w:numId="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7"/>
  </w:num>
  <w:num w:numId="10">
    <w:abstractNumId w:val="0"/>
  </w:num>
  <w:num w:numId="11">
    <w:abstractNumId w:val="8"/>
  </w:num>
  <w:num w:numId="12">
    <w:abstractNumId w:val="12"/>
  </w:num>
  <w:num w:numId="13">
    <w:abstractNumId w:val="9"/>
  </w:num>
  <w:num w:numId="14">
    <w:abstractNumId w:val="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22"/>
  </w:num>
  <w:num w:numId="19">
    <w:abstractNumId w:val="15"/>
  </w:num>
  <w:num w:numId="20">
    <w:abstractNumId w:val="6"/>
  </w:num>
  <w:num w:numId="21">
    <w:abstractNumId w:val="5"/>
  </w:num>
  <w:num w:numId="22">
    <w:abstractNumId w:val="16"/>
  </w:num>
  <w:num w:numId="23">
    <w:abstractNumId w:val="19"/>
  </w:num>
  <w:num w:numId="24">
    <w:abstractNumId w:val="2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49D"/>
    <w:rsid w:val="00044E79"/>
    <w:rsid w:val="0007147B"/>
    <w:rsid w:val="0009059E"/>
    <w:rsid w:val="0009537D"/>
    <w:rsid w:val="000B03E8"/>
    <w:rsid w:val="000D0531"/>
    <w:rsid w:val="000D1DF9"/>
    <w:rsid w:val="000F2737"/>
    <w:rsid w:val="001078A7"/>
    <w:rsid w:val="00120E77"/>
    <w:rsid w:val="00154FDF"/>
    <w:rsid w:val="001B53C9"/>
    <w:rsid w:val="001D5FC4"/>
    <w:rsid w:val="00215EED"/>
    <w:rsid w:val="002366F8"/>
    <w:rsid w:val="00286757"/>
    <w:rsid w:val="002870F7"/>
    <w:rsid w:val="002947AA"/>
    <w:rsid w:val="002A708B"/>
    <w:rsid w:val="002B2109"/>
    <w:rsid w:val="002B25EB"/>
    <w:rsid w:val="002B3757"/>
    <w:rsid w:val="002B727F"/>
    <w:rsid w:val="002F1404"/>
    <w:rsid w:val="002F53F3"/>
    <w:rsid w:val="00302278"/>
    <w:rsid w:val="00312B21"/>
    <w:rsid w:val="00364189"/>
    <w:rsid w:val="00366131"/>
    <w:rsid w:val="0037457B"/>
    <w:rsid w:val="00397EB4"/>
    <w:rsid w:val="003A38A5"/>
    <w:rsid w:val="004238AB"/>
    <w:rsid w:val="00433099"/>
    <w:rsid w:val="00481845"/>
    <w:rsid w:val="004B458E"/>
    <w:rsid w:val="004B7A40"/>
    <w:rsid w:val="004C56E9"/>
    <w:rsid w:val="004D6A8A"/>
    <w:rsid w:val="004E350A"/>
    <w:rsid w:val="0056134D"/>
    <w:rsid w:val="0056750F"/>
    <w:rsid w:val="0057700B"/>
    <w:rsid w:val="005841FA"/>
    <w:rsid w:val="00596320"/>
    <w:rsid w:val="005E275B"/>
    <w:rsid w:val="005F00F9"/>
    <w:rsid w:val="00605057"/>
    <w:rsid w:val="0061303B"/>
    <w:rsid w:val="006148F4"/>
    <w:rsid w:val="00643C20"/>
    <w:rsid w:val="00653C21"/>
    <w:rsid w:val="006608DF"/>
    <w:rsid w:val="00673D92"/>
    <w:rsid w:val="00684558"/>
    <w:rsid w:val="00685DF6"/>
    <w:rsid w:val="006C5751"/>
    <w:rsid w:val="006D0C02"/>
    <w:rsid w:val="006F1978"/>
    <w:rsid w:val="006F2BE1"/>
    <w:rsid w:val="00712AEE"/>
    <w:rsid w:val="00712E4C"/>
    <w:rsid w:val="00720256"/>
    <w:rsid w:val="00720574"/>
    <w:rsid w:val="00722082"/>
    <w:rsid w:val="00774667"/>
    <w:rsid w:val="007A3EC8"/>
    <w:rsid w:val="007C7415"/>
    <w:rsid w:val="007D5352"/>
    <w:rsid w:val="007F520B"/>
    <w:rsid w:val="00847CE7"/>
    <w:rsid w:val="008660EA"/>
    <w:rsid w:val="00866F6B"/>
    <w:rsid w:val="00873FD0"/>
    <w:rsid w:val="00875549"/>
    <w:rsid w:val="00886393"/>
    <w:rsid w:val="00894F62"/>
    <w:rsid w:val="008E43DC"/>
    <w:rsid w:val="0092718C"/>
    <w:rsid w:val="00947820"/>
    <w:rsid w:val="00955BF3"/>
    <w:rsid w:val="009823A4"/>
    <w:rsid w:val="0098649D"/>
    <w:rsid w:val="009B477D"/>
    <w:rsid w:val="009C314B"/>
    <w:rsid w:val="00A219F9"/>
    <w:rsid w:val="00A236F5"/>
    <w:rsid w:val="00A356E4"/>
    <w:rsid w:val="00A72BC8"/>
    <w:rsid w:val="00A80D48"/>
    <w:rsid w:val="00A86947"/>
    <w:rsid w:val="00A97470"/>
    <w:rsid w:val="00AD1F69"/>
    <w:rsid w:val="00AD4D25"/>
    <w:rsid w:val="00AF4B0A"/>
    <w:rsid w:val="00B0572B"/>
    <w:rsid w:val="00B20AC8"/>
    <w:rsid w:val="00B650DF"/>
    <w:rsid w:val="00B679B0"/>
    <w:rsid w:val="00B8066E"/>
    <w:rsid w:val="00BB6BEE"/>
    <w:rsid w:val="00BC32C7"/>
    <w:rsid w:val="00BE73E7"/>
    <w:rsid w:val="00C02C2A"/>
    <w:rsid w:val="00C0382C"/>
    <w:rsid w:val="00C10271"/>
    <w:rsid w:val="00C33CD4"/>
    <w:rsid w:val="00C467A8"/>
    <w:rsid w:val="00C51ECA"/>
    <w:rsid w:val="00C57AE7"/>
    <w:rsid w:val="00CA29AA"/>
    <w:rsid w:val="00CC03C2"/>
    <w:rsid w:val="00CE376E"/>
    <w:rsid w:val="00CF5ADE"/>
    <w:rsid w:val="00D469C5"/>
    <w:rsid w:val="00D9209A"/>
    <w:rsid w:val="00D96BC2"/>
    <w:rsid w:val="00DB2ACF"/>
    <w:rsid w:val="00DB57BC"/>
    <w:rsid w:val="00DD6634"/>
    <w:rsid w:val="00DD69F3"/>
    <w:rsid w:val="00DE30A2"/>
    <w:rsid w:val="00E2189E"/>
    <w:rsid w:val="00E34D2F"/>
    <w:rsid w:val="00E35B11"/>
    <w:rsid w:val="00E45AAF"/>
    <w:rsid w:val="00E6249A"/>
    <w:rsid w:val="00E65406"/>
    <w:rsid w:val="00E6646E"/>
    <w:rsid w:val="00E731F9"/>
    <w:rsid w:val="00E746D5"/>
    <w:rsid w:val="00E82383"/>
    <w:rsid w:val="00EA579C"/>
    <w:rsid w:val="00EA5EA1"/>
    <w:rsid w:val="00EB4992"/>
    <w:rsid w:val="00EC1CCD"/>
    <w:rsid w:val="00ED61DD"/>
    <w:rsid w:val="00F04CE0"/>
    <w:rsid w:val="00F14BDE"/>
    <w:rsid w:val="00F3282C"/>
    <w:rsid w:val="00F34ED5"/>
    <w:rsid w:val="00F371CD"/>
    <w:rsid w:val="00F462DF"/>
    <w:rsid w:val="00F50DBE"/>
    <w:rsid w:val="00F612C1"/>
    <w:rsid w:val="00F63463"/>
    <w:rsid w:val="00F714F4"/>
    <w:rsid w:val="00F76E01"/>
    <w:rsid w:val="00F90F10"/>
    <w:rsid w:val="00FA67FD"/>
    <w:rsid w:val="00FC1F8F"/>
    <w:rsid w:val="00FC30E1"/>
    <w:rsid w:val="00FC6D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9D"/>
    <w:pPr>
      <w:widowControl w:val="0"/>
    </w:pPr>
    <w:rPr>
      <w:rFonts w:ascii="Arial Unicode MS" w:eastAsia="Arial Unicode MS" w:hAnsi="Arial Unicode MS" w:cs="Arial Unicode MS"/>
      <w:color w:val="000000"/>
      <w:sz w:val="24"/>
      <w:szCs w:val="24"/>
      <w:lang w:val="uk-UA" w:eastAsia="uk-UA"/>
    </w:rPr>
  </w:style>
  <w:style w:type="paragraph" w:styleId="Heading1">
    <w:name w:val="heading 1"/>
    <w:basedOn w:val="Normal"/>
    <w:next w:val="Normal"/>
    <w:link w:val="Heading1Char"/>
    <w:uiPriority w:val="99"/>
    <w:qFormat/>
    <w:rsid w:val="0098649D"/>
    <w:pPr>
      <w:keepNext/>
      <w:widowControl/>
      <w:spacing w:before="240" w:after="60"/>
      <w:outlineLvl w:val="0"/>
    </w:pPr>
    <w:rPr>
      <w:rFonts w:ascii="Arial" w:eastAsia="Times New Roman" w:hAnsi="Arial" w:cs="Arial"/>
      <w:b/>
      <w:bCs/>
      <w:color w:val="auto"/>
      <w:kern w:val="32"/>
      <w:sz w:val="32"/>
      <w:szCs w:val="32"/>
      <w:lang w:eastAsia="ru-RU"/>
    </w:rPr>
  </w:style>
  <w:style w:type="paragraph" w:styleId="Heading2">
    <w:name w:val="heading 2"/>
    <w:basedOn w:val="Normal"/>
    <w:next w:val="Normal"/>
    <w:link w:val="Heading2Char"/>
    <w:uiPriority w:val="99"/>
    <w:qFormat/>
    <w:rsid w:val="0098649D"/>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F76E01"/>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649D"/>
    <w:rPr>
      <w:rFonts w:ascii="Arial" w:hAnsi="Arial" w:cs="Arial"/>
      <w:b/>
      <w:bCs/>
      <w:kern w:val="32"/>
      <w:sz w:val="32"/>
      <w:szCs w:val="32"/>
      <w:lang w:val="uk-UA" w:eastAsia="ru-RU"/>
    </w:rPr>
  </w:style>
  <w:style w:type="character" w:customStyle="1" w:styleId="Heading2Char">
    <w:name w:val="Heading 2 Char"/>
    <w:basedOn w:val="DefaultParagraphFont"/>
    <w:link w:val="Heading2"/>
    <w:uiPriority w:val="99"/>
    <w:locked/>
    <w:rsid w:val="0098649D"/>
    <w:rPr>
      <w:rFonts w:ascii="Cambria" w:hAnsi="Cambria" w:cs="Times New Roman"/>
      <w:b/>
      <w:bCs/>
      <w:color w:val="4F81BD"/>
      <w:sz w:val="26"/>
      <w:szCs w:val="26"/>
      <w:lang w:val="uk-UA" w:eastAsia="uk-UA"/>
    </w:rPr>
  </w:style>
  <w:style w:type="character" w:customStyle="1" w:styleId="Heading3Char">
    <w:name w:val="Heading 3 Char"/>
    <w:basedOn w:val="DefaultParagraphFont"/>
    <w:link w:val="Heading3"/>
    <w:uiPriority w:val="99"/>
    <w:locked/>
    <w:rsid w:val="00F76E01"/>
    <w:rPr>
      <w:rFonts w:ascii="Cambria" w:hAnsi="Cambria" w:cs="Times New Roman"/>
      <w:b/>
      <w:bCs/>
      <w:color w:val="4F81BD"/>
      <w:sz w:val="24"/>
      <w:szCs w:val="24"/>
      <w:lang w:val="uk-UA" w:eastAsia="uk-UA"/>
    </w:rPr>
  </w:style>
  <w:style w:type="character" w:customStyle="1" w:styleId="a">
    <w:name w:val="Основной текст_"/>
    <w:basedOn w:val="DefaultParagraphFont"/>
    <w:link w:val="1"/>
    <w:uiPriority w:val="99"/>
    <w:locked/>
    <w:rsid w:val="0098649D"/>
    <w:rPr>
      <w:rFonts w:ascii="Times New Roman" w:hAnsi="Times New Roman" w:cs="Times New Roman"/>
    </w:rPr>
  </w:style>
  <w:style w:type="character" w:customStyle="1" w:styleId="10">
    <w:name w:val="Заголовок №1_"/>
    <w:basedOn w:val="DefaultParagraphFont"/>
    <w:link w:val="11"/>
    <w:uiPriority w:val="99"/>
    <w:locked/>
    <w:rsid w:val="0098649D"/>
    <w:rPr>
      <w:rFonts w:ascii="Times New Roman" w:hAnsi="Times New Roman" w:cs="Times New Roman"/>
      <w:b/>
      <w:bCs/>
    </w:rPr>
  </w:style>
  <w:style w:type="paragraph" w:customStyle="1" w:styleId="1">
    <w:name w:val="Основной текст1"/>
    <w:basedOn w:val="Normal"/>
    <w:link w:val="a"/>
    <w:uiPriority w:val="99"/>
    <w:rsid w:val="0098649D"/>
    <w:pPr>
      <w:spacing w:after="140"/>
    </w:pPr>
    <w:rPr>
      <w:rFonts w:ascii="Times New Roman" w:eastAsia="Times New Roman" w:hAnsi="Times New Roman" w:cs="Times New Roman"/>
      <w:color w:val="auto"/>
      <w:sz w:val="22"/>
      <w:szCs w:val="22"/>
      <w:lang w:val="ru-RU" w:eastAsia="en-US"/>
    </w:rPr>
  </w:style>
  <w:style w:type="paragraph" w:customStyle="1" w:styleId="11">
    <w:name w:val="Заголовок №1"/>
    <w:basedOn w:val="Normal"/>
    <w:link w:val="10"/>
    <w:uiPriority w:val="99"/>
    <w:rsid w:val="0098649D"/>
    <w:pPr>
      <w:spacing w:after="160"/>
      <w:jc w:val="center"/>
      <w:outlineLvl w:val="0"/>
    </w:pPr>
    <w:rPr>
      <w:rFonts w:ascii="Times New Roman" w:eastAsia="Times New Roman" w:hAnsi="Times New Roman" w:cs="Times New Roman"/>
      <w:b/>
      <w:bCs/>
      <w:color w:val="auto"/>
      <w:sz w:val="22"/>
      <w:szCs w:val="22"/>
      <w:lang w:val="ru-RU" w:eastAsia="en-US"/>
    </w:rPr>
  </w:style>
  <w:style w:type="paragraph" w:styleId="ListParagraph">
    <w:name w:val="List Paragraph"/>
    <w:basedOn w:val="Normal"/>
    <w:uiPriority w:val="99"/>
    <w:qFormat/>
    <w:rsid w:val="0098649D"/>
    <w:pPr>
      <w:widowControl/>
      <w:suppressAutoHyphens/>
      <w:ind w:left="720"/>
      <w:contextualSpacing/>
    </w:pPr>
    <w:rPr>
      <w:rFonts w:ascii="Times New Roman" w:eastAsia="Times New Roman" w:hAnsi="Times New Roman" w:cs="Times New Roman"/>
      <w:color w:val="auto"/>
      <w:szCs w:val="20"/>
      <w:lang w:val="ru-RU" w:eastAsia="ar-SA"/>
    </w:rPr>
  </w:style>
  <w:style w:type="paragraph" w:styleId="BalloonText">
    <w:name w:val="Balloon Text"/>
    <w:basedOn w:val="Normal"/>
    <w:link w:val="BalloonTextChar"/>
    <w:uiPriority w:val="99"/>
    <w:semiHidden/>
    <w:rsid w:val="00986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649D"/>
    <w:rPr>
      <w:rFonts w:ascii="Tahoma" w:eastAsia="Arial Unicode MS" w:hAnsi="Tahoma" w:cs="Tahoma"/>
      <w:color w:val="000000"/>
      <w:sz w:val="16"/>
      <w:szCs w:val="16"/>
      <w:lang w:val="uk-UA" w:eastAsia="uk-UA"/>
    </w:rPr>
  </w:style>
  <w:style w:type="paragraph" w:styleId="BodyText">
    <w:name w:val="Body Text"/>
    <w:basedOn w:val="Normal"/>
    <w:link w:val="BodyTextChar"/>
    <w:uiPriority w:val="99"/>
    <w:rsid w:val="00FC6DEA"/>
    <w:pPr>
      <w:widowControl/>
      <w:spacing w:after="120"/>
    </w:pPr>
    <w:rPr>
      <w:rFonts w:ascii="Times New Roman" w:eastAsia="Times New Roman" w:hAnsi="Times New Roman" w:cs="Times New Roman"/>
      <w:color w:val="auto"/>
      <w:lang w:val="ru-RU" w:eastAsia="ru-RU"/>
    </w:rPr>
  </w:style>
  <w:style w:type="character" w:customStyle="1" w:styleId="BodyTextChar">
    <w:name w:val="Body Text Char"/>
    <w:basedOn w:val="DefaultParagraphFont"/>
    <w:link w:val="BodyText"/>
    <w:uiPriority w:val="99"/>
    <w:locked/>
    <w:rsid w:val="00FC6DEA"/>
    <w:rPr>
      <w:rFonts w:ascii="Times New Roman" w:hAnsi="Times New Roman" w:cs="Times New Roman"/>
      <w:sz w:val="24"/>
      <w:szCs w:val="24"/>
      <w:lang w:eastAsia="ru-RU"/>
    </w:rPr>
  </w:style>
  <w:style w:type="paragraph" w:styleId="Title">
    <w:name w:val="Title"/>
    <w:basedOn w:val="Normal"/>
    <w:link w:val="TitleChar"/>
    <w:uiPriority w:val="99"/>
    <w:qFormat/>
    <w:rsid w:val="00A219F9"/>
    <w:pPr>
      <w:widowControl/>
      <w:jc w:val="center"/>
    </w:pPr>
    <w:rPr>
      <w:rFonts w:ascii="Times New Roman" w:eastAsia="Calibri" w:hAnsi="Times New Roman" w:cs="Times New Roman"/>
      <w:b/>
      <w:bCs/>
      <w:color w:val="auto"/>
      <w:sz w:val="32"/>
      <w:szCs w:val="32"/>
      <w:lang w:eastAsia="ru-RU"/>
    </w:rPr>
  </w:style>
  <w:style w:type="character" w:customStyle="1" w:styleId="TitleChar">
    <w:name w:val="Title Char"/>
    <w:basedOn w:val="DefaultParagraphFont"/>
    <w:link w:val="Title"/>
    <w:uiPriority w:val="99"/>
    <w:locked/>
    <w:rsid w:val="00A219F9"/>
    <w:rPr>
      <w:rFonts w:ascii="Times New Roman" w:hAnsi="Times New Roman" w:cs="Times New Roman"/>
      <w:b/>
      <w:bCs/>
      <w:sz w:val="32"/>
      <w:szCs w:val="32"/>
      <w:lang w:val="uk-UA" w:eastAsia="ru-RU"/>
    </w:rPr>
  </w:style>
  <w:style w:type="paragraph" w:customStyle="1" w:styleId="12">
    <w:name w:val="Без интервала1"/>
    <w:uiPriority w:val="99"/>
    <w:rsid w:val="00A219F9"/>
    <w:rPr>
      <w:rFonts w:eastAsia="Times New Roman"/>
      <w:lang w:val="uk-UA" w:eastAsia="en-US"/>
    </w:rPr>
  </w:style>
  <w:style w:type="paragraph" w:customStyle="1" w:styleId="a0">
    <w:name w:val="Нормальний текст"/>
    <w:basedOn w:val="Normal"/>
    <w:uiPriority w:val="99"/>
    <w:rsid w:val="00A219F9"/>
    <w:pPr>
      <w:widowControl/>
      <w:suppressAutoHyphens/>
      <w:spacing w:before="120"/>
      <w:ind w:firstLine="567"/>
    </w:pPr>
    <w:rPr>
      <w:rFonts w:ascii="Antiqua" w:eastAsia="Times New Roman" w:hAnsi="Antiqua" w:cs="Antiqua"/>
      <w:color w:val="auto"/>
      <w:sz w:val="26"/>
      <w:szCs w:val="20"/>
      <w:lang w:eastAsia="zh-CN"/>
    </w:rPr>
  </w:style>
  <w:style w:type="paragraph" w:customStyle="1" w:styleId="ms-rteelement-p">
    <w:name w:val="ms-rteelement-p"/>
    <w:basedOn w:val="Normal"/>
    <w:uiPriority w:val="99"/>
    <w:rsid w:val="00A219F9"/>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DefaultParagraphFont"/>
    <w:uiPriority w:val="99"/>
    <w:rsid w:val="00A219F9"/>
    <w:rPr>
      <w:rFonts w:cs="Times New Roman"/>
    </w:rPr>
  </w:style>
  <w:style w:type="paragraph" w:styleId="BodyText3">
    <w:name w:val="Body Text 3"/>
    <w:basedOn w:val="Normal"/>
    <w:link w:val="BodyText3Char"/>
    <w:uiPriority w:val="99"/>
    <w:rsid w:val="00F76E01"/>
    <w:pPr>
      <w:spacing w:after="120"/>
    </w:pPr>
    <w:rPr>
      <w:sz w:val="16"/>
      <w:szCs w:val="16"/>
    </w:rPr>
  </w:style>
  <w:style w:type="character" w:customStyle="1" w:styleId="BodyText3Char">
    <w:name w:val="Body Text 3 Char"/>
    <w:basedOn w:val="DefaultParagraphFont"/>
    <w:link w:val="BodyText3"/>
    <w:uiPriority w:val="99"/>
    <w:locked/>
    <w:rsid w:val="00F76E01"/>
    <w:rPr>
      <w:rFonts w:ascii="Arial Unicode MS" w:eastAsia="Arial Unicode MS" w:hAnsi="Arial Unicode MS" w:cs="Arial Unicode MS"/>
      <w:color w:val="000000"/>
      <w:sz w:val="16"/>
      <w:szCs w:val="16"/>
      <w:lang w:val="uk-UA" w:eastAsia="uk-UA"/>
    </w:rPr>
  </w:style>
  <w:style w:type="paragraph" w:styleId="NormalWeb">
    <w:name w:val="Normal (Web)"/>
    <w:basedOn w:val="Normal"/>
    <w:uiPriority w:val="99"/>
    <w:rsid w:val="00F76E01"/>
    <w:pPr>
      <w:widowControl/>
      <w:spacing w:before="100" w:beforeAutospacing="1" w:after="100" w:afterAutospacing="1"/>
    </w:pPr>
    <w:rPr>
      <w:rFonts w:ascii="Times New Roman" w:eastAsia="Times New Roman" w:hAnsi="Times New Roman" w:cs="Times New Roman"/>
      <w:color w:val="auto"/>
      <w:lang w:val="ru-RU" w:eastAsia="ru-RU"/>
    </w:rPr>
  </w:style>
  <w:style w:type="paragraph" w:customStyle="1" w:styleId="rvps14">
    <w:name w:val="rvps14"/>
    <w:basedOn w:val="Normal"/>
    <w:uiPriority w:val="99"/>
    <w:rsid w:val="00F76E01"/>
    <w:pPr>
      <w:widowControl/>
      <w:spacing w:before="100" w:beforeAutospacing="1" w:after="100" w:afterAutospacing="1"/>
    </w:pPr>
    <w:rPr>
      <w:rFonts w:ascii="Times New Roman" w:eastAsia="Times New Roman" w:hAnsi="Times New Roman" w:cs="Times New Roman"/>
      <w:color w:val="auto"/>
      <w:lang w:val="ru-RU" w:eastAsia="ru-RU"/>
    </w:rPr>
  </w:style>
  <w:style w:type="character" w:styleId="Hyperlink">
    <w:name w:val="Hyperlink"/>
    <w:basedOn w:val="DefaultParagraphFont"/>
    <w:uiPriority w:val="99"/>
    <w:rsid w:val="00F76E01"/>
    <w:rPr>
      <w:rFonts w:cs="Times New Roman"/>
      <w:color w:val="0000FF"/>
      <w:u w:val="single"/>
    </w:rPr>
  </w:style>
  <w:style w:type="paragraph" w:customStyle="1" w:styleId="rvps2">
    <w:name w:val="rvps2"/>
    <w:basedOn w:val="Normal"/>
    <w:uiPriority w:val="99"/>
    <w:rsid w:val="00F76E01"/>
    <w:pPr>
      <w:widowControl/>
      <w:spacing w:before="100" w:beforeAutospacing="1" w:after="100" w:afterAutospacing="1"/>
    </w:pPr>
    <w:rPr>
      <w:rFonts w:ascii="Times New Roman" w:eastAsia="Times New Roman" w:hAnsi="Times New Roman" w:cs="Times New Roman"/>
      <w:color w:val="auto"/>
      <w:lang w:val="ru-RU" w:eastAsia="ru-RU"/>
    </w:rPr>
  </w:style>
  <w:style w:type="paragraph" w:customStyle="1" w:styleId="rvps7">
    <w:name w:val="rvps7"/>
    <w:basedOn w:val="Normal"/>
    <w:uiPriority w:val="99"/>
    <w:rsid w:val="00F76E01"/>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rvts15">
    <w:name w:val="rvts15"/>
    <w:basedOn w:val="DefaultParagraphFont"/>
    <w:uiPriority w:val="99"/>
    <w:rsid w:val="00F76E01"/>
    <w:rPr>
      <w:rFonts w:cs="Times New Roman"/>
    </w:rPr>
  </w:style>
  <w:style w:type="character" w:styleId="Strong">
    <w:name w:val="Strong"/>
    <w:basedOn w:val="DefaultParagraphFont"/>
    <w:uiPriority w:val="99"/>
    <w:qFormat/>
    <w:rsid w:val="00F76E01"/>
    <w:rPr>
      <w:rFonts w:cs="Times New Roman"/>
      <w:b/>
    </w:rPr>
  </w:style>
  <w:style w:type="paragraph" w:styleId="NoSpacing">
    <w:name w:val="No Spacing"/>
    <w:uiPriority w:val="99"/>
    <w:qFormat/>
    <w:rsid w:val="00F76E01"/>
    <w:rPr>
      <w:lang w:eastAsia="en-US"/>
    </w:rPr>
  </w:style>
  <w:style w:type="paragraph" w:styleId="BodyText2">
    <w:name w:val="Body Text 2"/>
    <w:basedOn w:val="Normal"/>
    <w:link w:val="BodyText2Char"/>
    <w:uiPriority w:val="99"/>
    <w:semiHidden/>
    <w:rsid w:val="00F76E01"/>
    <w:pPr>
      <w:spacing w:after="120" w:line="480" w:lineRule="auto"/>
    </w:pPr>
  </w:style>
  <w:style w:type="character" w:customStyle="1" w:styleId="BodyText2Char">
    <w:name w:val="Body Text 2 Char"/>
    <w:basedOn w:val="DefaultParagraphFont"/>
    <w:link w:val="BodyText2"/>
    <w:uiPriority w:val="99"/>
    <w:semiHidden/>
    <w:locked/>
    <w:rsid w:val="00F76E01"/>
    <w:rPr>
      <w:rFonts w:ascii="Arial Unicode MS" w:eastAsia="Arial Unicode MS" w:hAnsi="Arial Unicode MS" w:cs="Arial Unicode MS"/>
      <w:color w:val="000000"/>
      <w:sz w:val="24"/>
      <w:szCs w:val="24"/>
      <w:lang w:val="uk-UA" w:eastAsia="uk-UA"/>
    </w:rPr>
  </w:style>
  <w:style w:type="paragraph" w:customStyle="1" w:styleId="ListParagraph1">
    <w:name w:val="List Paragraph1"/>
    <w:basedOn w:val="Normal"/>
    <w:uiPriority w:val="99"/>
    <w:rsid w:val="00F76E01"/>
    <w:pPr>
      <w:widowControl/>
      <w:suppressAutoHyphens/>
      <w:ind w:left="720"/>
      <w:contextualSpacing/>
    </w:pPr>
    <w:rPr>
      <w:rFonts w:ascii="Times New Roman" w:eastAsia="Times New Roman" w:hAnsi="Times New Roman" w:cs="Times New Roman"/>
      <w:color w:val="auto"/>
      <w:kern w:val="1"/>
      <w:sz w:val="20"/>
      <w:szCs w:val="20"/>
      <w:lang w:val="ru-RU" w:eastAsia="ru-RU"/>
    </w:rPr>
  </w:style>
  <w:style w:type="paragraph" w:customStyle="1" w:styleId="13">
    <w:name w:val="Абзац списку1"/>
    <w:basedOn w:val="Normal"/>
    <w:uiPriority w:val="99"/>
    <w:rsid w:val="00E82383"/>
    <w:pPr>
      <w:widowControl/>
      <w:spacing w:after="200" w:line="276" w:lineRule="auto"/>
      <w:ind w:left="720"/>
      <w:contextualSpacing/>
    </w:pPr>
    <w:rPr>
      <w:rFonts w:ascii="Calibri" w:eastAsia="Times New Roman" w:hAnsi="Calibri" w:cs="Times New Roman"/>
      <w:color w:val="auto"/>
      <w:sz w:val="22"/>
      <w:szCs w:val="22"/>
      <w:lang w:val="ru-RU" w:eastAsia="en-US"/>
    </w:rPr>
  </w:style>
  <w:style w:type="paragraph" w:customStyle="1" w:styleId="docdata">
    <w:name w:val="docdata"/>
    <w:aliases w:val="docy,v5,44316,baiaagaaboqcaaaduqsaaavgqwaaaaaaaaaaaaaaaaaaaaaaaaaaaaaaaaaaaaaaaaaaaaaaaaaaaaaaaaaaaaaaaaaaaaaaaaaaaaaaaaaaaaaaaaaaaaaaaaaaaaaaaaaaaaaaaaaaaaaaaaaaaaaaaaaaaaaaaaaaaaaaaaaaaaaaaaaaaaaaaaaaaaaaaaaaaaaaaaaaaaaaaaaaaaaaaaaaaaaaaaaaaa"/>
    <w:basedOn w:val="Normal"/>
    <w:uiPriority w:val="99"/>
    <w:rsid w:val="00E82383"/>
    <w:pPr>
      <w:widowControl/>
      <w:spacing w:before="100" w:beforeAutospacing="1" w:after="100" w:afterAutospacing="1"/>
    </w:pPr>
    <w:rPr>
      <w:rFonts w:ascii="Times New Roman" w:eastAsia="Times New Roman" w:hAnsi="Times New Roman" w:cs="Times New Roman"/>
      <w:color w:val="auto"/>
      <w:lang w:val="ru-RU" w:eastAsia="en-US"/>
    </w:rPr>
  </w:style>
  <w:style w:type="table" w:styleId="TableGrid">
    <w:name w:val="Table Grid"/>
    <w:basedOn w:val="TableNormal"/>
    <w:uiPriority w:val="99"/>
    <w:rsid w:val="00E82383"/>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
    <w:name w:val="tc"/>
    <w:basedOn w:val="Normal"/>
    <w:uiPriority w:val="99"/>
    <w:rsid w:val="00DD6634"/>
    <w:pPr>
      <w:widowControl/>
      <w:spacing w:before="100" w:beforeAutospacing="1" w:after="100" w:afterAutospacing="1"/>
    </w:pPr>
    <w:rPr>
      <w:rFonts w:ascii="Times New Roman" w:eastAsia="Times New Roman" w:hAnsi="Times New Roman" w:cs="Times New Roman"/>
      <w:color w:val="auto"/>
      <w:lang w:val="ru-RU" w:eastAsia="ru-RU"/>
    </w:rPr>
  </w:style>
  <w:style w:type="paragraph" w:customStyle="1" w:styleId="Default">
    <w:name w:val="Default"/>
    <w:uiPriority w:val="99"/>
    <w:rsid w:val="00596320"/>
    <w:pPr>
      <w:autoSpaceDE w:val="0"/>
      <w:autoSpaceDN w:val="0"/>
      <w:adjustRightInd w:val="0"/>
    </w:pPr>
    <w:rPr>
      <w:rFonts w:ascii="Times New Roman" w:eastAsia="Times New Roman" w:hAnsi="Times New Roman"/>
      <w:color w:val="000000"/>
      <w:sz w:val="24"/>
      <w:szCs w:val="24"/>
    </w:rPr>
  </w:style>
  <w:style w:type="paragraph" w:styleId="HTMLPreformatted">
    <w:name w:val="HTML Preformatted"/>
    <w:basedOn w:val="Normal"/>
    <w:link w:val="HTMLPreformattedChar"/>
    <w:uiPriority w:val="99"/>
    <w:rsid w:val="005963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rPr>
  </w:style>
  <w:style w:type="character" w:customStyle="1" w:styleId="HTMLPreformattedChar">
    <w:name w:val="HTML Preformatted Char"/>
    <w:basedOn w:val="DefaultParagraphFont"/>
    <w:link w:val="HTMLPreformatted"/>
    <w:uiPriority w:val="99"/>
    <w:locked/>
    <w:rsid w:val="00596320"/>
    <w:rPr>
      <w:rFonts w:ascii="Courier New" w:hAnsi="Courier New" w:cs="Courier New"/>
      <w:sz w:val="20"/>
      <w:szCs w:val="20"/>
      <w:lang w:eastAsia="ru-RU"/>
    </w:rPr>
  </w:style>
  <w:style w:type="character" w:customStyle="1" w:styleId="valid">
    <w:name w:val="valid"/>
    <w:basedOn w:val="DefaultParagraphFont"/>
    <w:uiPriority w:val="99"/>
    <w:rsid w:val="00AF4B0A"/>
    <w:rPr>
      <w:rFonts w:cs="Times New Roman"/>
    </w:rPr>
  </w:style>
  <w:style w:type="character" w:customStyle="1" w:styleId="dat0">
    <w:name w:val="dat0"/>
    <w:basedOn w:val="DefaultParagraphFont"/>
    <w:uiPriority w:val="99"/>
    <w:rsid w:val="00AF4B0A"/>
    <w:rPr>
      <w:rFonts w:cs="Times New Roman"/>
    </w:rPr>
  </w:style>
  <w:style w:type="paragraph" w:customStyle="1" w:styleId="rvps17">
    <w:name w:val="rvps17"/>
    <w:basedOn w:val="Normal"/>
    <w:uiPriority w:val="99"/>
    <w:rsid w:val="00B20AC8"/>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rvts78">
    <w:name w:val="rvts78"/>
    <w:basedOn w:val="DefaultParagraphFont"/>
    <w:uiPriority w:val="99"/>
    <w:rsid w:val="00B20AC8"/>
    <w:rPr>
      <w:rFonts w:cs="Times New Roman"/>
    </w:rPr>
  </w:style>
  <w:style w:type="paragraph" w:customStyle="1" w:styleId="rvps6">
    <w:name w:val="rvps6"/>
    <w:basedOn w:val="Normal"/>
    <w:uiPriority w:val="99"/>
    <w:rsid w:val="00B20AC8"/>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rvts23">
    <w:name w:val="rvts23"/>
    <w:basedOn w:val="DefaultParagraphFont"/>
    <w:uiPriority w:val="99"/>
    <w:rsid w:val="00B20AC8"/>
    <w:rPr>
      <w:rFonts w:cs="Times New Roman"/>
    </w:rPr>
  </w:style>
  <w:style w:type="character" w:customStyle="1" w:styleId="2">
    <w:name w:val="Основной текст (2)_"/>
    <w:link w:val="21"/>
    <w:uiPriority w:val="99"/>
    <w:locked/>
    <w:rsid w:val="00B8066E"/>
    <w:rPr>
      <w:sz w:val="28"/>
      <w:shd w:val="clear" w:color="auto" w:fill="FFFFFF"/>
    </w:rPr>
  </w:style>
  <w:style w:type="paragraph" w:customStyle="1" w:styleId="21">
    <w:name w:val="Основной текст (2)1"/>
    <w:basedOn w:val="Normal"/>
    <w:link w:val="2"/>
    <w:uiPriority w:val="99"/>
    <w:rsid w:val="00B8066E"/>
    <w:pPr>
      <w:shd w:val="clear" w:color="auto" w:fill="FFFFFF"/>
      <w:spacing w:before="600" w:after="300" w:line="317" w:lineRule="exact"/>
      <w:jc w:val="both"/>
    </w:pPr>
    <w:rPr>
      <w:rFonts w:ascii="Calibri" w:eastAsia="Calibri" w:hAnsi="Calibri" w:cs="Times New Roman"/>
      <w:color w:val="auto"/>
      <w:sz w:val="28"/>
      <w:szCs w:val="20"/>
      <w:lang w:val="ru-RU" w:eastAsia="ru-RU"/>
    </w:rPr>
  </w:style>
</w:styles>
</file>

<file path=word/webSettings.xml><?xml version="1.0" encoding="utf-8"?>
<w:webSettings xmlns:r="http://schemas.openxmlformats.org/officeDocument/2006/relationships" xmlns:w="http://schemas.openxmlformats.org/wordprocessingml/2006/main">
  <w:divs>
    <w:div w:id="2132818421">
      <w:marLeft w:val="0"/>
      <w:marRight w:val="0"/>
      <w:marTop w:val="0"/>
      <w:marBottom w:val="0"/>
      <w:divBdr>
        <w:top w:val="none" w:sz="0" w:space="0" w:color="auto"/>
        <w:left w:val="none" w:sz="0" w:space="0" w:color="auto"/>
        <w:bottom w:val="none" w:sz="0" w:space="0" w:color="auto"/>
        <w:right w:val="none" w:sz="0" w:space="0" w:color="auto"/>
      </w:divBdr>
      <w:divsChild>
        <w:div w:id="2132818420">
          <w:marLeft w:val="0"/>
          <w:marRight w:val="0"/>
          <w:marTop w:val="0"/>
          <w:marBottom w:val="0"/>
          <w:divBdr>
            <w:top w:val="none" w:sz="0" w:space="0" w:color="auto"/>
            <w:left w:val="none" w:sz="0" w:space="0" w:color="auto"/>
            <w:bottom w:val="none" w:sz="0" w:space="0" w:color="auto"/>
            <w:right w:val="none" w:sz="0" w:space="0" w:color="auto"/>
          </w:divBdr>
          <w:divsChild>
            <w:div w:id="2132818417">
              <w:marLeft w:val="0"/>
              <w:marRight w:val="0"/>
              <w:marTop w:val="0"/>
              <w:marBottom w:val="0"/>
              <w:divBdr>
                <w:top w:val="none" w:sz="0" w:space="0" w:color="auto"/>
                <w:left w:val="none" w:sz="0" w:space="0" w:color="auto"/>
                <w:bottom w:val="none" w:sz="0" w:space="0" w:color="auto"/>
                <w:right w:val="none" w:sz="0" w:space="0" w:color="auto"/>
              </w:divBdr>
            </w:div>
            <w:div w:id="2132818418">
              <w:marLeft w:val="0"/>
              <w:marRight w:val="0"/>
              <w:marTop w:val="0"/>
              <w:marBottom w:val="0"/>
              <w:divBdr>
                <w:top w:val="none" w:sz="0" w:space="0" w:color="auto"/>
                <w:left w:val="none" w:sz="0" w:space="0" w:color="auto"/>
                <w:bottom w:val="none" w:sz="0" w:space="0" w:color="auto"/>
                <w:right w:val="none" w:sz="0" w:space="0" w:color="auto"/>
              </w:divBdr>
            </w:div>
            <w:div w:id="21328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18422">
      <w:marLeft w:val="0"/>
      <w:marRight w:val="0"/>
      <w:marTop w:val="0"/>
      <w:marBottom w:val="0"/>
      <w:divBdr>
        <w:top w:val="none" w:sz="0" w:space="0" w:color="auto"/>
        <w:left w:val="none" w:sz="0" w:space="0" w:color="auto"/>
        <w:bottom w:val="none" w:sz="0" w:space="0" w:color="auto"/>
        <w:right w:val="none" w:sz="0" w:space="0" w:color="auto"/>
      </w:divBdr>
      <w:divsChild>
        <w:div w:id="213281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84-14" TargetMode="External"/><Relationship Id="rId13" Type="http://schemas.openxmlformats.org/officeDocument/2006/relationships/oleObject" Target="embeddings/oleObject4.bin"/><Relationship Id="rId18" Type="http://schemas.openxmlformats.org/officeDocument/2006/relationships/hyperlink" Target="https://zakon.rada.gov.ua/rada/show/922-19%23n15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3551-12" TargetMode="External"/><Relationship Id="rId12" Type="http://schemas.openxmlformats.org/officeDocument/2006/relationships/image" Target="media/image2.png"/><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oleObject" Target="embeddings/oleObject6.bin"/><Relationship Id="rId10" Type="http://schemas.openxmlformats.org/officeDocument/2006/relationships/hyperlink" Target="https://zakon.rada.gov.ua/laws/show/280/97-%D0%B2%D1%80" TargetMode="External"/><Relationship Id="rId19" Type="http://schemas.openxmlformats.org/officeDocument/2006/relationships/hyperlink" Target="https://zakon.rada.gov.ua/rada/show/922-19%23n221"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387</TotalTime>
  <Pages>77</Pages>
  <Words>23256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33</cp:revision>
  <cp:lastPrinted>2021-01-04T14:09:00Z</cp:lastPrinted>
  <dcterms:created xsi:type="dcterms:W3CDTF">2020-12-23T06:53:00Z</dcterms:created>
  <dcterms:modified xsi:type="dcterms:W3CDTF">2021-02-15T12:46:00Z</dcterms:modified>
</cp:coreProperties>
</file>