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1AFB" w14:textId="77777777" w:rsidR="00410296" w:rsidRDefault="00410296" w:rsidP="00410296">
      <w:pPr>
        <w:spacing w:after="0" w:line="240" w:lineRule="auto"/>
        <w:jc w:val="right"/>
        <w:rPr>
          <w:rFonts w:ascii="Times New Roman" w:hAnsi="Times New Roman" w:cs="Times New Roman"/>
          <w:sz w:val="24"/>
          <w:szCs w:val="24"/>
        </w:rPr>
      </w:pPr>
    </w:p>
    <w:p w14:paraId="7C88FA67" w14:textId="77777777" w:rsidR="00410296" w:rsidRPr="00577A9C" w:rsidRDefault="00410296" w:rsidP="00410296">
      <w:pPr>
        <w:spacing w:after="0" w:line="240" w:lineRule="auto"/>
        <w:jc w:val="right"/>
        <w:rPr>
          <w:rFonts w:ascii="Times New Roman" w:hAnsi="Times New Roman" w:cs="Times New Roman"/>
          <w:sz w:val="24"/>
          <w:szCs w:val="24"/>
        </w:rPr>
      </w:pPr>
      <w:r w:rsidRPr="00577A9C">
        <w:rPr>
          <w:rFonts w:ascii="Times New Roman" w:hAnsi="Times New Roman" w:cs="Times New Roman"/>
          <w:sz w:val="24"/>
          <w:szCs w:val="24"/>
        </w:rPr>
        <w:t xml:space="preserve">Додаток </w:t>
      </w:r>
      <w:r>
        <w:rPr>
          <w:rFonts w:ascii="Times New Roman" w:hAnsi="Times New Roman" w:cs="Times New Roman"/>
          <w:sz w:val="24"/>
          <w:szCs w:val="24"/>
        </w:rPr>
        <w:t>1</w:t>
      </w:r>
    </w:p>
    <w:p w14:paraId="2DFB3EED" w14:textId="77777777" w:rsidR="00410296" w:rsidRPr="00577A9C" w:rsidRDefault="00410296" w:rsidP="00410296">
      <w:pPr>
        <w:spacing w:after="0" w:line="240" w:lineRule="auto"/>
        <w:jc w:val="right"/>
        <w:rPr>
          <w:rFonts w:ascii="Times New Roman" w:hAnsi="Times New Roman" w:cs="Times New Roman"/>
          <w:sz w:val="24"/>
          <w:szCs w:val="24"/>
        </w:rPr>
      </w:pPr>
      <w:r w:rsidRPr="00577A9C">
        <w:rPr>
          <w:rFonts w:ascii="Times New Roman" w:hAnsi="Times New Roman" w:cs="Times New Roman"/>
          <w:sz w:val="24"/>
          <w:szCs w:val="24"/>
        </w:rPr>
        <w:t>до рішення виконавчого комітету</w:t>
      </w:r>
    </w:p>
    <w:p w14:paraId="1AA9C72B" w14:textId="77777777" w:rsidR="00410296" w:rsidRPr="00577A9C" w:rsidRDefault="00410296" w:rsidP="00410296">
      <w:pPr>
        <w:spacing w:after="0" w:line="240" w:lineRule="auto"/>
        <w:jc w:val="right"/>
        <w:rPr>
          <w:rFonts w:ascii="Times New Roman" w:hAnsi="Times New Roman" w:cs="Times New Roman"/>
          <w:sz w:val="24"/>
          <w:szCs w:val="24"/>
        </w:rPr>
      </w:pPr>
      <w:proofErr w:type="spellStart"/>
      <w:r w:rsidRPr="00577A9C">
        <w:rPr>
          <w:rFonts w:ascii="Times New Roman" w:hAnsi="Times New Roman" w:cs="Times New Roman"/>
          <w:sz w:val="24"/>
          <w:szCs w:val="24"/>
        </w:rPr>
        <w:t>Кам’янської</w:t>
      </w:r>
      <w:proofErr w:type="spellEnd"/>
      <w:r w:rsidRPr="00577A9C">
        <w:rPr>
          <w:rFonts w:ascii="Times New Roman" w:hAnsi="Times New Roman" w:cs="Times New Roman"/>
          <w:sz w:val="24"/>
          <w:szCs w:val="24"/>
        </w:rPr>
        <w:t xml:space="preserve"> сільської ради</w:t>
      </w:r>
    </w:p>
    <w:p w14:paraId="7E4A7184" w14:textId="77777777" w:rsidR="00410296" w:rsidRPr="00577A9C" w:rsidRDefault="00410296" w:rsidP="00410296">
      <w:pPr>
        <w:spacing w:after="0" w:line="240" w:lineRule="auto"/>
        <w:jc w:val="right"/>
        <w:rPr>
          <w:rFonts w:ascii="Times New Roman" w:hAnsi="Times New Roman" w:cs="Times New Roman"/>
          <w:sz w:val="24"/>
          <w:szCs w:val="24"/>
        </w:rPr>
      </w:pPr>
      <w:r w:rsidRPr="00577A9C">
        <w:rPr>
          <w:rFonts w:ascii="Times New Roman" w:hAnsi="Times New Roman" w:cs="Times New Roman"/>
          <w:sz w:val="24"/>
          <w:szCs w:val="24"/>
        </w:rPr>
        <w:t>від 1</w:t>
      </w:r>
      <w:r>
        <w:rPr>
          <w:rFonts w:ascii="Times New Roman" w:hAnsi="Times New Roman" w:cs="Times New Roman"/>
          <w:sz w:val="24"/>
          <w:szCs w:val="24"/>
        </w:rPr>
        <w:t>2</w:t>
      </w:r>
      <w:r w:rsidRPr="00577A9C">
        <w:rPr>
          <w:rFonts w:ascii="Times New Roman" w:hAnsi="Times New Roman" w:cs="Times New Roman"/>
          <w:sz w:val="24"/>
          <w:szCs w:val="24"/>
        </w:rPr>
        <w:t>.0</w:t>
      </w:r>
      <w:r>
        <w:rPr>
          <w:rFonts w:ascii="Times New Roman" w:hAnsi="Times New Roman" w:cs="Times New Roman"/>
          <w:sz w:val="24"/>
          <w:szCs w:val="24"/>
        </w:rPr>
        <w:t>8</w:t>
      </w:r>
      <w:r w:rsidRPr="00577A9C">
        <w:rPr>
          <w:rFonts w:ascii="Times New Roman" w:hAnsi="Times New Roman" w:cs="Times New Roman"/>
          <w:sz w:val="24"/>
          <w:szCs w:val="24"/>
        </w:rPr>
        <w:t xml:space="preserve">.2024 № </w:t>
      </w:r>
      <w:r>
        <w:rPr>
          <w:rFonts w:ascii="Times New Roman" w:hAnsi="Times New Roman" w:cs="Times New Roman"/>
          <w:sz w:val="24"/>
          <w:szCs w:val="24"/>
        </w:rPr>
        <w:t>120</w:t>
      </w:r>
    </w:p>
    <w:p w14:paraId="08F1DE4D" w14:textId="77777777" w:rsidR="00410296" w:rsidRPr="00577A9C" w:rsidRDefault="00410296" w:rsidP="00410296">
      <w:pPr>
        <w:spacing w:after="0" w:line="240" w:lineRule="auto"/>
        <w:jc w:val="right"/>
        <w:rPr>
          <w:rFonts w:ascii="Times New Roman" w:hAnsi="Times New Roman" w:cs="Times New Roman"/>
          <w:b/>
          <w:sz w:val="24"/>
          <w:szCs w:val="24"/>
        </w:rPr>
      </w:pPr>
    </w:p>
    <w:p w14:paraId="41E9E180" w14:textId="77777777" w:rsidR="00410296" w:rsidRPr="00577A9C" w:rsidRDefault="00410296" w:rsidP="00410296">
      <w:pPr>
        <w:spacing w:line="240" w:lineRule="auto"/>
        <w:jc w:val="center"/>
        <w:rPr>
          <w:rFonts w:ascii="Times New Roman" w:hAnsi="Times New Roman" w:cs="Times New Roman"/>
          <w:b/>
          <w:sz w:val="24"/>
          <w:szCs w:val="24"/>
          <w:highlight w:val="yellow"/>
        </w:rPr>
      </w:pPr>
    </w:p>
    <w:p w14:paraId="447CC7D0" w14:textId="77777777" w:rsidR="00410296" w:rsidRPr="00577A9C" w:rsidRDefault="00410296" w:rsidP="00410296">
      <w:pPr>
        <w:spacing w:line="240" w:lineRule="auto"/>
        <w:jc w:val="center"/>
        <w:rPr>
          <w:rFonts w:ascii="Times New Roman" w:hAnsi="Times New Roman" w:cs="Times New Roman"/>
          <w:b/>
          <w:sz w:val="24"/>
          <w:szCs w:val="24"/>
          <w:highlight w:val="yellow"/>
        </w:rPr>
      </w:pPr>
    </w:p>
    <w:p w14:paraId="020A4803" w14:textId="77777777" w:rsidR="00410296" w:rsidRPr="00577A9C" w:rsidRDefault="00410296" w:rsidP="00410296">
      <w:pPr>
        <w:spacing w:line="240" w:lineRule="auto"/>
        <w:jc w:val="center"/>
        <w:rPr>
          <w:rFonts w:ascii="Times New Roman" w:hAnsi="Times New Roman" w:cs="Times New Roman"/>
          <w:b/>
          <w:sz w:val="24"/>
          <w:szCs w:val="24"/>
          <w:highlight w:val="yellow"/>
        </w:rPr>
      </w:pPr>
    </w:p>
    <w:p w14:paraId="5F795F93" w14:textId="77777777" w:rsidR="00410296" w:rsidRPr="00577A9C" w:rsidRDefault="00410296" w:rsidP="00410296">
      <w:pPr>
        <w:spacing w:line="240" w:lineRule="auto"/>
        <w:jc w:val="center"/>
        <w:rPr>
          <w:rFonts w:ascii="Times New Roman" w:hAnsi="Times New Roman" w:cs="Times New Roman"/>
          <w:b/>
          <w:sz w:val="24"/>
          <w:szCs w:val="24"/>
          <w:highlight w:val="yellow"/>
        </w:rPr>
      </w:pPr>
    </w:p>
    <w:p w14:paraId="4E5464FE" w14:textId="77777777" w:rsidR="00410296" w:rsidRPr="00577A9C" w:rsidRDefault="00410296" w:rsidP="00410296">
      <w:pPr>
        <w:spacing w:line="240" w:lineRule="auto"/>
        <w:jc w:val="center"/>
        <w:rPr>
          <w:rFonts w:ascii="Times New Roman" w:hAnsi="Times New Roman" w:cs="Times New Roman"/>
          <w:b/>
          <w:sz w:val="24"/>
          <w:szCs w:val="24"/>
          <w:highlight w:val="yellow"/>
        </w:rPr>
      </w:pPr>
    </w:p>
    <w:p w14:paraId="16B345E8" w14:textId="77777777" w:rsidR="00410296" w:rsidRPr="00577A9C" w:rsidRDefault="00410296" w:rsidP="00410296">
      <w:pPr>
        <w:spacing w:line="240" w:lineRule="auto"/>
        <w:jc w:val="center"/>
        <w:rPr>
          <w:rFonts w:ascii="Times New Roman" w:hAnsi="Times New Roman" w:cs="Times New Roman"/>
          <w:b/>
          <w:sz w:val="24"/>
          <w:szCs w:val="24"/>
          <w:highlight w:val="yellow"/>
        </w:rPr>
      </w:pPr>
    </w:p>
    <w:p w14:paraId="768DA2C1" w14:textId="77777777" w:rsidR="00410296" w:rsidRPr="00577A9C" w:rsidRDefault="00410296" w:rsidP="00410296">
      <w:pPr>
        <w:spacing w:after="0" w:line="240" w:lineRule="auto"/>
        <w:jc w:val="center"/>
        <w:rPr>
          <w:rFonts w:ascii="Times New Roman" w:hAnsi="Times New Roman" w:cs="Times New Roman"/>
          <w:b/>
          <w:sz w:val="24"/>
          <w:szCs w:val="24"/>
          <w:highlight w:val="yellow"/>
        </w:rPr>
      </w:pPr>
    </w:p>
    <w:p w14:paraId="32A9BF46" w14:textId="77777777" w:rsidR="00410296" w:rsidRPr="00577A9C" w:rsidRDefault="00410296" w:rsidP="00410296">
      <w:pPr>
        <w:spacing w:after="0" w:line="240" w:lineRule="auto"/>
        <w:jc w:val="center"/>
        <w:rPr>
          <w:rFonts w:ascii="Times New Roman" w:hAnsi="Times New Roman" w:cs="Times New Roman"/>
          <w:b/>
          <w:sz w:val="24"/>
          <w:szCs w:val="24"/>
        </w:rPr>
      </w:pPr>
    </w:p>
    <w:p w14:paraId="351BAF55" w14:textId="77777777" w:rsidR="00410296" w:rsidRPr="00577A9C" w:rsidRDefault="00410296" w:rsidP="00410296">
      <w:pPr>
        <w:spacing w:after="0" w:line="240" w:lineRule="auto"/>
        <w:jc w:val="center"/>
        <w:rPr>
          <w:rFonts w:ascii="Times New Roman" w:hAnsi="Times New Roman" w:cs="Times New Roman"/>
          <w:b/>
          <w:bCs/>
          <w:sz w:val="24"/>
          <w:szCs w:val="24"/>
          <w:lang w:eastAsia="uk-UA"/>
        </w:rPr>
      </w:pPr>
      <w:r w:rsidRPr="00577A9C">
        <w:rPr>
          <w:rFonts w:ascii="Times New Roman" w:hAnsi="Times New Roman" w:cs="Times New Roman"/>
          <w:b/>
          <w:sz w:val="24"/>
          <w:szCs w:val="24"/>
        </w:rPr>
        <w:t xml:space="preserve">Конкурсна документація для учасників конкурсу щодо </w:t>
      </w:r>
      <w:r w:rsidRPr="00577A9C">
        <w:rPr>
          <w:rFonts w:ascii="Times New Roman" w:hAnsi="Times New Roman" w:cs="Times New Roman"/>
          <w:b/>
          <w:bCs/>
          <w:sz w:val="24"/>
          <w:szCs w:val="24"/>
          <w:lang w:eastAsia="uk-UA"/>
        </w:rPr>
        <w:t xml:space="preserve">визначення суб’єктів господарювання </w:t>
      </w:r>
      <w:r w:rsidRPr="00577A9C">
        <w:rPr>
          <w:rFonts w:ascii="Times New Roman" w:hAnsi="Times New Roman" w:cs="Times New Roman"/>
          <w:b/>
          <w:bCs/>
          <w:sz w:val="24"/>
          <w:szCs w:val="24"/>
          <w:lang w:val="ru-RU" w:eastAsia="uk-UA"/>
        </w:rPr>
        <w:t>на</w:t>
      </w:r>
      <w:r w:rsidRPr="00577A9C">
        <w:rPr>
          <w:rFonts w:ascii="Times New Roman" w:hAnsi="Times New Roman" w:cs="Times New Roman"/>
          <w:b/>
          <w:bCs/>
          <w:sz w:val="24"/>
          <w:szCs w:val="24"/>
          <w:lang w:eastAsia="uk-UA"/>
        </w:rPr>
        <w:t xml:space="preserve"> здійснення операцій</w:t>
      </w:r>
    </w:p>
    <w:p w14:paraId="02220DA0" w14:textId="77777777" w:rsidR="00410296" w:rsidRPr="00577A9C" w:rsidRDefault="00410296" w:rsidP="00410296">
      <w:pPr>
        <w:spacing w:after="0" w:line="240" w:lineRule="auto"/>
        <w:jc w:val="center"/>
        <w:rPr>
          <w:rFonts w:ascii="Times New Roman" w:hAnsi="Times New Roman" w:cs="Times New Roman"/>
          <w:b/>
          <w:sz w:val="24"/>
          <w:szCs w:val="24"/>
        </w:rPr>
      </w:pPr>
      <w:r w:rsidRPr="00577A9C">
        <w:rPr>
          <w:rFonts w:ascii="Times New Roman" w:hAnsi="Times New Roman" w:cs="Times New Roman"/>
          <w:b/>
          <w:bCs/>
          <w:sz w:val="24"/>
          <w:szCs w:val="24"/>
          <w:lang w:eastAsia="uk-UA"/>
        </w:rPr>
        <w:t>із збирання та перевезення</w:t>
      </w:r>
      <w:r w:rsidRPr="00577A9C">
        <w:rPr>
          <w:rFonts w:ascii="Times New Roman" w:hAnsi="Times New Roman" w:cs="Times New Roman"/>
          <w:b/>
          <w:sz w:val="24"/>
          <w:szCs w:val="24"/>
        </w:rPr>
        <w:t xml:space="preserve"> побутових відходів з території</w:t>
      </w:r>
    </w:p>
    <w:p w14:paraId="6F715A03" w14:textId="77777777" w:rsidR="00410296" w:rsidRPr="00577A9C" w:rsidRDefault="00410296" w:rsidP="00410296">
      <w:pPr>
        <w:spacing w:after="0" w:line="240" w:lineRule="auto"/>
        <w:jc w:val="center"/>
        <w:rPr>
          <w:rFonts w:ascii="Times New Roman" w:hAnsi="Times New Roman" w:cs="Times New Roman"/>
          <w:b/>
          <w:sz w:val="24"/>
          <w:szCs w:val="24"/>
        </w:rPr>
      </w:pPr>
      <w:r w:rsidRPr="00577A9C">
        <w:rPr>
          <w:rFonts w:ascii="Times New Roman" w:hAnsi="Times New Roman" w:cs="Times New Roman"/>
          <w:b/>
          <w:sz w:val="24"/>
          <w:szCs w:val="24"/>
        </w:rPr>
        <w:t>сіл</w:t>
      </w:r>
      <w:r>
        <w:rPr>
          <w:rFonts w:ascii="Times New Roman" w:hAnsi="Times New Roman" w:cs="Times New Roman"/>
          <w:b/>
          <w:sz w:val="24"/>
          <w:szCs w:val="24"/>
        </w:rPr>
        <w:t xml:space="preserve"> Хмільник, Воловиця, </w:t>
      </w:r>
      <w:proofErr w:type="spellStart"/>
      <w:r>
        <w:rPr>
          <w:rFonts w:ascii="Times New Roman" w:hAnsi="Times New Roman" w:cs="Times New Roman"/>
          <w:b/>
          <w:sz w:val="24"/>
          <w:szCs w:val="24"/>
        </w:rPr>
        <w:t>Богаревиця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Кам’янське</w:t>
      </w:r>
      <w:proofErr w:type="spellEnd"/>
      <w:r>
        <w:rPr>
          <w:rFonts w:ascii="Times New Roman" w:hAnsi="Times New Roman" w:cs="Times New Roman"/>
          <w:b/>
          <w:sz w:val="24"/>
          <w:szCs w:val="24"/>
        </w:rPr>
        <w:t xml:space="preserve">, Сільце, Арданово, Мідяниця, </w:t>
      </w:r>
      <w:proofErr w:type="spellStart"/>
      <w:r>
        <w:rPr>
          <w:rFonts w:ascii="Times New Roman" w:hAnsi="Times New Roman" w:cs="Times New Roman"/>
          <w:b/>
          <w:sz w:val="24"/>
          <w:szCs w:val="24"/>
        </w:rPr>
        <w:t>Дунковиця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Кам’янської</w:t>
      </w:r>
      <w:proofErr w:type="spellEnd"/>
      <w:r>
        <w:rPr>
          <w:rFonts w:ascii="Times New Roman" w:hAnsi="Times New Roman" w:cs="Times New Roman"/>
          <w:b/>
          <w:sz w:val="24"/>
          <w:szCs w:val="24"/>
        </w:rPr>
        <w:t xml:space="preserve"> сільської територіальної громади</w:t>
      </w:r>
    </w:p>
    <w:p w14:paraId="6A970958" w14:textId="77777777" w:rsidR="00410296" w:rsidRPr="00577A9C" w:rsidRDefault="00410296" w:rsidP="00410296">
      <w:pPr>
        <w:spacing w:after="0" w:line="240" w:lineRule="auto"/>
        <w:jc w:val="center"/>
        <w:rPr>
          <w:rFonts w:ascii="Times New Roman" w:hAnsi="Times New Roman" w:cs="Times New Roman"/>
          <w:b/>
          <w:sz w:val="24"/>
          <w:szCs w:val="24"/>
        </w:rPr>
      </w:pPr>
    </w:p>
    <w:p w14:paraId="3F4E673C" w14:textId="77777777" w:rsidR="00410296" w:rsidRPr="00577A9C" w:rsidRDefault="00410296" w:rsidP="00410296">
      <w:pPr>
        <w:spacing w:line="240" w:lineRule="auto"/>
        <w:ind w:firstLine="708"/>
        <w:jc w:val="both"/>
        <w:rPr>
          <w:rFonts w:ascii="Times New Roman" w:hAnsi="Times New Roman" w:cs="Times New Roman"/>
          <w:b/>
          <w:bCs/>
          <w:i/>
          <w:iCs/>
          <w:sz w:val="24"/>
          <w:szCs w:val="24"/>
          <w:lang w:eastAsia="uk-UA"/>
        </w:rPr>
      </w:pPr>
    </w:p>
    <w:p w14:paraId="3DDB42B6" w14:textId="77777777" w:rsidR="00410296" w:rsidRPr="00577A9C" w:rsidRDefault="00410296" w:rsidP="00410296">
      <w:pPr>
        <w:spacing w:line="240" w:lineRule="auto"/>
        <w:jc w:val="center"/>
        <w:rPr>
          <w:rFonts w:ascii="Times New Roman" w:hAnsi="Times New Roman" w:cs="Times New Roman"/>
          <w:sz w:val="24"/>
          <w:szCs w:val="24"/>
        </w:rPr>
      </w:pPr>
    </w:p>
    <w:p w14:paraId="1F9B18C2"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1C119FBF"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6B2A30FC"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4CA62224"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1C789CD1"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5A24BA51"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4E0C9EB3"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55311ABC"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57DB72BD" w14:textId="77777777" w:rsidR="00410296" w:rsidRPr="00577A9C" w:rsidRDefault="00410296" w:rsidP="00410296">
      <w:pPr>
        <w:spacing w:line="240" w:lineRule="auto"/>
        <w:rPr>
          <w:rFonts w:ascii="Times New Roman" w:hAnsi="Times New Roman" w:cs="Times New Roman"/>
          <w:sz w:val="24"/>
          <w:szCs w:val="24"/>
          <w:highlight w:val="yellow"/>
        </w:rPr>
      </w:pPr>
    </w:p>
    <w:p w14:paraId="18CDB1B3"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2626EF3A"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3EB45DAF" w14:textId="77777777" w:rsidR="00410296" w:rsidRPr="00577A9C" w:rsidRDefault="00410296" w:rsidP="00410296">
      <w:pPr>
        <w:spacing w:line="240" w:lineRule="auto"/>
        <w:jc w:val="center"/>
        <w:rPr>
          <w:rFonts w:ascii="Times New Roman" w:hAnsi="Times New Roman" w:cs="Times New Roman"/>
          <w:sz w:val="24"/>
          <w:szCs w:val="24"/>
          <w:highlight w:val="yellow"/>
        </w:rPr>
      </w:pPr>
    </w:p>
    <w:p w14:paraId="287AE5B5" w14:textId="77777777" w:rsidR="00410296" w:rsidRPr="00577A9C" w:rsidRDefault="00410296" w:rsidP="00410296">
      <w:pPr>
        <w:spacing w:line="240" w:lineRule="auto"/>
        <w:rPr>
          <w:rFonts w:ascii="Times New Roman" w:hAnsi="Times New Roman" w:cs="Times New Roman"/>
          <w:sz w:val="24"/>
          <w:szCs w:val="24"/>
          <w:highlight w:val="yellow"/>
        </w:rPr>
      </w:pPr>
    </w:p>
    <w:p w14:paraId="0DCB1026" w14:textId="77777777" w:rsidR="00410296" w:rsidRPr="00577A9C" w:rsidRDefault="00410296" w:rsidP="00410296">
      <w:pPr>
        <w:spacing w:line="240" w:lineRule="auto"/>
        <w:rPr>
          <w:rFonts w:ascii="Times New Roman" w:hAnsi="Times New Roman" w:cs="Times New Roman"/>
          <w:sz w:val="24"/>
          <w:szCs w:val="24"/>
          <w:highlight w:val="yellow"/>
        </w:rPr>
      </w:pPr>
    </w:p>
    <w:p w14:paraId="4237288B" w14:textId="77777777" w:rsidR="00410296" w:rsidRPr="008E568E" w:rsidRDefault="00410296" w:rsidP="00410296">
      <w:pPr>
        <w:spacing w:line="240" w:lineRule="auto"/>
        <w:rPr>
          <w:rFonts w:ascii="Times New Roman" w:hAnsi="Times New Roman" w:cs="Times New Roman"/>
          <w:b/>
          <w:bCs/>
          <w:sz w:val="24"/>
          <w:szCs w:val="24"/>
          <w:highlight w:val="yellow"/>
        </w:rPr>
      </w:pPr>
    </w:p>
    <w:p w14:paraId="591B32D0" w14:textId="77777777" w:rsidR="00410296" w:rsidRDefault="00410296" w:rsidP="00410296">
      <w:pPr>
        <w:spacing w:line="240" w:lineRule="auto"/>
        <w:jc w:val="center"/>
        <w:rPr>
          <w:rFonts w:ascii="Times New Roman" w:hAnsi="Times New Roman" w:cs="Times New Roman"/>
          <w:b/>
          <w:bCs/>
          <w:sz w:val="24"/>
          <w:szCs w:val="24"/>
        </w:rPr>
      </w:pPr>
      <w:r w:rsidRPr="008E568E">
        <w:rPr>
          <w:rFonts w:ascii="Times New Roman" w:hAnsi="Times New Roman" w:cs="Times New Roman"/>
          <w:b/>
          <w:bCs/>
          <w:sz w:val="24"/>
          <w:szCs w:val="24"/>
        </w:rPr>
        <w:t>с. Кам’янське-2024</w:t>
      </w:r>
    </w:p>
    <w:p w14:paraId="037938FF" w14:textId="77777777" w:rsidR="00410296" w:rsidRDefault="00410296" w:rsidP="00410296">
      <w:pPr>
        <w:spacing w:line="240" w:lineRule="auto"/>
        <w:jc w:val="center"/>
        <w:rPr>
          <w:rFonts w:ascii="Times New Roman" w:hAnsi="Times New Roman" w:cs="Times New Roman"/>
          <w:b/>
          <w:bCs/>
          <w:sz w:val="24"/>
          <w:szCs w:val="24"/>
        </w:rPr>
      </w:pPr>
    </w:p>
    <w:p w14:paraId="5C8C4389" w14:textId="77777777" w:rsidR="00410296" w:rsidRPr="008E568E" w:rsidRDefault="00410296" w:rsidP="00410296">
      <w:pPr>
        <w:spacing w:line="240" w:lineRule="auto"/>
        <w:jc w:val="center"/>
        <w:rPr>
          <w:rFonts w:ascii="Times New Roman" w:hAnsi="Times New Roman" w:cs="Times New Roman"/>
          <w:b/>
          <w:bCs/>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387"/>
      </w:tblGrid>
      <w:tr w:rsidR="00410296" w:rsidRPr="00577A9C" w14:paraId="51222205" w14:textId="77777777" w:rsidTr="00614FCE">
        <w:trPr>
          <w:trHeight w:val="347"/>
        </w:trPr>
        <w:tc>
          <w:tcPr>
            <w:tcW w:w="4077" w:type="dxa"/>
          </w:tcPr>
          <w:p w14:paraId="0C07C1C1" w14:textId="77777777" w:rsidR="00410296" w:rsidRPr="00577A9C" w:rsidRDefault="00410296" w:rsidP="00614FCE">
            <w:pPr>
              <w:spacing w:line="240" w:lineRule="auto"/>
              <w:rPr>
                <w:rFonts w:ascii="Times New Roman" w:hAnsi="Times New Roman" w:cs="Times New Roman"/>
                <w:sz w:val="24"/>
                <w:szCs w:val="24"/>
              </w:rPr>
            </w:pPr>
            <w:r w:rsidRPr="00577A9C">
              <w:rPr>
                <w:rFonts w:ascii="Times New Roman" w:hAnsi="Times New Roman" w:cs="Times New Roman"/>
                <w:sz w:val="24"/>
                <w:szCs w:val="24"/>
              </w:rPr>
              <w:lastRenderedPageBreak/>
              <w:t>Н</w:t>
            </w:r>
            <w:r w:rsidRPr="00577A9C">
              <w:rPr>
                <w:rFonts w:ascii="Times New Roman" w:hAnsi="Times New Roman" w:cs="Times New Roman"/>
                <w:color w:val="333333"/>
                <w:sz w:val="24"/>
                <w:szCs w:val="24"/>
                <w:lang w:eastAsia="uk-UA"/>
              </w:rPr>
              <w:t>айменування та місцезнаходження організатора конкурсу</w:t>
            </w:r>
            <w:r w:rsidRPr="00577A9C">
              <w:rPr>
                <w:rFonts w:ascii="Times New Roman" w:hAnsi="Times New Roman" w:cs="Times New Roman"/>
                <w:sz w:val="24"/>
                <w:szCs w:val="24"/>
              </w:rPr>
              <w:t xml:space="preserve"> </w:t>
            </w:r>
          </w:p>
        </w:tc>
        <w:tc>
          <w:tcPr>
            <w:tcW w:w="5387" w:type="dxa"/>
          </w:tcPr>
          <w:p w14:paraId="20A0BA91" w14:textId="77777777" w:rsidR="00410296" w:rsidRPr="00577A9C" w:rsidRDefault="00410296" w:rsidP="00614FCE">
            <w:pPr>
              <w:spacing w:line="240" w:lineRule="auto"/>
              <w:jc w:val="both"/>
              <w:rPr>
                <w:rFonts w:ascii="Times New Roman" w:hAnsi="Times New Roman" w:cs="Times New Roman"/>
                <w:i/>
                <w:sz w:val="24"/>
                <w:szCs w:val="24"/>
              </w:rPr>
            </w:pPr>
            <w:r w:rsidRPr="00577A9C">
              <w:rPr>
                <w:rFonts w:ascii="Times New Roman" w:hAnsi="Times New Roman" w:cs="Times New Roman"/>
                <w:sz w:val="24"/>
                <w:szCs w:val="24"/>
              </w:rPr>
              <w:t>Виконавчий комітет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 Берегівського району Закарпатської області, 90125, Закарпатська область, Берегівський район, село </w:t>
            </w:r>
            <w:proofErr w:type="spellStart"/>
            <w:r>
              <w:rPr>
                <w:rFonts w:ascii="Times New Roman" w:hAnsi="Times New Roman" w:cs="Times New Roman"/>
                <w:sz w:val="24"/>
                <w:szCs w:val="24"/>
              </w:rPr>
              <w:t>Кам’янське</w:t>
            </w:r>
            <w:proofErr w:type="spellEnd"/>
            <w:r>
              <w:rPr>
                <w:rFonts w:ascii="Times New Roman" w:hAnsi="Times New Roman" w:cs="Times New Roman"/>
                <w:sz w:val="24"/>
                <w:szCs w:val="24"/>
              </w:rPr>
              <w:t>, вул. Українська,1.</w:t>
            </w:r>
          </w:p>
        </w:tc>
      </w:tr>
      <w:tr w:rsidR="00410296" w:rsidRPr="00577A9C" w14:paraId="312B0205" w14:textId="77777777" w:rsidTr="00614FCE">
        <w:trPr>
          <w:trHeight w:val="347"/>
        </w:trPr>
        <w:tc>
          <w:tcPr>
            <w:tcW w:w="4077" w:type="dxa"/>
          </w:tcPr>
          <w:p w14:paraId="257FEF63" w14:textId="77777777" w:rsidR="00410296" w:rsidRPr="00577A9C" w:rsidRDefault="00410296" w:rsidP="00614FCE">
            <w:pPr>
              <w:spacing w:line="240" w:lineRule="auto"/>
              <w:rPr>
                <w:rFonts w:ascii="Times New Roman" w:hAnsi="Times New Roman" w:cs="Times New Roman"/>
                <w:sz w:val="24"/>
                <w:szCs w:val="24"/>
              </w:rPr>
            </w:pPr>
            <w:r w:rsidRPr="00577A9C">
              <w:rPr>
                <w:rFonts w:ascii="Times New Roman" w:hAnsi="Times New Roman" w:cs="Times New Roman"/>
                <w:sz w:val="24"/>
                <w:szCs w:val="24"/>
              </w:rPr>
              <w:t>2. Підстава для проведення конкурсу</w:t>
            </w:r>
          </w:p>
          <w:p w14:paraId="380F6D13" w14:textId="77777777" w:rsidR="00410296" w:rsidRPr="00577A9C" w:rsidRDefault="00410296" w:rsidP="00614FCE">
            <w:pPr>
              <w:shd w:val="clear" w:color="auto" w:fill="FFFFFF"/>
              <w:spacing w:after="150" w:line="240" w:lineRule="auto"/>
              <w:ind w:firstLine="450"/>
              <w:jc w:val="both"/>
              <w:rPr>
                <w:rFonts w:ascii="Times New Roman" w:hAnsi="Times New Roman" w:cs="Times New Roman"/>
                <w:sz w:val="24"/>
                <w:szCs w:val="24"/>
              </w:rPr>
            </w:pPr>
          </w:p>
        </w:tc>
        <w:tc>
          <w:tcPr>
            <w:tcW w:w="5387" w:type="dxa"/>
          </w:tcPr>
          <w:p w14:paraId="42D85003"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Рішення виконавчого комітету</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w:t>
            </w:r>
            <w:r w:rsidRPr="00577A9C">
              <w:rPr>
                <w:rFonts w:ascii="Times New Roman" w:hAnsi="Times New Roman" w:cs="Times New Roman"/>
                <w:sz w:val="24"/>
                <w:szCs w:val="24"/>
              </w:rPr>
              <w:t xml:space="preserve"> ради </w:t>
            </w:r>
            <w:r>
              <w:rPr>
                <w:rFonts w:ascii="Times New Roman" w:hAnsi="Times New Roman" w:cs="Times New Roman"/>
                <w:sz w:val="24"/>
                <w:szCs w:val="24"/>
              </w:rPr>
              <w:t>Берегівського</w:t>
            </w:r>
            <w:r w:rsidRPr="00577A9C">
              <w:rPr>
                <w:rFonts w:ascii="Times New Roman" w:hAnsi="Times New Roman" w:cs="Times New Roman"/>
                <w:sz w:val="24"/>
                <w:szCs w:val="24"/>
              </w:rPr>
              <w:t xml:space="preserve"> району </w:t>
            </w:r>
            <w:r>
              <w:rPr>
                <w:rFonts w:ascii="Times New Roman" w:hAnsi="Times New Roman" w:cs="Times New Roman"/>
                <w:sz w:val="24"/>
                <w:szCs w:val="24"/>
              </w:rPr>
              <w:t>Закарпатської</w:t>
            </w:r>
            <w:r w:rsidRPr="00577A9C">
              <w:rPr>
                <w:rFonts w:ascii="Times New Roman" w:hAnsi="Times New Roman" w:cs="Times New Roman"/>
                <w:sz w:val="24"/>
                <w:szCs w:val="24"/>
              </w:rPr>
              <w:t xml:space="preserve"> області № </w:t>
            </w:r>
            <w:r>
              <w:rPr>
                <w:rFonts w:ascii="Times New Roman" w:hAnsi="Times New Roman" w:cs="Times New Roman"/>
                <w:sz w:val="24"/>
                <w:szCs w:val="24"/>
              </w:rPr>
              <w:t>___</w:t>
            </w:r>
            <w:r w:rsidRPr="00577A9C">
              <w:rPr>
                <w:rFonts w:ascii="Times New Roman" w:hAnsi="Times New Roman" w:cs="Times New Roman"/>
                <w:sz w:val="24"/>
                <w:szCs w:val="24"/>
              </w:rPr>
              <w:t>від «</w:t>
            </w:r>
            <w:r>
              <w:rPr>
                <w:rFonts w:ascii="Times New Roman" w:hAnsi="Times New Roman" w:cs="Times New Roman"/>
                <w:sz w:val="24"/>
                <w:szCs w:val="24"/>
              </w:rPr>
              <w:t>12</w:t>
            </w:r>
            <w:r w:rsidRPr="00577A9C">
              <w:rPr>
                <w:rFonts w:ascii="Times New Roman" w:hAnsi="Times New Roman" w:cs="Times New Roman"/>
                <w:sz w:val="24"/>
                <w:szCs w:val="24"/>
              </w:rPr>
              <w:t xml:space="preserve">» </w:t>
            </w:r>
            <w:r>
              <w:rPr>
                <w:rFonts w:ascii="Times New Roman" w:hAnsi="Times New Roman" w:cs="Times New Roman"/>
                <w:sz w:val="24"/>
                <w:szCs w:val="24"/>
              </w:rPr>
              <w:t>серпня</w:t>
            </w:r>
            <w:r w:rsidRPr="00577A9C">
              <w:rPr>
                <w:rFonts w:ascii="Times New Roman" w:hAnsi="Times New Roman" w:cs="Times New Roman"/>
                <w:sz w:val="24"/>
                <w:szCs w:val="24"/>
              </w:rPr>
              <w:t xml:space="preserve"> 2024 року.</w:t>
            </w:r>
          </w:p>
          <w:p w14:paraId="7F826252" w14:textId="77777777" w:rsidR="00410296" w:rsidRPr="00577A9C" w:rsidRDefault="00410296" w:rsidP="00614FCE">
            <w:pPr>
              <w:spacing w:line="240" w:lineRule="auto"/>
              <w:ind w:right="-54"/>
              <w:jc w:val="both"/>
              <w:rPr>
                <w:rFonts w:ascii="Times New Roman" w:hAnsi="Times New Roman" w:cs="Times New Roman"/>
                <w:sz w:val="24"/>
                <w:szCs w:val="24"/>
                <w:lang w:eastAsia="uk-UA"/>
              </w:rPr>
            </w:pPr>
            <w:bookmarkStart w:id="0" w:name="_Hlk94801334"/>
            <w:r w:rsidRPr="00577A9C">
              <w:rPr>
                <w:rFonts w:ascii="Times New Roman" w:hAnsi="Times New Roman" w:cs="Times New Roman"/>
                <w:sz w:val="24"/>
                <w:szCs w:val="24"/>
              </w:rPr>
              <w:t>Конкурс проводиться у відповідності до Законів України «Про управління відходами», «Про житлово комунальні послуги», «По благоустрій населених пунктів», постанов Кабінету Міністрів України від 25.08.2023 року №918 «Про затвердження Порядку проведення конкурсу на здійснення операцій із збирання та перевезення побутових відходів» та від 08.08.2023року №835 «Про затвердження Правил надання послуг з управління побутовими відходами та типових  договорів про надання послуг з управління  побутовими відходами»,</w:t>
            </w:r>
            <w:r w:rsidRPr="00577A9C">
              <w:rPr>
                <w:rFonts w:ascii="Times New Roman" w:hAnsi="Times New Roman" w:cs="Times New Roman"/>
                <w:sz w:val="24"/>
                <w:szCs w:val="24"/>
                <w:shd w:val="clear" w:color="auto" w:fill="FFFFFF"/>
              </w:rPr>
              <w:t xml:space="preserve"> від </w:t>
            </w:r>
            <w:r w:rsidRPr="00577A9C">
              <w:rPr>
                <w:rFonts w:ascii="Times New Roman" w:hAnsi="Times New Roman" w:cs="Times New Roman"/>
                <w:color w:val="000000"/>
                <w:spacing w:val="15"/>
                <w:sz w:val="24"/>
                <w:szCs w:val="24"/>
                <w:shd w:val="clear" w:color="auto" w:fill="FFFFFF"/>
              </w:rPr>
              <w:t>26 вересня 2023</w:t>
            </w:r>
            <w:r w:rsidRPr="00577A9C">
              <w:rPr>
                <w:rFonts w:ascii="Times New Roman" w:hAnsi="Times New Roman" w:cs="Times New Roman"/>
                <w:color w:val="000000"/>
                <w:sz w:val="24"/>
                <w:szCs w:val="24"/>
                <w:shd w:val="clear" w:color="auto" w:fill="FFFFFF"/>
              </w:rPr>
              <w:t xml:space="preserve"> </w:t>
            </w:r>
            <w:r w:rsidRPr="00577A9C">
              <w:rPr>
                <w:rFonts w:ascii="Times New Roman" w:hAnsi="Times New Roman" w:cs="Times New Roman"/>
                <w:sz w:val="24"/>
                <w:szCs w:val="24"/>
                <w:shd w:val="clear" w:color="auto" w:fill="FFFFFF"/>
              </w:rPr>
              <w:t xml:space="preserve">року № </w:t>
            </w:r>
            <w:r w:rsidRPr="00577A9C">
              <w:rPr>
                <w:rFonts w:ascii="Times New Roman" w:hAnsi="Times New Roman" w:cs="Times New Roman"/>
                <w:color w:val="1D1D1B"/>
                <w:spacing w:val="15"/>
                <w:sz w:val="24"/>
                <w:szCs w:val="24"/>
                <w:shd w:val="clear" w:color="auto" w:fill="FFFFFF"/>
              </w:rPr>
              <w:t>1031</w:t>
            </w:r>
            <w:r w:rsidRPr="00577A9C">
              <w:rPr>
                <w:rFonts w:ascii="Times New Roman" w:hAnsi="Times New Roman" w:cs="Times New Roman"/>
                <w:sz w:val="24"/>
                <w:szCs w:val="24"/>
                <w:shd w:val="clear" w:color="auto" w:fill="FFFFFF"/>
              </w:rPr>
              <w:t xml:space="preserve">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77A9C">
              <w:rPr>
                <w:rFonts w:ascii="Times New Roman" w:hAnsi="Times New Roman" w:cs="Times New Roman"/>
                <w:sz w:val="24"/>
                <w:szCs w:val="24"/>
                <w:lang w:eastAsia="uk-UA"/>
              </w:rPr>
              <w:t xml:space="preserve"> та іншими законодавчими та підзаконними актами України.</w:t>
            </w:r>
            <w:bookmarkEnd w:id="0"/>
          </w:p>
          <w:p w14:paraId="4802DED2" w14:textId="77777777" w:rsidR="00410296" w:rsidRPr="00577A9C" w:rsidRDefault="00410296" w:rsidP="00614FCE">
            <w:pPr>
              <w:spacing w:line="240" w:lineRule="auto"/>
              <w:ind w:right="-54"/>
              <w:jc w:val="both"/>
              <w:rPr>
                <w:rFonts w:ascii="Times New Roman" w:hAnsi="Times New Roman" w:cs="Times New Roman"/>
                <w:color w:val="1D1D1B"/>
                <w:sz w:val="24"/>
                <w:szCs w:val="24"/>
                <w:shd w:val="clear" w:color="auto" w:fill="FFFFFF"/>
              </w:rPr>
            </w:pPr>
          </w:p>
        </w:tc>
      </w:tr>
      <w:tr w:rsidR="00410296" w:rsidRPr="00577A9C" w14:paraId="4BED838B" w14:textId="77777777" w:rsidTr="00614FCE">
        <w:trPr>
          <w:trHeight w:val="347"/>
        </w:trPr>
        <w:tc>
          <w:tcPr>
            <w:tcW w:w="4077" w:type="dxa"/>
          </w:tcPr>
          <w:p w14:paraId="59F94A96"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sz w:val="24"/>
                <w:szCs w:val="24"/>
              </w:rPr>
              <w:t>3. Місце, дата і час проведення конкурсу</w:t>
            </w:r>
            <w:r w:rsidRPr="00577A9C">
              <w:rPr>
                <w:rFonts w:ascii="Times New Roman" w:hAnsi="Times New Roman" w:cs="Times New Roman"/>
                <w:color w:val="333333"/>
                <w:sz w:val="24"/>
                <w:szCs w:val="24"/>
                <w:lang w:eastAsia="uk-UA"/>
              </w:rPr>
              <w:t>,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14:paraId="4BAF555A" w14:textId="77777777" w:rsidR="00410296" w:rsidRPr="00577A9C" w:rsidRDefault="00410296" w:rsidP="00614FCE">
            <w:pPr>
              <w:spacing w:line="240" w:lineRule="auto"/>
              <w:rPr>
                <w:rFonts w:ascii="Times New Roman" w:hAnsi="Times New Roman" w:cs="Times New Roman"/>
                <w:sz w:val="24"/>
                <w:szCs w:val="24"/>
              </w:rPr>
            </w:pPr>
          </w:p>
        </w:tc>
        <w:tc>
          <w:tcPr>
            <w:tcW w:w="5387" w:type="dxa"/>
          </w:tcPr>
          <w:p w14:paraId="206A3703"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Проведення конкурсу в приміщенні залу засідань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w:t>
            </w:r>
            <w:r w:rsidRPr="00577A9C">
              <w:rPr>
                <w:rFonts w:ascii="Times New Roman" w:hAnsi="Times New Roman" w:cs="Times New Roman"/>
                <w:sz w:val="24"/>
                <w:szCs w:val="24"/>
              </w:rPr>
              <w:t xml:space="preserve"> ради, за </w:t>
            </w:r>
            <w:proofErr w:type="spellStart"/>
            <w:r w:rsidRPr="00577A9C">
              <w:rPr>
                <w:rFonts w:ascii="Times New Roman" w:hAnsi="Times New Roman" w:cs="Times New Roman"/>
                <w:sz w:val="24"/>
                <w:szCs w:val="24"/>
              </w:rPr>
              <w:t>адресою</w:t>
            </w:r>
            <w:proofErr w:type="spellEnd"/>
            <w:r w:rsidRPr="00577A9C">
              <w:rPr>
                <w:rFonts w:ascii="Times New Roman" w:hAnsi="Times New Roman" w:cs="Times New Roman"/>
                <w:sz w:val="24"/>
                <w:szCs w:val="24"/>
              </w:rPr>
              <w:t xml:space="preserve">: </w:t>
            </w:r>
            <w:r>
              <w:rPr>
                <w:rFonts w:ascii="Times New Roman" w:hAnsi="Times New Roman" w:cs="Times New Roman"/>
                <w:sz w:val="24"/>
                <w:szCs w:val="24"/>
              </w:rPr>
              <w:t xml:space="preserve">Закарпатська область, Берегівський район, село </w:t>
            </w:r>
            <w:proofErr w:type="spellStart"/>
            <w:r>
              <w:rPr>
                <w:rFonts w:ascii="Times New Roman" w:hAnsi="Times New Roman" w:cs="Times New Roman"/>
                <w:sz w:val="24"/>
                <w:szCs w:val="24"/>
              </w:rPr>
              <w:t>Кам’янське</w:t>
            </w:r>
            <w:proofErr w:type="spellEnd"/>
            <w:r>
              <w:rPr>
                <w:rFonts w:ascii="Times New Roman" w:hAnsi="Times New Roman" w:cs="Times New Roman"/>
                <w:sz w:val="24"/>
                <w:szCs w:val="24"/>
              </w:rPr>
              <w:t>, вул. Українська,1.</w:t>
            </w:r>
          </w:p>
          <w:p w14:paraId="25CD3559"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 «</w:t>
            </w:r>
            <w:r>
              <w:rPr>
                <w:rFonts w:ascii="Times New Roman" w:hAnsi="Times New Roman" w:cs="Times New Roman"/>
                <w:sz w:val="24"/>
                <w:szCs w:val="24"/>
              </w:rPr>
              <w:t>13</w:t>
            </w:r>
            <w:r w:rsidRPr="00577A9C">
              <w:rPr>
                <w:rFonts w:ascii="Times New Roman" w:hAnsi="Times New Roman" w:cs="Times New Roman"/>
                <w:sz w:val="24"/>
                <w:szCs w:val="24"/>
              </w:rPr>
              <w:t xml:space="preserve"> » </w:t>
            </w:r>
            <w:r>
              <w:rPr>
                <w:rFonts w:ascii="Times New Roman" w:hAnsi="Times New Roman" w:cs="Times New Roman"/>
                <w:sz w:val="24"/>
                <w:szCs w:val="24"/>
              </w:rPr>
              <w:t>вересня</w:t>
            </w:r>
            <w:r w:rsidRPr="00577A9C">
              <w:rPr>
                <w:rFonts w:ascii="Times New Roman" w:hAnsi="Times New Roman" w:cs="Times New Roman"/>
                <w:sz w:val="24"/>
                <w:szCs w:val="24"/>
              </w:rPr>
              <w:t xml:space="preserve"> 2024 року о 11: 00 годин.</w:t>
            </w:r>
          </w:p>
          <w:p w14:paraId="4C846735" w14:textId="77777777" w:rsidR="00410296" w:rsidRPr="00577A9C" w:rsidRDefault="00410296" w:rsidP="00614FCE">
            <w:pPr>
              <w:spacing w:line="240" w:lineRule="auto"/>
              <w:jc w:val="both"/>
              <w:rPr>
                <w:rFonts w:ascii="Times New Roman" w:hAnsi="Times New Roman" w:cs="Times New Roman"/>
                <w:sz w:val="24"/>
                <w:szCs w:val="24"/>
              </w:rPr>
            </w:pPr>
            <w:r>
              <w:rPr>
                <w:rFonts w:ascii="Times New Roman" w:hAnsi="Times New Roman" w:cs="Times New Roman"/>
                <w:sz w:val="24"/>
                <w:szCs w:val="24"/>
              </w:rPr>
              <w:t>Гаврилов Сергій Сергійович</w:t>
            </w:r>
            <w:r w:rsidRPr="00577A9C">
              <w:rPr>
                <w:rFonts w:ascii="Times New Roman" w:hAnsi="Times New Roman" w:cs="Times New Roman"/>
                <w:sz w:val="24"/>
                <w:szCs w:val="24"/>
              </w:rPr>
              <w:t xml:space="preserve"> - головний спеціаліст відділу </w:t>
            </w:r>
            <w:r>
              <w:rPr>
                <w:rFonts w:ascii="Times New Roman" w:hAnsi="Times New Roman" w:cs="Times New Roman"/>
                <w:sz w:val="24"/>
                <w:szCs w:val="24"/>
              </w:rPr>
              <w:t xml:space="preserve">архітектури, земельних відносин, житлово-комунального господарства та державного архітектурного контролю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w:t>
            </w:r>
          </w:p>
          <w:p w14:paraId="0E7827DC"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Засоби зв’язку: телефон : </w:t>
            </w:r>
            <w:r>
              <w:rPr>
                <w:rFonts w:ascii="Times New Roman" w:hAnsi="Times New Roman" w:cs="Times New Roman"/>
                <w:sz w:val="24"/>
                <w:szCs w:val="24"/>
              </w:rPr>
              <w:t>380973964566</w:t>
            </w:r>
            <w:r w:rsidRPr="00577A9C">
              <w:rPr>
                <w:rFonts w:ascii="Times New Roman" w:hAnsi="Times New Roman" w:cs="Times New Roman"/>
                <w:sz w:val="24"/>
                <w:szCs w:val="24"/>
              </w:rPr>
              <w:t>,</w:t>
            </w:r>
          </w:p>
          <w:p w14:paraId="329DE0F7"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sz w:val="24"/>
                <w:szCs w:val="24"/>
              </w:rPr>
              <w:t>Е-</w:t>
            </w:r>
            <w:proofErr w:type="spellStart"/>
            <w:r w:rsidRPr="00577A9C">
              <w:rPr>
                <w:rFonts w:ascii="Times New Roman" w:hAnsi="Times New Roman" w:cs="Times New Roman"/>
                <w:sz w:val="24"/>
                <w:szCs w:val="24"/>
              </w:rPr>
              <w:t>mail</w:t>
            </w:r>
            <w:proofErr w:type="spellEnd"/>
            <w:r w:rsidRPr="00577A9C">
              <w:rPr>
                <w:rFonts w:ascii="Times New Roman" w:hAnsi="Times New Roman" w:cs="Times New Roman"/>
                <w:sz w:val="24"/>
                <w:szCs w:val="24"/>
              </w:rPr>
              <w:t>:</w:t>
            </w:r>
            <w:r>
              <w:rPr>
                <w:rFonts w:ascii="Times New Roman" w:hAnsi="Times New Roman" w:cs="Times New Roman"/>
                <w:sz w:val="24"/>
                <w:szCs w:val="24"/>
              </w:rPr>
              <w:t xml:space="preserve"> </w:t>
            </w:r>
            <w:r w:rsidRPr="003F0E89">
              <w:rPr>
                <w:rFonts w:ascii="Times New Roman" w:hAnsi="Times New Roman" w:cs="Times New Roman"/>
                <w:sz w:val="24"/>
                <w:szCs w:val="24"/>
              </w:rPr>
              <w:t>sergiygavrilov06@gmail.com</w:t>
            </w:r>
          </w:p>
          <w:p w14:paraId="6DCC267D" w14:textId="77777777" w:rsidR="00410296" w:rsidRPr="00577A9C" w:rsidRDefault="00410296" w:rsidP="00614FCE">
            <w:pPr>
              <w:spacing w:line="240" w:lineRule="auto"/>
              <w:jc w:val="both"/>
              <w:rPr>
                <w:rFonts w:ascii="Times New Roman" w:hAnsi="Times New Roman" w:cs="Times New Roman"/>
                <w:b/>
                <w:bCs/>
                <w:sz w:val="24"/>
                <w:szCs w:val="24"/>
              </w:rPr>
            </w:pPr>
          </w:p>
        </w:tc>
      </w:tr>
      <w:tr w:rsidR="00410296" w:rsidRPr="00577A9C" w14:paraId="577A0E21" w14:textId="77777777" w:rsidTr="00614FCE">
        <w:trPr>
          <w:trHeight w:val="347"/>
        </w:trPr>
        <w:tc>
          <w:tcPr>
            <w:tcW w:w="4077" w:type="dxa"/>
          </w:tcPr>
          <w:p w14:paraId="71DC4854"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sz w:val="24"/>
                <w:szCs w:val="24"/>
              </w:rPr>
              <w:t>4.</w:t>
            </w:r>
            <w:r w:rsidRPr="00577A9C">
              <w:rPr>
                <w:rFonts w:ascii="Times New Roman" w:hAnsi="Times New Roman" w:cs="Times New Roman"/>
                <w:sz w:val="24"/>
                <w:szCs w:val="24"/>
                <w:lang w:eastAsia="uk-UA"/>
              </w:rPr>
              <w:t>Очікуваний економічно обґрунтований розрахунковий рівень  тарифів на збирання та перевезення побутових відходів</w:t>
            </w:r>
          </w:p>
        </w:tc>
        <w:tc>
          <w:tcPr>
            <w:tcW w:w="5387" w:type="dxa"/>
          </w:tcPr>
          <w:p w14:paraId="2ACFC0BE" w14:textId="77777777" w:rsidR="00410296" w:rsidRPr="00577A9C" w:rsidRDefault="00410296" w:rsidP="00614FCE">
            <w:pPr>
              <w:pStyle w:val="a3"/>
              <w:shd w:val="clear" w:color="auto" w:fill="FFFFFF"/>
              <w:spacing w:before="0" w:beforeAutospacing="0" w:after="0" w:afterAutospacing="0"/>
              <w:jc w:val="both"/>
              <w:rPr>
                <w:color w:val="1D1D1B"/>
                <w:shd w:val="clear" w:color="auto" w:fill="FFFFFF"/>
              </w:rPr>
            </w:pPr>
            <w:r w:rsidRPr="00577A9C">
              <w:rPr>
                <w:color w:val="1D1D1B"/>
                <w:shd w:val="clear" w:color="auto" w:fill="FFFFFF"/>
              </w:rPr>
              <w:t xml:space="preserve">Економічно обґрунтований рівень тарифів на збирання та перевезення побутових відходів з території </w:t>
            </w:r>
            <w:r w:rsidRPr="00AD54C2">
              <w:t>сіл</w:t>
            </w:r>
            <w:r w:rsidRPr="00AD54C2">
              <w:rPr>
                <w:color w:val="000000"/>
              </w:rPr>
              <w:t xml:space="preserve"> Хмільник, Воловиця, </w:t>
            </w:r>
            <w:proofErr w:type="spellStart"/>
            <w:r w:rsidRPr="00AD54C2">
              <w:rPr>
                <w:color w:val="000000"/>
              </w:rPr>
              <w:t>Богаревиця</w:t>
            </w:r>
            <w:proofErr w:type="spellEnd"/>
            <w:r w:rsidRPr="00AD54C2">
              <w:rPr>
                <w:color w:val="000000"/>
              </w:rPr>
              <w:t xml:space="preserve">, </w:t>
            </w:r>
            <w:proofErr w:type="spellStart"/>
            <w:r w:rsidRPr="00AD54C2">
              <w:rPr>
                <w:color w:val="000000"/>
              </w:rPr>
              <w:t>Кам’янське</w:t>
            </w:r>
            <w:proofErr w:type="spellEnd"/>
            <w:r w:rsidRPr="00AD54C2">
              <w:rPr>
                <w:color w:val="000000"/>
              </w:rPr>
              <w:t xml:space="preserve">, Сільце, Мідяниця, Арданово, </w:t>
            </w:r>
            <w:proofErr w:type="spellStart"/>
            <w:r w:rsidRPr="00AD54C2">
              <w:rPr>
                <w:color w:val="000000"/>
              </w:rPr>
              <w:t>Дунковиця</w:t>
            </w:r>
            <w:proofErr w:type="spellEnd"/>
            <w:r w:rsidRPr="00AD54C2">
              <w:rPr>
                <w:color w:val="000000"/>
              </w:rPr>
              <w:t xml:space="preserve"> </w:t>
            </w:r>
            <w:proofErr w:type="spellStart"/>
            <w:r w:rsidRPr="00AD54C2">
              <w:rPr>
                <w:color w:val="000000"/>
              </w:rPr>
              <w:t>Кам’янської</w:t>
            </w:r>
            <w:proofErr w:type="spellEnd"/>
            <w:r w:rsidRPr="00AD54C2">
              <w:rPr>
                <w:color w:val="000000"/>
              </w:rPr>
              <w:t xml:space="preserve"> сільської територіальної громади</w:t>
            </w:r>
            <w:r w:rsidRPr="00577A9C">
              <w:rPr>
                <w:color w:val="1D1D1B"/>
                <w:shd w:val="clear" w:color="auto" w:fill="FFFFFF"/>
              </w:rPr>
              <w:t xml:space="preserve">, який має бути розрахований відповідно до постанови Кабінету Міністрів України </w:t>
            </w:r>
            <w:r w:rsidRPr="00577A9C">
              <w:rPr>
                <w:shd w:val="clear" w:color="auto" w:fill="FFFFFF"/>
              </w:rPr>
              <w:t xml:space="preserve">від </w:t>
            </w:r>
            <w:r w:rsidRPr="00577A9C">
              <w:rPr>
                <w:color w:val="000000"/>
                <w:spacing w:val="15"/>
                <w:shd w:val="clear" w:color="auto" w:fill="FFFFFF"/>
              </w:rPr>
              <w:t>26 вересня 2023</w:t>
            </w:r>
            <w:r w:rsidRPr="00577A9C">
              <w:rPr>
                <w:color w:val="000000"/>
                <w:shd w:val="clear" w:color="auto" w:fill="FFFFFF"/>
              </w:rPr>
              <w:t xml:space="preserve"> </w:t>
            </w:r>
            <w:r w:rsidRPr="00577A9C">
              <w:rPr>
                <w:shd w:val="clear" w:color="auto" w:fill="FFFFFF"/>
              </w:rPr>
              <w:t xml:space="preserve">року               № </w:t>
            </w:r>
            <w:r w:rsidRPr="00577A9C">
              <w:rPr>
                <w:color w:val="1D1D1B"/>
                <w:spacing w:val="15"/>
                <w:shd w:val="clear" w:color="auto" w:fill="FFFFFF"/>
              </w:rPr>
              <w:t>1031</w:t>
            </w:r>
            <w:r w:rsidRPr="00577A9C">
              <w:rPr>
                <w:shd w:val="clear" w:color="auto" w:fill="FFFFFF"/>
              </w:rPr>
              <w:t xml:space="preserve"> «Про затвердження Порядку формування </w:t>
            </w:r>
            <w:r w:rsidRPr="00577A9C">
              <w:rPr>
                <w:shd w:val="clear" w:color="auto" w:fill="FFFFFF"/>
              </w:rPr>
              <w:lastRenderedPageBreak/>
              <w:t>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w:t>
            </w:r>
            <w:r w:rsidRPr="00577A9C">
              <w:rPr>
                <w:color w:val="1D1D1B"/>
                <w:shd w:val="clear" w:color="auto" w:fill="FFFFFF"/>
              </w:rPr>
              <w:t>.</w:t>
            </w:r>
          </w:p>
          <w:p w14:paraId="7F22072C" w14:textId="77777777" w:rsidR="00410296" w:rsidRPr="00577A9C" w:rsidRDefault="00410296" w:rsidP="00614FCE">
            <w:pPr>
              <w:pStyle w:val="a3"/>
              <w:shd w:val="clear" w:color="auto" w:fill="FFFFFF"/>
              <w:spacing w:before="0" w:beforeAutospacing="0" w:after="0" w:afterAutospacing="0"/>
              <w:jc w:val="both"/>
              <w:rPr>
                <w:color w:val="000000"/>
                <w:bdr w:val="none" w:sz="0" w:space="0" w:color="auto" w:frame="1"/>
              </w:rPr>
            </w:pPr>
          </w:p>
        </w:tc>
      </w:tr>
      <w:tr w:rsidR="00410296" w:rsidRPr="00577A9C" w14:paraId="56402206" w14:textId="77777777" w:rsidTr="00614FCE">
        <w:trPr>
          <w:trHeight w:val="347"/>
        </w:trPr>
        <w:tc>
          <w:tcPr>
            <w:tcW w:w="9464" w:type="dxa"/>
            <w:gridSpan w:val="2"/>
          </w:tcPr>
          <w:p w14:paraId="007CFE9B"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b/>
                <w:bCs/>
                <w:color w:val="333333"/>
                <w:sz w:val="24"/>
                <w:szCs w:val="24"/>
                <w:lang w:eastAsia="uk-UA"/>
              </w:rPr>
              <w:lastRenderedPageBreak/>
              <w:t xml:space="preserve">5. Основні вимоги до учасників конкурсу з урахуванням кваліфікаційних вимог </w:t>
            </w:r>
          </w:p>
        </w:tc>
      </w:tr>
      <w:tr w:rsidR="00410296" w:rsidRPr="00577A9C" w14:paraId="3C9FD2C2" w14:textId="77777777" w:rsidTr="00614FCE">
        <w:trPr>
          <w:trHeight w:val="347"/>
        </w:trPr>
        <w:tc>
          <w:tcPr>
            <w:tcW w:w="4077" w:type="dxa"/>
          </w:tcPr>
          <w:p w14:paraId="75663657" w14:textId="77777777" w:rsidR="00410296" w:rsidRPr="00577A9C" w:rsidRDefault="00410296" w:rsidP="00614FCE">
            <w:pPr>
              <w:shd w:val="clear" w:color="auto" w:fill="FFFFFF"/>
              <w:spacing w:after="150" w:line="240" w:lineRule="auto"/>
              <w:jc w:val="center"/>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Кваліфікаційні вимоги</w:t>
            </w:r>
          </w:p>
        </w:tc>
        <w:tc>
          <w:tcPr>
            <w:tcW w:w="5387" w:type="dxa"/>
          </w:tcPr>
          <w:p w14:paraId="6D3F9E11" w14:textId="77777777" w:rsidR="00410296" w:rsidRPr="00577A9C" w:rsidRDefault="00410296" w:rsidP="00614FCE">
            <w:pPr>
              <w:spacing w:line="240" w:lineRule="auto"/>
              <w:jc w:val="center"/>
              <w:rPr>
                <w:rFonts w:ascii="Times New Roman" w:hAnsi="Times New Roman" w:cs="Times New Roman"/>
                <w:sz w:val="24"/>
                <w:szCs w:val="24"/>
                <w:lang w:eastAsia="uk-UA"/>
              </w:rPr>
            </w:pPr>
            <w:r w:rsidRPr="00577A9C">
              <w:rPr>
                <w:rFonts w:ascii="Times New Roman" w:hAnsi="Times New Roman" w:cs="Times New Roman"/>
                <w:sz w:val="24"/>
                <w:szCs w:val="24"/>
                <w:lang w:eastAsia="uk-UA"/>
              </w:rPr>
              <w:t>Критерії відповідності</w:t>
            </w:r>
          </w:p>
        </w:tc>
      </w:tr>
      <w:tr w:rsidR="00410296" w:rsidRPr="00577A9C" w14:paraId="2E6ACC8A" w14:textId="77777777" w:rsidTr="00614FCE">
        <w:trPr>
          <w:trHeight w:val="347"/>
        </w:trPr>
        <w:tc>
          <w:tcPr>
            <w:tcW w:w="4077" w:type="dxa"/>
          </w:tcPr>
          <w:p w14:paraId="5A653B8F"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5.1 Наявність  транспортних засобів спеціального призначення для збирання та  перевезення відповідного виду побутових відходів</w:t>
            </w:r>
          </w:p>
        </w:tc>
        <w:tc>
          <w:tcPr>
            <w:tcW w:w="5387" w:type="dxa"/>
          </w:tcPr>
          <w:p w14:paraId="78AACA0B"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lang w:eastAsia="uk-UA"/>
              </w:rPr>
              <w:t xml:space="preserve">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w:t>
            </w:r>
            <w:r w:rsidRPr="00577A9C">
              <w:rPr>
                <w:rFonts w:ascii="Times New Roman" w:hAnsi="Times New Roman" w:cs="Times New Roman"/>
                <w:b/>
                <w:bCs/>
                <w:sz w:val="24"/>
                <w:szCs w:val="24"/>
                <w:lang w:eastAsia="uk-UA"/>
              </w:rPr>
              <w:t>, що підтверджується</w:t>
            </w:r>
            <w:r w:rsidRPr="00577A9C">
              <w:rPr>
                <w:rFonts w:ascii="Times New Roman" w:hAnsi="Times New Roman" w:cs="Times New Roman"/>
                <w:sz w:val="24"/>
                <w:szCs w:val="24"/>
                <w:lang w:eastAsia="uk-UA"/>
              </w:rPr>
              <w:t>:</w:t>
            </w:r>
            <w:r w:rsidRPr="00577A9C">
              <w:rPr>
                <w:rFonts w:ascii="Times New Roman" w:hAnsi="Times New Roman" w:cs="Times New Roman"/>
                <w:sz w:val="24"/>
                <w:szCs w:val="24"/>
              </w:rPr>
              <w:t xml:space="preserve"> </w:t>
            </w:r>
          </w:p>
          <w:p w14:paraId="4B15F3D1" w14:textId="77777777" w:rsidR="00410296" w:rsidRPr="00577A9C" w:rsidRDefault="00410296" w:rsidP="00614FCE">
            <w:pPr>
              <w:spacing w:line="240" w:lineRule="auto"/>
              <w:jc w:val="both"/>
              <w:rPr>
                <w:rFonts w:ascii="Times New Roman" w:hAnsi="Times New Roman" w:cs="Times New Roman"/>
                <w:sz w:val="24"/>
                <w:szCs w:val="24"/>
                <w:lang w:eastAsia="uk-UA"/>
              </w:rPr>
            </w:pPr>
            <w:r w:rsidRPr="00577A9C">
              <w:rPr>
                <w:rFonts w:ascii="Times New Roman" w:hAnsi="Times New Roman" w:cs="Times New Roman"/>
                <w:sz w:val="24"/>
                <w:szCs w:val="24"/>
              </w:rPr>
              <w:t>-</w:t>
            </w:r>
            <w:r w:rsidRPr="00577A9C">
              <w:rPr>
                <w:rFonts w:ascii="Times New Roman" w:hAnsi="Times New Roman" w:cs="Times New Roman"/>
                <w:sz w:val="24"/>
                <w:szCs w:val="24"/>
                <w:lang w:eastAsia="uk-UA"/>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14:paraId="24378174" w14:textId="77777777" w:rsidR="00410296" w:rsidRPr="00577A9C" w:rsidRDefault="00410296" w:rsidP="00614FCE">
            <w:pPr>
              <w:spacing w:line="240" w:lineRule="auto"/>
              <w:jc w:val="both"/>
              <w:rPr>
                <w:rFonts w:ascii="Times New Roman" w:hAnsi="Times New Roman" w:cs="Times New Roman"/>
                <w:sz w:val="24"/>
                <w:szCs w:val="24"/>
                <w:lang w:eastAsia="uk-UA"/>
              </w:rPr>
            </w:pPr>
            <w:r w:rsidRPr="00577A9C">
              <w:rPr>
                <w:rFonts w:ascii="Times New Roman" w:hAnsi="Times New Roman" w:cs="Times New Roman"/>
                <w:sz w:val="24"/>
                <w:szCs w:val="24"/>
                <w:lang w:eastAsia="uk-UA"/>
              </w:rPr>
              <w:t>-довідкою-характеристикою транспортних засобів спеціального призначення;</w:t>
            </w:r>
          </w:p>
          <w:p w14:paraId="006E0188"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-копіями свідоцтва про реєстрацію власних транспортних засобів спеціального призначення</w:t>
            </w:r>
            <w:r w:rsidRPr="00577A9C">
              <w:rPr>
                <w:rFonts w:ascii="Times New Roman" w:hAnsi="Times New Roman" w:cs="Times New Roman"/>
                <w:sz w:val="24"/>
                <w:szCs w:val="24"/>
                <w:lang w:eastAsia="uk-UA"/>
              </w:rPr>
              <w:t>,</w:t>
            </w:r>
            <w:r w:rsidRPr="00577A9C">
              <w:rPr>
                <w:rFonts w:ascii="Times New Roman" w:hAnsi="Times New Roman" w:cs="Times New Roman"/>
                <w:sz w:val="24"/>
                <w:szCs w:val="24"/>
              </w:rPr>
              <w:t xml:space="preserve"> та/або договором про оренду таких  транспортних засобів;</w:t>
            </w:r>
          </w:p>
          <w:p w14:paraId="173D6F56"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-копіями протоколів перевірки технічного стану транспортних засобів спеціального призначення.</w:t>
            </w:r>
          </w:p>
          <w:p w14:paraId="2AE5012C"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b/>
                <w:bCs/>
                <w:sz w:val="24"/>
                <w:szCs w:val="24"/>
                <w:lang w:eastAsia="uk-UA"/>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tc>
      </w:tr>
      <w:tr w:rsidR="00410296" w:rsidRPr="00577A9C" w14:paraId="4075D524" w14:textId="77777777" w:rsidTr="00614FCE">
        <w:trPr>
          <w:trHeight w:val="347"/>
        </w:trPr>
        <w:tc>
          <w:tcPr>
            <w:tcW w:w="4077" w:type="dxa"/>
          </w:tcPr>
          <w:p w14:paraId="52359A45"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sz w:val="24"/>
                <w:szCs w:val="24"/>
                <w:lang w:eastAsia="uk-UA"/>
              </w:rPr>
              <w:t>5.2. 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387" w:type="dxa"/>
          </w:tcPr>
          <w:p w14:paraId="6D6C19E0"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Наявне власне або орендоване обладнання для миття спеціально обладнаних засобів, </w:t>
            </w:r>
            <w:r w:rsidRPr="00577A9C">
              <w:rPr>
                <w:rFonts w:ascii="Times New Roman" w:hAnsi="Times New Roman" w:cs="Times New Roman"/>
                <w:b/>
                <w:bCs/>
                <w:sz w:val="24"/>
                <w:szCs w:val="24"/>
              </w:rPr>
              <w:t>що підтверджується</w:t>
            </w:r>
            <w:r w:rsidRPr="00577A9C">
              <w:rPr>
                <w:rFonts w:ascii="Times New Roman" w:hAnsi="Times New Roman" w:cs="Times New Roman"/>
                <w:sz w:val="24"/>
                <w:szCs w:val="24"/>
              </w:rPr>
              <w:t>:</w:t>
            </w:r>
          </w:p>
          <w:p w14:paraId="67298F92"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sz w:val="24"/>
                <w:szCs w:val="24"/>
              </w:rPr>
              <w:t xml:space="preserve"> - довідкою про наявне обладнання для миття транспортних засобів спеціального призначення або договором про надання відповідних послуг. </w:t>
            </w:r>
            <w:r w:rsidRPr="00577A9C">
              <w:rPr>
                <w:rFonts w:ascii="Times New Roman" w:hAnsi="Times New Roman" w:cs="Times New Roman"/>
                <w:b/>
                <w:bCs/>
                <w:sz w:val="24"/>
                <w:szCs w:val="24"/>
              </w:rPr>
              <w:t>Перевага надається учаснику конкурсу, який має у власності обладнання для миття транспортних засобів спеціального призначення.</w:t>
            </w:r>
          </w:p>
        </w:tc>
      </w:tr>
      <w:tr w:rsidR="00410296" w:rsidRPr="00577A9C" w14:paraId="773E1D47" w14:textId="77777777" w:rsidTr="00614FCE">
        <w:trPr>
          <w:trHeight w:val="347"/>
        </w:trPr>
        <w:tc>
          <w:tcPr>
            <w:tcW w:w="4077" w:type="dxa"/>
          </w:tcPr>
          <w:p w14:paraId="037E9EA6"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5.3. Зберігання транспортних  засобів спеціального призначення для перевезення побутових відходів</w:t>
            </w:r>
          </w:p>
        </w:tc>
        <w:tc>
          <w:tcPr>
            <w:tcW w:w="5387" w:type="dxa"/>
          </w:tcPr>
          <w:p w14:paraId="2B98EE3E"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sz w:val="24"/>
                <w:szCs w:val="24"/>
              </w:rPr>
              <w:t xml:space="preserve">Забезпечення зберігання транспортних засобів спеціального призначення на власній чи орендованій території або на автостоянках, </w:t>
            </w:r>
            <w:r w:rsidRPr="00577A9C">
              <w:rPr>
                <w:rFonts w:ascii="Times New Roman" w:hAnsi="Times New Roman" w:cs="Times New Roman"/>
                <w:b/>
                <w:bCs/>
                <w:sz w:val="24"/>
                <w:szCs w:val="24"/>
              </w:rPr>
              <w:t>що підтверджується:</w:t>
            </w:r>
          </w:p>
          <w:p w14:paraId="24F8933F"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 - довідкою про зберігання транспортних засобів спеціального призначення на власній території, договором про оренду такої території або </w:t>
            </w:r>
            <w:r w:rsidRPr="00577A9C">
              <w:rPr>
                <w:rFonts w:ascii="Times New Roman" w:hAnsi="Times New Roman" w:cs="Times New Roman"/>
                <w:sz w:val="24"/>
                <w:szCs w:val="24"/>
              </w:rPr>
              <w:lastRenderedPageBreak/>
              <w:t>договором про зберігання транспортних засобів на автостоянках.</w:t>
            </w:r>
          </w:p>
          <w:p w14:paraId="6F359FBE"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b/>
                <w:bCs/>
                <w:sz w:val="24"/>
                <w:szCs w:val="24"/>
              </w:rPr>
              <w:t>Перевага надається учасникові, який має власну територію для зберігання транспортних засобів спеціального призначення</w:t>
            </w:r>
          </w:p>
        </w:tc>
      </w:tr>
      <w:tr w:rsidR="00410296" w:rsidRPr="00577A9C" w14:paraId="63345D47" w14:textId="77777777" w:rsidTr="00614FCE">
        <w:trPr>
          <w:trHeight w:val="347"/>
        </w:trPr>
        <w:tc>
          <w:tcPr>
            <w:tcW w:w="4077" w:type="dxa"/>
          </w:tcPr>
          <w:p w14:paraId="24F6244E"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lastRenderedPageBreak/>
              <w:t>5.4.Щоденний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387" w:type="dxa"/>
          </w:tcPr>
          <w:p w14:paraId="11DB9363"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w:t>
            </w:r>
            <w:r w:rsidRPr="00577A9C">
              <w:rPr>
                <w:rFonts w:ascii="Times New Roman" w:hAnsi="Times New Roman" w:cs="Times New Roman"/>
                <w:b/>
                <w:bCs/>
                <w:sz w:val="24"/>
                <w:szCs w:val="24"/>
              </w:rPr>
              <w:t>що підтверджується</w:t>
            </w:r>
            <w:r w:rsidRPr="00577A9C">
              <w:rPr>
                <w:rFonts w:ascii="Times New Roman" w:hAnsi="Times New Roman" w:cs="Times New Roman"/>
                <w:sz w:val="24"/>
                <w:szCs w:val="24"/>
              </w:rPr>
              <w:t>:</w:t>
            </w:r>
          </w:p>
          <w:p w14:paraId="2FB208A5"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 - довідкою про наявність власної або орендованої ремонтної бази для обслуговування транспортних засобів спеціального призначення; - копія договору про ремонтне обслуговування транспортних засобів спеціального призначення; - довідкою про наявність у штаті персоналу з ремонту та технічного обслуговування транспортних засобів спеціального призначення або копія штатного розпису. </w:t>
            </w:r>
          </w:p>
          <w:p w14:paraId="5C0266F3"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b/>
                <w:bCs/>
                <w:sz w:val="24"/>
                <w:szCs w:val="24"/>
              </w:rPr>
              <w:t>Перевага надається учасникові, який має у власності ремонтну базу та у штаті персонал з ремонтного обслуговування</w:t>
            </w:r>
          </w:p>
        </w:tc>
      </w:tr>
      <w:tr w:rsidR="00410296" w:rsidRPr="00577A9C" w14:paraId="0F8FC79F" w14:textId="77777777" w:rsidTr="00614FCE">
        <w:trPr>
          <w:trHeight w:val="347"/>
        </w:trPr>
        <w:tc>
          <w:tcPr>
            <w:tcW w:w="4077" w:type="dxa"/>
          </w:tcPr>
          <w:p w14:paraId="6AEB674C"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5.5. Щоденний медичний огляд водіїв</w:t>
            </w:r>
          </w:p>
        </w:tc>
        <w:tc>
          <w:tcPr>
            <w:tcW w:w="5387" w:type="dxa"/>
          </w:tcPr>
          <w:p w14:paraId="63E6CE23"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577A9C">
              <w:rPr>
                <w:rFonts w:ascii="Times New Roman" w:hAnsi="Times New Roman" w:cs="Times New Roman"/>
                <w:sz w:val="24"/>
                <w:szCs w:val="24"/>
              </w:rPr>
              <w:t>передрейсових</w:t>
            </w:r>
            <w:proofErr w:type="spellEnd"/>
            <w:r w:rsidRPr="00577A9C">
              <w:rPr>
                <w:rFonts w:ascii="Times New Roman" w:hAnsi="Times New Roman" w:cs="Times New Roman"/>
                <w:sz w:val="24"/>
                <w:szCs w:val="24"/>
              </w:rPr>
              <w:t xml:space="preserve"> та після рейсових медичних оглядів, або отримання таких послуг на договірній основі, </w:t>
            </w:r>
            <w:r w:rsidRPr="00577A9C">
              <w:rPr>
                <w:rFonts w:ascii="Times New Roman" w:hAnsi="Times New Roman" w:cs="Times New Roman"/>
                <w:b/>
                <w:bCs/>
                <w:sz w:val="24"/>
                <w:szCs w:val="24"/>
              </w:rPr>
              <w:t>що підтверджується</w:t>
            </w:r>
            <w:r w:rsidRPr="00577A9C">
              <w:rPr>
                <w:rFonts w:ascii="Times New Roman" w:hAnsi="Times New Roman" w:cs="Times New Roman"/>
                <w:sz w:val="24"/>
                <w:szCs w:val="24"/>
              </w:rPr>
              <w:t>:</w:t>
            </w:r>
          </w:p>
          <w:p w14:paraId="287EF48D"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 - копія договору про проведення щоденного </w:t>
            </w:r>
            <w:proofErr w:type="spellStart"/>
            <w:r w:rsidRPr="00577A9C">
              <w:rPr>
                <w:rFonts w:ascii="Times New Roman" w:hAnsi="Times New Roman" w:cs="Times New Roman"/>
                <w:sz w:val="24"/>
                <w:szCs w:val="24"/>
              </w:rPr>
              <w:t>передрейсового</w:t>
            </w:r>
            <w:proofErr w:type="spellEnd"/>
            <w:r w:rsidRPr="00577A9C">
              <w:rPr>
                <w:rFonts w:ascii="Times New Roman" w:hAnsi="Times New Roman" w:cs="Times New Roman"/>
                <w:sz w:val="24"/>
                <w:szCs w:val="24"/>
              </w:rPr>
              <w:t xml:space="preserve"> медичного огляду водіїв; - довідкою про наявність у штат медичного працівника;</w:t>
            </w:r>
          </w:p>
          <w:p w14:paraId="297884EA"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sz w:val="24"/>
                <w:szCs w:val="24"/>
              </w:rPr>
              <w:t xml:space="preserve"> - довідкою про оснащення постійного спеціального приміщення для проведення щозмінного </w:t>
            </w:r>
            <w:proofErr w:type="spellStart"/>
            <w:r w:rsidRPr="00577A9C">
              <w:rPr>
                <w:rFonts w:ascii="Times New Roman" w:hAnsi="Times New Roman" w:cs="Times New Roman"/>
                <w:sz w:val="24"/>
                <w:szCs w:val="24"/>
              </w:rPr>
              <w:t>передрейсового</w:t>
            </w:r>
            <w:proofErr w:type="spellEnd"/>
            <w:r w:rsidRPr="00577A9C">
              <w:rPr>
                <w:rFonts w:ascii="Times New Roman" w:hAnsi="Times New Roman" w:cs="Times New Roman"/>
                <w:sz w:val="24"/>
                <w:szCs w:val="24"/>
              </w:rPr>
              <w:t xml:space="preserve"> та після рейсового медичних оглядів водіїв транспортних засобів. </w:t>
            </w:r>
            <w:r w:rsidRPr="00577A9C">
              <w:rPr>
                <w:rFonts w:ascii="Times New Roman" w:hAnsi="Times New Roman" w:cs="Times New Roman"/>
                <w:b/>
                <w:bCs/>
                <w:sz w:val="24"/>
                <w:szCs w:val="24"/>
              </w:rPr>
              <w:t>Перевага надається учасникові, який має у штаті медичного працівника та відведене спеціальне приміщення для проведення щозмінного перед рейсового та після рейсового медичних оглядів водіїв транспортних засобів</w:t>
            </w:r>
            <w:r w:rsidRPr="00577A9C">
              <w:rPr>
                <w:rFonts w:ascii="Times New Roman" w:hAnsi="Times New Roman" w:cs="Times New Roman"/>
                <w:sz w:val="24"/>
                <w:szCs w:val="24"/>
              </w:rPr>
              <w:t xml:space="preserve"> </w:t>
            </w:r>
          </w:p>
        </w:tc>
      </w:tr>
      <w:tr w:rsidR="00410296" w:rsidRPr="00577A9C" w14:paraId="3CF38026" w14:textId="77777777" w:rsidTr="00614FCE">
        <w:trPr>
          <w:trHeight w:val="347"/>
        </w:trPr>
        <w:tc>
          <w:tcPr>
            <w:tcW w:w="9464" w:type="dxa"/>
            <w:gridSpan w:val="2"/>
          </w:tcPr>
          <w:p w14:paraId="19E9E499" w14:textId="77777777" w:rsidR="00410296" w:rsidRPr="00577A9C" w:rsidRDefault="00410296" w:rsidP="00614FCE">
            <w:pPr>
              <w:spacing w:line="240" w:lineRule="auto"/>
              <w:jc w:val="center"/>
              <w:rPr>
                <w:rFonts w:ascii="Times New Roman" w:hAnsi="Times New Roman" w:cs="Times New Roman"/>
                <w:sz w:val="24"/>
                <w:szCs w:val="24"/>
              </w:rPr>
            </w:pPr>
            <w:r w:rsidRPr="00577A9C">
              <w:rPr>
                <w:rFonts w:ascii="Times New Roman" w:hAnsi="Times New Roman" w:cs="Times New Roman"/>
                <w:sz w:val="24"/>
                <w:szCs w:val="24"/>
              </w:rPr>
              <w:t>Додаткові кваліфікаційні вимоги</w:t>
            </w:r>
          </w:p>
        </w:tc>
      </w:tr>
      <w:tr w:rsidR="00410296" w:rsidRPr="00577A9C" w14:paraId="5B7FBD92" w14:textId="77777777" w:rsidTr="00614FCE">
        <w:trPr>
          <w:trHeight w:val="347"/>
        </w:trPr>
        <w:tc>
          <w:tcPr>
            <w:tcW w:w="4077" w:type="dxa"/>
          </w:tcPr>
          <w:p w14:paraId="6487FEFB"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 xml:space="preserve">5.6. Наявність пристроїв автоматизованого геоінформаційного контролю та супроводу перевезення побутових відходів </w:t>
            </w:r>
          </w:p>
        </w:tc>
        <w:tc>
          <w:tcPr>
            <w:tcW w:w="5387" w:type="dxa"/>
          </w:tcPr>
          <w:p w14:paraId="504DC078"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На транспортних засобах спеціального призначення</w:t>
            </w:r>
            <w:r w:rsidRPr="00577A9C">
              <w:rPr>
                <w:rFonts w:ascii="Times New Roman" w:hAnsi="Times New Roman" w:cs="Times New Roman"/>
                <w:sz w:val="24"/>
                <w:szCs w:val="24"/>
                <w:lang w:eastAsia="uk-UA"/>
              </w:rPr>
              <w:t xml:space="preserve"> з системою бокового завантаження  та універсальнім типом захоплення маніпулятора для завантаження</w:t>
            </w:r>
            <w:r w:rsidRPr="00577A9C">
              <w:rPr>
                <w:rFonts w:ascii="Times New Roman" w:hAnsi="Times New Roman" w:cs="Times New Roman"/>
                <w:sz w:val="24"/>
                <w:szCs w:val="24"/>
              </w:rPr>
              <w:t xml:space="preserve">, що забезпечують перевезення побутових відходів, встановлено пристрої автоматизованого геоінформаційного контролю та </w:t>
            </w:r>
            <w:r w:rsidRPr="00577A9C">
              <w:rPr>
                <w:rFonts w:ascii="Times New Roman" w:hAnsi="Times New Roman" w:cs="Times New Roman"/>
                <w:sz w:val="24"/>
                <w:szCs w:val="24"/>
              </w:rPr>
              <w:lastRenderedPageBreak/>
              <w:t xml:space="preserve">супроводу перевезення побутових відходів,  </w:t>
            </w:r>
            <w:r w:rsidRPr="00577A9C">
              <w:rPr>
                <w:rFonts w:ascii="Times New Roman" w:hAnsi="Times New Roman" w:cs="Times New Roman"/>
                <w:b/>
                <w:bCs/>
                <w:sz w:val="24"/>
                <w:szCs w:val="24"/>
              </w:rPr>
              <w:t>що підтверджуються</w:t>
            </w:r>
            <w:r w:rsidRPr="00577A9C">
              <w:rPr>
                <w:rFonts w:ascii="Times New Roman" w:hAnsi="Times New Roman" w:cs="Times New Roman"/>
                <w:sz w:val="24"/>
                <w:szCs w:val="24"/>
              </w:rPr>
              <w:t>:</w:t>
            </w:r>
          </w:p>
          <w:p w14:paraId="51DD9AE7"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довідкою характеристикою транспортних засобів спеціального призначення;</w:t>
            </w:r>
          </w:p>
          <w:p w14:paraId="3D8C6B8E"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 копією свідоцтва про реєстрацію транспортних засобів спеціального призначення та/ або діючим договором про надання в оренду таких транспортних засобів. </w:t>
            </w:r>
          </w:p>
          <w:p w14:paraId="4F07060B" w14:textId="77777777" w:rsidR="00410296" w:rsidRPr="00577A9C" w:rsidRDefault="00410296" w:rsidP="00614FCE">
            <w:pPr>
              <w:spacing w:line="240" w:lineRule="auto"/>
              <w:jc w:val="both"/>
              <w:rPr>
                <w:rFonts w:ascii="Times New Roman" w:hAnsi="Times New Roman" w:cs="Times New Roman"/>
                <w:b/>
                <w:bCs/>
                <w:sz w:val="24"/>
                <w:szCs w:val="24"/>
              </w:rPr>
            </w:pPr>
            <w:r w:rsidRPr="00577A9C">
              <w:rPr>
                <w:rFonts w:ascii="Times New Roman" w:hAnsi="Times New Roman" w:cs="Times New Roman"/>
                <w:b/>
                <w:bCs/>
                <w:sz w:val="24"/>
                <w:szCs w:val="24"/>
              </w:rPr>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410296" w:rsidRPr="00577A9C" w14:paraId="63769B5C" w14:textId="77777777" w:rsidTr="00614FCE">
        <w:trPr>
          <w:trHeight w:val="347"/>
        </w:trPr>
        <w:tc>
          <w:tcPr>
            <w:tcW w:w="4077" w:type="dxa"/>
          </w:tcPr>
          <w:p w14:paraId="4E986141"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lastRenderedPageBreak/>
              <w:t xml:space="preserve">6. Орієнтовна дата початку здійснення операцій із збирання та перевезення побутових відходів </w:t>
            </w:r>
          </w:p>
        </w:tc>
        <w:tc>
          <w:tcPr>
            <w:tcW w:w="5387" w:type="dxa"/>
          </w:tcPr>
          <w:p w14:paraId="46D7E4F0" w14:textId="77777777" w:rsidR="00410296" w:rsidRPr="00577A9C" w:rsidRDefault="00410296" w:rsidP="00614FCE">
            <w:pPr>
              <w:spacing w:line="240" w:lineRule="auto"/>
              <w:rPr>
                <w:rFonts w:ascii="Times New Roman" w:hAnsi="Times New Roman" w:cs="Times New Roman"/>
                <w:sz w:val="24"/>
                <w:szCs w:val="24"/>
              </w:rPr>
            </w:pPr>
            <w:r w:rsidRPr="00577A9C">
              <w:rPr>
                <w:rFonts w:ascii="Times New Roman" w:hAnsi="Times New Roman" w:cs="Times New Roman"/>
                <w:sz w:val="24"/>
                <w:szCs w:val="24"/>
              </w:rPr>
              <w:t>Протягом 15 робочих днів після затвердження рішення про визначення переможця конкурсу.</w:t>
            </w:r>
          </w:p>
        </w:tc>
      </w:tr>
      <w:tr w:rsidR="00410296" w:rsidRPr="00577A9C" w14:paraId="0885A9E9" w14:textId="77777777" w:rsidTr="00614FCE">
        <w:trPr>
          <w:trHeight w:val="347"/>
        </w:trPr>
        <w:tc>
          <w:tcPr>
            <w:tcW w:w="4077" w:type="dxa"/>
          </w:tcPr>
          <w:p w14:paraId="5832FFE6"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highlight w:val="cyan"/>
                <w:lang w:eastAsia="uk-UA"/>
              </w:rPr>
            </w:pPr>
            <w:r w:rsidRPr="00577A9C">
              <w:rPr>
                <w:rFonts w:ascii="Times New Roman" w:hAnsi="Times New Roman" w:cs="Times New Roman"/>
                <w:color w:val="333333"/>
                <w:sz w:val="24"/>
                <w:szCs w:val="24"/>
                <w:lang w:eastAsia="uk-UA"/>
              </w:rPr>
              <w:t>7. Вимоги до конкурсних пропозицій та перелік документів які подаються учасниками конкурсу</w:t>
            </w:r>
          </w:p>
        </w:tc>
        <w:tc>
          <w:tcPr>
            <w:tcW w:w="5387" w:type="dxa"/>
          </w:tcPr>
          <w:p w14:paraId="378FEE7A"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Послуги із збирання та перевезення побутових відходів повинні надаватися згідно «Правил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08 серпня 2023 року №835, Закону України від 09 липня 2022 року №2320-ІХ «Про управління відходами» та «Державних санітарних норм та правил утримання  територій населених місць» затверджених наказом Міністерства охорони здоров’я України від 17.03.2011 року №145 дотримання вимог чинного законодавства в галузі охорони навколишнього середовища, вимог стандартів, нормативів, порядків, правил пожежної безпеки, умов договору та інших нормативно – правових документів.</w:t>
            </w:r>
          </w:p>
          <w:p w14:paraId="27BC8295" w14:textId="77777777" w:rsidR="00410296" w:rsidRPr="00577A9C" w:rsidRDefault="00410296" w:rsidP="00410296">
            <w:pPr>
              <w:numPr>
                <w:ilvl w:val="0"/>
                <w:numId w:val="1"/>
              </w:numPr>
              <w:spacing w:after="0" w:line="240" w:lineRule="auto"/>
              <w:ind w:left="0"/>
              <w:jc w:val="both"/>
              <w:rPr>
                <w:rFonts w:ascii="Times New Roman" w:hAnsi="Times New Roman" w:cs="Times New Roman"/>
                <w:sz w:val="24"/>
                <w:szCs w:val="24"/>
              </w:rPr>
            </w:pPr>
            <w:r w:rsidRPr="00577A9C">
              <w:rPr>
                <w:rFonts w:ascii="Times New Roman" w:hAnsi="Times New Roman" w:cs="Times New Roman"/>
                <w:sz w:val="24"/>
                <w:szCs w:val="24"/>
                <w:lang w:val="ru-RU"/>
              </w:rPr>
              <w:t>т</w:t>
            </w:r>
            <w:proofErr w:type="spellStart"/>
            <w:r w:rsidRPr="00577A9C">
              <w:rPr>
                <w:rFonts w:ascii="Times New Roman" w:hAnsi="Times New Roman" w:cs="Times New Roman"/>
                <w:sz w:val="24"/>
                <w:szCs w:val="24"/>
              </w:rPr>
              <w:t>ариф</w:t>
            </w:r>
            <w:proofErr w:type="spellEnd"/>
            <w:r w:rsidRPr="00577A9C">
              <w:rPr>
                <w:rFonts w:ascii="Times New Roman" w:hAnsi="Times New Roman" w:cs="Times New Roman"/>
                <w:sz w:val="24"/>
                <w:szCs w:val="24"/>
              </w:rPr>
              <w:t xml:space="preserve"> на збирання та перевезення 1 м</w:t>
            </w:r>
            <w:r w:rsidRPr="00577A9C">
              <w:rPr>
                <w:rFonts w:ascii="Times New Roman" w:hAnsi="Times New Roman" w:cs="Times New Roman"/>
                <w:sz w:val="24"/>
                <w:szCs w:val="24"/>
                <w:vertAlign w:val="superscript"/>
              </w:rPr>
              <w:t>3</w:t>
            </w:r>
            <w:r w:rsidRPr="00577A9C">
              <w:rPr>
                <w:rFonts w:ascii="Times New Roman" w:hAnsi="Times New Roman" w:cs="Times New Roman"/>
                <w:sz w:val="24"/>
                <w:szCs w:val="24"/>
              </w:rPr>
              <w:t xml:space="preserve"> побутових відходів з території населеного пункту;</w:t>
            </w:r>
          </w:p>
          <w:p w14:paraId="05EA53D1" w14:textId="77777777" w:rsidR="00410296" w:rsidRPr="00577A9C" w:rsidRDefault="00410296" w:rsidP="00410296">
            <w:pPr>
              <w:numPr>
                <w:ilvl w:val="0"/>
                <w:numId w:val="1"/>
              </w:numPr>
              <w:spacing w:after="0" w:line="240" w:lineRule="auto"/>
              <w:ind w:left="0"/>
              <w:jc w:val="both"/>
              <w:rPr>
                <w:rFonts w:ascii="Times New Roman" w:hAnsi="Times New Roman" w:cs="Times New Roman"/>
                <w:sz w:val="24"/>
                <w:szCs w:val="24"/>
              </w:rPr>
            </w:pPr>
            <w:r w:rsidRPr="00577A9C">
              <w:rPr>
                <w:rFonts w:ascii="Times New Roman" w:hAnsi="Times New Roman" w:cs="Times New Roman"/>
                <w:sz w:val="24"/>
                <w:szCs w:val="24"/>
              </w:rPr>
              <w:t xml:space="preserve">наявність транспортних засобах спеціального призначення; </w:t>
            </w:r>
          </w:p>
          <w:p w14:paraId="099E298F" w14:textId="77777777" w:rsidR="00410296" w:rsidRPr="00577A9C" w:rsidRDefault="00410296" w:rsidP="00410296">
            <w:pPr>
              <w:numPr>
                <w:ilvl w:val="0"/>
                <w:numId w:val="1"/>
              </w:numPr>
              <w:spacing w:after="0" w:line="240" w:lineRule="auto"/>
              <w:ind w:left="0"/>
              <w:jc w:val="both"/>
              <w:rPr>
                <w:rFonts w:ascii="Times New Roman" w:hAnsi="Times New Roman" w:cs="Times New Roman"/>
                <w:sz w:val="24"/>
                <w:szCs w:val="24"/>
              </w:rPr>
            </w:pPr>
            <w:r w:rsidRPr="00577A9C">
              <w:rPr>
                <w:rFonts w:ascii="Times New Roman" w:hAnsi="Times New Roman" w:cs="Times New Roman"/>
                <w:color w:val="000000"/>
                <w:sz w:val="24"/>
                <w:szCs w:val="24"/>
              </w:rPr>
              <w:t xml:space="preserve">графіки вивезення побутових відходів (за винятком настання обставин непереробної сили), </w:t>
            </w:r>
            <w:r w:rsidRPr="00577A9C">
              <w:rPr>
                <w:rFonts w:ascii="Times New Roman" w:hAnsi="Times New Roman" w:cs="Times New Roman"/>
                <w:sz w:val="24"/>
                <w:szCs w:val="24"/>
              </w:rPr>
              <w:t xml:space="preserve">погодженого з </w:t>
            </w:r>
            <w:proofErr w:type="spellStart"/>
            <w:r>
              <w:rPr>
                <w:rFonts w:ascii="Times New Roman" w:hAnsi="Times New Roman" w:cs="Times New Roman"/>
                <w:sz w:val="24"/>
                <w:szCs w:val="24"/>
              </w:rPr>
              <w:t>Кам’янською</w:t>
            </w:r>
            <w:proofErr w:type="spellEnd"/>
            <w:r>
              <w:rPr>
                <w:rFonts w:ascii="Times New Roman" w:hAnsi="Times New Roman" w:cs="Times New Roman"/>
                <w:sz w:val="24"/>
                <w:szCs w:val="24"/>
              </w:rPr>
              <w:t xml:space="preserve"> сільською</w:t>
            </w:r>
            <w:r w:rsidRPr="00577A9C">
              <w:rPr>
                <w:rFonts w:ascii="Times New Roman" w:hAnsi="Times New Roman" w:cs="Times New Roman"/>
                <w:sz w:val="24"/>
                <w:szCs w:val="24"/>
              </w:rPr>
              <w:t xml:space="preserve"> радою;</w:t>
            </w:r>
          </w:p>
          <w:p w14:paraId="13AD0202" w14:textId="77777777" w:rsidR="00410296" w:rsidRPr="00577A9C" w:rsidRDefault="00410296" w:rsidP="00410296">
            <w:pPr>
              <w:numPr>
                <w:ilvl w:val="0"/>
                <w:numId w:val="1"/>
              </w:numPr>
              <w:spacing w:after="0" w:line="240" w:lineRule="auto"/>
              <w:ind w:left="0"/>
              <w:jc w:val="both"/>
              <w:rPr>
                <w:rFonts w:ascii="Times New Roman" w:hAnsi="Times New Roman" w:cs="Times New Roman"/>
                <w:sz w:val="24"/>
                <w:szCs w:val="24"/>
              </w:rPr>
            </w:pPr>
            <w:r w:rsidRPr="00577A9C">
              <w:rPr>
                <w:rFonts w:ascii="Times New Roman" w:hAnsi="Times New Roman" w:cs="Times New Roman"/>
                <w:sz w:val="24"/>
                <w:szCs w:val="24"/>
              </w:rPr>
              <w:t>дотримання правил надання послуг з поводження з побутовими відходами.</w:t>
            </w:r>
          </w:p>
          <w:p w14:paraId="6F32BCE6"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Перелік документів які подаються до конкурсу наведені у Додатку 1 до конкурсної документації.</w:t>
            </w:r>
          </w:p>
        </w:tc>
      </w:tr>
      <w:tr w:rsidR="00410296" w:rsidRPr="00577A9C" w14:paraId="5D545C37" w14:textId="77777777" w:rsidTr="00614FCE">
        <w:trPr>
          <w:trHeight w:val="347"/>
        </w:trPr>
        <w:tc>
          <w:tcPr>
            <w:tcW w:w="4077" w:type="dxa"/>
          </w:tcPr>
          <w:p w14:paraId="0AD407EB"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 xml:space="preserve">8.Проект договору </w:t>
            </w:r>
          </w:p>
        </w:tc>
        <w:tc>
          <w:tcPr>
            <w:tcW w:w="5387" w:type="dxa"/>
          </w:tcPr>
          <w:p w14:paraId="034085A9"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 Договір із суб’єктом господарювання на виконання послуг із збиранням та перевезенням побутових відходів з території сіл </w:t>
            </w:r>
            <w:r w:rsidRPr="00AD54C2">
              <w:rPr>
                <w:rFonts w:ascii="Times New Roman" w:hAnsi="Times New Roman" w:cs="Times New Roman"/>
                <w:color w:val="000000"/>
                <w:sz w:val="24"/>
                <w:szCs w:val="24"/>
              </w:rPr>
              <w:t xml:space="preserve"> Хмільник, Воловиця, </w:t>
            </w:r>
            <w:proofErr w:type="spellStart"/>
            <w:r w:rsidRPr="00AD54C2">
              <w:rPr>
                <w:rFonts w:ascii="Times New Roman" w:hAnsi="Times New Roman" w:cs="Times New Roman"/>
                <w:color w:val="000000"/>
                <w:sz w:val="24"/>
                <w:szCs w:val="24"/>
              </w:rPr>
              <w:t>Богаревиця</w:t>
            </w:r>
            <w:proofErr w:type="spellEnd"/>
            <w:r w:rsidRPr="00AD54C2">
              <w:rPr>
                <w:rFonts w:ascii="Times New Roman" w:hAnsi="Times New Roman" w:cs="Times New Roman"/>
                <w:color w:val="000000"/>
                <w:sz w:val="24"/>
                <w:szCs w:val="24"/>
              </w:rPr>
              <w:t xml:space="preserve">, </w:t>
            </w:r>
            <w:proofErr w:type="spellStart"/>
            <w:r w:rsidRPr="00AD54C2">
              <w:rPr>
                <w:rFonts w:ascii="Times New Roman" w:hAnsi="Times New Roman" w:cs="Times New Roman"/>
                <w:color w:val="000000"/>
                <w:sz w:val="24"/>
                <w:szCs w:val="24"/>
              </w:rPr>
              <w:t>Кам’янське</w:t>
            </w:r>
            <w:proofErr w:type="spellEnd"/>
            <w:r w:rsidRPr="00AD54C2">
              <w:rPr>
                <w:rFonts w:ascii="Times New Roman" w:hAnsi="Times New Roman" w:cs="Times New Roman"/>
                <w:color w:val="000000"/>
                <w:sz w:val="24"/>
                <w:szCs w:val="24"/>
              </w:rPr>
              <w:t xml:space="preserve">, Сільце, Мідяниця, Арданово, </w:t>
            </w:r>
            <w:proofErr w:type="spellStart"/>
            <w:r w:rsidRPr="00AD54C2">
              <w:rPr>
                <w:rFonts w:ascii="Times New Roman" w:hAnsi="Times New Roman" w:cs="Times New Roman"/>
                <w:color w:val="000000"/>
                <w:sz w:val="24"/>
                <w:szCs w:val="24"/>
              </w:rPr>
              <w:t>Дунковиця</w:t>
            </w:r>
            <w:proofErr w:type="spellEnd"/>
            <w:r w:rsidRPr="00AD54C2">
              <w:rPr>
                <w:rFonts w:ascii="Times New Roman" w:hAnsi="Times New Roman" w:cs="Times New Roman"/>
                <w:color w:val="000000"/>
                <w:sz w:val="24"/>
                <w:szCs w:val="24"/>
              </w:rPr>
              <w:t xml:space="preserve"> </w:t>
            </w:r>
            <w:proofErr w:type="spellStart"/>
            <w:r w:rsidRPr="00AD54C2">
              <w:rPr>
                <w:rFonts w:ascii="Times New Roman" w:hAnsi="Times New Roman" w:cs="Times New Roman"/>
                <w:color w:val="000000"/>
                <w:sz w:val="24"/>
                <w:szCs w:val="24"/>
              </w:rPr>
              <w:t>Кам’янської</w:t>
            </w:r>
            <w:proofErr w:type="spellEnd"/>
            <w:r w:rsidRPr="00AD54C2">
              <w:rPr>
                <w:rFonts w:ascii="Times New Roman" w:hAnsi="Times New Roman" w:cs="Times New Roman"/>
                <w:color w:val="000000"/>
                <w:sz w:val="24"/>
                <w:szCs w:val="24"/>
              </w:rPr>
              <w:t xml:space="preserve"> </w:t>
            </w:r>
            <w:r w:rsidRPr="00AD54C2">
              <w:rPr>
                <w:rFonts w:ascii="Times New Roman" w:hAnsi="Times New Roman" w:cs="Times New Roman"/>
                <w:color w:val="000000"/>
                <w:sz w:val="24"/>
                <w:szCs w:val="24"/>
              </w:rPr>
              <w:lastRenderedPageBreak/>
              <w:t>сільської територіальної громади</w:t>
            </w:r>
            <w:r w:rsidRPr="00AD54C2">
              <w:rPr>
                <w:rFonts w:ascii="Times New Roman" w:hAnsi="Times New Roman" w:cs="Times New Roman"/>
                <w:sz w:val="24"/>
                <w:szCs w:val="24"/>
                <w:lang w:eastAsia="uk-UA"/>
              </w:rPr>
              <w:t xml:space="preserve"> </w:t>
            </w:r>
            <w:r w:rsidRPr="00577A9C">
              <w:rPr>
                <w:rFonts w:ascii="Times New Roman" w:hAnsi="Times New Roman" w:cs="Times New Roman"/>
                <w:sz w:val="24"/>
                <w:szCs w:val="24"/>
              </w:rPr>
              <w:t xml:space="preserve">наведено у Додатку 2 до конкурсної документації  </w:t>
            </w:r>
          </w:p>
        </w:tc>
      </w:tr>
      <w:tr w:rsidR="00410296" w:rsidRPr="00577A9C" w14:paraId="53CC8C97" w14:textId="77777777" w:rsidTr="00614FCE">
        <w:trPr>
          <w:trHeight w:val="347"/>
        </w:trPr>
        <w:tc>
          <w:tcPr>
            <w:tcW w:w="4077" w:type="dxa"/>
          </w:tcPr>
          <w:p w14:paraId="08629030"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lastRenderedPageBreak/>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5387" w:type="dxa"/>
          </w:tcPr>
          <w:p w14:paraId="484242A0"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При необхідності організатор конкурсу має змогу зібрати учасників конкурсу для надання роз’яснень щодо змісту конкурсної документації або внесених змін до неї. Збір конкурсантів проводиться в приміщенні актового залу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w:t>
            </w:r>
            <w:r w:rsidRPr="00577A9C">
              <w:rPr>
                <w:rFonts w:ascii="Times New Roman" w:hAnsi="Times New Roman" w:cs="Times New Roman"/>
                <w:sz w:val="24"/>
                <w:szCs w:val="24"/>
              </w:rPr>
              <w:t xml:space="preserve"> ради, за </w:t>
            </w:r>
            <w:proofErr w:type="spellStart"/>
            <w:r w:rsidRPr="00577A9C">
              <w:rPr>
                <w:rFonts w:ascii="Times New Roman" w:hAnsi="Times New Roman" w:cs="Times New Roman"/>
                <w:sz w:val="24"/>
                <w:szCs w:val="24"/>
              </w:rPr>
              <w:t>адресою</w:t>
            </w:r>
            <w:proofErr w:type="spellEnd"/>
            <w:r w:rsidRPr="00577A9C">
              <w:rPr>
                <w:rFonts w:ascii="Times New Roman" w:hAnsi="Times New Roman" w:cs="Times New Roman"/>
                <w:sz w:val="24"/>
                <w:szCs w:val="24"/>
              </w:rPr>
              <w:t xml:space="preserve">: </w:t>
            </w:r>
            <w:r>
              <w:rPr>
                <w:rFonts w:ascii="Times New Roman" w:hAnsi="Times New Roman" w:cs="Times New Roman"/>
                <w:sz w:val="24"/>
                <w:szCs w:val="24"/>
              </w:rPr>
              <w:t xml:space="preserve">Закарпатська область, Берегівський район, село </w:t>
            </w:r>
            <w:proofErr w:type="spellStart"/>
            <w:r>
              <w:rPr>
                <w:rFonts w:ascii="Times New Roman" w:hAnsi="Times New Roman" w:cs="Times New Roman"/>
                <w:sz w:val="24"/>
                <w:szCs w:val="24"/>
              </w:rPr>
              <w:t>Кам’янське</w:t>
            </w:r>
            <w:proofErr w:type="spellEnd"/>
            <w:r>
              <w:rPr>
                <w:rFonts w:ascii="Times New Roman" w:hAnsi="Times New Roman" w:cs="Times New Roman"/>
                <w:sz w:val="24"/>
                <w:szCs w:val="24"/>
              </w:rPr>
              <w:t>, вул. Українська,1.</w:t>
            </w:r>
          </w:p>
          <w:p w14:paraId="3102CF04" w14:textId="77777777" w:rsidR="00410296" w:rsidRPr="00577A9C" w:rsidRDefault="00410296" w:rsidP="00614FCE">
            <w:pPr>
              <w:spacing w:line="240" w:lineRule="auto"/>
              <w:jc w:val="both"/>
              <w:rPr>
                <w:rFonts w:ascii="Times New Roman" w:hAnsi="Times New Roman" w:cs="Times New Roman"/>
                <w:sz w:val="24"/>
                <w:szCs w:val="24"/>
              </w:rPr>
            </w:pPr>
          </w:p>
        </w:tc>
      </w:tr>
      <w:tr w:rsidR="00410296" w:rsidRPr="00577A9C" w14:paraId="4CE76307" w14:textId="77777777" w:rsidTr="00614FCE">
        <w:trPr>
          <w:trHeight w:val="347"/>
        </w:trPr>
        <w:tc>
          <w:tcPr>
            <w:tcW w:w="4077" w:type="dxa"/>
          </w:tcPr>
          <w:p w14:paraId="693A6946" w14:textId="77777777" w:rsidR="00410296" w:rsidRPr="00577A9C" w:rsidRDefault="00410296" w:rsidP="00614FCE">
            <w:pPr>
              <w:shd w:val="clear" w:color="auto" w:fill="FFFFFF"/>
              <w:spacing w:after="150" w:line="240" w:lineRule="auto"/>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10. Спосіб, місце та кінцевий строк подання конкурсних пропозицій</w:t>
            </w:r>
          </w:p>
        </w:tc>
        <w:tc>
          <w:tcPr>
            <w:tcW w:w="5387" w:type="dxa"/>
          </w:tcPr>
          <w:p w14:paraId="00E59C44"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Конкурсні пропозиції подаються особисто  учасником конкурсу за </w:t>
            </w:r>
            <w:proofErr w:type="spellStart"/>
            <w:r w:rsidRPr="00577A9C">
              <w:rPr>
                <w:rFonts w:ascii="Times New Roman" w:hAnsi="Times New Roman" w:cs="Times New Roman"/>
                <w:sz w:val="24"/>
                <w:szCs w:val="24"/>
              </w:rPr>
              <w:t>адресою</w:t>
            </w:r>
            <w:proofErr w:type="spellEnd"/>
            <w:r w:rsidRPr="00577A9C">
              <w:rPr>
                <w:rFonts w:ascii="Times New Roman" w:hAnsi="Times New Roman" w:cs="Times New Roman"/>
                <w:sz w:val="24"/>
                <w:szCs w:val="24"/>
              </w:rPr>
              <w:t xml:space="preserve">: </w:t>
            </w:r>
            <w:r w:rsidRPr="00E8202E">
              <w:rPr>
                <w:rFonts w:ascii="Times New Roman" w:hAnsi="Times New Roman" w:cs="Times New Roman"/>
                <w:i/>
                <w:iCs/>
                <w:sz w:val="24"/>
                <w:szCs w:val="24"/>
              </w:rPr>
              <w:t xml:space="preserve">село </w:t>
            </w:r>
            <w:proofErr w:type="spellStart"/>
            <w:r w:rsidRPr="00E8202E">
              <w:rPr>
                <w:rFonts w:ascii="Times New Roman" w:hAnsi="Times New Roman" w:cs="Times New Roman"/>
                <w:i/>
                <w:iCs/>
                <w:sz w:val="24"/>
                <w:szCs w:val="24"/>
              </w:rPr>
              <w:t>Кам’янське</w:t>
            </w:r>
            <w:proofErr w:type="spellEnd"/>
            <w:r w:rsidRPr="00577A9C">
              <w:rPr>
                <w:rFonts w:ascii="Times New Roman" w:hAnsi="Times New Roman" w:cs="Times New Roman"/>
                <w:i/>
                <w:iCs/>
                <w:sz w:val="24"/>
                <w:szCs w:val="24"/>
              </w:rPr>
              <w:t>,</w:t>
            </w:r>
            <w:r w:rsidRPr="00577A9C">
              <w:rPr>
                <w:rFonts w:ascii="Times New Roman" w:hAnsi="Times New Roman" w:cs="Times New Roman"/>
                <w:i/>
                <w:sz w:val="24"/>
                <w:szCs w:val="24"/>
              </w:rPr>
              <w:t xml:space="preserve"> </w:t>
            </w:r>
            <w:r>
              <w:rPr>
                <w:rFonts w:ascii="Times New Roman" w:hAnsi="Times New Roman" w:cs="Times New Roman"/>
                <w:i/>
                <w:sz w:val="24"/>
                <w:szCs w:val="24"/>
              </w:rPr>
              <w:t>вул. Українська,1, каб.3</w:t>
            </w:r>
            <w:r w:rsidRPr="00577A9C">
              <w:rPr>
                <w:rFonts w:ascii="Times New Roman" w:hAnsi="Times New Roman" w:cs="Times New Roman"/>
                <w:i/>
                <w:sz w:val="24"/>
                <w:szCs w:val="24"/>
              </w:rPr>
              <w:t xml:space="preserve"> </w:t>
            </w:r>
            <w:r w:rsidRPr="00577A9C">
              <w:rPr>
                <w:rFonts w:ascii="Times New Roman" w:hAnsi="Times New Roman" w:cs="Times New Roman"/>
                <w:iCs/>
                <w:sz w:val="24"/>
                <w:szCs w:val="24"/>
              </w:rPr>
              <w:t>або</w:t>
            </w:r>
            <w:r w:rsidRPr="00577A9C">
              <w:rPr>
                <w:rFonts w:ascii="Times New Roman" w:hAnsi="Times New Roman" w:cs="Times New Roman"/>
                <w:sz w:val="24"/>
                <w:szCs w:val="24"/>
              </w:rPr>
              <w:t xml:space="preserve"> надсилаються поштою за </w:t>
            </w:r>
            <w:proofErr w:type="spellStart"/>
            <w:r w:rsidRPr="00577A9C">
              <w:rPr>
                <w:rFonts w:ascii="Times New Roman" w:hAnsi="Times New Roman" w:cs="Times New Roman"/>
                <w:sz w:val="24"/>
                <w:szCs w:val="24"/>
              </w:rPr>
              <w:t>адресою</w:t>
            </w:r>
            <w:proofErr w:type="spellEnd"/>
            <w:r w:rsidRPr="00577A9C">
              <w:rPr>
                <w:rFonts w:ascii="Times New Roman" w:hAnsi="Times New Roman" w:cs="Times New Roman"/>
                <w:sz w:val="24"/>
                <w:szCs w:val="24"/>
              </w:rPr>
              <w:t xml:space="preserve">: </w:t>
            </w:r>
            <w:r>
              <w:rPr>
                <w:rFonts w:ascii="Times New Roman" w:hAnsi="Times New Roman" w:cs="Times New Roman"/>
                <w:sz w:val="24"/>
                <w:szCs w:val="24"/>
              </w:rPr>
              <w:t>90125</w:t>
            </w:r>
            <w:r w:rsidRPr="00577A9C">
              <w:rPr>
                <w:rFonts w:ascii="Times New Roman" w:hAnsi="Times New Roman" w:cs="Times New Roman"/>
                <w:i/>
                <w:sz w:val="24"/>
                <w:szCs w:val="24"/>
              </w:rPr>
              <w:t xml:space="preserve">, </w:t>
            </w:r>
            <w:r>
              <w:rPr>
                <w:rFonts w:ascii="Times New Roman" w:hAnsi="Times New Roman" w:cs="Times New Roman"/>
                <w:i/>
                <w:sz w:val="24"/>
                <w:szCs w:val="24"/>
              </w:rPr>
              <w:t>Закарпатська</w:t>
            </w:r>
            <w:r w:rsidRPr="00577A9C">
              <w:rPr>
                <w:rFonts w:ascii="Times New Roman" w:hAnsi="Times New Roman" w:cs="Times New Roman"/>
                <w:i/>
                <w:sz w:val="24"/>
                <w:szCs w:val="24"/>
              </w:rPr>
              <w:t xml:space="preserve"> область, </w:t>
            </w:r>
            <w:r>
              <w:rPr>
                <w:rFonts w:ascii="Times New Roman" w:hAnsi="Times New Roman" w:cs="Times New Roman"/>
                <w:i/>
                <w:sz w:val="24"/>
                <w:szCs w:val="24"/>
              </w:rPr>
              <w:t xml:space="preserve">Берегівський </w:t>
            </w:r>
            <w:r w:rsidRPr="00577A9C">
              <w:rPr>
                <w:rFonts w:ascii="Times New Roman" w:hAnsi="Times New Roman" w:cs="Times New Roman"/>
                <w:i/>
                <w:sz w:val="24"/>
                <w:szCs w:val="24"/>
              </w:rPr>
              <w:t xml:space="preserve">район, </w:t>
            </w:r>
            <w:r>
              <w:rPr>
                <w:rFonts w:ascii="Times New Roman" w:hAnsi="Times New Roman" w:cs="Times New Roman"/>
                <w:i/>
                <w:sz w:val="24"/>
                <w:szCs w:val="24"/>
              </w:rPr>
              <w:t xml:space="preserve">село </w:t>
            </w:r>
            <w:proofErr w:type="spellStart"/>
            <w:r>
              <w:rPr>
                <w:rFonts w:ascii="Times New Roman" w:hAnsi="Times New Roman" w:cs="Times New Roman"/>
                <w:i/>
                <w:sz w:val="24"/>
                <w:szCs w:val="24"/>
              </w:rPr>
              <w:t>Кам’янське</w:t>
            </w:r>
            <w:proofErr w:type="spellEnd"/>
            <w:r w:rsidRPr="00577A9C">
              <w:rPr>
                <w:rFonts w:ascii="Times New Roman" w:hAnsi="Times New Roman" w:cs="Times New Roman"/>
                <w:i/>
                <w:sz w:val="24"/>
                <w:szCs w:val="24"/>
              </w:rPr>
              <w:t xml:space="preserve">,            </w:t>
            </w:r>
            <w:r>
              <w:rPr>
                <w:rFonts w:ascii="Times New Roman" w:hAnsi="Times New Roman" w:cs="Times New Roman"/>
                <w:i/>
                <w:sz w:val="24"/>
                <w:szCs w:val="24"/>
              </w:rPr>
              <w:t>вул. Українська,1</w:t>
            </w:r>
            <w:r w:rsidRPr="00577A9C">
              <w:rPr>
                <w:rFonts w:ascii="Times New Roman" w:hAnsi="Times New Roman" w:cs="Times New Roman"/>
                <w:sz w:val="24"/>
                <w:szCs w:val="24"/>
              </w:rPr>
              <w:t xml:space="preserve"> у запечатаному конверті з поміткою «Заява на участь у конкурсі щодо визначення суб’єкта господарювання на здійснення операцій із збирання та перевезення побутових відходів з території сіл </w:t>
            </w:r>
            <w:r w:rsidRPr="00AD54C2">
              <w:rPr>
                <w:rFonts w:ascii="Times New Roman" w:hAnsi="Times New Roman" w:cs="Times New Roman"/>
                <w:color w:val="000000"/>
                <w:sz w:val="24"/>
                <w:szCs w:val="24"/>
              </w:rPr>
              <w:t xml:space="preserve"> Хмільник, Воловиця, </w:t>
            </w:r>
            <w:proofErr w:type="spellStart"/>
            <w:r w:rsidRPr="00AD54C2">
              <w:rPr>
                <w:rFonts w:ascii="Times New Roman" w:hAnsi="Times New Roman" w:cs="Times New Roman"/>
                <w:color w:val="000000"/>
                <w:sz w:val="24"/>
                <w:szCs w:val="24"/>
              </w:rPr>
              <w:t>Богаревиця</w:t>
            </w:r>
            <w:proofErr w:type="spellEnd"/>
            <w:r w:rsidRPr="00AD54C2">
              <w:rPr>
                <w:rFonts w:ascii="Times New Roman" w:hAnsi="Times New Roman" w:cs="Times New Roman"/>
                <w:color w:val="000000"/>
                <w:sz w:val="24"/>
                <w:szCs w:val="24"/>
              </w:rPr>
              <w:t xml:space="preserve">, </w:t>
            </w:r>
            <w:proofErr w:type="spellStart"/>
            <w:r w:rsidRPr="00AD54C2">
              <w:rPr>
                <w:rFonts w:ascii="Times New Roman" w:hAnsi="Times New Roman" w:cs="Times New Roman"/>
                <w:color w:val="000000"/>
                <w:sz w:val="24"/>
                <w:szCs w:val="24"/>
              </w:rPr>
              <w:t>Кам’янське</w:t>
            </w:r>
            <w:proofErr w:type="spellEnd"/>
            <w:r w:rsidRPr="00AD54C2">
              <w:rPr>
                <w:rFonts w:ascii="Times New Roman" w:hAnsi="Times New Roman" w:cs="Times New Roman"/>
                <w:color w:val="000000"/>
                <w:sz w:val="24"/>
                <w:szCs w:val="24"/>
              </w:rPr>
              <w:t xml:space="preserve">, Сільце, Мідяниця, Арданово, </w:t>
            </w:r>
            <w:proofErr w:type="spellStart"/>
            <w:r w:rsidRPr="00AD54C2">
              <w:rPr>
                <w:rFonts w:ascii="Times New Roman" w:hAnsi="Times New Roman" w:cs="Times New Roman"/>
                <w:color w:val="000000"/>
                <w:sz w:val="24"/>
                <w:szCs w:val="24"/>
              </w:rPr>
              <w:t>Дунковиця</w:t>
            </w:r>
            <w:proofErr w:type="spellEnd"/>
            <w:r w:rsidRPr="00AD54C2">
              <w:rPr>
                <w:rFonts w:ascii="Times New Roman" w:hAnsi="Times New Roman" w:cs="Times New Roman"/>
                <w:color w:val="000000"/>
                <w:sz w:val="24"/>
                <w:szCs w:val="24"/>
              </w:rPr>
              <w:t xml:space="preserve"> </w:t>
            </w:r>
            <w:proofErr w:type="spellStart"/>
            <w:r w:rsidRPr="00AD54C2">
              <w:rPr>
                <w:rFonts w:ascii="Times New Roman" w:hAnsi="Times New Roman" w:cs="Times New Roman"/>
                <w:color w:val="000000"/>
                <w:sz w:val="24"/>
                <w:szCs w:val="24"/>
              </w:rPr>
              <w:t>Кам’янської</w:t>
            </w:r>
            <w:proofErr w:type="spellEnd"/>
            <w:r w:rsidRPr="00AD54C2">
              <w:rPr>
                <w:rFonts w:ascii="Times New Roman" w:hAnsi="Times New Roman" w:cs="Times New Roman"/>
                <w:color w:val="000000"/>
                <w:sz w:val="24"/>
                <w:szCs w:val="24"/>
              </w:rPr>
              <w:t xml:space="preserve"> сільської територіальної громади</w:t>
            </w:r>
            <w:r w:rsidRPr="00577A9C">
              <w:rPr>
                <w:rFonts w:ascii="Times New Roman" w:hAnsi="Times New Roman" w:cs="Times New Roman"/>
                <w:sz w:val="24"/>
                <w:szCs w:val="24"/>
              </w:rPr>
              <w:t>, на якому зазначаються повне найменування і місцезнаходження організатора та учасника конкурсу за підписом уповноваженої посадової особи, прошита, пронумерована та скріплена печаткою (за наявності), на якому зазначаються також назва послуги та номер об’єкту на який подається пропозиція, в одному екземплярі</w:t>
            </w:r>
          </w:p>
          <w:p w14:paraId="03A89D85"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Кінцевий строк подання конкурсної пропозиції до 17:00 годин  «</w:t>
            </w:r>
            <w:r>
              <w:rPr>
                <w:rFonts w:ascii="Times New Roman" w:hAnsi="Times New Roman" w:cs="Times New Roman"/>
                <w:sz w:val="24"/>
                <w:szCs w:val="24"/>
              </w:rPr>
              <w:t>12</w:t>
            </w:r>
            <w:r w:rsidRPr="00577A9C">
              <w:rPr>
                <w:rFonts w:ascii="Times New Roman" w:hAnsi="Times New Roman" w:cs="Times New Roman"/>
                <w:sz w:val="24"/>
                <w:szCs w:val="24"/>
              </w:rPr>
              <w:t xml:space="preserve">» </w:t>
            </w:r>
            <w:r>
              <w:rPr>
                <w:rFonts w:ascii="Times New Roman" w:hAnsi="Times New Roman" w:cs="Times New Roman"/>
                <w:sz w:val="24"/>
                <w:szCs w:val="24"/>
              </w:rPr>
              <w:t>вересня</w:t>
            </w:r>
            <w:r w:rsidRPr="00577A9C">
              <w:rPr>
                <w:rFonts w:ascii="Times New Roman" w:hAnsi="Times New Roman" w:cs="Times New Roman"/>
                <w:sz w:val="24"/>
                <w:szCs w:val="24"/>
              </w:rPr>
              <w:t xml:space="preserve"> 2024 року. </w:t>
            </w:r>
          </w:p>
          <w:p w14:paraId="76AFAF5C"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Пропозиції які надійшли після встановленого строку</w:t>
            </w:r>
            <w:r w:rsidRPr="00577A9C">
              <w:rPr>
                <w:rFonts w:ascii="Times New Roman" w:hAnsi="Times New Roman" w:cs="Times New Roman"/>
                <w:color w:val="000000"/>
                <w:sz w:val="24"/>
                <w:szCs w:val="24"/>
              </w:rPr>
              <w:t xml:space="preserve"> їх подання повертаються учасника без розгляду</w:t>
            </w:r>
            <w:r w:rsidRPr="00577A9C">
              <w:rPr>
                <w:rFonts w:ascii="Times New Roman" w:hAnsi="Times New Roman" w:cs="Times New Roman"/>
                <w:sz w:val="24"/>
                <w:szCs w:val="24"/>
              </w:rPr>
              <w:t xml:space="preserve">. </w:t>
            </w:r>
          </w:p>
        </w:tc>
      </w:tr>
      <w:tr w:rsidR="00410296" w:rsidRPr="00577A9C" w14:paraId="71737A07" w14:textId="77777777" w:rsidTr="00614FCE">
        <w:trPr>
          <w:trHeight w:val="2530"/>
        </w:trPr>
        <w:tc>
          <w:tcPr>
            <w:tcW w:w="4077" w:type="dxa"/>
          </w:tcPr>
          <w:p w14:paraId="63CECED8"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11. Опис та приклад формальних (несуттєвих) помилок, допущення яких учасниками конкурсу не призведе до відхилення їх конкурсних пропозицій.</w:t>
            </w:r>
          </w:p>
        </w:tc>
        <w:tc>
          <w:tcPr>
            <w:tcW w:w="5387" w:type="dxa"/>
          </w:tcPr>
          <w:p w14:paraId="0FE2235E"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 xml:space="preserve"> 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України від 15 квітня 2020 року      № 710</w:t>
            </w:r>
          </w:p>
        </w:tc>
      </w:tr>
      <w:tr w:rsidR="00410296" w:rsidRPr="00577A9C" w14:paraId="2B95ECB3" w14:textId="77777777" w:rsidTr="00614FCE">
        <w:trPr>
          <w:trHeight w:val="347"/>
        </w:trPr>
        <w:tc>
          <w:tcPr>
            <w:tcW w:w="4077" w:type="dxa"/>
          </w:tcPr>
          <w:p w14:paraId="761D572D"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color w:val="333333"/>
                <w:sz w:val="24"/>
                <w:szCs w:val="24"/>
                <w:lang w:eastAsia="uk-UA"/>
              </w:rPr>
              <w:t xml:space="preserve">12. Назва об’єктів конкурсу </w:t>
            </w:r>
          </w:p>
        </w:tc>
        <w:tc>
          <w:tcPr>
            <w:tcW w:w="5387" w:type="dxa"/>
          </w:tcPr>
          <w:p w14:paraId="5EA64445" w14:textId="77777777" w:rsidR="00410296" w:rsidRPr="00577A9C" w:rsidRDefault="00410296" w:rsidP="00614FCE">
            <w:pPr>
              <w:shd w:val="clear" w:color="auto" w:fill="FFFFFF"/>
              <w:spacing w:after="150" w:line="240" w:lineRule="auto"/>
              <w:jc w:val="both"/>
              <w:rPr>
                <w:rFonts w:ascii="Times New Roman" w:hAnsi="Times New Roman" w:cs="Times New Roman"/>
                <w:color w:val="333333"/>
                <w:sz w:val="24"/>
                <w:szCs w:val="24"/>
                <w:lang w:eastAsia="uk-UA"/>
              </w:rPr>
            </w:pPr>
            <w:r w:rsidRPr="00577A9C">
              <w:rPr>
                <w:rFonts w:ascii="Times New Roman" w:hAnsi="Times New Roman" w:cs="Times New Roman"/>
                <w:bCs/>
                <w:sz w:val="24"/>
                <w:szCs w:val="24"/>
              </w:rPr>
              <w:t xml:space="preserve">Здійснення у межах території </w:t>
            </w:r>
            <w:r w:rsidRPr="00577A9C">
              <w:rPr>
                <w:rFonts w:ascii="Times New Roman" w:hAnsi="Times New Roman" w:cs="Times New Roman"/>
                <w:sz w:val="24"/>
                <w:szCs w:val="24"/>
              </w:rPr>
              <w:t xml:space="preserve">сіл </w:t>
            </w:r>
            <w:r w:rsidRPr="00AD54C2">
              <w:rPr>
                <w:rFonts w:ascii="Times New Roman" w:hAnsi="Times New Roman" w:cs="Times New Roman"/>
                <w:color w:val="000000"/>
                <w:sz w:val="24"/>
                <w:szCs w:val="24"/>
              </w:rPr>
              <w:t xml:space="preserve"> Хмільник, Воловиця, </w:t>
            </w:r>
            <w:proofErr w:type="spellStart"/>
            <w:r w:rsidRPr="00AD54C2">
              <w:rPr>
                <w:rFonts w:ascii="Times New Roman" w:hAnsi="Times New Roman" w:cs="Times New Roman"/>
                <w:color w:val="000000"/>
                <w:sz w:val="24"/>
                <w:szCs w:val="24"/>
              </w:rPr>
              <w:t>Богаревиця</w:t>
            </w:r>
            <w:proofErr w:type="spellEnd"/>
            <w:r w:rsidRPr="00AD54C2">
              <w:rPr>
                <w:rFonts w:ascii="Times New Roman" w:hAnsi="Times New Roman" w:cs="Times New Roman"/>
                <w:color w:val="000000"/>
                <w:sz w:val="24"/>
                <w:szCs w:val="24"/>
              </w:rPr>
              <w:t xml:space="preserve">, </w:t>
            </w:r>
            <w:proofErr w:type="spellStart"/>
            <w:r w:rsidRPr="00AD54C2">
              <w:rPr>
                <w:rFonts w:ascii="Times New Roman" w:hAnsi="Times New Roman" w:cs="Times New Roman"/>
                <w:color w:val="000000"/>
                <w:sz w:val="24"/>
                <w:szCs w:val="24"/>
              </w:rPr>
              <w:t>Кам’янське</w:t>
            </w:r>
            <w:proofErr w:type="spellEnd"/>
            <w:r w:rsidRPr="00AD54C2">
              <w:rPr>
                <w:rFonts w:ascii="Times New Roman" w:hAnsi="Times New Roman" w:cs="Times New Roman"/>
                <w:color w:val="000000"/>
                <w:sz w:val="24"/>
                <w:szCs w:val="24"/>
              </w:rPr>
              <w:t xml:space="preserve">, Сільце, Мідяниця, Арданово, </w:t>
            </w:r>
            <w:proofErr w:type="spellStart"/>
            <w:r w:rsidRPr="00AD54C2">
              <w:rPr>
                <w:rFonts w:ascii="Times New Roman" w:hAnsi="Times New Roman" w:cs="Times New Roman"/>
                <w:color w:val="000000"/>
                <w:sz w:val="24"/>
                <w:szCs w:val="24"/>
              </w:rPr>
              <w:t>Дунковиця</w:t>
            </w:r>
            <w:proofErr w:type="spellEnd"/>
            <w:r w:rsidRPr="00AD54C2">
              <w:rPr>
                <w:rFonts w:ascii="Times New Roman" w:hAnsi="Times New Roman" w:cs="Times New Roman"/>
                <w:color w:val="000000"/>
                <w:sz w:val="24"/>
                <w:szCs w:val="24"/>
              </w:rPr>
              <w:t xml:space="preserve"> </w:t>
            </w:r>
            <w:proofErr w:type="spellStart"/>
            <w:r w:rsidRPr="00AD54C2">
              <w:rPr>
                <w:rFonts w:ascii="Times New Roman" w:hAnsi="Times New Roman" w:cs="Times New Roman"/>
                <w:color w:val="000000"/>
                <w:sz w:val="24"/>
                <w:szCs w:val="24"/>
              </w:rPr>
              <w:t>Кам’янської</w:t>
            </w:r>
            <w:proofErr w:type="spellEnd"/>
            <w:r w:rsidRPr="00AD54C2">
              <w:rPr>
                <w:rFonts w:ascii="Times New Roman" w:hAnsi="Times New Roman" w:cs="Times New Roman"/>
                <w:color w:val="000000"/>
                <w:sz w:val="24"/>
                <w:szCs w:val="24"/>
              </w:rPr>
              <w:t xml:space="preserve"> сільської територіальної громади</w:t>
            </w:r>
            <w:r w:rsidRPr="00AD54C2">
              <w:rPr>
                <w:rFonts w:ascii="Times New Roman" w:hAnsi="Times New Roman" w:cs="Times New Roman"/>
                <w:sz w:val="24"/>
                <w:szCs w:val="24"/>
                <w:lang w:eastAsia="uk-UA"/>
              </w:rPr>
              <w:t xml:space="preserve"> </w:t>
            </w:r>
            <w:r w:rsidRPr="00577A9C">
              <w:rPr>
                <w:rFonts w:ascii="Times New Roman" w:hAnsi="Times New Roman" w:cs="Times New Roman"/>
                <w:bCs/>
                <w:sz w:val="24"/>
                <w:szCs w:val="24"/>
              </w:rPr>
              <w:t xml:space="preserve">збирання та </w:t>
            </w:r>
            <w:r w:rsidRPr="00577A9C">
              <w:rPr>
                <w:rFonts w:ascii="Times New Roman" w:hAnsi="Times New Roman" w:cs="Times New Roman"/>
                <w:bCs/>
                <w:sz w:val="24"/>
                <w:szCs w:val="24"/>
              </w:rPr>
              <w:lastRenderedPageBreak/>
              <w:t>перевезення побутових відходів  спеціально обладнаними для цього транспортними</w:t>
            </w:r>
            <w:r w:rsidRPr="00577A9C">
              <w:rPr>
                <w:rFonts w:ascii="Times New Roman" w:hAnsi="Times New Roman" w:cs="Times New Roman"/>
                <w:sz w:val="24"/>
                <w:szCs w:val="24"/>
              </w:rPr>
              <w:t xml:space="preserve"> </w:t>
            </w:r>
            <w:r w:rsidRPr="00577A9C">
              <w:rPr>
                <w:rFonts w:ascii="Times New Roman" w:hAnsi="Times New Roman" w:cs="Times New Roman"/>
                <w:bCs/>
                <w:spacing w:val="-3"/>
                <w:sz w:val="24"/>
                <w:szCs w:val="24"/>
              </w:rPr>
              <w:t>засобами</w:t>
            </w:r>
            <w:r w:rsidRPr="00577A9C">
              <w:rPr>
                <w:rFonts w:ascii="Times New Roman" w:hAnsi="Times New Roman" w:cs="Times New Roman"/>
                <w:sz w:val="24"/>
                <w:szCs w:val="24"/>
              </w:rPr>
              <w:t xml:space="preserve"> .</w:t>
            </w:r>
          </w:p>
        </w:tc>
      </w:tr>
      <w:tr w:rsidR="00410296" w:rsidRPr="00577A9C" w14:paraId="563793A8" w14:textId="77777777" w:rsidTr="00614FCE">
        <w:trPr>
          <w:trHeight w:val="347"/>
        </w:trPr>
        <w:tc>
          <w:tcPr>
            <w:tcW w:w="9464" w:type="dxa"/>
            <w:gridSpan w:val="2"/>
          </w:tcPr>
          <w:p w14:paraId="31A65C81" w14:textId="77777777" w:rsidR="00410296" w:rsidRPr="00577A9C" w:rsidRDefault="00410296" w:rsidP="00614FCE">
            <w:pPr>
              <w:spacing w:line="240" w:lineRule="auto"/>
              <w:rPr>
                <w:rFonts w:ascii="Times New Roman" w:hAnsi="Times New Roman" w:cs="Times New Roman"/>
                <w:b/>
                <w:bCs/>
                <w:sz w:val="24"/>
                <w:szCs w:val="24"/>
              </w:rPr>
            </w:pPr>
            <w:r w:rsidRPr="00577A9C">
              <w:rPr>
                <w:rFonts w:ascii="Times New Roman" w:hAnsi="Times New Roman" w:cs="Times New Roman"/>
                <w:b/>
                <w:bCs/>
                <w:sz w:val="24"/>
                <w:szCs w:val="24"/>
              </w:rPr>
              <w:lastRenderedPageBreak/>
              <w:t>13 Характеристика об’єктів конкурсу</w:t>
            </w:r>
          </w:p>
        </w:tc>
      </w:tr>
      <w:tr w:rsidR="00410296" w:rsidRPr="00577A9C" w14:paraId="62D8D54E" w14:textId="77777777" w:rsidTr="00614FCE">
        <w:trPr>
          <w:trHeight w:val="347"/>
        </w:trPr>
        <w:tc>
          <w:tcPr>
            <w:tcW w:w="4077" w:type="dxa"/>
          </w:tcPr>
          <w:p w14:paraId="2D288938" w14:textId="77777777" w:rsidR="00410296" w:rsidRPr="00577A9C" w:rsidRDefault="00410296" w:rsidP="00614FCE">
            <w:pPr>
              <w:spacing w:line="240" w:lineRule="auto"/>
              <w:rPr>
                <w:rFonts w:ascii="Times New Roman" w:hAnsi="Times New Roman" w:cs="Times New Roman"/>
                <w:sz w:val="24"/>
                <w:szCs w:val="24"/>
              </w:rPr>
            </w:pPr>
            <w:r w:rsidRPr="00577A9C">
              <w:rPr>
                <w:rFonts w:ascii="Times New Roman" w:hAnsi="Times New Roman" w:cs="Times New Roman"/>
                <w:sz w:val="24"/>
                <w:szCs w:val="24"/>
              </w:rPr>
              <w:t>13.1 Вид побутових відходів</w:t>
            </w:r>
            <w:r w:rsidRPr="00577A9C">
              <w:rPr>
                <w:rFonts w:ascii="Times New Roman" w:hAnsi="Times New Roman" w:cs="Times New Roman"/>
                <w:color w:val="333333"/>
                <w:sz w:val="24"/>
                <w:szCs w:val="24"/>
                <w:lang w:eastAsia="uk-UA"/>
              </w:rPr>
              <w:t xml:space="preserve"> вид (види) побутових відходів, обсяг збирання та перевезення побутових відходів, норми надання послуги з управління побутовими відходами, затверджені органом місцевого самоврядування</w:t>
            </w:r>
          </w:p>
        </w:tc>
        <w:tc>
          <w:tcPr>
            <w:tcW w:w="5387" w:type="dxa"/>
          </w:tcPr>
          <w:p w14:paraId="0725067C" w14:textId="77777777" w:rsidR="00410296" w:rsidRPr="00577A9C" w:rsidRDefault="00410296" w:rsidP="00614FCE">
            <w:pPr>
              <w:spacing w:line="240" w:lineRule="auto"/>
              <w:jc w:val="both"/>
              <w:rPr>
                <w:rFonts w:ascii="Times New Roman" w:hAnsi="Times New Roman" w:cs="Times New Roman"/>
                <w:bCs/>
                <w:color w:val="000000"/>
                <w:sz w:val="24"/>
                <w:szCs w:val="24"/>
              </w:rPr>
            </w:pPr>
            <w:r w:rsidRPr="00577A9C">
              <w:rPr>
                <w:rFonts w:ascii="Times New Roman" w:hAnsi="Times New Roman" w:cs="Times New Roman"/>
                <w:bCs/>
                <w:color w:val="000000"/>
                <w:sz w:val="24"/>
                <w:szCs w:val="24"/>
              </w:rPr>
              <w:t>Фактичний обсяг надання послуг із збирання та перевезення побутових відходів складає:</w:t>
            </w:r>
          </w:p>
          <w:p w14:paraId="32766E0F" w14:textId="77777777" w:rsidR="00410296" w:rsidRPr="00577A9C" w:rsidRDefault="00410296" w:rsidP="00614FCE">
            <w:pPr>
              <w:spacing w:line="240" w:lineRule="auto"/>
              <w:jc w:val="both"/>
              <w:rPr>
                <w:rFonts w:ascii="Times New Roman" w:hAnsi="Times New Roman" w:cs="Times New Roman"/>
                <w:bCs/>
                <w:sz w:val="24"/>
                <w:szCs w:val="24"/>
              </w:rPr>
            </w:pPr>
            <w:r w:rsidRPr="00577A9C">
              <w:rPr>
                <w:rFonts w:ascii="Times New Roman" w:hAnsi="Times New Roman" w:cs="Times New Roman"/>
                <w:bCs/>
                <w:sz w:val="24"/>
                <w:szCs w:val="24"/>
              </w:rPr>
              <w:t xml:space="preserve">2021 рік - </w:t>
            </w:r>
            <w:r>
              <w:rPr>
                <w:rFonts w:ascii="Times New Roman" w:hAnsi="Times New Roman" w:cs="Times New Roman"/>
                <w:bCs/>
                <w:sz w:val="24"/>
                <w:szCs w:val="24"/>
              </w:rPr>
              <w:t>3520</w:t>
            </w:r>
            <w:r w:rsidRPr="00577A9C">
              <w:rPr>
                <w:rFonts w:ascii="Times New Roman" w:hAnsi="Times New Roman" w:cs="Times New Roman"/>
                <w:bCs/>
                <w:sz w:val="24"/>
                <w:szCs w:val="24"/>
              </w:rPr>
              <w:t xml:space="preserve"> м</w:t>
            </w:r>
            <w:r w:rsidRPr="00577A9C">
              <w:rPr>
                <w:rFonts w:ascii="Times New Roman" w:hAnsi="Times New Roman" w:cs="Times New Roman"/>
                <w:bCs/>
                <w:sz w:val="24"/>
                <w:szCs w:val="24"/>
                <w:vertAlign w:val="superscript"/>
              </w:rPr>
              <w:t>3</w:t>
            </w:r>
            <w:r w:rsidRPr="00577A9C">
              <w:rPr>
                <w:rFonts w:ascii="Times New Roman" w:hAnsi="Times New Roman" w:cs="Times New Roman"/>
                <w:bCs/>
                <w:sz w:val="24"/>
                <w:szCs w:val="24"/>
              </w:rPr>
              <w:t>; 2022 рік -</w:t>
            </w:r>
            <w:r>
              <w:rPr>
                <w:rFonts w:ascii="Times New Roman" w:hAnsi="Times New Roman" w:cs="Times New Roman"/>
                <w:bCs/>
                <w:sz w:val="24"/>
                <w:szCs w:val="24"/>
              </w:rPr>
              <w:t>3800</w:t>
            </w:r>
            <w:r w:rsidRPr="00577A9C">
              <w:rPr>
                <w:rFonts w:ascii="Times New Roman" w:hAnsi="Times New Roman" w:cs="Times New Roman"/>
                <w:bCs/>
                <w:sz w:val="24"/>
                <w:szCs w:val="24"/>
              </w:rPr>
              <w:t xml:space="preserve"> м</w:t>
            </w:r>
            <w:r w:rsidRPr="00577A9C">
              <w:rPr>
                <w:rFonts w:ascii="Times New Roman" w:hAnsi="Times New Roman" w:cs="Times New Roman"/>
                <w:bCs/>
                <w:sz w:val="24"/>
                <w:szCs w:val="24"/>
                <w:vertAlign w:val="superscript"/>
              </w:rPr>
              <w:t>3</w:t>
            </w:r>
            <w:r w:rsidRPr="00577A9C">
              <w:rPr>
                <w:rFonts w:ascii="Times New Roman" w:hAnsi="Times New Roman" w:cs="Times New Roman"/>
                <w:bCs/>
                <w:sz w:val="24"/>
                <w:szCs w:val="24"/>
              </w:rPr>
              <w:t xml:space="preserve">; </w:t>
            </w:r>
          </w:p>
          <w:p w14:paraId="0468F2F8" w14:textId="77777777" w:rsidR="00410296" w:rsidRPr="00577A9C" w:rsidRDefault="00410296" w:rsidP="00614FCE">
            <w:pPr>
              <w:spacing w:line="240" w:lineRule="auto"/>
              <w:jc w:val="both"/>
              <w:rPr>
                <w:rFonts w:ascii="Times New Roman" w:hAnsi="Times New Roman" w:cs="Times New Roman"/>
                <w:bCs/>
                <w:sz w:val="24"/>
                <w:szCs w:val="24"/>
              </w:rPr>
            </w:pPr>
            <w:r w:rsidRPr="00577A9C">
              <w:rPr>
                <w:rFonts w:ascii="Times New Roman" w:hAnsi="Times New Roman" w:cs="Times New Roman"/>
                <w:bCs/>
                <w:sz w:val="24"/>
                <w:szCs w:val="24"/>
              </w:rPr>
              <w:t xml:space="preserve">2023 рік – </w:t>
            </w:r>
            <w:r>
              <w:rPr>
                <w:rFonts w:ascii="Times New Roman" w:hAnsi="Times New Roman" w:cs="Times New Roman"/>
                <w:bCs/>
                <w:sz w:val="24"/>
                <w:szCs w:val="24"/>
              </w:rPr>
              <w:t>4320,0</w:t>
            </w:r>
            <w:r w:rsidRPr="00577A9C">
              <w:rPr>
                <w:rFonts w:ascii="Times New Roman" w:hAnsi="Times New Roman" w:cs="Times New Roman"/>
                <w:bCs/>
                <w:sz w:val="24"/>
                <w:szCs w:val="24"/>
              </w:rPr>
              <w:t xml:space="preserve"> м</w:t>
            </w:r>
            <w:r w:rsidRPr="00577A9C">
              <w:rPr>
                <w:rFonts w:ascii="Times New Roman" w:hAnsi="Times New Roman" w:cs="Times New Roman"/>
                <w:bCs/>
                <w:sz w:val="24"/>
                <w:szCs w:val="24"/>
                <w:vertAlign w:val="superscript"/>
              </w:rPr>
              <w:t>3</w:t>
            </w:r>
            <w:r w:rsidRPr="00577A9C">
              <w:rPr>
                <w:rFonts w:ascii="Times New Roman" w:hAnsi="Times New Roman" w:cs="Times New Roman"/>
                <w:bCs/>
                <w:sz w:val="24"/>
                <w:szCs w:val="24"/>
              </w:rPr>
              <w:t xml:space="preserve"> </w:t>
            </w:r>
          </w:p>
          <w:p w14:paraId="493DCC71" w14:textId="77777777" w:rsidR="00410296" w:rsidRPr="00577A9C" w:rsidRDefault="00410296" w:rsidP="00614FCE">
            <w:pPr>
              <w:widowControl w:val="0"/>
              <w:autoSpaceDE w:val="0"/>
              <w:autoSpaceDN w:val="0"/>
              <w:adjustRightInd w:val="0"/>
              <w:spacing w:line="240" w:lineRule="auto"/>
              <w:jc w:val="both"/>
              <w:rPr>
                <w:rFonts w:ascii="Times New Roman" w:hAnsi="Times New Roman" w:cs="Times New Roman"/>
                <w:bCs/>
                <w:color w:val="000000"/>
                <w:sz w:val="24"/>
                <w:szCs w:val="24"/>
              </w:rPr>
            </w:pPr>
          </w:p>
        </w:tc>
      </w:tr>
      <w:tr w:rsidR="00410296" w:rsidRPr="00577A9C" w14:paraId="234FEC17" w14:textId="77777777" w:rsidTr="00614FCE">
        <w:trPr>
          <w:trHeight w:val="983"/>
        </w:trPr>
        <w:tc>
          <w:tcPr>
            <w:tcW w:w="4077" w:type="dxa"/>
          </w:tcPr>
          <w:p w14:paraId="337BEB67" w14:textId="77777777" w:rsidR="00410296" w:rsidRPr="00577A9C" w:rsidRDefault="00410296" w:rsidP="00614FCE">
            <w:pPr>
              <w:shd w:val="clear" w:color="auto" w:fill="FFFFFF"/>
              <w:spacing w:after="150" w:line="240" w:lineRule="auto"/>
              <w:jc w:val="both"/>
              <w:rPr>
                <w:rFonts w:ascii="Times New Roman" w:hAnsi="Times New Roman" w:cs="Times New Roman"/>
                <w:sz w:val="24"/>
                <w:szCs w:val="24"/>
                <w:lang w:eastAsia="uk-UA"/>
              </w:rPr>
            </w:pPr>
            <w:r w:rsidRPr="00577A9C">
              <w:rPr>
                <w:rFonts w:ascii="Times New Roman" w:hAnsi="Times New Roman" w:cs="Times New Roman"/>
                <w:sz w:val="24"/>
                <w:szCs w:val="24"/>
                <w:lang w:eastAsia="uk-UA"/>
              </w:rPr>
              <w:t xml:space="preserve"> 13.2 Розміри та межі території, на якій здійснюватиметься операції із збирання та перевезення побутових відходів</w:t>
            </w:r>
          </w:p>
        </w:tc>
        <w:tc>
          <w:tcPr>
            <w:tcW w:w="5387" w:type="dxa"/>
          </w:tcPr>
          <w:p w14:paraId="34028EA2"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Площа обслуговування складає </w:t>
            </w:r>
            <w:r>
              <w:rPr>
                <w:sz w:val="24"/>
              </w:rPr>
              <w:t>71.58</w:t>
            </w:r>
            <w:r>
              <w:rPr>
                <w:spacing w:val="14"/>
                <w:sz w:val="24"/>
              </w:rPr>
              <w:t xml:space="preserve"> </w:t>
            </w:r>
            <w:proofErr w:type="spellStart"/>
            <w:r>
              <w:rPr>
                <w:sz w:val="24"/>
              </w:rPr>
              <w:t>кв</w:t>
            </w:r>
            <w:proofErr w:type="spellEnd"/>
            <w:r>
              <w:rPr>
                <w:sz w:val="24"/>
              </w:rPr>
              <w:t>.</w:t>
            </w:r>
            <w:r>
              <w:rPr>
                <w:spacing w:val="14"/>
                <w:sz w:val="24"/>
              </w:rPr>
              <w:t xml:space="preserve"> </w:t>
            </w:r>
            <w:r>
              <w:rPr>
                <w:sz w:val="24"/>
              </w:rPr>
              <w:t>км</w:t>
            </w:r>
          </w:p>
          <w:p w14:paraId="6126A9E0" w14:textId="77777777" w:rsidR="00410296" w:rsidRPr="00577A9C" w:rsidRDefault="00410296" w:rsidP="00410296">
            <w:pPr>
              <w:numPr>
                <w:ilvl w:val="0"/>
                <w:numId w:val="1"/>
              </w:numPr>
              <w:spacing w:after="0" w:line="240" w:lineRule="auto"/>
              <w:ind w:left="0"/>
              <w:jc w:val="both"/>
              <w:rPr>
                <w:rFonts w:ascii="Times New Roman" w:hAnsi="Times New Roman" w:cs="Times New Roman"/>
                <w:sz w:val="24"/>
                <w:szCs w:val="24"/>
              </w:rPr>
            </w:pPr>
          </w:p>
        </w:tc>
      </w:tr>
      <w:tr w:rsidR="00410296" w:rsidRPr="00577A9C" w14:paraId="52854739" w14:textId="77777777" w:rsidTr="00614FCE">
        <w:trPr>
          <w:trHeight w:val="347"/>
        </w:trPr>
        <w:tc>
          <w:tcPr>
            <w:tcW w:w="4077" w:type="dxa"/>
          </w:tcPr>
          <w:p w14:paraId="4C20EF8B" w14:textId="77777777" w:rsidR="00410296" w:rsidRPr="00577A9C" w:rsidRDefault="00410296" w:rsidP="00614FCE">
            <w:pPr>
              <w:shd w:val="clear" w:color="auto" w:fill="FFFFFF"/>
              <w:spacing w:after="150" w:line="240" w:lineRule="auto"/>
              <w:jc w:val="both"/>
              <w:rPr>
                <w:rFonts w:ascii="Times New Roman" w:hAnsi="Times New Roman" w:cs="Times New Roman"/>
                <w:sz w:val="24"/>
                <w:szCs w:val="24"/>
                <w:lang w:eastAsia="uk-UA"/>
              </w:rPr>
            </w:pPr>
            <w:r w:rsidRPr="00577A9C">
              <w:rPr>
                <w:rFonts w:ascii="Times New Roman" w:hAnsi="Times New Roman" w:cs="Times New Roman"/>
                <w:sz w:val="24"/>
                <w:szCs w:val="24"/>
                <w:lang w:eastAsia="uk-UA"/>
              </w:rPr>
              <w:t xml:space="preserve">14. Характеристика об’єктів утворення побутових відходів на території сіл </w:t>
            </w:r>
            <w:r>
              <w:rPr>
                <w:rFonts w:ascii="Times New Roman" w:hAnsi="Times New Roman" w:cs="Times New Roman"/>
                <w:sz w:val="24"/>
                <w:szCs w:val="24"/>
                <w:lang w:eastAsia="uk-UA"/>
              </w:rPr>
              <w:t xml:space="preserve">Хмільник, Воловиця, </w:t>
            </w:r>
            <w:proofErr w:type="spellStart"/>
            <w:r>
              <w:rPr>
                <w:rFonts w:ascii="Times New Roman" w:hAnsi="Times New Roman" w:cs="Times New Roman"/>
                <w:sz w:val="24"/>
                <w:szCs w:val="24"/>
                <w:lang w:eastAsia="uk-UA"/>
              </w:rPr>
              <w:t>Богаревиця</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Кам’янське</w:t>
            </w:r>
            <w:proofErr w:type="spellEnd"/>
            <w:r>
              <w:rPr>
                <w:rFonts w:ascii="Times New Roman" w:hAnsi="Times New Roman" w:cs="Times New Roman"/>
                <w:sz w:val="24"/>
                <w:szCs w:val="24"/>
                <w:lang w:eastAsia="uk-UA"/>
              </w:rPr>
              <w:t xml:space="preserve">, Сільце, Мідяниця, </w:t>
            </w:r>
            <w:proofErr w:type="spellStart"/>
            <w:r>
              <w:rPr>
                <w:rFonts w:ascii="Times New Roman" w:hAnsi="Times New Roman" w:cs="Times New Roman"/>
                <w:sz w:val="24"/>
                <w:szCs w:val="24"/>
                <w:lang w:eastAsia="uk-UA"/>
              </w:rPr>
              <w:t>Дунковиця</w:t>
            </w:r>
            <w:proofErr w:type="spellEnd"/>
            <w:r>
              <w:rPr>
                <w:rFonts w:ascii="Times New Roman" w:hAnsi="Times New Roman" w:cs="Times New Roman"/>
                <w:sz w:val="24"/>
                <w:szCs w:val="24"/>
                <w:lang w:eastAsia="uk-UA"/>
              </w:rPr>
              <w:t xml:space="preserve">, Арданово </w:t>
            </w:r>
            <w:proofErr w:type="spellStart"/>
            <w:r>
              <w:rPr>
                <w:rFonts w:ascii="Times New Roman" w:hAnsi="Times New Roman" w:cs="Times New Roman"/>
                <w:sz w:val="24"/>
                <w:szCs w:val="24"/>
                <w:lang w:eastAsia="uk-UA"/>
              </w:rPr>
              <w:t>Кам’янської</w:t>
            </w:r>
            <w:proofErr w:type="spellEnd"/>
            <w:r>
              <w:rPr>
                <w:rFonts w:ascii="Times New Roman" w:hAnsi="Times New Roman" w:cs="Times New Roman"/>
                <w:sz w:val="24"/>
                <w:szCs w:val="24"/>
                <w:lang w:eastAsia="uk-UA"/>
              </w:rPr>
              <w:t xml:space="preserve"> сільської ради Берегівського району Закарпатської області</w:t>
            </w:r>
          </w:p>
          <w:p w14:paraId="26928263" w14:textId="77777777" w:rsidR="00410296" w:rsidRPr="00577A9C" w:rsidRDefault="00410296" w:rsidP="00614FCE">
            <w:pPr>
              <w:shd w:val="clear" w:color="auto" w:fill="FFFFFF"/>
              <w:spacing w:after="150" w:line="240" w:lineRule="auto"/>
              <w:jc w:val="both"/>
              <w:rPr>
                <w:rFonts w:ascii="Times New Roman" w:hAnsi="Times New Roman" w:cs="Times New Roman"/>
                <w:sz w:val="24"/>
                <w:szCs w:val="24"/>
              </w:rPr>
            </w:pPr>
          </w:p>
        </w:tc>
        <w:tc>
          <w:tcPr>
            <w:tcW w:w="5387" w:type="dxa"/>
          </w:tcPr>
          <w:p w14:paraId="5DA0D01A"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 xml:space="preserve">Хмільник </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235</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841</w:t>
            </w:r>
            <w:r w:rsidRPr="00577A9C">
              <w:rPr>
                <w:rFonts w:ascii="Times New Roman" w:hAnsi="Times New Roman" w:cs="Times New Roman"/>
                <w:sz w:val="24"/>
                <w:szCs w:val="24"/>
              </w:rPr>
              <w:t xml:space="preserve"> чоловік. На території села </w:t>
            </w:r>
            <w:r>
              <w:rPr>
                <w:rFonts w:ascii="Times New Roman" w:hAnsi="Times New Roman" w:cs="Times New Roman"/>
                <w:sz w:val="24"/>
                <w:szCs w:val="24"/>
              </w:rPr>
              <w:t>Воловиця</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85</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260</w:t>
            </w:r>
            <w:r w:rsidRPr="00577A9C">
              <w:rPr>
                <w:rFonts w:ascii="Times New Roman" w:hAnsi="Times New Roman" w:cs="Times New Roman"/>
                <w:sz w:val="24"/>
                <w:szCs w:val="24"/>
              </w:rPr>
              <w:t xml:space="preserve"> чоловік.</w:t>
            </w: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proofErr w:type="spellStart"/>
            <w:r>
              <w:rPr>
                <w:rFonts w:ascii="Times New Roman" w:hAnsi="Times New Roman" w:cs="Times New Roman"/>
                <w:sz w:val="24"/>
                <w:szCs w:val="24"/>
              </w:rPr>
              <w:t>Богаревиця</w:t>
            </w:r>
            <w:proofErr w:type="spellEnd"/>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150</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513</w:t>
            </w:r>
            <w:r w:rsidRPr="00577A9C">
              <w:rPr>
                <w:rFonts w:ascii="Times New Roman" w:hAnsi="Times New Roman" w:cs="Times New Roman"/>
                <w:sz w:val="24"/>
                <w:szCs w:val="24"/>
              </w:rPr>
              <w:t xml:space="preserve"> чоловік.</w:t>
            </w: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proofErr w:type="spellStart"/>
            <w:r>
              <w:rPr>
                <w:rFonts w:ascii="Times New Roman" w:hAnsi="Times New Roman" w:cs="Times New Roman"/>
                <w:sz w:val="24"/>
                <w:szCs w:val="24"/>
              </w:rPr>
              <w:t>Кам’янське</w:t>
            </w:r>
            <w:proofErr w:type="spellEnd"/>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404</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1482</w:t>
            </w:r>
            <w:r w:rsidRPr="00577A9C">
              <w:rPr>
                <w:rFonts w:ascii="Times New Roman" w:hAnsi="Times New Roman" w:cs="Times New Roman"/>
                <w:sz w:val="24"/>
                <w:szCs w:val="24"/>
              </w:rPr>
              <w:t xml:space="preserve"> чоловік. </w:t>
            </w: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Сільце</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850</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3112</w:t>
            </w:r>
            <w:r w:rsidRPr="00577A9C">
              <w:rPr>
                <w:rFonts w:ascii="Times New Roman" w:hAnsi="Times New Roman" w:cs="Times New Roman"/>
                <w:sz w:val="24"/>
                <w:szCs w:val="24"/>
              </w:rPr>
              <w:t xml:space="preserve"> чоловік. На території села </w:t>
            </w:r>
            <w:r>
              <w:rPr>
                <w:rFonts w:ascii="Times New Roman" w:hAnsi="Times New Roman" w:cs="Times New Roman"/>
                <w:sz w:val="24"/>
                <w:szCs w:val="24"/>
              </w:rPr>
              <w:t>Мідяниця</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236</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846</w:t>
            </w:r>
            <w:r w:rsidRPr="00577A9C">
              <w:rPr>
                <w:rFonts w:ascii="Times New Roman" w:hAnsi="Times New Roman" w:cs="Times New Roman"/>
                <w:sz w:val="24"/>
                <w:szCs w:val="24"/>
              </w:rPr>
              <w:t xml:space="preserve"> чоловік. На території села </w:t>
            </w:r>
            <w:proofErr w:type="spellStart"/>
            <w:r>
              <w:rPr>
                <w:rFonts w:ascii="Times New Roman" w:hAnsi="Times New Roman" w:cs="Times New Roman"/>
                <w:sz w:val="24"/>
                <w:szCs w:val="24"/>
              </w:rPr>
              <w:t>Дунковиця</w:t>
            </w:r>
            <w:proofErr w:type="spellEnd"/>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236</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815</w:t>
            </w:r>
            <w:r w:rsidRPr="00577A9C">
              <w:rPr>
                <w:rFonts w:ascii="Times New Roman" w:hAnsi="Times New Roman" w:cs="Times New Roman"/>
                <w:sz w:val="24"/>
                <w:szCs w:val="24"/>
              </w:rPr>
              <w:t xml:space="preserve"> чоловік. На території села </w:t>
            </w:r>
            <w:r>
              <w:rPr>
                <w:rFonts w:ascii="Times New Roman" w:hAnsi="Times New Roman" w:cs="Times New Roman"/>
                <w:sz w:val="24"/>
                <w:szCs w:val="24"/>
              </w:rPr>
              <w:t>Арданово</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456</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1615</w:t>
            </w:r>
            <w:r w:rsidRPr="00577A9C">
              <w:rPr>
                <w:rFonts w:ascii="Times New Roman" w:hAnsi="Times New Roman" w:cs="Times New Roman"/>
                <w:sz w:val="24"/>
                <w:szCs w:val="24"/>
              </w:rPr>
              <w:t xml:space="preserve"> чоловік.   Приватні будинки забезпечені централізованим газопостачанням.</w:t>
            </w:r>
            <w:r>
              <w:rPr>
                <w:rFonts w:ascii="Times New Roman" w:hAnsi="Times New Roman" w:cs="Times New Roman"/>
                <w:sz w:val="24"/>
                <w:szCs w:val="24"/>
              </w:rPr>
              <w:t xml:space="preserve"> Централізоване водопостачання відсутнє.</w:t>
            </w:r>
            <w:r w:rsidRPr="00577A9C">
              <w:rPr>
                <w:rFonts w:ascii="Times New Roman" w:hAnsi="Times New Roman" w:cs="Times New Roman"/>
                <w:sz w:val="24"/>
                <w:szCs w:val="24"/>
              </w:rPr>
              <w:t xml:space="preserve"> Централізована каналізація відсутня, збір стоків здійснюється у вигрібних ямах, всі дороги асфальтовані та мають тверде покриття (окрім провулків).</w:t>
            </w:r>
          </w:p>
          <w:p w14:paraId="7D5C61DD"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На території населених пунктів знаходяться </w:t>
            </w:r>
            <w:r>
              <w:rPr>
                <w:rFonts w:ascii="Times New Roman" w:hAnsi="Times New Roman" w:cs="Times New Roman"/>
                <w:sz w:val="24"/>
                <w:szCs w:val="24"/>
              </w:rPr>
              <w:t>76</w:t>
            </w:r>
            <w:r w:rsidRPr="00577A9C">
              <w:rPr>
                <w:rFonts w:ascii="Times New Roman" w:hAnsi="Times New Roman" w:cs="Times New Roman"/>
                <w:sz w:val="24"/>
                <w:szCs w:val="24"/>
              </w:rPr>
              <w:t xml:space="preserve"> закладів торгівлі, надання послуг,</w:t>
            </w:r>
            <w:r>
              <w:rPr>
                <w:rFonts w:ascii="Times New Roman" w:hAnsi="Times New Roman" w:cs="Times New Roman"/>
                <w:sz w:val="24"/>
                <w:szCs w:val="24"/>
              </w:rP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14:paraId="5C23551E" w14:textId="77777777" w:rsidR="00410296" w:rsidRPr="00577A9C" w:rsidRDefault="00410296" w:rsidP="00614FCE">
            <w:pPr>
              <w:spacing w:line="240" w:lineRule="auto"/>
              <w:jc w:val="both"/>
              <w:rPr>
                <w:rFonts w:ascii="Times New Roman" w:hAnsi="Times New Roman" w:cs="Times New Roman"/>
                <w:sz w:val="24"/>
                <w:szCs w:val="24"/>
              </w:rPr>
            </w:pPr>
            <w:r w:rsidRPr="007F534C">
              <w:rPr>
                <w:rFonts w:ascii="Times New Roman" w:hAnsi="Times New Roman" w:cs="Times New Roman"/>
                <w:sz w:val="24"/>
                <w:szCs w:val="24"/>
              </w:rPr>
              <w:t xml:space="preserve">Відомість щодо комунальних закладів, підприємств, організацій які розташовані на території сіл Хмільник, Воловиця, </w:t>
            </w:r>
            <w:proofErr w:type="spellStart"/>
            <w:r w:rsidRPr="007F534C">
              <w:rPr>
                <w:rFonts w:ascii="Times New Roman" w:hAnsi="Times New Roman" w:cs="Times New Roman"/>
                <w:sz w:val="24"/>
                <w:szCs w:val="24"/>
              </w:rPr>
              <w:t>Богаревиця</w:t>
            </w:r>
            <w:proofErr w:type="spellEnd"/>
            <w:r w:rsidRPr="007F534C">
              <w:rPr>
                <w:rFonts w:ascii="Times New Roman" w:hAnsi="Times New Roman" w:cs="Times New Roman"/>
                <w:sz w:val="24"/>
                <w:szCs w:val="24"/>
              </w:rPr>
              <w:t xml:space="preserve">, </w:t>
            </w:r>
            <w:proofErr w:type="spellStart"/>
            <w:r w:rsidRPr="007F534C">
              <w:rPr>
                <w:rFonts w:ascii="Times New Roman" w:hAnsi="Times New Roman" w:cs="Times New Roman"/>
                <w:sz w:val="24"/>
                <w:szCs w:val="24"/>
              </w:rPr>
              <w:t>Кам’янське</w:t>
            </w:r>
            <w:proofErr w:type="spellEnd"/>
            <w:r w:rsidRPr="007F534C">
              <w:rPr>
                <w:rFonts w:ascii="Times New Roman" w:hAnsi="Times New Roman" w:cs="Times New Roman"/>
                <w:sz w:val="24"/>
                <w:szCs w:val="24"/>
              </w:rPr>
              <w:t xml:space="preserve">, Мідяниця, </w:t>
            </w:r>
            <w:proofErr w:type="spellStart"/>
            <w:r w:rsidRPr="007F534C">
              <w:rPr>
                <w:rFonts w:ascii="Times New Roman" w:hAnsi="Times New Roman" w:cs="Times New Roman"/>
                <w:sz w:val="24"/>
                <w:szCs w:val="24"/>
              </w:rPr>
              <w:t>Дунковиця</w:t>
            </w:r>
            <w:proofErr w:type="spellEnd"/>
            <w:r w:rsidRPr="007F534C">
              <w:rPr>
                <w:rFonts w:ascii="Times New Roman" w:hAnsi="Times New Roman" w:cs="Times New Roman"/>
                <w:sz w:val="24"/>
                <w:szCs w:val="24"/>
              </w:rPr>
              <w:t xml:space="preserve">, Арданово </w:t>
            </w:r>
            <w:proofErr w:type="spellStart"/>
            <w:r w:rsidRPr="007F534C">
              <w:rPr>
                <w:rFonts w:ascii="Times New Roman" w:hAnsi="Times New Roman" w:cs="Times New Roman"/>
                <w:sz w:val="24"/>
                <w:szCs w:val="24"/>
              </w:rPr>
              <w:t>Кам’янської</w:t>
            </w:r>
            <w:proofErr w:type="spellEnd"/>
            <w:r w:rsidRPr="007F534C">
              <w:rPr>
                <w:rFonts w:ascii="Times New Roman" w:hAnsi="Times New Roman" w:cs="Times New Roman"/>
                <w:sz w:val="24"/>
                <w:szCs w:val="24"/>
              </w:rPr>
              <w:t xml:space="preserve"> сільської ради Берегівського району Закарпатської області наведена у додатку 3.</w:t>
            </w:r>
          </w:p>
        </w:tc>
      </w:tr>
      <w:tr w:rsidR="00410296" w:rsidRPr="00577A9C" w14:paraId="4C5268CA" w14:textId="77777777" w:rsidTr="00614FCE">
        <w:trPr>
          <w:trHeight w:val="347"/>
        </w:trPr>
        <w:tc>
          <w:tcPr>
            <w:tcW w:w="4077" w:type="dxa"/>
          </w:tcPr>
          <w:p w14:paraId="5E0A420D" w14:textId="77777777" w:rsidR="00410296" w:rsidRPr="00577A9C" w:rsidRDefault="00410296" w:rsidP="00614FCE">
            <w:pPr>
              <w:shd w:val="clear" w:color="auto" w:fill="FFFFFF"/>
              <w:spacing w:after="150" w:line="240" w:lineRule="auto"/>
              <w:jc w:val="both"/>
              <w:rPr>
                <w:rFonts w:ascii="Times New Roman" w:hAnsi="Times New Roman" w:cs="Times New Roman"/>
                <w:sz w:val="24"/>
                <w:szCs w:val="24"/>
                <w:lang w:eastAsia="uk-UA"/>
              </w:rPr>
            </w:pPr>
            <w:r w:rsidRPr="00577A9C">
              <w:rPr>
                <w:rFonts w:ascii="Times New Roman" w:hAnsi="Times New Roman" w:cs="Times New Roman"/>
                <w:sz w:val="24"/>
                <w:szCs w:val="24"/>
                <w:lang w:eastAsia="uk-UA"/>
              </w:rPr>
              <w:lastRenderedPageBreak/>
              <w:t>14.1. Місцезнаходження об’єктів  оброблення відходів</w:t>
            </w:r>
          </w:p>
        </w:tc>
        <w:tc>
          <w:tcPr>
            <w:tcW w:w="5387" w:type="dxa"/>
          </w:tcPr>
          <w:p w14:paraId="4A94DF96" w14:textId="77777777" w:rsidR="00410296" w:rsidRPr="00577A9C" w:rsidRDefault="00410296" w:rsidP="00614FCE">
            <w:pPr>
              <w:widowControl w:val="0"/>
              <w:autoSpaceDE w:val="0"/>
              <w:autoSpaceDN w:val="0"/>
              <w:adjustRightInd w:val="0"/>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На</w:t>
            </w:r>
            <w:r w:rsidRPr="00577A9C">
              <w:rPr>
                <w:rFonts w:ascii="Times New Roman" w:hAnsi="Times New Roman" w:cs="Times New Roman"/>
                <w:b/>
                <w:sz w:val="24"/>
                <w:szCs w:val="24"/>
              </w:rPr>
              <w:t xml:space="preserve"> </w:t>
            </w:r>
            <w:r w:rsidRPr="00577A9C">
              <w:rPr>
                <w:rFonts w:ascii="Times New Roman" w:hAnsi="Times New Roman" w:cs="Times New Roman"/>
                <w:sz w:val="24"/>
                <w:szCs w:val="24"/>
              </w:rPr>
              <w:t>момент</w:t>
            </w:r>
            <w:r w:rsidRPr="00577A9C">
              <w:rPr>
                <w:rFonts w:ascii="Times New Roman" w:hAnsi="Times New Roman" w:cs="Times New Roman"/>
                <w:b/>
                <w:sz w:val="24"/>
                <w:szCs w:val="24"/>
              </w:rPr>
              <w:t xml:space="preserve"> </w:t>
            </w:r>
            <w:r w:rsidRPr="00577A9C">
              <w:rPr>
                <w:rFonts w:ascii="Times New Roman" w:hAnsi="Times New Roman" w:cs="Times New Roman"/>
                <w:sz w:val="24"/>
                <w:szCs w:val="24"/>
              </w:rPr>
              <w:t xml:space="preserve">проведення конкурсу на території </w:t>
            </w:r>
            <w:r w:rsidRPr="00577A9C">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Кам’янської</w:t>
            </w:r>
            <w:proofErr w:type="spellEnd"/>
            <w:r>
              <w:rPr>
                <w:rFonts w:ascii="Times New Roman" w:hAnsi="Times New Roman" w:cs="Times New Roman"/>
                <w:bCs/>
                <w:sz w:val="24"/>
                <w:szCs w:val="24"/>
              </w:rPr>
              <w:t xml:space="preserve"> сільської</w:t>
            </w:r>
            <w:r w:rsidRPr="00577A9C">
              <w:rPr>
                <w:rFonts w:ascii="Times New Roman" w:hAnsi="Times New Roman" w:cs="Times New Roman"/>
                <w:bCs/>
                <w:sz w:val="24"/>
                <w:szCs w:val="24"/>
              </w:rPr>
              <w:t xml:space="preserve"> територіальної громади </w:t>
            </w:r>
            <w:r>
              <w:rPr>
                <w:rFonts w:ascii="Times New Roman" w:hAnsi="Times New Roman" w:cs="Times New Roman"/>
                <w:bCs/>
                <w:sz w:val="24"/>
                <w:szCs w:val="24"/>
              </w:rPr>
              <w:t>Берегівського</w:t>
            </w:r>
            <w:r w:rsidRPr="00577A9C">
              <w:rPr>
                <w:rFonts w:ascii="Times New Roman" w:hAnsi="Times New Roman" w:cs="Times New Roman"/>
                <w:bCs/>
                <w:sz w:val="24"/>
                <w:szCs w:val="24"/>
              </w:rPr>
              <w:t xml:space="preserve"> району </w:t>
            </w:r>
            <w:r>
              <w:rPr>
                <w:rFonts w:ascii="Times New Roman" w:hAnsi="Times New Roman" w:cs="Times New Roman"/>
                <w:bCs/>
                <w:sz w:val="24"/>
                <w:szCs w:val="24"/>
              </w:rPr>
              <w:t>Закарпатської</w:t>
            </w:r>
            <w:r w:rsidRPr="00577A9C">
              <w:rPr>
                <w:rFonts w:ascii="Times New Roman" w:hAnsi="Times New Roman" w:cs="Times New Roman"/>
                <w:bCs/>
                <w:sz w:val="24"/>
                <w:szCs w:val="24"/>
              </w:rPr>
              <w:t xml:space="preserve"> області до складу якої входять села </w:t>
            </w:r>
            <w:r>
              <w:rPr>
                <w:rFonts w:ascii="Times New Roman" w:hAnsi="Times New Roman" w:cs="Times New Roman"/>
                <w:bCs/>
                <w:sz w:val="24"/>
                <w:szCs w:val="24"/>
              </w:rPr>
              <w:t xml:space="preserve">Хмільник, Воловиця, </w:t>
            </w:r>
            <w:proofErr w:type="spellStart"/>
            <w:r>
              <w:rPr>
                <w:rFonts w:ascii="Times New Roman" w:hAnsi="Times New Roman" w:cs="Times New Roman"/>
                <w:bCs/>
                <w:sz w:val="24"/>
                <w:szCs w:val="24"/>
              </w:rPr>
              <w:t>Богаревиця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Кам’янське</w:t>
            </w:r>
            <w:proofErr w:type="spellEnd"/>
            <w:r>
              <w:rPr>
                <w:rFonts w:ascii="Times New Roman" w:hAnsi="Times New Roman" w:cs="Times New Roman"/>
                <w:bCs/>
                <w:sz w:val="24"/>
                <w:szCs w:val="24"/>
              </w:rPr>
              <w:t xml:space="preserve">, Сільце, Мідяниця, </w:t>
            </w:r>
            <w:proofErr w:type="spellStart"/>
            <w:r>
              <w:rPr>
                <w:rFonts w:ascii="Times New Roman" w:hAnsi="Times New Roman" w:cs="Times New Roman"/>
                <w:bCs/>
                <w:sz w:val="24"/>
                <w:szCs w:val="24"/>
              </w:rPr>
              <w:t>Дунковиця</w:t>
            </w:r>
            <w:proofErr w:type="spellEnd"/>
            <w:r>
              <w:rPr>
                <w:rFonts w:ascii="Times New Roman" w:hAnsi="Times New Roman" w:cs="Times New Roman"/>
                <w:bCs/>
                <w:sz w:val="24"/>
                <w:szCs w:val="24"/>
              </w:rPr>
              <w:t xml:space="preserve">, Арданово </w:t>
            </w:r>
            <w:r w:rsidRPr="00577A9C">
              <w:rPr>
                <w:rFonts w:ascii="Times New Roman" w:hAnsi="Times New Roman" w:cs="Times New Roman"/>
                <w:bCs/>
                <w:sz w:val="24"/>
                <w:szCs w:val="24"/>
              </w:rPr>
              <w:t>відсутній</w:t>
            </w:r>
            <w:r w:rsidRPr="00577A9C">
              <w:rPr>
                <w:rFonts w:ascii="Times New Roman" w:hAnsi="Times New Roman" w:cs="Times New Roman"/>
                <w:sz w:val="24"/>
                <w:szCs w:val="24"/>
              </w:rPr>
              <w:t xml:space="preserve"> полігон побутових відходів, тому відходи необхідно вивозити на найближчий полігон побутових відходів.</w:t>
            </w:r>
          </w:p>
        </w:tc>
      </w:tr>
      <w:tr w:rsidR="00410296" w:rsidRPr="00577A9C" w14:paraId="27DE8389" w14:textId="77777777" w:rsidTr="00614FCE">
        <w:trPr>
          <w:trHeight w:val="347"/>
        </w:trPr>
        <w:tc>
          <w:tcPr>
            <w:tcW w:w="4077" w:type="dxa"/>
          </w:tcPr>
          <w:p w14:paraId="108AEB6C" w14:textId="77777777" w:rsidR="00410296" w:rsidRPr="00577A9C" w:rsidRDefault="00410296" w:rsidP="00614FCE">
            <w:pPr>
              <w:shd w:val="clear" w:color="auto" w:fill="FFFFFF"/>
              <w:spacing w:after="150" w:line="240" w:lineRule="auto"/>
              <w:jc w:val="both"/>
              <w:rPr>
                <w:rFonts w:ascii="Times New Roman" w:hAnsi="Times New Roman" w:cs="Times New Roman"/>
                <w:sz w:val="24"/>
                <w:szCs w:val="24"/>
                <w:lang w:eastAsia="uk-UA"/>
              </w:rPr>
            </w:pPr>
            <w:r w:rsidRPr="00577A9C">
              <w:rPr>
                <w:rFonts w:ascii="Times New Roman" w:hAnsi="Times New Roman" w:cs="Times New Roman"/>
                <w:sz w:val="24"/>
                <w:szCs w:val="24"/>
                <w:lang w:eastAsia="uk-UA"/>
              </w:rPr>
              <w:t>14.2. Система надання послуг за відповідним  видом побутових відходів</w:t>
            </w:r>
          </w:p>
        </w:tc>
        <w:tc>
          <w:tcPr>
            <w:tcW w:w="5387" w:type="dxa"/>
          </w:tcPr>
          <w:p w14:paraId="3C764023" w14:textId="77777777" w:rsidR="00410296" w:rsidRPr="00577A9C" w:rsidRDefault="00410296" w:rsidP="00614FCE">
            <w:pPr>
              <w:widowControl w:val="0"/>
              <w:autoSpaceDE w:val="0"/>
              <w:autoSpaceDN w:val="0"/>
              <w:adjustRightInd w:val="0"/>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Система надання послуг із збирання та перевезення побутових відходів з території сіл </w:t>
            </w:r>
            <w:r>
              <w:rPr>
                <w:rFonts w:ascii="Times New Roman" w:hAnsi="Times New Roman" w:cs="Times New Roman"/>
                <w:sz w:val="24"/>
                <w:szCs w:val="24"/>
              </w:rPr>
              <w:t xml:space="preserve">Хмільник, Воловиця, </w:t>
            </w:r>
            <w:proofErr w:type="spellStart"/>
            <w:r>
              <w:rPr>
                <w:rFonts w:ascii="Times New Roman" w:hAnsi="Times New Roman" w:cs="Times New Roman"/>
                <w:sz w:val="24"/>
                <w:szCs w:val="24"/>
              </w:rPr>
              <w:t>Богаревиця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Кам’янське</w:t>
            </w:r>
            <w:proofErr w:type="spellEnd"/>
            <w:r>
              <w:rPr>
                <w:rFonts w:ascii="Times New Roman" w:hAnsi="Times New Roman" w:cs="Times New Roman"/>
                <w:sz w:val="24"/>
                <w:szCs w:val="24"/>
              </w:rPr>
              <w:t xml:space="preserve">, Сільце, Мідяниця, Арданово, </w:t>
            </w:r>
            <w:proofErr w:type="spellStart"/>
            <w:r>
              <w:rPr>
                <w:rFonts w:ascii="Times New Roman" w:hAnsi="Times New Roman" w:cs="Times New Roman"/>
                <w:sz w:val="24"/>
                <w:szCs w:val="24"/>
              </w:rPr>
              <w:t>Дунковиця</w:t>
            </w:r>
            <w:proofErr w:type="spellEnd"/>
            <w:r>
              <w:rPr>
                <w:rFonts w:ascii="Times New Roman" w:hAnsi="Times New Roman" w:cs="Times New Roman"/>
                <w:sz w:val="24"/>
                <w:szCs w:val="24"/>
              </w:rPr>
              <w:t xml:space="preserve"> </w:t>
            </w:r>
            <w:r w:rsidRPr="00577A9C">
              <w:rPr>
                <w:rFonts w:ascii="Times New Roman" w:hAnsi="Times New Roman" w:cs="Times New Roman"/>
                <w:sz w:val="24"/>
                <w:szCs w:val="24"/>
              </w:rPr>
              <w:t xml:space="preserve">є: </w:t>
            </w:r>
          </w:p>
          <w:p w14:paraId="1F875782" w14:textId="77777777" w:rsidR="00410296" w:rsidRPr="00577A9C" w:rsidRDefault="00410296" w:rsidP="00410296">
            <w:pPr>
              <w:widowControl w:val="0"/>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577A9C">
              <w:rPr>
                <w:rFonts w:ascii="Times New Roman" w:hAnsi="Times New Roman" w:cs="Times New Roman"/>
                <w:sz w:val="24"/>
                <w:szCs w:val="24"/>
              </w:rPr>
              <w:t>безконтейнерною</w:t>
            </w:r>
            <w:proofErr w:type="spellEnd"/>
            <w:r w:rsidRPr="00577A9C">
              <w:rPr>
                <w:rFonts w:ascii="Times New Roman" w:hAnsi="Times New Roman" w:cs="Times New Roman"/>
                <w:sz w:val="24"/>
                <w:szCs w:val="24"/>
              </w:rPr>
              <w:t>, а саме збирання та перевезення побутових відходів з кожного домогосподарства або групи домогосподарств</w:t>
            </w:r>
            <w:r>
              <w:rPr>
                <w:rFonts w:ascii="Times New Roman" w:hAnsi="Times New Roman" w:cs="Times New Roman"/>
                <w:sz w:val="24"/>
                <w:szCs w:val="24"/>
              </w:rPr>
              <w:t xml:space="preserve"> та підприємств, установ, організацій</w:t>
            </w:r>
            <w:r w:rsidRPr="00577A9C">
              <w:rPr>
                <w:rFonts w:ascii="Times New Roman" w:hAnsi="Times New Roman" w:cs="Times New Roman"/>
                <w:sz w:val="24"/>
                <w:szCs w:val="24"/>
              </w:rPr>
              <w:t>. Споживач послуг відповідно графіку збирання та перевезення побутових відходів зобов’язаній виставити у місцях погоджених з Виконавцем послуг закрити ємності (пакети або мішки) з відходами</w:t>
            </w:r>
            <w:r>
              <w:rPr>
                <w:rFonts w:ascii="Times New Roman" w:hAnsi="Times New Roman" w:cs="Times New Roman"/>
                <w:sz w:val="24"/>
                <w:szCs w:val="24"/>
              </w:rPr>
              <w:t>.</w:t>
            </w:r>
          </w:p>
          <w:p w14:paraId="2634D312" w14:textId="77777777" w:rsidR="00410296" w:rsidRPr="00577A9C" w:rsidRDefault="00410296" w:rsidP="00410296">
            <w:pPr>
              <w:widowControl w:val="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77A9C">
              <w:rPr>
                <w:rFonts w:ascii="Times New Roman" w:hAnsi="Times New Roman" w:cs="Times New Roman"/>
                <w:sz w:val="24"/>
                <w:szCs w:val="24"/>
              </w:rPr>
              <w:t xml:space="preserve"> </w:t>
            </w:r>
          </w:p>
          <w:p w14:paraId="53921FE5" w14:textId="77777777" w:rsidR="00410296" w:rsidRPr="00577A9C" w:rsidRDefault="00410296" w:rsidP="00614FCE">
            <w:pPr>
              <w:widowControl w:val="0"/>
              <w:autoSpaceDE w:val="0"/>
              <w:autoSpaceDN w:val="0"/>
              <w:adjustRightInd w:val="0"/>
              <w:spacing w:line="240" w:lineRule="auto"/>
              <w:jc w:val="both"/>
              <w:rPr>
                <w:rFonts w:ascii="Times New Roman" w:hAnsi="Times New Roman" w:cs="Times New Roman"/>
                <w:sz w:val="24"/>
                <w:szCs w:val="24"/>
              </w:rPr>
            </w:pPr>
          </w:p>
        </w:tc>
      </w:tr>
      <w:tr w:rsidR="00410296" w:rsidRPr="00577A9C" w14:paraId="26A18BF4" w14:textId="77777777" w:rsidTr="00614FCE">
        <w:trPr>
          <w:trHeight w:val="347"/>
        </w:trPr>
        <w:tc>
          <w:tcPr>
            <w:tcW w:w="4077" w:type="dxa"/>
          </w:tcPr>
          <w:p w14:paraId="1E68F577" w14:textId="77777777" w:rsidR="00410296" w:rsidRPr="00577A9C" w:rsidRDefault="00410296" w:rsidP="00614FCE">
            <w:pPr>
              <w:spacing w:line="240" w:lineRule="auto"/>
              <w:rPr>
                <w:rFonts w:ascii="Times New Roman" w:hAnsi="Times New Roman" w:cs="Times New Roman"/>
                <w:sz w:val="24"/>
                <w:szCs w:val="24"/>
              </w:rPr>
            </w:pPr>
            <w:r w:rsidRPr="00577A9C">
              <w:rPr>
                <w:rFonts w:ascii="Times New Roman" w:hAnsi="Times New Roman" w:cs="Times New Roman"/>
                <w:sz w:val="24"/>
                <w:szCs w:val="24"/>
              </w:rPr>
              <w:t>15. Питання, що не визначені конкурсною документацію</w:t>
            </w:r>
          </w:p>
        </w:tc>
        <w:tc>
          <w:tcPr>
            <w:tcW w:w="5387" w:type="dxa"/>
          </w:tcPr>
          <w:p w14:paraId="3B9D8FC7" w14:textId="77777777" w:rsidR="00410296" w:rsidRPr="00577A9C" w:rsidRDefault="00410296" w:rsidP="00614FCE">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Всі інші питання, що не врегульовані конкурсною документацією, вирішуються у відповідності до чинного законодавства в сфері надання послуг з поводженням з побутовими відходами.</w:t>
            </w:r>
          </w:p>
        </w:tc>
      </w:tr>
    </w:tbl>
    <w:p w14:paraId="1E82CE22" w14:textId="77777777" w:rsidR="00410296" w:rsidRPr="00577A9C" w:rsidRDefault="00410296" w:rsidP="00410296">
      <w:pPr>
        <w:spacing w:line="240" w:lineRule="auto"/>
        <w:rPr>
          <w:rFonts w:ascii="Times New Roman" w:hAnsi="Times New Roman" w:cs="Times New Roman"/>
          <w:sz w:val="24"/>
          <w:szCs w:val="24"/>
        </w:rPr>
      </w:pPr>
    </w:p>
    <w:p w14:paraId="1B2AB490" w14:textId="77777777" w:rsidR="00410296" w:rsidRPr="00577A9C" w:rsidRDefault="00410296" w:rsidP="00410296">
      <w:pPr>
        <w:spacing w:line="240" w:lineRule="auto"/>
        <w:rPr>
          <w:rFonts w:ascii="Times New Roman" w:hAnsi="Times New Roman" w:cs="Times New Roman"/>
          <w:sz w:val="24"/>
          <w:szCs w:val="24"/>
        </w:rPr>
      </w:pPr>
    </w:p>
    <w:p w14:paraId="505DB35B" w14:textId="77777777" w:rsidR="00410296" w:rsidRPr="00577A9C" w:rsidRDefault="00410296" w:rsidP="00410296">
      <w:pPr>
        <w:spacing w:line="240" w:lineRule="auto"/>
        <w:jc w:val="center"/>
        <w:rPr>
          <w:rFonts w:ascii="Times New Roman" w:hAnsi="Times New Roman" w:cs="Times New Roman"/>
          <w:sz w:val="24"/>
          <w:szCs w:val="24"/>
        </w:rPr>
      </w:pPr>
      <w:r w:rsidRPr="00577A9C">
        <w:rPr>
          <w:rFonts w:ascii="Times New Roman" w:hAnsi="Times New Roman" w:cs="Times New Roman"/>
          <w:sz w:val="24"/>
          <w:szCs w:val="24"/>
        </w:rPr>
        <w:t xml:space="preserve">                                                                                                                                    </w:t>
      </w:r>
    </w:p>
    <w:p w14:paraId="35B688FE" w14:textId="77777777" w:rsidR="00410296" w:rsidRPr="00577A9C" w:rsidRDefault="00410296" w:rsidP="00410296">
      <w:pPr>
        <w:spacing w:line="240" w:lineRule="auto"/>
        <w:jc w:val="center"/>
        <w:rPr>
          <w:rFonts w:ascii="Times New Roman" w:hAnsi="Times New Roman" w:cs="Times New Roman"/>
          <w:sz w:val="24"/>
          <w:szCs w:val="24"/>
        </w:rPr>
      </w:pPr>
    </w:p>
    <w:p w14:paraId="36B2576F" w14:textId="77777777" w:rsidR="00410296" w:rsidRPr="00577A9C" w:rsidRDefault="00410296" w:rsidP="00410296">
      <w:pPr>
        <w:spacing w:line="240" w:lineRule="auto"/>
        <w:jc w:val="center"/>
        <w:rPr>
          <w:rFonts w:ascii="Times New Roman" w:hAnsi="Times New Roman" w:cs="Times New Roman"/>
          <w:sz w:val="24"/>
          <w:szCs w:val="24"/>
        </w:rPr>
      </w:pPr>
    </w:p>
    <w:p w14:paraId="72D10B06" w14:textId="77777777" w:rsidR="00410296" w:rsidRPr="00577A9C" w:rsidRDefault="00410296" w:rsidP="00410296">
      <w:pPr>
        <w:spacing w:line="240" w:lineRule="auto"/>
        <w:jc w:val="center"/>
        <w:rPr>
          <w:rFonts w:ascii="Times New Roman" w:hAnsi="Times New Roman" w:cs="Times New Roman"/>
          <w:sz w:val="24"/>
          <w:szCs w:val="24"/>
        </w:rPr>
      </w:pPr>
    </w:p>
    <w:p w14:paraId="58A0CCE1" w14:textId="77777777" w:rsidR="00410296" w:rsidRPr="00577A9C" w:rsidRDefault="00410296" w:rsidP="00410296">
      <w:pPr>
        <w:spacing w:line="240" w:lineRule="auto"/>
        <w:jc w:val="center"/>
        <w:rPr>
          <w:rFonts w:ascii="Times New Roman" w:hAnsi="Times New Roman" w:cs="Times New Roman"/>
          <w:sz w:val="24"/>
          <w:szCs w:val="24"/>
        </w:rPr>
      </w:pPr>
    </w:p>
    <w:p w14:paraId="2BE0BC91" w14:textId="77777777" w:rsidR="00410296" w:rsidRPr="00577A9C" w:rsidRDefault="00410296" w:rsidP="00410296">
      <w:pPr>
        <w:spacing w:line="240" w:lineRule="auto"/>
        <w:jc w:val="center"/>
        <w:rPr>
          <w:rFonts w:ascii="Times New Roman" w:hAnsi="Times New Roman" w:cs="Times New Roman"/>
          <w:sz w:val="24"/>
          <w:szCs w:val="24"/>
        </w:rPr>
      </w:pPr>
    </w:p>
    <w:p w14:paraId="67AEBE92" w14:textId="77777777" w:rsidR="00410296" w:rsidRPr="00577A9C" w:rsidRDefault="00410296" w:rsidP="00410296">
      <w:pPr>
        <w:spacing w:line="240" w:lineRule="auto"/>
        <w:jc w:val="center"/>
        <w:rPr>
          <w:rFonts w:ascii="Times New Roman" w:hAnsi="Times New Roman" w:cs="Times New Roman"/>
          <w:sz w:val="24"/>
          <w:szCs w:val="24"/>
        </w:rPr>
      </w:pPr>
    </w:p>
    <w:p w14:paraId="35D1D436" w14:textId="77777777" w:rsidR="00410296" w:rsidRPr="00577A9C" w:rsidRDefault="00410296" w:rsidP="00410296">
      <w:pPr>
        <w:spacing w:line="240" w:lineRule="auto"/>
        <w:jc w:val="center"/>
        <w:rPr>
          <w:rFonts w:ascii="Times New Roman" w:hAnsi="Times New Roman" w:cs="Times New Roman"/>
          <w:sz w:val="24"/>
          <w:szCs w:val="24"/>
        </w:rPr>
      </w:pPr>
    </w:p>
    <w:p w14:paraId="4DC6E80B" w14:textId="77777777" w:rsidR="00410296" w:rsidRPr="00577A9C" w:rsidRDefault="00410296" w:rsidP="00410296">
      <w:pPr>
        <w:spacing w:line="240" w:lineRule="auto"/>
        <w:jc w:val="center"/>
        <w:rPr>
          <w:rFonts w:ascii="Times New Roman" w:hAnsi="Times New Roman" w:cs="Times New Roman"/>
          <w:sz w:val="24"/>
          <w:szCs w:val="24"/>
        </w:rPr>
      </w:pPr>
    </w:p>
    <w:p w14:paraId="62C0D253" w14:textId="77777777" w:rsidR="00410296" w:rsidRPr="00577A9C" w:rsidRDefault="00410296" w:rsidP="00410296">
      <w:pPr>
        <w:spacing w:line="240" w:lineRule="auto"/>
        <w:jc w:val="center"/>
        <w:rPr>
          <w:rFonts w:ascii="Times New Roman" w:hAnsi="Times New Roman" w:cs="Times New Roman"/>
          <w:sz w:val="24"/>
          <w:szCs w:val="24"/>
        </w:rPr>
      </w:pPr>
    </w:p>
    <w:p w14:paraId="1A519C50" w14:textId="77777777" w:rsidR="00410296" w:rsidRPr="00577A9C" w:rsidRDefault="00410296" w:rsidP="00410296">
      <w:pPr>
        <w:spacing w:line="240" w:lineRule="auto"/>
        <w:jc w:val="center"/>
        <w:rPr>
          <w:rFonts w:ascii="Times New Roman" w:hAnsi="Times New Roman" w:cs="Times New Roman"/>
          <w:sz w:val="24"/>
          <w:szCs w:val="24"/>
        </w:rPr>
      </w:pPr>
    </w:p>
    <w:p w14:paraId="47E65A97" w14:textId="77777777" w:rsidR="00410296" w:rsidRPr="00577A9C" w:rsidRDefault="00410296" w:rsidP="00410296">
      <w:pPr>
        <w:spacing w:line="240" w:lineRule="auto"/>
        <w:jc w:val="center"/>
        <w:rPr>
          <w:rFonts w:ascii="Times New Roman" w:hAnsi="Times New Roman" w:cs="Times New Roman"/>
          <w:sz w:val="24"/>
          <w:szCs w:val="24"/>
        </w:rPr>
      </w:pPr>
    </w:p>
    <w:p w14:paraId="6B2E2F2A" w14:textId="77777777" w:rsidR="00410296" w:rsidRPr="00577A9C" w:rsidRDefault="00410296" w:rsidP="00410296">
      <w:pPr>
        <w:spacing w:line="240" w:lineRule="auto"/>
        <w:jc w:val="center"/>
        <w:rPr>
          <w:rFonts w:ascii="Times New Roman" w:hAnsi="Times New Roman" w:cs="Times New Roman"/>
          <w:sz w:val="24"/>
          <w:szCs w:val="24"/>
        </w:rPr>
      </w:pPr>
    </w:p>
    <w:p w14:paraId="65D45611" w14:textId="77777777" w:rsidR="00410296" w:rsidRPr="00577A9C" w:rsidRDefault="00410296" w:rsidP="00410296">
      <w:pPr>
        <w:spacing w:line="240" w:lineRule="auto"/>
        <w:jc w:val="center"/>
        <w:rPr>
          <w:rFonts w:ascii="Times New Roman" w:hAnsi="Times New Roman" w:cs="Times New Roman"/>
          <w:sz w:val="24"/>
          <w:szCs w:val="24"/>
        </w:rPr>
      </w:pPr>
    </w:p>
    <w:p w14:paraId="1DF6B51A" w14:textId="77777777" w:rsidR="00410296" w:rsidRDefault="00410296" w:rsidP="00410296">
      <w:pPr>
        <w:spacing w:line="240" w:lineRule="auto"/>
        <w:rPr>
          <w:rFonts w:ascii="Times New Roman" w:hAnsi="Times New Roman" w:cs="Times New Roman"/>
          <w:sz w:val="24"/>
          <w:szCs w:val="24"/>
        </w:rPr>
      </w:pPr>
    </w:p>
    <w:p w14:paraId="1C8E61A4" w14:textId="77777777" w:rsidR="00410296" w:rsidRPr="005B58CE" w:rsidRDefault="00410296" w:rsidP="00410296">
      <w:pPr>
        <w:jc w:val="center"/>
        <w:rPr>
          <w:rFonts w:ascii="Times New Roman" w:hAnsi="Times New Roman" w:cs="Times New Roman"/>
          <w:sz w:val="24"/>
          <w:szCs w:val="24"/>
        </w:rPr>
      </w:pPr>
      <w:r>
        <w:t xml:space="preserve">                                                                              </w:t>
      </w:r>
      <w:r>
        <w:tab/>
      </w:r>
      <w:r>
        <w:tab/>
      </w:r>
      <w:r>
        <w:tab/>
      </w:r>
      <w:r w:rsidRPr="005B58CE">
        <w:rPr>
          <w:rFonts w:ascii="Times New Roman" w:hAnsi="Times New Roman" w:cs="Times New Roman"/>
          <w:sz w:val="24"/>
          <w:szCs w:val="24"/>
        </w:rPr>
        <w:tab/>
        <w:t xml:space="preserve"> Додаток 1</w:t>
      </w:r>
    </w:p>
    <w:p w14:paraId="1D449717" w14:textId="77777777" w:rsidR="00410296" w:rsidRPr="005B58CE" w:rsidRDefault="00410296" w:rsidP="00410296">
      <w:pPr>
        <w:jc w:val="right"/>
        <w:rPr>
          <w:rFonts w:ascii="Times New Roman" w:hAnsi="Times New Roman" w:cs="Times New Roman"/>
          <w:sz w:val="24"/>
          <w:szCs w:val="24"/>
        </w:rPr>
      </w:pPr>
      <w:r w:rsidRPr="005B58CE">
        <w:rPr>
          <w:rFonts w:ascii="Times New Roman" w:hAnsi="Times New Roman" w:cs="Times New Roman"/>
          <w:sz w:val="24"/>
          <w:szCs w:val="24"/>
        </w:rPr>
        <w:t xml:space="preserve">                                                                                       до конкурсної документації</w:t>
      </w:r>
    </w:p>
    <w:p w14:paraId="6B64FDE8" w14:textId="77777777" w:rsidR="00410296" w:rsidRPr="005B58CE" w:rsidRDefault="00410296" w:rsidP="00410296">
      <w:pPr>
        <w:jc w:val="both"/>
        <w:rPr>
          <w:rFonts w:ascii="Times New Roman" w:hAnsi="Times New Roman" w:cs="Times New Roman"/>
          <w:sz w:val="24"/>
          <w:szCs w:val="24"/>
        </w:rPr>
      </w:pPr>
    </w:p>
    <w:p w14:paraId="1C6DA219" w14:textId="77777777" w:rsidR="00410296" w:rsidRPr="005B58CE" w:rsidRDefault="00410296" w:rsidP="00410296">
      <w:pPr>
        <w:jc w:val="center"/>
        <w:rPr>
          <w:rFonts w:ascii="Times New Roman" w:hAnsi="Times New Roman" w:cs="Times New Roman"/>
          <w:b/>
          <w:sz w:val="24"/>
          <w:szCs w:val="24"/>
        </w:rPr>
      </w:pPr>
      <w:r w:rsidRPr="005B58CE">
        <w:rPr>
          <w:rFonts w:ascii="Times New Roman" w:hAnsi="Times New Roman" w:cs="Times New Roman"/>
          <w:b/>
          <w:sz w:val="24"/>
          <w:szCs w:val="24"/>
        </w:rPr>
        <w:t>Перелік документів, оригінали та (або) засвідчені в установленому законодавством порядку  копії,  які подаються учасниками конкурсу для  підтвердження  відповідності  учасників встановленим кваліфікаційним вимогам:</w:t>
      </w:r>
    </w:p>
    <w:p w14:paraId="34F05374" w14:textId="77777777" w:rsidR="00410296" w:rsidRPr="005B58CE" w:rsidRDefault="00410296" w:rsidP="00410296">
      <w:pPr>
        <w:jc w:val="center"/>
        <w:rPr>
          <w:rFonts w:ascii="Times New Roman" w:hAnsi="Times New Roman" w:cs="Times New Roman"/>
          <w:b/>
          <w:sz w:val="24"/>
          <w:szCs w:val="24"/>
        </w:rPr>
      </w:pPr>
    </w:p>
    <w:p w14:paraId="02BE4FBA"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 xml:space="preserve">Зміст. </w:t>
      </w:r>
    </w:p>
    <w:p w14:paraId="5A054A17"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Заява на участь у конкурсі.</w:t>
      </w:r>
    </w:p>
    <w:p w14:paraId="17F8450D"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Конкурсна пропозиція.</w:t>
      </w:r>
    </w:p>
    <w:p w14:paraId="2A7DD565"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Копія Статуту суб’єкта господарювання (Учасника);</w:t>
      </w:r>
    </w:p>
    <w:p w14:paraId="38705D15"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14:paraId="49AFBCDB"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Копія свідоцтва платника податку  на додану вартість, єдиного податку (у разі наявності);</w:t>
      </w:r>
    </w:p>
    <w:p w14:paraId="75ECE94F" w14:textId="77777777" w:rsidR="00410296" w:rsidRPr="005B58CE" w:rsidRDefault="00410296" w:rsidP="00410296">
      <w:pPr>
        <w:numPr>
          <w:ilvl w:val="0"/>
          <w:numId w:val="2"/>
        </w:numPr>
        <w:spacing w:after="0" w:line="240" w:lineRule="auto"/>
        <w:jc w:val="both"/>
        <w:rPr>
          <w:rFonts w:ascii="Times New Roman" w:hAnsi="Times New Roman" w:cs="Times New Roman"/>
          <w:sz w:val="24"/>
          <w:szCs w:val="24"/>
        </w:rPr>
      </w:pPr>
      <w:r w:rsidRPr="005B58CE">
        <w:rPr>
          <w:rFonts w:ascii="Times New Roman" w:hAnsi="Times New Roman" w:cs="Times New Roman"/>
          <w:sz w:val="24"/>
          <w:szCs w:val="24"/>
        </w:rPr>
        <w:t>Довідка, складена у довільній формі, яка містить відомості про підприємство:</w:t>
      </w:r>
    </w:p>
    <w:p w14:paraId="1CBF6E0B" w14:textId="77777777" w:rsidR="00410296" w:rsidRPr="005B58CE" w:rsidRDefault="00410296" w:rsidP="00410296">
      <w:pPr>
        <w:ind w:left="360"/>
        <w:jc w:val="both"/>
        <w:rPr>
          <w:rFonts w:ascii="Times New Roman" w:hAnsi="Times New Roman" w:cs="Times New Roman"/>
          <w:sz w:val="24"/>
          <w:szCs w:val="24"/>
        </w:rPr>
      </w:pPr>
      <w:r w:rsidRPr="005B58CE">
        <w:rPr>
          <w:rFonts w:ascii="Times New Roman" w:hAnsi="Times New Roman" w:cs="Times New Roman"/>
          <w:sz w:val="24"/>
          <w:szCs w:val="24"/>
        </w:rPr>
        <w:t>а) реквізити (адреса – юридична та фактична, телефон, факс, телефон для контактів адреса електронної пошти);</w:t>
      </w:r>
    </w:p>
    <w:p w14:paraId="76ED56A9" w14:textId="77777777" w:rsidR="00410296" w:rsidRPr="005B58CE" w:rsidRDefault="00410296" w:rsidP="00410296">
      <w:pPr>
        <w:ind w:left="360"/>
        <w:jc w:val="both"/>
        <w:rPr>
          <w:rFonts w:ascii="Times New Roman" w:hAnsi="Times New Roman" w:cs="Times New Roman"/>
          <w:sz w:val="24"/>
          <w:szCs w:val="24"/>
        </w:rPr>
      </w:pPr>
      <w:r w:rsidRPr="005B58CE">
        <w:rPr>
          <w:rFonts w:ascii="Times New Roman" w:hAnsi="Times New Roman" w:cs="Times New Roman"/>
          <w:sz w:val="24"/>
          <w:szCs w:val="24"/>
        </w:rPr>
        <w:t>б) керівний  склад (посада,  ім’я,  по  батькові,  телефон  для контактів);</w:t>
      </w:r>
    </w:p>
    <w:p w14:paraId="0A229A38" w14:textId="77777777" w:rsidR="00410296" w:rsidRPr="005B58CE" w:rsidRDefault="00410296" w:rsidP="00410296">
      <w:pPr>
        <w:ind w:left="360"/>
        <w:jc w:val="both"/>
        <w:rPr>
          <w:rFonts w:ascii="Times New Roman" w:hAnsi="Times New Roman" w:cs="Times New Roman"/>
          <w:sz w:val="24"/>
          <w:szCs w:val="24"/>
        </w:rPr>
      </w:pPr>
      <w:r w:rsidRPr="005B58CE">
        <w:rPr>
          <w:rFonts w:ascii="Times New Roman" w:hAnsi="Times New Roman" w:cs="Times New Roman"/>
          <w:sz w:val="24"/>
          <w:szCs w:val="24"/>
        </w:rPr>
        <w:t>в) форма  власності  та  юридичний  статус,  організаційно-правова форма .</w:t>
      </w:r>
    </w:p>
    <w:p w14:paraId="6C82FD87"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8. Копія паспорта та ідентифікаційного коду (для фізичних осіб);</w:t>
      </w:r>
    </w:p>
    <w:p w14:paraId="7845242B"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9. Повноваження щодо підпису документів конкурсної пропозиції уповноваженою    особою підтверджуються відповідно до чинного законодавства (довіреність, доручення, наказ про призначення тощо).</w:t>
      </w:r>
    </w:p>
    <w:p w14:paraId="0F8976D7"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10. Балансовий звіт суб’єкта господарювання за останній звітній період ( для юридичної особи) або податкова декларація платника єдиного податку (для фізичної особи – підприємця);</w:t>
      </w:r>
    </w:p>
    <w:p w14:paraId="27A0DB44"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14:paraId="61088C47"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 xml:space="preserve">12. Довідка з Пенсійного фонду України про відсутність (наявність) заборгованості за </w:t>
      </w:r>
      <w:proofErr w:type="spellStart"/>
      <w:r w:rsidRPr="005B58CE">
        <w:rPr>
          <w:rFonts w:ascii="Times New Roman" w:hAnsi="Times New Roman" w:cs="Times New Roman"/>
          <w:sz w:val="24"/>
          <w:szCs w:val="24"/>
        </w:rPr>
        <w:t>платежами</w:t>
      </w:r>
      <w:proofErr w:type="spellEnd"/>
      <w:r w:rsidRPr="005B58CE">
        <w:rPr>
          <w:rFonts w:ascii="Times New Roman" w:hAnsi="Times New Roman" w:cs="Times New Roman"/>
          <w:sz w:val="24"/>
          <w:szCs w:val="24"/>
        </w:rPr>
        <w:t xml:space="preserve"> до Пенсійного фонду України. </w:t>
      </w:r>
    </w:p>
    <w:p w14:paraId="1FFA7210"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13. Інформація про технічний потенціал Учасника (довідка – розрахунок про наявність спеціально обладнаних транспортних засобів, які перебувають на балансі суб’єкта господарювання або орендуються Учасником, наявність власної ремонтної бази та контейнерного парку, тощо):</w:t>
      </w:r>
    </w:p>
    <w:p w14:paraId="65F6835C" w14:textId="77777777" w:rsidR="00410296" w:rsidRPr="005B58CE" w:rsidRDefault="00410296" w:rsidP="00410296">
      <w:pPr>
        <w:spacing w:after="120"/>
        <w:jc w:val="both"/>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125"/>
        <w:gridCol w:w="3739"/>
      </w:tblGrid>
      <w:tr w:rsidR="00410296" w:rsidRPr="005B58CE" w14:paraId="12491B7C" w14:textId="77777777" w:rsidTr="00614FCE">
        <w:trPr>
          <w:trHeight w:val="338"/>
        </w:trPr>
        <w:tc>
          <w:tcPr>
            <w:tcW w:w="1059" w:type="dxa"/>
          </w:tcPr>
          <w:p w14:paraId="3D1A5F6D" w14:textId="77777777" w:rsidR="00410296" w:rsidRPr="005B58CE" w:rsidRDefault="00410296" w:rsidP="00614FCE">
            <w:pPr>
              <w:rPr>
                <w:rFonts w:ascii="Times New Roman" w:hAnsi="Times New Roman" w:cs="Times New Roman"/>
                <w:sz w:val="24"/>
                <w:szCs w:val="24"/>
              </w:rPr>
            </w:pPr>
            <w:r w:rsidRPr="005B58CE">
              <w:rPr>
                <w:rFonts w:ascii="Times New Roman" w:hAnsi="Times New Roman" w:cs="Times New Roman"/>
                <w:sz w:val="24"/>
                <w:szCs w:val="24"/>
              </w:rPr>
              <w:t>№</w:t>
            </w:r>
          </w:p>
        </w:tc>
        <w:tc>
          <w:tcPr>
            <w:tcW w:w="4125" w:type="dxa"/>
          </w:tcPr>
          <w:p w14:paraId="37CBADDE" w14:textId="77777777" w:rsidR="00410296" w:rsidRPr="005B58CE" w:rsidRDefault="00410296" w:rsidP="00614FCE">
            <w:pPr>
              <w:jc w:val="center"/>
              <w:rPr>
                <w:rFonts w:ascii="Times New Roman" w:hAnsi="Times New Roman" w:cs="Times New Roman"/>
                <w:sz w:val="24"/>
                <w:szCs w:val="24"/>
              </w:rPr>
            </w:pPr>
            <w:r w:rsidRPr="005B58CE">
              <w:rPr>
                <w:rFonts w:ascii="Times New Roman" w:hAnsi="Times New Roman" w:cs="Times New Roman"/>
                <w:sz w:val="24"/>
                <w:szCs w:val="24"/>
              </w:rPr>
              <w:t>Найменування</w:t>
            </w:r>
          </w:p>
        </w:tc>
        <w:tc>
          <w:tcPr>
            <w:tcW w:w="3739" w:type="dxa"/>
          </w:tcPr>
          <w:p w14:paraId="1BD9EC40" w14:textId="77777777" w:rsidR="00410296" w:rsidRPr="005B58CE" w:rsidRDefault="00410296" w:rsidP="00614FCE">
            <w:pPr>
              <w:jc w:val="center"/>
              <w:rPr>
                <w:rFonts w:ascii="Times New Roman" w:hAnsi="Times New Roman" w:cs="Times New Roman"/>
                <w:sz w:val="24"/>
                <w:szCs w:val="24"/>
              </w:rPr>
            </w:pPr>
            <w:r w:rsidRPr="005B58CE">
              <w:rPr>
                <w:rFonts w:ascii="Times New Roman" w:hAnsi="Times New Roman" w:cs="Times New Roman"/>
                <w:sz w:val="24"/>
                <w:szCs w:val="24"/>
              </w:rPr>
              <w:t>Кількість, од.</w:t>
            </w:r>
          </w:p>
        </w:tc>
      </w:tr>
      <w:tr w:rsidR="00410296" w:rsidRPr="005B58CE" w14:paraId="1418BAA1" w14:textId="77777777" w:rsidTr="00614FCE">
        <w:trPr>
          <w:trHeight w:val="338"/>
        </w:trPr>
        <w:tc>
          <w:tcPr>
            <w:tcW w:w="8923" w:type="dxa"/>
            <w:gridSpan w:val="3"/>
          </w:tcPr>
          <w:p w14:paraId="19B01B6C" w14:textId="77777777" w:rsidR="00410296" w:rsidRPr="005B58CE" w:rsidRDefault="00410296" w:rsidP="00410296">
            <w:pPr>
              <w:numPr>
                <w:ilvl w:val="0"/>
                <w:numId w:val="3"/>
              </w:numPr>
              <w:spacing w:after="0" w:line="240" w:lineRule="auto"/>
              <w:jc w:val="center"/>
              <w:rPr>
                <w:rFonts w:ascii="Times New Roman" w:hAnsi="Times New Roman" w:cs="Times New Roman"/>
                <w:sz w:val="24"/>
                <w:szCs w:val="24"/>
              </w:rPr>
            </w:pPr>
            <w:r w:rsidRPr="005B58CE">
              <w:rPr>
                <w:rFonts w:ascii="Times New Roman" w:hAnsi="Times New Roman" w:cs="Times New Roman"/>
                <w:sz w:val="24"/>
                <w:szCs w:val="24"/>
              </w:rPr>
              <w:t>Власні механізми, транспортні засоби</w:t>
            </w:r>
          </w:p>
        </w:tc>
      </w:tr>
      <w:tr w:rsidR="00410296" w:rsidRPr="005B58CE" w14:paraId="2E81BB32" w14:textId="77777777" w:rsidTr="00614FCE">
        <w:trPr>
          <w:trHeight w:val="338"/>
        </w:trPr>
        <w:tc>
          <w:tcPr>
            <w:tcW w:w="1059" w:type="dxa"/>
          </w:tcPr>
          <w:p w14:paraId="13BC7567" w14:textId="77777777" w:rsidR="00410296" w:rsidRPr="005B58CE" w:rsidRDefault="00410296" w:rsidP="00614FCE">
            <w:pPr>
              <w:rPr>
                <w:rFonts w:ascii="Times New Roman" w:hAnsi="Times New Roman" w:cs="Times New Roman"/>
                <w:sz w:val="24"/>
                <w:szCs w:val="24"/>
              </w:rPr>
            </w:pPr>
            <w:r w:rsidRPr="005B58CE">
              <w:rPr>
                <w:rFonts w:ascii="Times New Roman" w:hAnsi="Times New Roman" w:cs="Times New Roman"/>
                <w:sz w:val="24"/>
                <w:szCs w:val="24"/>
              </w:rPr>
              <w:t>1</w:t>
            </w:r>
          </w:p>
        </w:tc>
        <w:tc>
          <w:tcPr>
            <w:tcW w:w="4125" w:type="dxa"/>
          </w:tcPr>
          <w:p w14:paraId="3FF0ABC3" w14:textId="77777777" w:rsidR="00410296" w:rsidRPr="005B58CE" w:rsidRDefault="00410296" w:rsidP="00614FCE">
            <w:pPr>
              <w:rPr>
                <w:rFonts w:ascii="Times New Roman" w:hAnsi="Times New Roman" w:cs="Times New Roman"/>
                <w:sz w:val="24"/>
                <w:szCs w:val="24"/>
              </w:rPr>
            </w:pPr>
          </w:p>
        </w:tc>
        <w:tc>
          <w:tcPr>
            <w:tcW w:w="3739" w:type="dxa"/>
          </w:tcPr>
          <w:p w14:paraId="0EFA2C4A" w14:textId="77777777" w:rsidR="00410296" w:rsidRPr="005B58CE" w:rsidRDefault="00410296" w:rsidP="00614FCE">
            <w:pPr>
              <w:rPr>
                <w:rFonts w:ascii="Times New Roman" w:hAnsi="Times New Roman" w:cs="Times New Roman"/>
                <w:sz w:val="24"/>
                <w:szCs w:val="24"/>
              </w:rPr>
            </w:pPr>
          </w:p>
        </w:tc>
      </w:tr>
      <w:tr w:rsidR="00410296" w:rsidRPr="005B58CE" w14:paraId="44D39566" w14:textId="77777777" w:rsidTr="00614FCE">
        <w:trPr>
          <w:trHeight w:val="354"/>
        </w:trPr>
        <w:tc>
          <w:tcPr>
            <w:tcW w:w="8923" w:type="dxa"/>
            <w:gridSpan w:val="3"/>
          </w:tcPr>
          <w:p w14:paraId="41F73C5D" w14:textId="77777777" w:rsidR="00410296" w:rsidRPr="005B58CE" w:rsidRDefault="00410296" w:rsidP="00410296">
            <w:pPr>
              <w:numPr>
                <w:ilvl w:val="0"/>
                <w:numId w:val="3"/>
              </w:numPr>
              <w:spacing w:after="0" w:line="240" w:lineRule="auto"/>
              <w:jc w:val="center"/>
              <w:rPr>
                <w:rFonts w:ascii="Times New Roman" w:hAnsi="Times New Roman" w:cs="Times New Roman"/>
                <w:sz w:val="24"/>
                <w:szCs w:val="24"/>
              </w:rPr>
            </w:pPr>
            <w:r w:rsidRPr="005B58CE">
              <w:rPr>
                <w:rFonts w:ascii="Times New Roman" w:hAnsi="Times New Roman" w:cs="Times New Roman"/>
                <w:sz w:val="24"/>
                <w:szCs w:val="24"/>
              </w:rPr>
              <w:t>Механізми, транспортні засоби, які орендуються та інші</w:t>
            </w:r>
          </w:p>
        </w:tc>
      </w:tr>
      <w:tr w:rsidR="00410296" w:rsidRPr="005B58CE" w14:paraId="62625037" w14:textId="77777777" w:rsidTr="00614FCE">
        <w:trPr>
          <w:trHeight w:val="338"/>
        </w:trPr>
        <w:tc>
          <w:tcPr>
            <w:tcW w:w="1059" w:type="dxa"/>
          </w:tcPr>
          <w:p w14:paraId="04174D30" w14:textId="77777777" w:rsidR="00410296" w:rsidRPr="005B58CE" w:rsidRDefault="00410296" w:rsidP="00614FCE">
            <w:pPr>
              <w:rPr>
                <w:rFonts w:ascii="Times New Roman" w:hAnsi="Times New Roman" w:cs="Times New Roman"/>
                <w:sz w:val="24"/>
                <w:szCs w:val="24"/>
              </w:rPr>
            </w:pPr>
            <w:r w:rsidRPr="005B58CE">
              <w:rPr>
                <w:rFonts w:ascii="Times New Roman" w:hAnsi="Times New Roman" w:cs="Times New Roman"/>
                <w:sz w:val="24"/>
                <w:szCs w:val="24"/>
              </w:rPr>
              <w:lastRenderedPageBreak/>
              <w:t>1</w:t>
            </w:r>
          </w:p>
        </w:tc>
        <w:tc>
          <w:tcPr>
            <w:tcW w:w="4125" w:type="dxa"/>
          </w:tcPr>
          <w:p w14:paraId="0CF8E9D5" w14:textId="77777777" w:rsidR="00410296" w:rsidRPr="005B58CE" w:rsidRDefault="00410296" w:rsidP="00614FCE">
            <w:pPr>
              <w:rPr>
                <w:rFonts w:ascii="Times New Roman" w:hAnsi="Times New Roman" w:cs="Times New Roman"/>
                <w:sz w:val="24"/>
                <w:szCs w:val="24"/>
              </w:rPr>
            </w:pPr>
          </w:p>
        </w:tc>
        <w:tc>
          <w:tcPr>
            <w:tcW w:w="3739" w:type="dxa"/>
          </w:tcPr>
          <w:p w14:paraId="442F371E" w14:textId="77777777" w:rsidR="00410296" w:rsidRPr="005B58CE" w:rsidRDefault="00410296" w:rsidP="00614FCE">
            <w:pPr>
              <w:rPr>
                <w:rFonts w:ascii="Times New Roman" w:hAnsi="Times New Roman" w:cs="Times New Roman"/>
                <w:sz w:val="24"/>
                <w:szCs w:val="24"/>
              </w:rPr>
            </w:pPr>
          </w:p>
        </w:tc>
      </w:tr>
      <w:tr w:rsidR="00410296" w:rsidRPr="005B58CE" w14:paraId="18F06469" w14:textId="77777777" w:rsidTr="00614FCE">
        <w:trPr>
          <w:trHeight w:val="338"/>
        </w:trPr>
        <w:tc>
          <w:tcPr>
            <w:tcW w:w="8923" w:type="dxa"/>
            <w:gridSpan w:val="3"/>
          </w:tcPr>
          <w:p w14:paraId="70AC3168" w14:textId="77777777" w:rsidR="00410296" w:rsidRPr="005B58CE" w:rsidRDefault="00410296" w:rsidP="00410296">
            <w:pPr>
              <w:numPr>
                <w:ilvl w:val="0"/>
                <w:numId w:val="3"/>
              </w:numPr>
              <w:spacing w:after="0" w:line="240" w:lineRule="auto"/>
              <w:jc w:val="center"/>
              <w:rPr>
                <w:rFonts w:ascii="Times New Roman" w:hAnsi="Times New Roman" w:cs="Times New Roman"/>
                <w:sz w:val="24"/>
                <w:szCs w:val="24"/>
              </w:rPr>
            </w:pPr>
            <w:r w:rsidRPr="005B58CE">
              <w:rPr>
                <w:rFonts w:ascii="Times New Roman" w:hAnsi="Times New Roman" w:cs="Times New Roman"/>
                <w:sz w:val="24"/>
                <w:szCs w:val="24"/>
              </w:rPr>
              <w:t>Наявність контейнерного парку</w:t>
            </w:r>
          </w:p>
        </w:tc>
      </w:tr>
      <w:tr w:rsidR="00410296" w:rsidRPr="005B58CE" w14:paraId="36711ED9" w14:textId="77777777" w:rsidTr="00614FCE">
        <w:trPr>
          <w:trHeight w:val="338"/>
        </w:trPr>
        <w:tc>
          <w:tcPr>
            <w:tcW w:w="1059" w:type="dxa"/>
          </w:tcPr>
          <w:p w14:paraId="5948CCE9" w14:textId="77777777" w:rsidR="00410296" w:rsidRPr="005B58CE" w:rsidRDefault="00410296" w:rsidP="00614FCE">
            <w:pPr>
              <w:rPr>
                <w:rFonts w:ascii="Times New Roman" w:hAnsi="Times New Roman" w:cs="Times New Roman"/>
                <w:sz w:val="24"/>
                <w:szCs w:val="24"/>
              </w:rPr>
            </w:pPr>
            <w:r w:rsidRPr="005B58CE">
              <w:rPr>
                <w:rFonts w:ascii="Times New Roman" w:hAnsi="Times New Roman" w:cs="Times New Roman"/>
                <w:sz w:val="24"/>
                <w:szCs w:val="24"/>
              </w:rPr>
              <w:t>1</w:t>
            </w:r>
          </w:p>
        </w:tc>
        <w:tc>
          <w:tcPr>
            <w:tcW w:w="4125" w:type="dxa"/>
          </w:tcPr>
          <w:p w14:paraId="58E9EC65" w14:textId="77777777" w:rsidR="00410296" w:rsidRPr="005B58CE" w:rsidRDefault="00410296" w:rsidP="00614FCE">
            <w:pPr>
              <w:rPr>
                <w:rFonts w:ascii="Times New Roman" w:hAnsi="Times New Roman" w:cs="Times New Roman"/>
                <w:sz w:val="24"/>
                <w:szCs w:val="24"/>
              </w:rPr>
            </w:pPr>
          </w:p>
        </w:tc>
        <w:tc>
          <w:tcPr>
            <w:tcW w:w="3739" w:type="dxa"/>
          </w:tcPr>
          <w:p w14:paraId="211ED228" w14:textId="77777777" w:rsidR="00410296" w:rsidRPr="005B58CE" w:rsidRDefault="00410296" w:rsidP="00614FCE">
            <w:pPr>
              <w:rPr>
                <w:rFonts w:ascii="Times New Roman" w:hAnsi="Times New Roman" w:cs="Times New Roman"/>
                <w:sz w:val="24"/>
                <w:szCs w:val="24"/>
              </w:rPr>
            </w:pPr>
          </w:p>
        </w:tc>
      </w:tr>
      <w:tr w:rsidR="00410296" w:rsidRPr="005B58CE" w14:paraId="768765EC" w14:textId="77777777" w:rsidTr="00614FCE">
        <w:trPr>
          <w:trHeight w:val="338"/>
        </w:trPr>
        <w:tc>
          <w:tcPr>
            <w:tcW w:w="1059" w:type="dxa"/>
          </w:tcPr>
          <w:p w14:paraId="2CB94E43" w14:textId="77777777" w:rsidR="00410296" w:rsidRPr="005B58CE" w:rsidRDefault="00410296" w:rsidP="00614FCE">
            <w:pPr>
              <w:rPr>
                <w:rFonts w:ascii="Times New Roman" w:hAnsi="Times New Roman" w:cs="Times New Roman"/>
                <w:sz w:val="24"/>
                <w:szCs w:val="24"/>
              </w:rPr>
            </w:pPr>
          </w:p>
        </w:tc>
        <w:tc>
          <w:tcPr>
            <w:tcW w:w="7864" w:type="dxa"/>
            <w:gridSpan w:val="2"/>
          </w:tcPr>
          <w:p w14:paraId="5BFC3B9A" w14:textId="77777777" w:rsidR="00410296" w:rsidRPr="005B58CE" w:rsidRDefault="00410296" w:rsidP="00614FCE">
            <w:pPr>
              <w:rPr>
                <w:rFonts w:ascii="Times New Roman" w:hAnsi="Times New Roman" w:cs="Times New Roman"/>
                <w:sz w:val="24"/>
                <w:szCs w:val="24"/>
              </w:rPr>
            </w:pPr>
            <w:r w:rsidRPr="005B58CE">
              <w:rPr>
                <w:rFonts w:ascii="Times New Roman" w:hAnsi="Times New Roman" w:cs="Times New Roman"/>
                <w:sz w:val="24"/>
                <w:szCs w:val="24"/>
              </w:rPr>
              <w:t xml:space="preserve">                       4. Наявність власної ремонтної бази (адреса)</w:t>
            </w:r>
          </w:p>
        </w:tc>
      </w:tr>
      <w:tr w:rsidR="00410296" w:rsidRPr="005B58CE" w14:paraId="5F584C43" w14:textId="77777777" w:rsidTr="00614FCE">
        <w:trPr>
          <w:trHeight w:val="338"/>
        </w:trPr>
        <w:tc>
          <w:tcPr>
            <w:tcW w:w="1059" w:type="dxa"/>
          </w:tcPr>
          <w:p w14:paraId="435E0CEA" w14:textId="77777777" w:rsidR="00410296" w:rsidRPr="005B58CE" w:rsidRDefault="00410296" w:rsidP="00614FCE">
            <w:pPr>
              <w:rPr>
                <w:rFonts w:ascii="Times New Roman" w:hAnsi="Times New Roman" w:cs="Times New Roman"/>
                <w:sz w:val="24"/>
                <w:szCs w:val="24"/>
              </w:rPr>
            </w:pPr>
          </w:p>
        </w:tc>
        <w:tc>
          <w:tcPr>
            <w:tcW w:w="7864" w:type="dxa"/>
            <w:gridSpan w:val="2"/>
          </w:tcPr>
          <w:p w14:paraId="0A22425B" w14:textId="77777777" w:rsidR="00410296" w:rsidRPr="005B58CE" w:rsidRDefault="00410296" w:rsidP="00614FCE">
            <w:pPr>
              <w:rPr>
                <w:rFonts w:ascii="Times New Roman" w:hAnsi="Times New Roman" w:cs="Times New Roman"/>
                <w:sz w:val="24"/>
                <w:szCs w:val="24"/>
              </w:rPr>
            </w:pPr>
          </w:p>
        </w:tc>
      </w:tr>
    </w:tbl>
    <w:p w14:paraId="597290D0" w14:textId="77777777" w:rsidR="00410296" w:rsidRPr="005B58CE" w:rsidRDefault="00410296" w:rsidP="00410296">
      <w:pPr>
        <w:ind w:left="708"/>
        <w:jc w:val="both"/>
        <w:rPr>
          <w:rFonts w:ascii="Times New Roman" w:hAnsi="Times New Roman" w:cs="Times New Roman"/>
          <w:color w:val="000000"/>
          <w:sz w:val="24"/>
          <w:szCs w:val="24"/>
          <w:highlight w:val="yellow"/>
        </w:rPr>
      </w:pPr>
    </w:p>
    <w:p w14:paraId="1B2A59AD"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14. Копіями свідоцтва про реєстрацію власних транспортних засобів спеціального призначення та/або договором про оренду таких  транспортних засобів.</w:t>
      </w:r>
    </w:p>
    <w:p w14:paraId="42BEFAB8"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15. Копіями протоколів перевірки технічного стану транспортних засобів спеціального призначення.</w:t>
      </w:r>
    </w:p>
    <w:p w14:paraId="33A53984"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16. Інформація про обсяги надання послуг із збирання та перевезення побутових відходів та великогабаритних  побутових відходів за 2023 рік та за одинадцять місяців 2023 року.</w:t>
      </w:r>
    </w:p>
    <w:p w14:paraId="649C3A2B" w14:textId="77777777" w:rsidR="00410296" w:rsidRPr="005B58CE" w:rsidRDefault="00410296" w:rsidP="00410296">
      <w:pPr>
        <w:spacing w:after="120"/>
        <w:jc w:val="both"/>
        <w:rPr>
          <w:rFonts w:ascii="Times New Roman" w:hAnsi="Times New Roman" w:cs="Times New Roman"/>
          <w:sz w:val="24"/>
          <w:szCs w:val="24"/>
        </w:rPr>
      </w:pPr>
      <w:r w:rsidRPr="005B58CE">
        <w:rPr>
          <w:rFonts w:ascii="Times New Roman" w:hAnsi="Times New Roman" w:cs="Times New Roman"/>
          <w:sz w:val="24"/>
          <w:szCs w:val="24"/>
        </w:rPr>
        <w:t>17. Довідка -характеристика спеціально обладнаних транспортних засобів: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440"/>
        <w:gridCol w:w="1199"/>
        <w:gridCol w:w="955"/>
        <w:gridCol w:w="1045"/>
        <w:gridCol w:w="1426"/>
        <w:gridCol w:w="1374"/>
        <w:gridCol w:w="1113"/>
      </w:tblGrid>
      <w:tr w:rsidR="00410296" w:rsidRPr="005B58CE" w14:paraId="719C7021" w14:textId="77777777" w:rsidTr="00614FCE">
        <w:tc>
          <w:tcPr>
            <w:tcW w:w="480" w:type="dxa"/>
            <w:shd w:val="clear" w:color="auto" w:fill="auto"/>
          </w:tcPr>
          <w:p w14:paraId="58706CD2" w14:textId="77777777" w:rsidR="00410296" w:rsidRPr="005B58CE" w:rsidRDefault="00410296" w:rsidP="00614FCE">
            <w:pPr>
              <w:spacing w:after="120"/>
              <w:jc w:val="both"/>
              <w:rPr>
                <w:rFonts w:ascii="Times New Roman" w:hAnsi="Times New Roman" w:cs="Times New Roman"/>
                <w:sz w:val="24"/>
                <w:szCs w:val="24"/>
              </w:rPr>
            </w:pPr>
            <w:r w:rsidRPr="005B58CE">
              <w:rPr>
                <w:rFonts w:ascii="Times New Roman" w:hAnsi="Times New Roman" w:cs="Times New Roman"/>
                <w:sz w:val="24"/>
                <w:szCs w:val="24"/>
              </w:rPr>
              <w:t>№</w:t>
            </w:r>
          </w:p>
        </w:tc>
        <w:tc>
          <w:tcPr>
            <w:tcW w:w="1346" w:type="dxa"/>
            <w:shd w:val="clear" w:color="auto" w:fill="auto"/>
          </w:tcPr>
          <w:p w14:paraId="6C0B8F06" w14:textId="77777777" w:rsidR="00410296" w:rsidRPr="005B58CE" w:rsidRDefault="00410296" w:rsidP="00614FCE">
            <w:pPr>
              <w:jc w:val="center"/>
              <w:rPr>
                <w:rFonts w:ascii="Times New Roman" w:hAnsi="Times New Roman" w:cs="Times New Roman"/>
                <w:sz w:val="24"/>
                <w:szCs w:val="24"/>
              </w:rPr>
            </w:pPr>
            <w:r w:rsidRPr="005B58CE">
              <w:rPr>
                <w:rFonts w:ascii="Times New Roman" w:hAnsi="Times New Roman" w:cs="Times New Roman"/>
                <w:sz w:val="24"/>
                <w:szCs w:val="24"/>
              </w:rPr>
              <w:t>Тип транспортного засобу,</w:t>
            </w:r>
          </w:p>
          <w:p w14:paraId="127AD81D" w14:textId="77777777" w:rsidR="00410296" w:rsidRPr="005B58CE" w:rsidRDefault="00410296" w:rsidP="00614FCE">
            <w:pPr>
              <w:spacing w:after="120"/>
              <w:jc w:val="both"/>
              <w:rPr>
                <w:rFonts w:ascii="Times New Roman" w:hAnsi="Times New Roman" w:cs="Times New Roman"/>
                <w:sz w:val="24"/>
                <w:szCs w:val="24"/>
              </w:rPr>
            </w:pPr>
            <w:r w:rsidRPr="005B58CE">
              <w:rPr>
                <w:rFonts w:ascii="Times New Roman" w:hAnsi="Times New Roman" w:cs="Times New Roman"/>
                <w:sz w:val="24"/>
                <w:szCs w:val="24"/>
              </w:rPr>
              <w:t>рік випуску</w:t>
            </w:r>
          </w:p>
        </w:tc>
        <w:tc>
          <w:tcPr>
            <w:tcW w:w="1250" w:type="dxa"/>
            <w:shd w:val="clear" w:color="auto" w:fill="auto"/>
          </w:tcPr>
          <w:p w14:paraId="0DC178A0" w14:textId="77777777" w:rsidR="00410296" w:rsidRPr="005B58CE" w:rsidRDefault="00410296" w:rsidP="00614FCE">
            <w:pPr>
              <w:spacing w:after="120"/>
              <w:jc w:val="both"/>
              <w:rPr>
                <w:rFonts w:ascii="Times New Roman" w:hAnsi="Times New Roman" w:cs="Times New Roman"/>
                <w:sz w:val="24"/>
                <w:szCs w:val="24"/>
              </w:rPr>
            </w:pPr>
            <w:proofErr w:type="spellStart"/>
            <w:r w:rsidRPr="005B58CE">
              <w:rPr>
                <w:rFonts w:ascii="Times New Roman" w:hAnsi="Times New Roman" w:cs="Times New Roman"/>
                <w:sz w:val="24"/>
                <w:szCs w:val="24"/>
              </w:rPr>
              <w:t>Вантажопід</w:t>
            </w:r>
            <w:proofErr w:type="spellEnd"/>
          </w:p>
          <w:p w14:paraId="523D4C6B" w14:textId="77777777" w:rsidR="00410296" w:rsidRPr="005B58CE" w:rsidRDefault="00410296" w:rsidP="00614FCE">
            <w:pPr>
              <w:spacing w:after="120"/>
              <w:jc w:val="both"/>
              <w:rPr>
                <w:rFonts w:ascii="Times New Roman" w:hAnsi="Times New Roman" w:cs="Times New Roman"/>
                <w:sz w:val="24"/>
                <w:szCs w:val="24"/>
              </w:rPr>
            </w:pPr>
            <w:proofErr w:type="spellStart"/>
            <w:r w:rsidRPr="005B58CE">
              <w:rPr>
                <w:rFonts w:ascii="Times New Roman" w:hAnsi="Times New Roman" w:cs="Times New Roman"/>
                <w:sz w:val="24"/>
                <w:szCs w:val="24"/>
              </w:rPr>
              <w:t>йомність</w:t>
            </w:r>
            <w:proofErr w:type="spellEnd"/>
          </w:p>
        </w:tc>
        <w:tc>
          <w:tcPr>
            <w:tcW w:w="1027" w:type="dxa"/>
            <w:shd w:val="clear" w:color="auto" w:fill="auto"/>
          </w:tcPr>
          <w:p w14:paraId="14A98ADA" w14:textId="77777777" w:rsidR="00410296" w:rsidRPr="005B58CE" w:rsidRDefault="00410296" w:rsidP="00614FCE">
            <w:pPr>
              <w:jc w:val="center"/>
              <w:rPr>
                <w:rFonts w:ascii="Times New Roman" w:hAnsi="Times New Roman" w:cs="Times New Roman"/>
                <w:sz w:val="24"/>
                <w:szCs w:val="24"/>
              </w:rPr>
            </w:pPr>
            <w:r w:rsidRPr="005B58CE">
              <w:rPr>
                <w:rFonts w:ascii="Times New Roman" w:hAnsi="Times New Roman" w:cs="Times New Roman"/>
                <w:sz w:val="24"/>
                <w:szCs w:val="24"/>
              </w:rPr>
              <w:t>Об’єм</w:t>
            </w:r>
          </w:p>
          <w:p w14:paraId="474088D7" w14:textId="77777777" w:rsidR="00410296" w:rsidRPr="005B58CE" w:rsidRDefault="00410296" w:rsidP="00614FCE">
            <w:pPr>
              <w:jc w:val="center"/>
              <w:rPr>
                <w:rFonts w:ascii="Times New Roman" w:hAnsi="Times New Roman" w:cs="Times New Roman"/>
                <w:sz w:val="24"/>
                <w:szCs w:val="24"/>
              </w:rPr>
            </w:pPr>
            <w:r w:rsidRPr="005B58CE">
              <w:rPr>
                <w:rFonts w:ascii="Times New Roman" w:hAnsi="Times New Roman" w:cs="Times New Roman"/>
                <w:sz w:val="24"/>
                <w:szCs w:val="24"/>
              </w:rPr>
              <w:t>Бункеру, м3</w:t>
            </w:r>
          </w:p>
          <w:p w14:paraId="11CE6A10" w14:textId="77777777" w:rsidR="00410296" w:rsidRPr="005B58CE" w:rsidRDefault="00410296" w:rsidP="00614FCE">
            <w:pPr>
              <w:spacing w:after="120"/>
              <w:jc w:val="both"/>
              <w:rPr>
                <w:rFonts w:ascii="Times New Roman" w:hAnsi="Times New Roman" w:cs="Times New Roman"/>
                <w:sz w:val="24"/>
                <w:szCs w:val="24"/>
              </w:rPr>
            </w:pPr>
          </w:p>
        </w:tc>
        <w:tc>
          <w:tcPr>
            <w:tcW w:w="1070" w:type="dxa"/>
            <w:shd w:val="clear" w:color="auto" w:fill="auto"/>
          </w:tcPr>
          <w:p w14:paraId="36C7A601" w14:textId="77777777" w:rsidR="00410296" w:rsidRPr="005B58CE" w:rsidRDefault="00410296" w:rsidP="00614FCE">
            <w:pPr>
              <w:spacing w:after="120"/>
              <w:jc w:val="both"/>
              <w:rPr>
                <w:rFonts w:ascii="Times New Roman" w:hAnsi="Times New Roman" w:cs="Times New Roman"/>
                <w:sz w:val="24"/>
                <w:szCs w:val="24"/>
              </w:rPr>
            </w:pPr>
            <w:r w:rsidRPr="005B58CE">
              <w:rPr>
                <w:rFonts w:ascii="Times New Roman" w:hAnsi="Times New Roman" w:cs="Times New Roman"/>
                <w:sz w:val="24"/>
                <w:szCs w:val="24"/>
              </w:rPr>
              <w:t>Наявність GPS</w:t>
            </w:r>
          </w:p>
        </w:tc>
        <w:tc>
          <w:tcPr>
            <w:tcW w:w="1334" w:type="dxa"/>
            <w:shd w:val="clear" w:color="auto" w:fill="auto"/>
          </w:tcPr>
          <w:p w14:paraId="24384510" w14:textId="77777777" w:rsidR="00410296" w:rsidRPr="005B58CE" w:rsidRDefault="00410296" w:rsidP="00614FCE">
            <w:pPr>
              <w:spacing w:after="120"/>
              <w:jc w:val="both"/>
              <w:rPr>
                <w:rFonts w:ascii="Times New Roman" w:hAnsi="Times New Roman" w:cs="Times New Roman"/>
                <w:sz w:val="24"/>
                <w:szCs w:val="24"/>
              </w:rPr>
            </w:pPr>
            <w:r w:rsidRPr="005B58CE">
              <w:rPr>
                <w:rFonts w:ascii="Times New Roman" w:hAnsi="Times New Roman" w:cs="Times New Roman"/>
                <w:sz w:val="24"/>
                <w:szCs w:val="24"/>
              </w:rPr>
              <w:t>Реєстраційний номер</w:t>
            </w:r>
          </w:p>
        </w:tc>
        <w:tc>
          <w:tcPr>
            <w:tcW w:w="1285" w:type="dxa"/>
            <w:shd w:val="clear" w:color="auto" w:fill="auto"/>
          </w:tcPr>
          <w:p w14:paraId="1DBE4258" w14:textId="77777777" w:rsidR="00410296" w:rsidRPr="005B58CE" w:rsidRDefault="00410296" w:rsidP="00614FCE">
            <w:pPr>
              <w:jc w:val="center"/>
              <w:rPr>
                <w:rFonts w:ascii="Times New Roman" w:hAnsi="Times New Roman" w:cs="Times New Roman"/>
                <w:sz w:val="24"/>
                <w:szCs w:val="24"/>
              </w:rPr>
            </w:pPr>
            <w:r w:rsidRPr="005B58CE">
              <w:rPr>
                <w:rFonts w:ascii="Times New Roman" w:hAnsi="Times New Roman" w:cs="Times New Roman"/>
                <w:sz w:val="24"/>
                <w:szCs w:val="24"/>
              </w:rPr>
              <w:t>Організація,</w:t>
            </w:r>
          </w:p>
          <w:p w14:paraId="2703E10B" w14:textId="77777777" w:rsidR="00410296" w:rsidRPr="005B58CE" w:rsidRDefault="00410296" w:rsidP="00614FCE">
            <w:pPr>
              <w:spacing w:after="120"/>
              <w:jc w:val="center"/>
              <w:rPr>
                <w:rFonts w:ascii="Times New Roman" w:hAnsi="Times New Roman" w:cs="Times New Roman"/>
                <w:sz w:val="24"/>
                <w:szCs w:val="24"/>
              </w:rPr>
            </w:pPr>
            <w:r w:rsidRPr="005B58CE">
              <w:rPr>
                <w:rFonts w:ascii="Times New Roman" w:hAnsi="Times New Roman" w:cs="Times New Roman"/>
                <w:sz w:val="24"/>
                <w:szCs w:val="24"/>
              </w:rPr>
              <w:t>якій належить  спеціально обладнаний транспортний засіб</w:t>
            </w:r>
          </w:p>
        </w:tc>
        <w:tc>
          <w:tcPr>
            <w:tcW w:w="1104" w:type="dxa"/>
            <w:shd w:val="clear" w:color="auto" w:fill="auto"/>
          </w:tcPr>
          <w:p w14:paraId="5ADD29E0" w14:textId="77777777" w:rsidR="00410296" w:rsidRPr="005B58CE" w:rsidRDefault="00410296" w:rsidP="00614FCE">
            <w:pPr>
              <w:spacing w:after="120"/>
              <w:jc w:val="center"/>
              <w:rPr>
                <w:rFonts w:ascii="Times New Roman" w:hAnsi="Times New Roman" w:cs="Times New Roman"/>
                <w:sz w:val="24"/>
                <w:szCs w:val="24"/>
              </w:rPr>
            </w:pPr>
            <w:r w:rsidRPr="005B58CE">
              <w:rPr>
                <w:rFonts w:ascii="Times New Roman" w:hAnsi="Times New Roman" w:cs="Times New Roman"/>
                <w:sz w:val="24"/>
                <w:szCs w:val="24"/>
              </w:rPr>
              <w:t>Номер телефону керівника організації</w:t>
            </w:r>
          </w:p>
        </w:tc>
      </w:tr>
      <w:tr w:rsidR="00410296" w:rsidRPr="005B58CE" w14:paraId="7D716A0D" w14:textId="77777777" w:rsidTr="00614FCE">
        <w:tc>
          <w:tcPr>
            <w:tcW w:w="480" w:type="dxa"/>
            <w:shd w:val="clear" w:color="auto" w:fill="auto"/>
          </w:tcPr>
          <w:p w14:paraId="1986A890" w14:textId="77777777" w:rsidR="00410296" w:rsidRPr="005B58CE" w:rsidRDefault="00410296" w:rsidP="00614FCE">
            <w:pPr>
              <w:spacing w:after="120"/>
              <w:jc w:val="both"/>
              <w:rPr>
                <w:rFonts w:ascii="Times New Roman" w:hAnsi="Times New Roman" w:cs="Times New Roman"/>
                <w:sz w:val="24"/>
                <w:szCs w:val="24"/>
              </w:rPr>
            </w:pPr>
          </w:p>
        </w:tc>
        <w:tc>
          <w:tcPr>
            <w:tcW w:w="1346" w:type="dxa"/>
            <w:shd w:val="clear" w:color="auto" w:fill="auto"/>
          </w:tcPr>
          <w:p w14:paraId="5DFD587A" w14:textId="77777777" w:rsidR="00410296" w:rsidRPr="005B58CE" w:rsidRDefault="00410296" w:rsidP="00614FCE">
            <w:pPr>
              <w:spacing w:after="120"/>
              <w:jc w:val="both"/>
              <w:rPr>
                <w:rFonts w:ascii="Times New Roman" w:hAnsi="Times New Roman" w:cs="Times New Roman"/>
                <w:sz w:val="24"/>
                <w:szCs w:val="24"/>
              </w:rPr>
            </w:pPr>
          </w:p>
        </w:tc>
        <w:tc>
          <w:tcPr>
            <w:tcW w:w="1250" w:type="dxa"/>
            <w:shd w:val="clear" w:color="auto" w:fill="auto"/>
          </w:tcPr>
          <w:p w14:paraId="5B383B0D" w14:textId="77777777" w:rsidR="00410296" w:rsidRPr="005B58CE" w:rsidRDefault="00410296" w:rsidP="00614FCE">
            <w:pPr>
              <w:spacing w:after="120"/>
              <w:jc w:val="both"/>
              <w:rPr>
                <w:rFonts w:ascii="Times New Roman" w:hAnsi="Times New Roman" w:cs="Times New Roman"/>
                <w:sz w:val="24"/>
                <w:szCs w:val="24"/>
              </w:rPr>
            </w:pPr>
          </w:p>
        </w:tc>
        <w:tc>
          <w:tcPr>
            <w:tcW w:w="1027" w:type="dxa"/>
            <w:shd w:val="clear" w:color="auto" w:fill="auto"/>
          </w:tcPr>
          <w:p w14:paraId="173E4FCC" w14:textId="77777777" w:rsidR="00410296" w:rsidRPr="005B58CE" w:rsidRDefault="00410296" w:rsidP="00614FCE">
            <w:pPr>
              <w:spacing w:after="120"/>
              <w:jc w:val="both"/>
              <w:rPr>
                <w:rFonts w:ascii="Times New Roman" w:hAnsi="Times New Roman" w:cs="Times New Roman"/>
                <w:sz w:val="24"/>
                <w:szCs w:val="24"/>
              </w:rPr>
            </w:pPr>
          </w:p>
        </w:tc>
        <w:tc>
          <w:tcPr>
            <w:tcW w:w="1070" w:type="dxa"/>
            <w:shd w:val="clear" w:color="auto" w:fill="auto"/>
          </w:tcPr>
          <w:p w14:paraId="4C87F211" w14:textId="77777777" w:rsidR="00410296" w:rsidRPr="005B58CE" w:rsidRDefault="00410296" w:rsidP="00614FCE">
            <w:pPr>
              <w:spacing w:after="120"/>
              <w:jc w:val="both"/>
              <w:rPr>
                <w:rFonts w:ascii="Times New Roman" w:hAnsi="Times New Roman" w:cs="Times New Roman"/>
                <w:sz w:val="24"/>
                <w:szCs w:val="24"/>
              </w:rPr>
            </w:pPr>
          </w:p>
        </w:tc>
        <w:tc>
          <w:tcPr>
            <w:tcW w:w="1334" w:type="dxa"/>
            <w:shd w:val="clear" w:color="auto" w:fill="auto"/>
          </w:tcPr>
          <w:p w14:paraId="165E4F6B" w14:textId="77777777" w:rsidR="00410296" w:rsidRPr="005B58CE" w:rsidRDefault="00410296" w:rsidP="00614FCE">
            <w:pPr>
              <w:spacing w:after="120"/>
              <w:jc w:val="both"/>
              <w:rPr>
                <w:rFonts w:ascii="Times New Roman" w:hAnsi="Times New Roman" w:cs="Times New Roman"/>
                <w:sz w:val="24"/>
                <w:szCs w:val="24"/>
              </w:rPr>
            </w:pPr>
          </w:p>
        </w:tc>
        <w:tc>
          <w:tcPr>
            <w:tcW w:w="1285" w:type="dxa"/>
            <w:shd w:val="clear" w:color="auto" w:fill="auto"/>
          </w:tcPr>
          <w:p w14:paraId="3B197C29" w14:textId="77777777" w:rsidR="00410296" w:rsidRPr="005B58CE" w:rsidRDefault="00410296" w:rsidP="00614FCE">
            <w:pPr>
              <w:spacing w:after="120"/>
              <w:jc w:val="both"/>
              <w:rPr>
                <w:rFonts w:ascii="Times New Roman" w:hAnsi="Times New Roman" w:cs="Times New Roman"/>
                <w:sz w:val="24"/>
                <w:szCs w:val="24"/>
              </w:rPr>
            </w:pPr>
          </w:p>
        </w:tc>
        <w:tc>
          <w:tcPr>
            <w:tcW w:w="1104" w:type="dxa"/>
            <w:shd w:val="clear" w:color="auto" w:fill="auto"/>
          </w:tcPr>
          <w:p w14:paraId="5BBD04E3" w14:textId="77777777" w:rsidR="00410296" w:rsidRPr="005B58CE" w:rsidRDefault="00410296" w:rsidP="00614FCE">
            <w:pPr>
              <w:spacing w:after="120"/>
              <w:jc w:val="both"/>
              <w:rPr>
                <w:rFonts w:ascii="Times New Roman" w:hAnsi="Times New Roman" w:cs="Times New Roman"/>
                <w:sz w:val="24"/>
                <w:szCs w:val="24"/>
              </w:rPr>
            </w:pPr>
          </w:p>
        </w:tc>
      </w:tr>
    </w:tbl>
    <w:p w14:paraId="02FE8304" w14:textId="77777777" w:rsidR="00410296" w:rsidRPr="005B58CE" w:rsidRDefault="00410296" w:rsidP="00410296">
      <w:pPr>
        <w:jc w:val="both"/>
        <w:rPr>
          <w:rFonts w:ascii="Times New Roman" w:hAnsi="Times New Roman" w:cs="Times New Roman"/>
          <w:sz w:val="24"/>
          <w:szCs w:val="24"/>
        </w:rPr>
      </w:pPr>
    </w:p>
    <w:p w14:paraId="78F4E187"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18.Довідка про наявне обладнання для миття транспортних засобів спеціального призначення або договір про надання відповідних послуг.</w:t>
      </w:r>
    </w:p>
    <w:p w14:paraId="657CF746"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19.Довідка щодо зберігання транспортних засобів спеціального призначення на власної території або договір про оренду такої території або договір про зберігання транспортних засобів на автостоянках.</w:t>
      </w:r>
    </w:p>
    <w:p w14:paraId="06271352"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14:paraId="241CF0EE" w14:textId="77777777" w:rsidR="00410296" w:rsidRPr="005B58CE" w:rsidRDefault="00410296" w:rsidP="00410296">
      <w:pPr>
        <w:jc w:val="both"/>
        <w:rPr>
          <w:rFonts w:ascii="Times New Roman" w:hAnsi="Times New Roman" w:cs="Times New Roman"/>
          <w:color w:val="000000"/>
          <w:sz w:val="24"/>
          <w:szCs w:val="24"/>
        </w:rPr>
      </w:pPr>
      <w:r w:rsidRPr="005B58CE">
        <w:rPr>
          <w:rFonts w:ascii="Times New Roman" w:hAnsi="Times New Roman" w:cs="Times New Roman"/>
          <w:sz w:val="24"/>
          <w:szCs w:val="24"/>
        </w:rPr>
        <w:t xml:space="preserve">21. </w:t>
      </w:r>
      <w:r w:rsidRPr="005B58CE">
        <w:rPr>
          <w:rFonts w:ascii="Times New Roman" w:hAnsi="Times New Roman" w:cs="Times New Roman"/>
          <w:color w:val="000000"/>
          <w:sz w:val="24"/>
          <w:szCs w:val="24"/>
        </w:rPr>
        <w:t xml:space="preserve">Довідки про проходження водіями щоденного медичного огляду (копія договору про медичне обслуговування, копія наказу на прийняття у штат медичного працівника, довідка про оснащення постійного спеціального приміщення для проведення щозмінного </w:t>
      </w:r>
      <w:proofErr w:type="spellStart"/>
      <w:r w:rsidRPr="005B58CE">
        <w:rPr>
          <w:rFonts w:ascii="Times New Roman" w:hAnsi="Times New Roman" w:cs="Times New Roman"/>
          <w:color w:val="000000"/>
          <w:sz w:val="24"/>
          <w:szCs w:val="24"/>
        </w:rPr>
        <w:t>передрейсового</w:t>
      </w:r>
      <w:proofErr w:type="spellEnd"/>
      <w:r w:rsidRPr="005B58CE">
        <w:rPr>
          <w:rFonts w:ascii="Times New Roman" w:hAnsi="Times New Roman" w:cs="Times New Roman"/>
          <w:color w:val="000000"/>
          <w:sz w:val="24"/>
          <w:szCs w:val="24"/>
        </w:rPr>
        <w:t xml:space="preserve"> та </w:t>
      </w:r>
      <w:proofErr w:type="spellStart"/>
      <w:r w:rsidRPr="005B58CE">
        <w:rPr>
          <w:rFonts w:ascii="Times New Roman" w:hAnsi="Times New Roman" w:cs="Times New Roman"/>
          <w:color w:val="000000"/>
          <w:sz w:val="24"/>
          <w:szCs w:val="24"/>
        </w:rPr>
        <w:t>післярейсового</w:t>
      </w:r>
      <w:proofErr w:type="spellEnd"/>
      <w:r w:rsidRPr="005B58CE">
        <w:rPr>
          <w:rFonts w:ascii="Times New Roman" w:hAnsi="Times New Roman" w:cs="Times New Roman"/>
          <w:color w:val="000000"/>
          <w:sz w:val="24"/>
          <w:szCs w:val="24"/>
        </w:rPr>
        <w:t xml:space="preserve"> медичного огляду водіїв транспортних засобів)</w:t>
      </w:r>
    </w:p>
    <w:p w14:paraId="0553A086"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22. Довідки про досвід роботи з надання послуг з збирання та перевезення побутових відходів (копія договору на проведення аналогічних робот або  договір,  лист відгук) .</w:t>
      </w:r>
    </w:p>
    <w:p w14:paraId="7441E1C9"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t>23. В разі залучення субпідрядників учасник надає довідку в довільній формі про їх залучення до надання послуг.</w:t>
      </w:r>
    </w:p>
    <w:p w14:paraId="1E7FC333" w14:textId="77777777" w:rsidR="00410296" w:rsidRPr="005B58CE" w:rsidRDefault="00410296" w:rsidP="00410296">
      <w:pPr>
        <w:jc w:val="both"/>
        <w:rPr>
          <w:rFonts w:ascii="Times New Roman" w:hAnsi="Times New Roman" w:cs="Times New Roman"/>
          <w:sz w:val="24"/>
          <w:szCs w:val="24"/>
        </w:rPr>
      </w:pPr>
      <w:r w:rsidRPr="005B58CE">
        <w:rPr>
          <w:rFonts w:ascii="Times New Roman" w:hAnsi="Times New Roman" w:cs="Times New Roman"/>
          <w:sz w:val="24"/>
          <w:szCs w:val="24"/>
        </w:rPr>
        <w:lastRenderedPageBreak/>
        <w:t xml:space="preserve">24.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висипалось з контейнерів (наприклад, наявність у штаті </w:t>
      </w:r>
      <w:proofErr w:type="spellStart"/>
      <w:r w:rsidRPr="005B58CE">
        <w:rPr>
          <w:rFonts w:ascii="Times New Roman" w:hAnsi="Times New Roman" w:cs="Times New Roman"/>
          <w:sz w:val="24"/>
          <w:szCs w:val="24"/>
        </w:rPr>
        <w:t>підбиральників</w:t>
      </w:r>
      <w:proofErr w:type="spellEnd"/>
      <w:r w:rsidRPr="005B58CE">
        <w:rPr>
          <w:rFonts w:ascii="Times New Roman" w:hAnsi="Times New Roman" w:cs="Times New Roman"/>
          <w:sz w:val="24"/>
          <w:szCs w:val="24"/>
        </w:rPr>
        <w:t xml:space="preserve"> сміття або включення до посадових обов’язків водіїв підбирання сміття та чистки сміттєпроводів).</w:t>
      </w:r>
    </w:p>
    <w:p w14:paraId="267033A7" w14:textId="77777777" w:rsidR="00410296" w:rsidRPr="005B58CE" w:rsidRDefault="00410296" w:rsidP="00410296">
      <w:pPr>
        <w:spacing w:after="120"/>
        <w:jc w:val="both"/>
        <w:rPr>
          <w:rFonts w:ascii="Times New Roman" w:hAnsi="Times New Roman" w:cs="Times New Roman"/>
          <w:sz w:val="24"/>
          <w:szCs w:val="24"/>
        </w:rPr>
      </w:pPr>
      <w:r w:rsidRPr="005B58CE">
        <w:rPr>
          <w:rFonts w:ascii="Times New Roman" w:hAnsi="Times New Roman" w:cs="Times New Roman"/>
          <w:sz w:val="24"/>
          <w:szCs w:val="24"/>
        </w:rPr>
        <w:t>25. Інформація щодо кількості відходів, зібраних учасником</w:t>
      </w:r>
      <w:r w:rsidRPr="005B58CE">
        <w:rPr>
          <w:rFonts w:ascii="Times New Roman" w:hAnsi="Times New Roman" w:cs="Times New Roman"/>
          <w:color w:val="000000"/>
          <w:sz w:val="24"/>
          <w:szCs w:val="24"/>
        </w:rPr>
        <w:t xml:space="preserve"> для повторного використання як  вторинна сировина; кількість відходів, які відправляються на захоронення, тощо.</w:t>
      </w:r>
    </w:p>
    <w:p w14:paraId="397A4305" w14:textId="77777777" w:rsidR="00410296" w:rsidRPr="005B58CE" w:rsidRDefault="00410296" w:rsidP="0041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sz w:val="24"/>
          <w:szCs w:val="24"/>
          <w:lang w:eastAsia="x-none"/>
        </w:rPr>
      </w:pPr>
      <w:r w:rsidRPr="005B58CE">
        <w:rPr>
          <w:rFonts w:ascii="Times New Roman" w:hAnsi="Times New Roman" w:cs="Times New Roman"/>
          <w:b/>
          <w:sz w:val="24"/>
          <w:szCs w:val="24"/>
          <w:lang w:eastAsia="x-none"/>
        </w:rPr>
        <w:t>Документи, які надаються за бажанням учасника</w:t>
      </w:r>
    </w:p>
    <w:p w14:paraId="2269D6E2" w14:textId="77777777" w:rsidR="00410296" w:rsidRPr="005B58CE" w:rsidRDefault="00410296" w:rsidP="0041029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x-none"/>
        </w:rPr>
      </w:pPr>
      <w:r w:rsidRPr="005B58CE">
        <w:rPr>
          <w:rFonts w:ascii="Times New Roman" w:hAnsi="Times New Roman" w:cs="Times New Roman"/>
          <w:sz w:val="24"/>
          <w:szCs w:val="24"/>
          <w:lang w:eastAsia="x-none"/>
        </w:rPr>
        <w:t>-  Довідка з обслуговуючого банку про відсутність  (наявність) кредитних зобов’язань.</w:t>
      </w:r>
    </w:p>
    <w:p w14:paraId="51655B31" w14:textId="77777777" w:rsidR="00410296" w:rsidRPr="005B58CE" w:rsidRDefault="00410296" w:rsidP="00410296">
      <w:pPr>
        <w:tabs>
          <w:tab w:val="left" w:pos="0"/>
        </w:tabs>
        <w:jc w:val="both"/>
        <w:rPr>
          <w:rFonts w:ascii="Times New Roman" w:hAnsi="Times New Roman" w:cs="Times New Roman"/>
          <w:sz w:val="24"/>
          <w:szCs w:val="24"/>
        </w:rPr>
      </w:pPr>
      <w:r w:rsidRPr="005B58CE">
        <w:rPr>
          <w:rFonts w:ascii="Times New Roman" w:hAnsi="Times New Roman" w:cs="Times New Roman"/>
          <w:sz w:val="24"/>
          <w:szCs w:val="24"/>
        </w:rPr>
        <w:t>- Пропозиції щодо підвищення якості надання послуг з збирання та перевезення побутових відходів.</w:t>
      </w:r>
    </w:p>
    <w:p w14:paraId="38683E65" w14:textId="77777777" w:rsidR="00410296" w:rsidRPr="005B58CE" w:rsidRDefault="00410296" w:rsidP="00410296">
      <w:pPr>
        <w:tabs>
          <w:tab w:val="left" w:pos="0"/>
        </w:tabs>
        <w:jc w:val="both"/>
        <w:rPr>
          <w:rFonts w:ascii="Times New Roman" w:hAnsi="Times New Roman" w:cs="Times New Roman"/>
          <w:sz w:val="24"/>
          <w:szCs w:val="24"/>
        </w:rPr>
      </w:pPr>
      <w:r w:rsidRPr="005B58CE">
        <w:rPr>
          <w:rFonts w:ascii="Times New Roman" w:hAnsi="Times New Roman" w:cs="Times New Roman"/>
          <w:sz w:val="24"/>
          <w:szCs w:val="24"/>
        </w:rPr>
        <w:t xml:space="preserve">- Пропозиції щодо зниження вартості послуг із збирання та перевезення побутових відходів. </w:t>
      </w:r>
    </w:p>
    <w:p w14:paraId="122E6922" w14:textId="77777777" w:rsidR="00410296" w:rsidRPr="005B58CE" w:rsidRDefault="00410296" w:rsidP="00410296">
      <w:pPr>
        <w:tabs>
          <w:tab w:val="left" w:pos="0"/>
        </w:tabs>
        <w:jc w:val="both"/>
        <w:rPr>
          <w:rFonts w:ascii="Times New Roman" w:hAnsi="Times New Roman" w:cs="Times New Roman"/>
          <w:sz w:val="24"/>
          <w:szCs w:val="24"/>
        </w:rPr>
      </w:pPr>
      <w:r w:rsidRPr="005B58CE">
        <w:rPr>
          <w:rFonts w:ascii="Times New Roman" w:hAnsi="Times New Roman" w:cs="Times New Roman"/>
          <w:sz w:val="24"/>
          <w:szCs w:val="24"/>
        </w:rPr>
        <w:t>-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(впровадження роздільного збирання, інформація про наявність диспетчерської служби, тощо) належного рівня якості.</w:t>
      </w:r>
    </w:p>
    <w:p w14:paraId="1983F8EC" w14:textId="77777777" w:rsidR="00410296" w:rsidRPr="005B58CE" w:rsidRDefault="00410296" w:rsidP="00410296">
      <w:pPr>
        <w:tabs>
          <w:tab w:val="left" w:pos="0"/>
        </w:tabs>
        <w:jc w:val="both"/>
        <w:rPr>
          <w:rFonts w:ascii="Times New Roman" w:hAnsi="Times New Roman" w:cs="Times New Roman"/>
          <w:sz w:val="24"/>
          <w:szCs w:val="24"/>
        </w:rPr>
      </w:pPr>
      <w:r w:rsidRPr="005B58CE">
        <w:rPr>
          <w:rFonts w:ascii="Times New Roman" w:hAnsi="Times New Roman" w:cs="Times New Roman"/>
          <w:sz w:val="24"/>
          <w:szCs w:val="24"/>
        </w:rPr>
        <w:t>- Відгуки, рекомендації, відзнаки, нагороди тощо.</w:t>
      </w:r>
    </w:p>
    <w:p w14:paraId="76F138B8" w14:textId="77777777" w:rsidR="00410296" w:rsidRPr="005B58CE" w:rsidRDefault="00410296" w:rsidP="00410296">
      <w:pPr>
        <w:spacing w:after="120"/>
        <w:jc w:val="both"/>
        <w:rPr>
          <w:rFonts w:ascii="Times New Roman" w:hAnsi="Times New Roman" w:cs="Times New Roman"/>
          <w:sz w:val="24"/>
          <w:szCs w:val="24"/>
        </w:rPr>
      </w:pPr>
      <w:r w:rsidRPr="005B58CE">
        <w:rPr>
          <w:rFonts w:ascii="Times New Roman" w:hAnsi="Times New Roman" w:cs="Times New Roman"/>
          <w:b/>
          <w:bCs/>
          <w:sz w:val="24"/>
          <w:szCs w:val="24"/>
        </w:rPr>
        <w:t>Примітка:</w:t>
      </w:r>
      <w:r w:rsidRPr="005B58CE">
        <w:rPr>
          <w:rFonts w:ascii="Times New Roman" w:hAnsi="Times New Roman" w:cs="Times New Roman"/>
          <w:sz w:val="24"/>
          <w:szCs w:val="24"/>
        </w:rPr>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14:paraId="1F19D385" w14:textId="77777777" w:rsidR="00410296" w:rsidRPr="005B58CE" w:rsidRDefault="00410296" w:rsidP="00410296">
      <w:pPr>
        <w:jc w:val="center"/>
        <w:rPr>
          <w:rFonts w:ascii="Times New Roman" w:hAnsi="Times New Roman" w:cs="Times New Roman"/>
          <w:b/>
          <w:bCs/>
          <w:sz w:val="24"/>
          <w:szCs w:val="24"/>
          <w:u w:val="single"/>
          <w:bdr w:val="none" w:sz="0" w:space="0" w:color="auto" w:frame="1"/>
          <w:lang w:eastAsia="uk-UA"/>
        </w:rPr>
      </w:pPr>
      <w:r w:rsidRPr="005B58CE">
        <w:rPr>
          <w:rFonts w:ascii="Times New Roman" w:hAnsi="Times New Roman" w:cs="Times New Roman"/>
          <w:b/>
          <w:bCs/>
          <w:sz w:val="24"/>
          <w:szCs w:val="24"/>
          <w:u w:val="single"/>
          <w:bdr w:val="none" w:sz="0" w:space="0" w:color="auto" w:frame="1"/>
          <w:lang w:eastAsia="uk-UA"/>
        </w:rPr>
        <w:t>Конкурсна форма "ПРОПОЗИЦІЯ"</w:t>
      </w:r>
    </w:p>
    <w:p w14:paraId="3CD465B7" w14:textId="77777777" w:rsidR="00410296" w:rsidRPr="005B58CE" w:rsidRDefault="00410296" w:rsidP="00410296">
      <w:pPr>
        <w:jc w:val="center"/>
        <w:rPr>
          <w:rFonts w:ascii="Times New Roman" w:hAnsi="Times New Roman" w:cs="Times New Roman"/>
          <w:sz w:val="24"/>
          <w:szCs w:val="24"/>
          <w:lang w:eastAsia="uk-UA"/>
        </w:rPr>
      </w:pPr>
      <w:r w:rsidRPr="005B58CE">
        <w:rPr>
          <w:rFonts w:ascii="Times New Roman" w:hAnsi="Times New Roman" w:cs="Times New Roman"/>
          <w:sz w:val="24"/>
          <w:szCs w:val="24"/>
          <w:lang w:eastAsia="uk-UA"/>
        </w:rPr>
        <w:t>(форма, яка подається учасником на фірмовому бланку)</w:t>
      </w:r>
    </w:p>
    <w:p w14:paraId="3B4EF380" w14:textId="77777777" w:rsidR="00410296" w:rsidRPr="005B58CE" w:rsidRDefault="00410296" w:rsidP="00410296">
      <w:pPr>
        <w:jc w:val="both"/>
        <w:rPr>
          <w:rFonts w:ascii="Times New Roman" w:hAnsi="Times New Roman" w:cs="Times New Roman"/>
          <w:sz w:val="24"/>
          <w:szCs w:val="24"/>
          <w:lang w:eastAsia="uk-UA"/>
        </w:rPr>
      </w:pPr>
      <w:r w:rsidRPr="005B58CE">
        <w:rPr>
          <w:rFonts w:ascii="Times New Roman" w:hAnsi="Times New Roman" w:cs="Times New Roman"/>
          <w:sz w:val="24"/>
          <w:szCs w:val="24"/>
          <w:lang w:eastAsia="uk-UA"/>
        </w:rPr>
        <w:t> </w:t>
      </w:r>
      <w:r w:rsidRPr="005B58CE">
        <w:rPr>
          <w:rFonts w:ascii="Times New Roman" w:hAnsi="Times New Roman" w:cs="Times New Roman"/>
          <w:sz w:val="24"/>
          <w:szCs w:val="24"/>
          <w:lang w:eastAsia="uk-UA"/>
        </w:rPr>
        <w:tab/>
        <w:t>Ми, (</w:t>
      </w:r>
      <w:r w:rsidRPr="005B58CE">
        <w:rPr>
          <w:rFonts w:ascii="Times New Roman" w:hAnsi="Times New Roman" w:cs="Times New Roman"/>
          <w:b/>
          <w:bCs/>
          <w:sz w:val="24"/>
          <w:szCs w:val="24"/>
          <w:bdr w:val="none" w:sz="0" w:space="0" w:color="auto" w:frame="1"/>
          <w:lang w:eastAsia="uk-UA"/>
        </w:rPr>
        <w:t>назва учасника</w:t>
      </w:r>
      <w:r w:rsidRPr="005B58CE">
        <w:rPr>
          <w:rFonts w:ascii="Times New Roman" w:hAnsi="Times New Roman" w:cs="Times New Roman"/>
          <w:sz w:val="24"/>
          <w:szCs w:val="24"/>
          <w:lang w:eastAsia="uk-UA"/>
        </w:rPr>
        <w:t xml:space="preserve">), надаємо свою пропозицію щодо участі у конкурсі на визначення суб’єктів господарювання на здійснення операцій із збирання та перевезення побутових відходів з території сіл </w:t>
      </w:r>
      <w:r>
        <w:rPr>
          <w:rFonts w:ascii="Times New Roman" w:hAnsi="Times New Roman" w:cs="Times New Roman"/>
          <w:sz w:val="24"/>
          <w:szCs w:val="24"/>
          <w:lang w:eastAsia="uk-UA"/>
        </w:rPr>
        <w:t xml:space="preserve">Хмільник, Воловиця, </w:t>
      </w:r>
      <w:proofErr w:type="spellStart"/>
      <w:r>
        <w:rPr>
          <w:rFonts w:ascii="Times New Roman" w:hAnsi="Times New Roman" w:cs="Times New Roman"/>
          <w:sz w:val="24"/>
          <w:szCs w:val="24"/>
          <w:lang w:eastAsia="uk-UA"/>
        </w:rPr>
        <w:t>Богарвеиця</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Кам’янське</w:t>
      </w:r>
      <w:proofErr w:type="spellEnd"/>
      <w:r>
        <w:rPr>
          <w:rFonts w:ascii="Times New Roman" w:hAnsi="Times New Roman" w:cs="Times New Roman"/>
          <w:sz w:val="24"/>
          <w:szCs w:val="24"/>
          <w:lang w:eastAsia="uk-UA"/>
        </w:rPr>
        <w:t xml:space="preserve">, Сільце, Мідяниця, </w:t>
      </w:r>
      <w:proofErr w:type="spellStart"/>
      <w:r>
        <w:rPr>
          <w:rFonts w:ascii="Times New Roman" w:hAnsi="Times New Roman" w:cs="Times New Roman"/>
          <w:sz w:val="24"/>
          <w:szCs w:val="24"/>
          <w:lang w:eastAsia="uk-UA"/>
        </w:rPr>
        <w:t>Дунковиця</w:t>
      </w:r>
      <w:proofErr w:type="spellEnd"/>
      <w:r>
        <w:rPr>
          <w:rFonts w:ascii="Times New Roman" w:hAnsi="Times New Roman" w:cs="Times New Roman"/>
          <w:sz w:val="24"/>
          <w:szCs w:val="24"/>
          <w:lang w:eastAsia="uk-UA"/>
        </w:rPr>
        <w:t xml:space="preserve">, Арданово </w:t>
      </w:r>
      <w:proofErr w:type="spellStart"/>
      <w:r>
        <w:rPr>
          <w:rFonts w:ascii="Times New Roman" w:hAnsi="Times New Roman" w:cs="Times New Roman"/>
          <w:sz w:val="24"/>
          <w:szCs w:val="24"/>
          <w:lang w:eastAsia="uk-UA"/>
        </w:rPr>
        <w:t>Кам’янської</w:t>
      </w:r>
      <w:proofErr w:type="spellEnd"/>
      <w:r>
        <w:rPr>
          <w:rFonts w:ascii="Times New Roman" w:hAnsi="Times New Roman" w:cs="Times New Roman"/>
          <w:sz w:val="24"/>
          <w:szCs w:val="24"/>
          <w:lang w:eastAsia="uk-UA"/>
        </w:rPr>
        <w:t xml:space="preserve"> сільської територіальної громади Берегівського району Закарпатської області.</w:t>
      </w:r>
    </w:p>
    <w:p w14:paraId="5EE03D0E" w14:textId="77777777" w:rsidR="00410296" w:rsidRPr="005B58CE" w:rsidRDefault="00410296" w:rsidP="00410296">
      <w:pPr>
        <w:ind w:firstLine="708"/>
        <w:jc w:val="both"/>
        <w:rPr>
          <w:rFonts w:ascii="Times New Roman" w:hAnsi="Times New Roman" w:cs="Times New Roman"/>
          <w:sz w:val="24"/>
          <w:szCs w:val="24"/>
          <w:lang w:eastAsia="uk-UA"/>
        </w:rPr>
      </w:pPr>
      <w:r w:rsidRPr="005B58CE">
        <w:rPr>
          <w:rFonts w:ascii="Times New Roman" w:hAnsi="Times New Roman" w:cs="Times New Roman"/>
          <w:sz w:val="24"/>
          <w:szCs w:val="24"/>
          <w:lang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14:paraId="5B932DD5" w14:textId="77777777" w:rsidR="00410296" w:rsidRPr="005B58CE" w:rsidRDefault="00410296" w:rsidP="00410296">
      <w:pPr>
        <w:ind w:firstLine="708"/>
        <w:jc w:val="both"/>
        <w:rPr>
          <w:rFonts w:ascii="Times New Roman" w:hAnsi="Times New Roman" w:cs="Times New Roman"/>
          <w:sz w:val="24"/>
          <w:szCs w:val="24"/>
          <w:lang w:eastAsia="uk-UA"/>
        </w:rPr>
      </w:pPr>
      <w:r w:rsidRPr="005B58CE">
        <w:rPr>
          <w:rFonts w:ascii="Times New Roman" w:hAnsi="Times New Roman" w:cs="Times New Roman"/>
          <w:sz w:val="24"/>
          <w:szCs w:val="24"/>
          <w:lang w:eastAsia="uk-UA"/>
        </w:rPr>
        <w:t>Ми погоджуємося з умовами, що Ви можете відхилити нашу пропозицію згідно з умовами конкурсної документації, та розуміємо, що Ви не обмежені у прийнятті будь-якої іншої пропозиції з більш вигідними для Вас умовами.</w:t>
      </w:r>
    </w:p>
    <w:p w14:paraId="385225DD" w14:textId="77777777" w:rsidR="00410296" w:rsidRPr="005B58CE" w:rsidRDefault="00410296" w:rsidP="00410296">
      <w:pPr>
        <w:ind w:firstLine="708"/>
        <w:jc w:val="both"/>
        <w:rPr>
          <w:rFonts w:ascii="Times New Roman" w:hAnsi="Times New Roman" w:cs="Times New Roman"/>
          <w:sz w:val="24"/>
          <w:szCs w:val="24"/>
          <w:lang w:eastAsia="uk-UA"/>
        </w:rPr>
      </w:pPr>
      <w:r w:rsidRPr="005B58CE">
        <w:rPr>
          <w:rFonts w:ascii="Times New Roman" w:hAnsi="Times New Roman" w:cs="Times New Roman"/>
          <w:sz w:val="24"/>
          <w:szCs w:val="24"/>
          <w:lang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14:paraId="42834ED3" w14:textId="77777777" w:rsidR="00410296" w:rsidRPr="005B58CE" w:rsidRDefault="00410296" w:rsidP="00410296">
      <w:pPr>
        <w:ind w:firstLine="708"/>
        <w:jc w:val="both"/>
        <w:rPr>
          <w:rFonts w:ascii="Times New Roman" w:hAnsi="Times New Roman" w:cs="Times New Roman"/>
          <w:sz w:val="24"/>
          <w:szCs w:val="24"/>
          <w:lang w:eastAsia="uk-UA"/>
        </w:rPr>
      </w:pPr>
      <w:r w:rsidRPr="005B58CE">
        <w:rPr>
          <w:rFonts w:ascii="Times New Roman" w:hAnsi="Times New Roman" w:cs="Times New Roman"/>
          <w:sz w:val="24"/>
          <w:szCs w:val="24"/>
          <w:lang w:eastAsia="uk-UA"/>
        </w:rPr>
        <w:t>Посада, прізвище, ініціали, підпис уповноваженої особи учасника, завірені печаткою</w:t>
      </w:r>
    </w:p>
    <w:p w14:paraId="4273CFB1" w14:textId="77777777" w:rsidR="00410296" w:rsidRPr="005B58CE" w:rsidRDefault="00410296" w:rsidP="00410296">
      <w:pPr>
        <w:jc w:val="center"/>
        <w:rPr>
          <w:rFonts w:ascii="Times New Roman" w:hAnsi="Times New Roman" w:cs="Times New Roman"/>
          <w:sz w:val="24"/>
          <w:szCs w:val="24"/>
          <w:lang w:eastAsia="uk-UA"/>
        </w:rPr>
      </w:pPr>
      <w:r w:rsidRPr="005B58CE">
        <w:rPr>
          <w:rFonts w:ascii="Times New Roman" w:hAnsi="Times New Roman" w:cs="Times New Roman"/>
          <w:b/>
          <w:bCs/>
          <w:sz w:val="24"/>
          <w:szCs w:val="24"/>
          <w:bdr w:val="none" w:sz="0" w:space="0" w:color="auto" w:frame="1"/>
          <w:lang w:eastAsia="uk-UA"/>
        </w:rPr>
        <w:lastRenderedPageBreak/>
        <w:t>Заявка: для отримання конкурсної документації учасникам конкурсу необхідно подати контактній особі  заяву на участь у конкурсі встановленого зразка:</w:t>
      </w:r>
    </w:p>
    <w:p w14:paraId="6FF38760" w14:textId="77777777" w:rsidR="00410296" w:rsidRPr="005B58CE" w:rsidRDefault="00410296" w:rsidP="00410296">
      <w:pPr>
        <w:jc w:val="center"/>
        <w:rPr>
          <w:rFonts w:ascii="Times New Roman" w:hAnsi="Times New Roman" w:cs="Times New Roman"/>
          <w:b/>
          <w:bCs/>
          <w:sz w:val="24"/>
          <w:szCs w:val="24"/>
          <w:bdr w:val="none" w:sz="0" w:space="0" w:color="auto" w:frame="1"/>
          <w:lang w:eastAsia="uk-UA"/>
        </w:rPr>
      </w:pPr>
    </w:p>
    <w:p w14:paraId="6C9D520D" w14:textId="77777777" w:rsidR="00410296" w:rsidRPr="005B58CE" w:rsidRDefault="00410296" w:rsidP="00410296">
      <w:pPr>
        <w:jc w:val="center"/>
        <w:rPr>
          <w:rFonts w:ascii="Times New Roman" w:hAnsi="Times New Roman" w:cs="Times New Roman"/>
          <w:sz w:val="24"/>
          <w:szCs w:val="24"/>
          <w:lang w:eastAsia="uk-UA"/>
        </w:rPr>
      </w:pPr>
      <w:r w:rsidRPr="005B58CE">
        <w:rPr>
          <w:rFonts w:ascii="Times New Roman" w:hAnsi="Times New Roman" w:cs="Times New Roman"/>
          <w:b/>
          <w:bCs/>
          <w:sz w:val="24"/>
          <w:szCs w:val="24"/>
          <w:bdr w:val="none" w:sz="0" w:space="0" w:color="auto" w:frame="1"/>
          <w:lang w:eastAsia="uk-UA"/>
        </w:rPr>
        <w:t>ЗРАЗОК</w:t>
      </w:r>
    </w:p>
    <w:p w14:paraId="6A61B761" w14:textId="77777777" w:rsidR="00410296" w:rsidRPr="005B58CE" w:rsidRDefault="00410296" w:rsidP="00410296">
      <w:pPr>
        <w:rPr>
          <w:rFonts w:ascii="Times New Roman" w:hAnsi="Times New Roman" w:cs="Times New Roman"/>
          <w:sz w:val="24"/>
          <w:szCs w:val="24"/>
          <w:lang w:eastAsia="uk-UA"/>
        </w:rPr>
      </w:pPr>
      <w:r w:rsidRPr="005B58CE">
        <w:rPr>
          <w:rFonts w:ascii="Times New Roman" w:hAnsi="Times New Roman" w:cs="Times New Roman"/>
          <w:sz w:val="24"/>
          <w:szCs w:val="24"/>
          <w:lang w:eastAsia="uk-UA"/>
        </w:rPr>
        <w:t xml:space="preserve">                                                                                       </w:t>
      </w:r>
      <w:bookmarkStart w:id="1" w:name="_Hlk150252566"/>
      <w:r w:rsidRPr="005B58CE">
        <w:rPr>
          <w:rFonts w:ascii="Times New Roman" w:hAnsi="Times New Roman" w:cs="Times New Roman"/>
          <w:sz w:val="24"/>
          <w:szCs w:val="24"/>
          <w:lang w:eastAsia="uk-UA"/>
        </w:rPr>
        <w:t xml:space="preserve">                        Голові конкурсної комісії</w:t>
      </w:r>
    </w:p>
    <w:p w14:paraId="41C4EB6A" w14:textId="77777777" w:rsidR="00410296" w:rsidRPr="005B58CE" w:rsidRDefault="00410296" w:rsidP="00410296">
      <w:pPr>
        <w:jc w:val="right"/>
        <w:rPr>
          <w:rFonts w:ascii="Times New Roman" w:hAnsi="Times New Roman" w:cs="Times New Roman"/>
          <w:sz w:val="24"/>
          <w:szCs w:val="24"/>
          <w:lang w:eastAsia="uk-UA"/>
        </w:rPr>
      </w:pPr>
      <w:r w:rsidRPr="005B58CE">
        <w:rPr>
          <w:rFonts w:ascii="Times New Roman" w:hAnsi="Times New Roman" w:cs="Times New Roman"/>
          <w:sz w:val="24"/>
          <w:szCs w:val="24"/>
          <w:lang w:eastAsia="uk-UA"/>
        </w:rPr>
        <w:t>__________________________________</w:t>
      </w:r>
    </w:p>
    <w:p w14:paraId="3A881FEB" w14:textId="77777777" w:rsidR="00410296" w:rsidRPr="005B58CE" w:rsidRDefault="00410296" w:rsidP="00410296">
      <w:pPr>
        <w:jc w:val="right"/>
        <w:rPr>
          <w:rFonts w:ascii="Times New Roman" w:hAnsi="Times New Roman" w:cs="Times New Roman"/>
          <w:sz w:val="24"/>
          <w:szCs w:val="24"/>
          <w:lang w:eastAsia="uk-UA"/>
        </w:rPr>
      </w:pPr>
      <w:r w:rsidRPr="005B58CE">
        <w:rPr>
          <w:rFonts w:ascii="Times New Roman" w:hAnsi="Times New Roman" w:cs="Times New Roman"/>
          <w:sz w:val="24"/>
          <w:szCs w:val="24"/>
          <w:lang w:eastAsia="uk-UA"/>
        </w:rPr>
        <w:t>(</w:t>
      </w:r>
      <w:r w:rsidRPr="005B58CE">
        <w:rPr>
          <w:rFonts w:ascii="Times New Roman" w:hAnsi="Times New Roman" w:cs="Times New Roman"/>
          <w:sz w:val="24"/>
          <w:szCs w:val="24"/>
          <w:bdr w:val="none" w:sz="0" w:space="0" w:color="auto" w:frame="1"/>
          <w:lang w:eastAsia="uk-UA"/>
        </w:rPr>
        <w:t>прізвище, ім’я, по батькові)</w:t>
      </w:r>
    </w:p>
    <w:p w14:paraId="133D4F1E" w14:textId="77777777" w:rsidR="00410296" w:rsidRPr="005B58CE" w:rsidRDefault="00410296" w:rsidP="00410296">
      <w:pPr>
        <w:jc w:val="right"/>
        <w:rPr>
          <w:rFonts w:ascii="Times New Roman" w:hAnsi="Times New Roman" w:cs="Times New Roman"/>
          <w:sz w:val="24"/>
          <w:szCs w:val="24"/>
          <w:lang w:eastAsia="uk-UA"/>
        </w:rPr>
      </w:pPr>
      <w:r w:rsidRPr="005B58CE">
        <w:rPr>
          <w:rFonts w:ascii="Times New Roman" w:hAnsi="Times New Roman" w:cs="Times New Roman"/>
          <w:sz w:val="24"/>
          <w:szCs w:val="24"/>
          <w:lang w:eastAsia="uk-UA"/>
        </w:rPr>
        <w:t>__________________________________</w:t>
      </w:r>
    </w:p>
    <w:p w14:paraId="3210F616" w14:textId="77777777" w:rsidR="00410296" w:rsidRPr="005B58CE" w:rsidRDefault="00410296" w:rsidP="00410296">
      <w:pPr>
        <w:jc w:val="right"/>
        <w:rPr>
          <w:rFonts w:ascii="Times New Roman" w:hAnsi="Times New Roman" w:cs="Times New Roman"/>
          <w:sz w:val="24"/>
          <w:szCs w:val="24"/>
          <w:lang w:eastAsia="uk-UA"/>
        </w:rPr>
      </w:pPr>
      <w:r w:rsidRPr="005B58CE">
        <w:rPr>
          <w:rFonts w:ascii="Times New Roman" w:hAnsi="Times New Roman" w:cs="Times New Roman"/>
          <w:sz w:val="24"/>
          <w:szCs w:val="24"/>
          <w:bdr w:val="none" w:sz="0" w:space="0" w:color="auto" w:frame="1"/>
          <w:lang w:eastAsia="uk-UA"/>
        </w:rPr>
        <w:t>(посада, назва підприємства, прізвище,</w:t>
      </w:r>
    </w:p>
    <w:p w14:paraId="4FBD68B5" w14:textId="77777777" w:rsidR="00410296" w:rsidRPr="005B58CE" w:rsidRDefault="00410296" w:rsidP="00410296">
      <w:pPr>
        <w:jc w:val="right"/>
        <w:rPr>
          <w:rFonts w:ascii="Times New Roman" w:hAnsi="Times New Roman" w:cs="Times New Roman"/>
          <w:sz w:val="24"/>
          <w:szCs w:val="24"/>
          <w:lang w:eastAsia="uk-UA"/>
        </w:rPr>
      </w:pPr>
      <w:r w:rsidRPr="005B58CE">
        <w:rPr>
          <w:rFonts w:ascii="Times New Roman" w:hAnsi="Times New Roman" w:cs="Times New Roman"/>
          <w:sz w:val="24"/>
          <w:szCs w:val="24"/>
          <w:bdr w:val="none" w:sz="0" w:space="0" w:color="auto" w:frame="1"/>
          <w:lang w:eastAsia="uk-UA"/>
        </w:rPr>
        <w:t>ім’я, по-батькові учасника конкурсу)</w:t>
      </w:r>
      <w:bookmarkEnd w:id="1"/>
    </w:p>
    <w:p w14:paraId="3066C2DE" w14:textId="77777777" w:rsidR="00410296" w:rsidRPr="005B58CE" w:rsidRDefault="00410296" w:rsidP="00410296">
      <w:pPr>
        <w:jc w:val="center"/>
        <w:rPr>
          <w:rFonts w:ascii="Times New Roman" w:hAnsi="Times New Roman" w:cs="Times New Roman"/>
          <w:sz w:val="24"/>
          <w:szCs w:val="24"/>
          <w:lang w:eastAsia="uk-UA"/>
        </w:rPr>
      </w:pPr>
      <w:r w:rsidRPr="005B58CE">
        <w:rPr>
          <w:rFonts w:ascii="Times New Roman" w:hAnsi="Times New Roman" w:cs="Times New Roman"/>
          <w:b/>
          <w:bCs/>
          <w:sz w:val="24"/>
          <w:szCs w:val="24"/>
          <w:bdr w:val="none" w:sz="0" w:space="0" w:color="auto" w:frame="1"/>
          <w:lang w:eastAsia="uk-UA"/>
        </w:rPr>
        <w:t>ЗАЯВА</w:t>
      </w:r>
    </w:p>
    <w:p w14:paraId="714E93B0" w14:textId="77777777" w:rsidR="00410296" w:rsidRPr="000276CD" w:rsidRDefault="00410296" w:rsidP="00410296">
      <w:pPr>
        <w:jc w:val="center"/>
        <w:rPr>
          <w:rFonts w:ascii="Times New Roman" w:hAnsi="Times New Roman" w:cs="Times New Roman"/>
          <w:b/>
          <w:bCs/>
          <w:sz w:val="24"/>
          <w:szCs w:val="24"/>
          <w:lang w:eastAsia="uk-UA"/>
        </w:rPr>
      </w:pPr>
      <w:r w:rsidRPr="005B58CE">
        <w:rPr>
          <w:rFonts w:ascii="Times New Roman" w:hAnsi="Times New Roman" w:cs="Times New Roman"/>
          <w:b/>
          <w:bCs/>
          <w:color w:val="000000"/>
          <w:sz w:val="24"/>
          <w:szCs w:val="24"/>
          <w:lang w:eastAsia="uk-UA"/>
        </w:rPr>
        <w:t xml:space="preserve">на участь у конкурсі з визначення суб’єктів господарювання з здійснення операцій  із збирання та перевезення побутових відходів з території сіл </w:t>
      </w:r>
      <w:r w:rsidRPr="000276CD">
        <w:rPr>
          <w:rFonts w:ascii="Times New Roman" w:hAnsi="Times New Roman" w:cs="Times New Roman"/>
          <w:b/>
          <w:bCs/>
          <w:sz w:val="24"/>
          <w:szCs w:val="24"/>
          <w:lang w:eastAsia="uk-UA"/>
        </w:rPr>
        <w:t xml:space="preserve">Хмільник, Воловиця, </w:t>
      </w:r>
      <w:proofErr w:type="spellStart"/>
      <w:r w:rsidRPr="000276CD">
        <w:rPr>
          <w:rFonts w:ascii="Times New Roman" w:hAnsi="Times New Roman" w:cs="Times New Roman"/>
          <w:b/>
          <w:bCs/>
          <w:sz w:val="24"/>
          <w:szCs w:val="24"/>
          <w:lang w:eastAsia="uk-UA"/>
        </w:rPr>
        <w:t>Богарвеиця</w:t>
      </w:r>
      <w:proofErr w:type="spellEnd"/>
      <w:r w:rsidRPr="000276CD">
        <w:rPr>
          <w:rFonts w:ascii="Times New Roman" w:hAnsi="Times New Roman" w:cs="Times New Roman"/>
          <w:b/>
          <w:bCs/>
          <w:sz w:val="24"/>
          <w:szCs w:val="24"/>
          <w:lang w:eastAsia="uk-UA"/>
        </w:rPr>
        <w:t xml:space="preserve">, </w:t>
      </w:r>
      <w:proofErr w:type="spellStart"/>
      <w:r w:rsidRPr="000276CD">
        <w:rPr>
          <w:rFonts w:ascii="Times New Roman" w:hAnsi="Times New Roman" w:cs="Times New Roman"/>
          <w:b/>
          <w:bCs/>
          <w:sz w:val="24"/>
          <w:szCs w:val="24"/>
          <w:lang w:eastAsia="uk-UA"/>
        </w:rPr>
        <w:t>Кам’янське</w:t>
      </w:r>
      <w:proofErr w:type="spellEnd"/>
      <w:r w:rsidRPr="000276CD">
        <w:rPr>
          <w:rFonts w:ascii="Times New Roman" w:hAnsi="Times New Roman" w:cs="Times New Roman"/>
          <w:b/>
          <w:bCs/>
          <w:sz w:val="24"/>
          <w:szCs w:val="24"/>
          <w:lang w:eastAsia="uk-UA"/>
        </w:rPr>
        <w:t xml:space="preserve">, Сільце, Мідяниця, </w:t>
      </w:r>
      <w:proofErr w:type="spellStart"/>
      <w:r w:rsidRPr="000276CD">
        <w:rPr>
          <w:rFonts w:ascii="Times New Roman" w:hAnsi="Times New Roman" w:cs="Times New Roman"/>
          <w:b/>
          <w:bCs/>
          <w:sz w:val="24"/>
          <w:szCs w:val="24"/>
          <w:lang w:eastAsia="uk-UA"/>
        </w:rPr>
        <w:t>Дунковиця</w:t>
      </w:r>
      <w:proofErr w:type="spellEnd"/>
      <w:r w:rsidRPr="000276CD">
        <w:rPr>
          <w:rFonts w:ascii="Times New Roman" w:hAnsi="Times New Roman" w:cs="Times New Roman"/>
          <w:b/>
          <w:bCs/>
          <w:sz w:val="24"/>
          <w:szCs w:val="24"/>
          <w:lang w:eastAsia="uk-UA"/>
        </w:rPr>
        <w:t xml:space="preserve">, Арданово </w:t>
      </w:r>
      <w:proofErr w:type="spellStart"/>
      <w:r w:rsidRPr="000276CD">
        <w:rPr>
          <w:rFonts w:ascii="Times New Roman" w:hAnsi="Times New Roman" w:cs="Times New Roman"/>
          <w:b/>
          <w:bCs/>
          <w:sz w:val="24"/>
          <w:szCs w:val="24"/>
          <w:lang w:eastAsia="uk-UA"/>
        </w:rPr>
        <w:t>Кам’янської</w:t>
      </w:r>
      <w:proofErr w:type="spellEnd"/>
      <w:r w:rsidRPr="000276CD">
        <w:rPr>
          <w:rFonts w:ascii="Times New Roman" w:hAnsi="Times New Roman" w:cs="Times New Roman"/>
          <w:b/>
          <w:bCs/>
          <w:sz w:val="24"/>
          <w:szCs w:val="24"/>
          <w:lang w:eastAsia="uk-UA"/>
        </w:rPr>
        <w:t xml:space="preserve"> сільської територіальної громади Берегівського району Закарпатської області</w:t>
      </w:r>
    </w:p>
    <w:p w14:paraId="6E84CD5B" w14:textId="77777777" w:rsidR="00410296" w:rsidRPr="005B58CE" w:rsidRDefault="00410296" w:rsidP="00410296">
      <w:pPr>
        <w:jc w:val="center"/>
        <w:rPr>
          <w:rFonts w:ascii="Times New Roman" w:hAnsi="Times New Roman" w:cs="Times New Roman"/>
          <w:color w:val="000000"/>
          <w:sz w:val="24"/>
          <w:szCs w:val="24"/>
          <w:lang w:eastAsia="uk-UA"/>
        </w:rPr>
      </w:pPr>
    </w:p>
    <w:p w14:paraId="77C7172A" w14:textId="77777777" w:rsidR="00410296" w:rsidRPr="005B58CE" w:rsidRDefault="00410296" w:rsidP="00410296">
      <w:pPr>
        <w:jc w:val="both"/>
        <w:rPr>
          <w:rFonts w:ascii="Times New Roman" w:hAnsi="Times New Roman" w:cs="Times New Roman"/>
          <w:color w:val="000000"/>
          <w:sz w:val="24"/>
          <w:szCs w:val="24"/>
          <w:lang w:eastAsia="uk-UA"/>
        </w:rPr>
      </w:pPr>
    </w:p>
    <w:p w14:paraId="2BD090E2" w14:textId="77777777" w:rsidR="00410296" w:rsidRPr="005B58CE" w:rsidRDefault="00410296" w:rsidP="00410296">
      <w:pPr>
        <w:jc w:val="both"/>
        <w:rPr>
          <w:rFonts w:ascii="Times New Roman" w:hAnsi="Times New Roman" w:cs="Times New Roman"/>
          <w:sz w:val="24"/>
          <w:szCs w:val="24"/>
          <w:lang w:eastAsia="uk-UA"/>
        </w:rPr>
      </w:pPr>
      <w:r w:rsidRPr="005B58CE">
        <w:rPr>
          <w:rFonts w:ascii="Times New Roman" w:hAnsi="Times New Roman" w:cs="Times New Roman"/>
          <w:color w:val="000000"/>
          <w:sz w:val="24"/>
          <w:szCs w:val="24"/>
          <w:lang w:eastAsia="uk-UA"/>
        </w:rPr>
        <w:t xml:space="preserve">Просимо допустити до участі в конкурсі з визначення суб’єктів господарювання з здійснення послуг із збирання та перевезення </w:t>
      </w:r>
      <w:r w:rsidRPr="005B58CE">
        <w:rPr>
          <w:rFonts w:ascii="Times New Roman" w:hAnsi="Times New Roman" w:cs="Times New Roman"/>
          <w:color w:val="000000"/>
          <w:sz w:val="24"/>
          <w:szCs w:val="24"/>
        </w:rPr>
        <w:t xml:space="preserve">побутових відходів </w:t>
      </w:r>
      <w:r w:rsidRPr="005B58CE">
        <w:rPr>
          <w:rFonts w:ascii="Times New Roman" w:hAnsi="Times New Roman" w:cs="Times New Roman"/>
          <w:color w:val="000000"/>
          <w:sz w:val="24"/>
          <w:szCs w:val="24"/>
          <w:lang w:eastAsia="uk-UA"/>
        </w:rPr>
        <w:t xml:space="preserve">з території сіл </w:t>
      </w:r>
      <w:r>
        <w:rPr>
          <w:rFonts w:ascii="Times New Roman" w:hAnsi="Times New Roman" w:cs="Times New Roman"/>
          <w:sz w:val="24"/>
          <w:szCs w:val="24"/>
          <w:lang w:eastAsia="uk-UA"/>
        </w:rPr>
        <w:t xml:space="preserve">Хмільник, Воловиця, </w:t>
      </w:r>
      <w:proofErr w:type="spellStart"/>
      <w:r>
        <w:rPr>
          <w:rFonts w:ascii="Times New Roman" w:hAnsi="Times New Roman" w:cs="Times New Roman"/>
          <w:sz w:val="24"/>
          <w:szCs w:val="24"/>
          <w:lang w:eastAsia="uk-UA"/>
        </w:rPr>
        <w:t>Богарвеиця</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Кам’янське</w:t>
      </w:r>
      <w:proofErr w:type="spellEnd"/>
      <w:r>
        <w:rPr>
          <w:rFonts w:ascii="Times New Roman" w:hAnsi="Times New Roman" w:cs="Times New Roman"/>
          <w:sz w:val="24"/>
          <w:szCs w:val="24"/>
          <w:lang w:eastAsia="uk-UA"/>
        </w:rPr>
        <w:t xml:space="preserve">, Сільце, Мідяниця, </w:t>
      </w:r>
      <w:proofErr w:type="spellStart"/>
      <w:r>
        <w:rPr>
          <w:rFonts w:ascii="Times New Roman" w:hAnsi="Times New Roman" w:cs="Times New Roman"/>
          <w:sz w:val="24"/>
          <w:szCs w:val="24"/>
          <w:lang w:eastAsia="uk-UA"/>
        </w:rPr>
        <w:t>Дунковиця</w:t>
      </w:r>
      <w:proofErr w:type="spellEnd"/>
      <w:r>
        <w:rPr>
          <w:rFonts w:ascii="Times New Roman" w:hAnsi="Times New Roman" w:cs="Times New Roman"/>
          <w:sz w:val="24"/>
          <w:szCs w:val="24"/>
          <w:lang w:eastAsia="uk-UA"/>
        </w:rPr>
        <w:t xml:space="preserve">, Арданово </w:t>
      </w:r>
      <w:proofErr w:type="spellStart"/>
      <w:r>
        <w:rPr>
          <w:rFonts w:ascii="Times New Roman" w:hAnsi="Times New Roman" w:cs="Times New Roman"/>
          <w:sz w:val="24"/>
          <w:szCs w:val="24"/>
          <w:lang w:eastAsia="uk-UA"/>
        </w:rPr>
        <w:t>Кам’янської</w:t>
      </w:r>
      <w:proofErr w:type="spellEnd"/>
      <w:r>
        <w:rPr>
          <w:rFonts w:ascii="Times New Roman" w:hAnsi="Times New Roman" w:cs="Times New Roman"/>
          <w:sz w:val="24"/>
          <w:szCs w:val="24"/>
          <w:lang w:eastAsia="uk-UA"/>
        </w:rPr>
        <w:t xml:space="preserve"> сільської територіальної громади Берегівського району Закарпатської області.</w:t>
      </w:r>
    </w:p>
    <w:p w14:paraId="7B52F3DB" w14:textId="77777777" w:rsidR="00410296" w:rsidRPr="005B58CE" w:rsidRDefault="00410296" w:rsidP="00410296">
      <w:pPr>
        <w:ind w:firstLine="708"/>
        <w:jc w:val="both"/>
        <w:rPr>
          <w:rFonts w:ascii="Times New Roman" w:hAnsi="Times New Roman" w:cs="Times New Roman"/>
          <w:color w:val="000000"/>
          <w:sz w:val="24"/>
          <w:szCs w:val="24"/>
          <w:lang w:eastAsia="uk-UA"/>
        </w:rPr>
      </w:pPr>
    </w:p>
    <w:p w14:paraId="38621CE2" w14:textId="77777777" w:rsidR="00410296" w:rsidRPr="005B58CE" w:rsidRDefault="00410296" w:rsidP="00410296">
      <w:pPr>
        <w:rPr>
          <w:rFonts w:ascii="Times New Roman" w:hAnsi="Times New Roman" w:cs="Times New Roman"/>
          <w:color w:val="000000"/>
          <w:sz w:val="24"/>
          <w:szCs w:val="24"/>
          <w:lang w:eastAsia="uk-UA"/>
        </w:rPr>
      </w:pPr>
    </w:p>
    <w:p w14:paraId="26FADB8D" w14:textId="77777777" w:rsidR="00410296" w:rsidRPr="005B58CE" w:rsidRDefault="00410296" w:rsidP="00410296">
      <w:pPr>
        <w:ind w:firstLine="708"/>
        <w:rPr>
          <w:rFonts w:ascii="Times New Roman" w:hAnsi="Times New Roman" w:cs="Times New Roman"/>
          <w:color w:val="000000"/>
          <w:sz w:val="24"/>
          <w:szCs w:val="24"/>
          <w:lang w:eastAsia="uk-UA"/>
        </w:rPr>
      </w:pPr>
      <w:r w:rsidRPr="005B58CE">
        <w:rPr>
          <w:rFonts w:ascii="Times New Roman" w:hAnsi="Times New Roman" w:cs="Times New Roman"/>
          <w:color w:val="000000"/>
          <w:sz w:val="24"/>
          <w:szCs w:val="24"/>
          <w:lang w:eastAsia="uk-UA"/>
        </w:rPr>
        <w:t>Додатки.</w:t>
      </w:r>
      <w:r w:rsidRPr="005B58CE">
        <w:rPr>
          <w:rFonts w:ascii="Times New Roman" w:hAnsi="Times New Roman" w:cs="Times New Roman"/>
          <w:sz w:val="24"/>
          <w:szCs w:val="24"/>
        </w:rPr>
        <w:t xml:space="preserve"> </w:t>
      </w:r>
    </w:p>
    <w:p w14:paraId="00C574B6" w14:textId="77777777" w:rsidR="00410296" w:rsidRPr="005B58CE" w:rsidRDefault="00410296" w:rsidP="00410296">
      <w:pPr>
        <w:ind w:firstLine="708"/>
        <w:rPr>
          <w:rFonts w:ascii="Times New Roman" w:hAnsi="Times New Roman" w:cs="Times New Roman"/>
          <w:color w:val="000000"/>
          <w:sz w:val="24"/>
          <w:szCs w:val="24"/>
          <w:lang w:eastAsia="uk-UA"/>
        </w:rPr>
      </w:pPr>
    </w:p>
    <w:p w14:paraId="321B1E58" w14:textId="77777777" w:rsidR="00410296" w:rsidRPr="005B58CE" w:rsidRDefault="00410296" w:rsidP="00410296">
      <w:pPr>
        <w:rPr>
          <w:rFonts w:ascii="Times New Roman" w:hAnsi="Times New Roman" w:cs="Times New Roman"/>
          <w:sz w:val="24"/>
          <w:szCs w:val="24"/>
          <w:lang w:eastAsia="uk-UA"/>
        </w:rPr>
      </w:pPr>
      <w:r w:rsidRPr="005B58CE">
        <w:rPr>
          <w:rFonts w:ascii="Times New Roman" w:hAnsi="Times New Roman" w:cs="Times New Roman"/>
          <w:sz w:val="24"/>
          <w:szCs w:val="24"/>
          <w:lang w:eastAsia="uk-UA"/>
        </w:rPr>
        <w:t xml:space="preserve">    ___________               _____________                   ___________________________</w:t>
      </w:r>
    </w:p>
    <w:p w14:paraId="5567E099" w14:textId="77777777" w:rsidR="00410296" w:rsidRPr="005B58CE" w:rsidRDefault="00410296" w:rsidP="00410296">
      <w:pPr>
        <w:rPr>
          <w:rFonts w:ascii="Times New Roman" w:hAnsi="Times New Roman" w:cs="Times New Roman"/>
          <w:sz w:val="24"/>
          <w:szCs w:val="24"/>
          <w:lang w:eastAsia="uk-UA"/>
        </w:rPr>
      </w:pPr>
      <w:r w:rsidRPr="005B58CE">
        <w:rPr>
          <w:rFonts w:ascii="Times New Roman" w:hAnsi="Times New Roman" w:cs="Times New Roman"/>
          <w:sz w:val="24"/>
          <w:szCs w:val="24"/>
          <w:lang w:eastAsia="uk-UA"/>
        </w:rPr>
        <w:t>      (дата)                               (підпис)                                           (ініціали, прізвище)</w:t>
      </w:r>
    </w:p>
    <w:p w14:paraId="0D202FA1" w14:textId="77777777" w:rsidR="00410296" w:rsidRPr="005B58CE" w:rsidRDefault="00410296" w:rsidP="00410296">
      <w:pPr>
        <w:ind w:firstLine="708"/>
        <w:rPr>
          <w:rFonts w:ascii="Times New Roman" w:hAnsi="Times New Roman" w:cs="Times New Roman"/>
          <w:sz w:val="24"/>
          <w:szCs w:val="24"/>
          <w:lang w:eastAsia="uk-UA"/>
        </w:rPr>
      </w:pPr>
    </w:p>
    <w:p w14:paraId="26CFEDC9" w14:textId="77777777" w:rsidR="00410296" w:rsidRPr="005B58CE" w:rsidRDefault="00410296" w:rsidP="00410296">
      <w:pPr>
        <w:ind w:firstLine="708"/>
        <w:rPr>
          <w:rFonts w:ascii="Times New Roman" w:hAnsi="Times New Roman" w:cs="Times New Roman"/>
          <w:sz w:val="24"/>
          <w:szCs w:val="24"/>
        </w:rPr>
      </w:pPr>
      <w:r w:rsidRPr="005B58CE">
        <w:rPr>
          <w:rFonts w:ascii="Times New Roman" w:hAnsi="Times New Roman" w:cs="Times New Roman"/>
          <w:sz w:val="24"/>
          <w:szCs w:val="24"/>
        </w:rPr>
        <w:t xml:space="preserve"> </w:t>
      </w:r>
    </w:p>
    <w:p w14:paraId="11E1F7A3" w14:textId="77777777" w:rsidR="00410296" w:rsidRPr="005B58CE" w:rsidRDefault="00410296" w:rsidP="00410296">
      <w:pPr>
        <w:ind w:firstLine="708"/>
        <w:rPr>
          <w:rFonts w:ascii="Times New Roman" w:hAnsi="Times New Roman" w:cs="Times New Roman"/>
          <w:sz w:val="24"/>
          <w:szCs w:val="24"/>
        </w:rPr>
      </w:pPr>
    </w:p>
    <w:p w14:paraId="24E5E3DC" w14:textId="77777777" w:rsidR="00410296" w:rsidRDefault="00410296" w:rsidP="00410296">
      <w:pPr>
        <w:ind w:firstLine="708"/>
        <w:rPr>
          <w:rFonts w:ascii="Times New Roman" w:hAnsi="Times New Roman" w:cs="Times New Roman"/>
          <w:sz w:val="24"/>
          <w:szCs w:val="24"/>
          <w:lang w:eastAsia="uk-UA"/>
        </w:rPr>
      </w:pPr>
    </w:p>
    <w:p w14:paraId="226338E1" w14:textId="77777777" w:rsidR="00410296" w:rsidRDefault="00410296" w:rsidP="00410296">
      <w:pPr>
        <w:rPr>
          <w:rFonts w:ascii="Times New Roman" w:hAnsi="Times New Roman" w:cs="Times New Roman"/>
          <w:sz w:val="24"/>
          <w:szCs w:val="24"/>
          <w:lang w:eastAsia="uk-UA"/>
        </w:rPr>
      </w:pPr>
    </w:p>
    <w:p w14:paraId="5389CDEE" w14:textId="77777777" w:rsidR="00410296" w:rsidRDefault="00410296" w:rsidP="00410296">
      <w:pPr>
        <w:rPr>
          <w:rFonts w:ascii="Times New Roman" w:hAnsi="Times New Roman" w:cs="Times New Roman"/>
          <w:sz w:val="24"/>
          <w:szCs w:val="24"/>
          <w:lang w:eastAsia="uk-UA"/>
        </w:rPr>
      </w:pPr>
    </w:p>
    <w:p w14:paraId="68ADF428" w14:textId="77777777" w:rsidR="00410296" w:rsidRDefault="00410296" w:rsidP="00410296">
      <w:pPr>
        <w:rPr>
          <w:rFonts w:ascii="Times New Roman" w:hAnsi="Times New Roman" w:cs="Times New Roman"/>
          <w:sz w:val="24"/>
          <w:szCs w:val="24"/>
          <w:lang w:eastAsia="uk-UA"/>
        </w:rPr>
      </w:pPr>
    </w:p>
    <w:p w14:paraId="747C946B" w14:textId="77777777" w:rsidR="00410296" w:rsidRDefault="00410296" w:rsidP="00410296">
      <w:pPr>
        <w:rPr>
          <w:rFonts w:ascii="Times New Roman" w:hAnsi="Times New Roman" w:cs="Times New Roman"/>
          <w:sz w:val="24"/>
          <w:szCs w:val="24"/>
          <w:lang w:eastAsia="uk-UA"/>
        </w:rPr>
      </w:pPr>
    </w:p>
    <w:p w14:paraId="6A56D0AB" w14:textId="77777777" w:rsidR="00410296" w:rsidRPr="005B58CE" w:rsidRDefault="00410296" w:rsidP="00410296">
      <w:pPr>
        <w:rPr>
          <w:rFonts w:ascii="Times New Roman" w:hAnsi="Times New Roman" w:cs="Times New Roman"/>
          <w:sz w:val="24"/>
          <w:szCs w:val="24"/>
          <w:lang w:eastAsia="uk-UA"/>
        </w:rPr>
      </w:pPr>
    </w:p>
    <w:p w14:paraId="1F901D72" w14:textId="77777777" w:rsidR="00410296" w:rsidRPr="005B58CE" w:rsidRDefault="00410296" w:rsidP="00410296">
      <w:pPr>
        <w:jc w:val="center"/>
        <w:rPr>
          <w:rFonts w:ascii="Times New Roman" w:hAnsi="Times New Roman" w:cs="Times New Roman"/>
          <w:sz w:val="24"/>
          <w:szCs w:val="24"/>
        </w:rPr>
      </w:pPr>
      <w:bookmarkStart w:id="2" w:name="_Hlk160110868"/>
      <w:r w:rsidRPr="005B58CE">
        <w:rPr>
          <w:rFonts w:ascii="Times New Roman" w:hAnsi="Times New Roman" w:cs="Times New Roman"/>
          <w:sz w:val="24"/>
          <w:szCs w:val="24"/>
        </w:rPr>
        <w:t xml:space="preserve">                                                                               Додаток 2</w:t>
      </w:r>
    </w:p>
    <w:p w14:paraId="76C65269" w14:textId="77777777" w:rsidR="00410296" w:rsidRPr="005B58CE" w:rsidRDefault="00410296" w:rsidP="00410296">
      <w:pPr>
        <w:jc w:val="right"/>
        <w:rPr>
          <w:rFonts w:ascii="Times New Roman" w:hAnsi="Times New Roman" w:cs="Times New Roman"/>
          <w:sz w:val="24"/>
          <w:szCs w:val="24"/>
        </w:rPr>
      </w:pPr>
      <w:r w:rsidRPr="005B58CE">
        <w:rPr>
          <w:rFonts w:ascii="Times New Roman" w:hAnsi="Times New Roman" w:cs="Times New Roman"/>
          <w:sz w:val="24"/>
          <w:szCs w:val="24"/>
        </w:rPr>
        <w:t xml:space="preserve">                                                                                       до конкурсної документації</w:t>
      </w:r>
      <w:bookmarkEnd w:id="2"/>
    </w:p>
    <w:p w14:paraId="31548899" w14:textId="77777777" w:rsidR="00410296" w:rsidRPr="005B58CE" w:rsidRDefault="00410296" w:rsidP="00410296">
      <w:pPr>
        <w:tabs>
          <w:tab w:val="left" w:pos="7008"/>
        </w:tabs>
        <w:rPr>
          <w:rFonts w:ascii="Times New Roman" w:hAnsi="Times New Roman" w:cs="Times New Roman"/>
          <w:b/>
          <w:bCs/>
          <w:sz w:val="24"/>
          <w:szCs w:val="24"/>
        </w:rPr>
      </w:pPr>
    </w:p>
    <w:p w14:paraId="13091234" w14:textId="77777777" w:rsidR="00410296" w:rsidRPr="005B58CE" w:rsidRDefault="00410296" w:rsidP="00410296">
      <w:pPr>
        <w:pStyle w:val="a4"/>
        <w:ind w:firstLine="0"/>
        <w:jc w:val="center"/>
        <w:rPr>
          <w:rFonts w:ascii="Times New Roman" w:hAnsi="Times New Roman"/>
          <w:sz w:val="24"/>
        </w:rPr>
      </w:pPr>
      <w:r w:rsidRPr="005B58CE">
        <w:rPr>
          <w:rFonts w:ascii="Times New Roman" w:hAnsi="Times New Roman"/>
          <w:sz w:val="24"/>
        </w:rPr>
        <w:t xml:space="preserve"> ПРОЄКТ ДОГОВОРУ </w:t>
      </w:r>
      <w:r w:rsidRPr="005B58CE">
        <w:rPr>
          <w:rFonts w:ascii="Times New Roman" w:hAnsi="Times New Roman"/>
          <w:sz w:val="24"/>
        </w:rPr>
        <w:br/>
        <w:t xml:space="preserve">між організатором конкурсу та суб’єктом господарювання на </w:t>
      </w:r>
      <w:r w:rsidRPr="005B58CE">
        <w:rPr>
          <w:rFonts w:ascii="Times New Roman" w:hAnsi="Times New Roman"/>
          <w:sz w:val="24"/>
        </w:rPr>
        <w:br/>
        <w:t>здійснення операцій із збирання та перевезення побутових відходів</w:t>
      </w:r>
    </w:p>
    <w:tbl>
      <w:tblPr>
        <w:tblW w:w="0" w:type="auto"/>
        <w:tblLook w:val="0000" w:firstRow="0" w:lastRow="0" w:firstColumn="0" w:lastColumn="0" w:noHBand="0" w:noVBand="0"/>
      </w:tblPr>
      <w:tblGrid>
        <w:gridCol w:w="4643"/>
        <w:gridCol w:w="4644"/>
      </w:tblGrid>
      <w:tr w:rsidR="00410296" w:rsidRPr="005B58CE" w14:paraId="07605FF7" w14:textId="77777777" w:rsidTr="00614FCE">
        <w:tc>
          <w:tcPr>
            <w:tcW w:w="4643" w:type="dxa"/>
            <w:tcBorders>
              <w:top w:val="nil"/>
              <w:left w:val="nil"/>
              <w:bottom w:val="nil"/>
              <w:right w:val="nil"/>
            </w:tcBorders>
          </w:tcPr>
          <w:p w14:paraId="5E0C0657" w14:textId="77777777" w:rsidR="00410296" w:rsidRPr="005B58CE" w:rsidRDefault="00410296" w:rsidP="00614FCE">
            <w:pPr>
              <w:pStyle w:val="a4"/>
              <w:ind w:firstLine="0"/>
              <w:jc w:val="both"/>
              <w:rPr>
                <w:rFonts w:ascii="Times New Roman" w:hAnsi="Times New Roman"/>
                <w:sz w:val="24"/>
              </w:rPr>
            </w:pPr>
            <w:bookmarkStart w:id="3" w:name="o236"/>
            <w:bookmarkEnd w:id="3"/>
            <w:r w:rsidRPr="005B58CE">
              <w:rPr>
                <w:rFonts w:ascii="Times New Roman" w:hAnsi="Times New Roman"/>
                <w:sz w:val="24"/>
              </w:rPr>
              <w:t>_______________________________</w:t>
            </w:r>
          </w:p>
          <w:p w14:paraId="0E5C3351" w14:textId="77777777" w:rsidR="00410296" w:rsidRPr="005B58CE" w:rsidRDefault="00410296" w:rsidP="00614FCE">
            <w:pPr>
              <w:pStyle w:val="a4"/>
              <w:spacing w:before="0"/>
              <w:ind w:right="523" w:firstLine="0"/>
              <w:jc w:val="center"/>
              <w:rPr>
                <w:rFonts w:ascii="Times New Roman" w:hAnsi="Times New Roman"/>
                <w:sz w:val="24"/>
              </w:rPr>
            </w:pPr>
            <w:r w:rsidRPr="005B58CE">
              <w:rPr>
                <w:rFonts w:ascii="Times New Roman" w:hAnsi="Times New Roman"/>
                <w:sz w:val="24"/>
              </w:rPr>
              <w:t>(найменування населеного пункту)</w:t>
            </w:r>
          </w:p>
        </w:tc>
        <w:tc>
          <w:tcPr>
            <w:tcW w:w="4644" w:type="dxa"/>
            <w:tcBorders>
              <w:top w:val="nil"/>
              <w:left w:val="nil"/>
              <w:bottom w:val="nil"/>
              <w:right w:val="nil"/>
            </w:tcBorders>
          </w:tcPr>
          <w:p w14:paraId="022959A2" w14:textId="77777777" w:rsidR="00410296" w:rsidRPr="005B58CE" w:rsidRDefault="00410296" w:rsidP="00614FCE">
            <w:pPr>
              <w:pStyle w:val="a4"/>
              <w:ind w:firstLine="0"/>
              <w:jc w:val="right"/>
              <w:rPr>
                <w:rFonts w:ascii="Times New Roman" w:hAnsi="Times New Roman"/>
                <w:sz w:val="24"/>
              </w:rPr>
            </w:pPr>
            <w:r w:rsidRPr="005B58CE">
              <w:rPr>
                <w:rFonts w:ascii="Times New Roman" w:hAnsi="Times New Roman"/>
                <w:sz w:val="24"/>
              </w:rPr>
              <w:t>_____ ___________ ___ р.</w:t>
            </w:r>
          </w:p>
        </w:tc>
      </w:tr>
    </w:tbl>
    <w:p w14:paraId="174E3E7B" w14:textId="77777777" w:rsidR="00410296" w:rsidRPr="005B58CE" w:rsidRDefault="00410296" w:rsidP="00410296">
      <w:pPr>
        <w:pStyle w:val="a4"/>
        <w:ind w:firstLine="0"/>
        <w:jc w:val="both"/>
        <w:rPr>
          <w:rFonts w:ascii="Times New Roman" w:hAnsi="Times New Roman"/>
          <w:sz w:val="24"/>
        </w:rPr>
      </w:pPr>
    </w:p>
    <w:p w14:paraId="2FBFC48D" w14:textId="77777777" w:rsidR="00410296" w:rsidRPr="005B58CE" w:rsidRDefault="00410296" w:rsidP="00410296">
      <w:pPr>
        <w:pStyle w:val="a4"/>
        <w:spacing w:before="0"/>
        <w:ind w:firstLine="0"/>
        <w:rPr>
          <w:rFonts w:ascii="Times New Roman" w:hAnsi="Times New Roman"/>
          <w:sz w:val="24"/>
        </w:rPr>
      </w:pPr>
      <w:r w:rsidRPr="005B58CE">
        <w:rPr>
          <w:rFonts w:ascii="Times New Roman" w:hAnsi="Times New Roman"/>
          <w:sz w:val="24"/>
        </w:rPr>
        <w:t xml:space="preserve">          </w:t>
      </w:r>
      <w:proofErr w:type="spellStart"/>
      <w:r>
        <w:rPr>
          <w:rFonts w:ascii="Times New Roman" w:hAnsi="Times New Roman"/>
          <w:sz w:val="24"/>
        </w:rPr>
        <w:t>Кам’янська</w:t>
      </w:r>
      <w:proofErr w:type="spellEnd"/>
      <w:r>
        <w:rPr>
          <w:rFonts w:ascii="Times New Roman" w:hAnsi="Times New Roman"/>
          <w:sz w:val="24"/>
        </w:rPr>
        <w:t xml:space="preserve"> сільська рада Берегівського району Закарпатської області</w:t>
      </w:r>
      <w:r w:rsidRPr="005B58CE">
        <w:rPr>
          <w:rFonts w:ascii="Times New Roman" w:hAnsi="Times New Roman"/>
          <w:sz w:val="24"/>
        </w:rPr>
        <w:t xml:space="preserve">, </w:t>
      </w:r>
    </w:p>
    <w:p w14:paraId="6AE41193" w14:textId="77777777" w:rsidR="00410296" w:rsidRPr="005B58CE" w:rsidRDefault="00410296" w:rsidP="00410296">
      <w:pPr>
        <w:pStyle w:val="a4"/>
        <w:tabs>
          <w:tab w:val="left" w:pos="9071"/>
        </w:tabs>
        <w:spacing w:before="0"/>
        <w:ind w:firstLine="0"/>
        <w:jc w:val="both"/>
        <w:rPr>
          <w:rFonts w:ascii="Times New Roman" w:hAnsi="Times New Roman"/>
          <w:sz w:val="24"/>
        </w:rPr>
      </w:pPr>
      <w:r w:rsidRPr="005B58CE">
        <w:rPr>
          <w:rFonts w:ascii="Times New Roman" w:hAnsi="Times New Roman"/>
          <w:sz w:val="24"/>
        </w:rPr>
        <w:t xml:space="preserve">в особі </w:t>
      </w:r>
      <w:r>
        <w:rPr>
          <w:rFonts w:ascii="Times New Roman" w:hAnsi="Times New Roman"/>
          <w:sz w:val="24"/>
        </w:rPr>
        <w:t>сільського</w:t>
      </w:r>
      <w:r w:rsidRPr="005B58CE">
        <w:rPr>
          <w:rFonts w:ascii="Times New Roman" w:hAnsi="Times New Roman"/>
          <w:sz w:val="24"/>
        </w:rPr>
        <w:t xml:space="preserve"> голови </w:t>
      </w:r>
      <w:proofErr w:type="spellStart"/>
      <w:r>
        <w:rPr>
          <w:rFonts w:ascii="Times New Roman" w:hAnsi="Times New Roman"/>
          <w:sz w:val="24"/>
        </w:rPr>
        <w:t>Станинця</w:t>
      </w:r>
      <w:proofErr w:type="spellEnd"/>
      <w:r>
        <w:rPr>
          <w:rFonts w:ascii="Times New Roman" w:hAnsi="Times New Roman"/>
          <w:sz w:val="24"/>
        </w:rPr>
        <w:t xml:space="preserve"> Михайла Михайловича</w:t>
      </w:r>
      <w:r w:rsidRPr="005B58CE">
        <w:rPr>
          <w:rFonts w:ascii="Times New Roman" w:hAnsi="Times New Roman"/>
          <w:sz w:val="24"/>
        </w:rPr>
        <w:t xml:space="preserve"> (надалі  іменований «Замовник»), що діє на підставі Законів України “Про місцеве самоврядування в Україні”, “Про управління відходами” </w:t>
      </w:r>
      <w:bookmarkStart w:id="4" w:name="o241"/>
      <w:bookmarkEnd w:id="4"/>
      <w:r w:rsidRPr="005B58CE">
        <w:rPr>
          <w:rFonts w:ascii="Times New Roman" w:hAnsi="Times New Roman"/>
          <w:sz w:val="24"/>
        </w:rPr>
        <w:t xml:space="preserve">(далі - замовник), з однієї сторони, і </w:t>
      </w:r>
      <w:r w:rsidRPr="005B58CE">
        <w:rPr>
          <w:rFonts w:ascii="Times New Roman" w:hAnsi="Times New Roman"/>
          <w:sz w:val="24"/>
          <w:u w:val="single"/>
        </w:rPr>
        <w:tab/>
      </w:r>
    </w:p>
    <w:p w14:paraId="4A832D60" w14:textId="77777777" w:rsidR="00410296" w:rsidRPr="005B58CE" w:rsidRDefault="00410296" w:rsidP="00410296">
      <w:pPr>
        <w:pStyle w:val="a4"/>
        <w:tabs>
          <w:tab w:val="left" w:pos="9071"/>
        </w:tabs>
        <w:ind w:firstLine="0"/>
        <w:jc w:val="both"/>
        <w:rPr>
          <w:rFonts w:ascii="Times New Roman" w:hAnsi="Times New Roman"/>
          <w:sz w:val="24"/>
          <w:u w:val="single"/>
        </w:rPr>
      </w:pPr>
      <w:r w:rsidRPr="005B58CE">
        <w:rPr>
          <w:rFonts w:ascii="Times New Roman" w:hAnsi="Times New Roman"/>
          <w:sz w:val="24"/>
          <w:u w:val="single"/>
        </w:rPr>
        <w:tab/>
      </w:r>
    </w:p>
    <w:p w14:paraId="25708C93" w14:textId="77777777" w:rsidR="00410296" w:rsidRPr="005B58CE" w:rsidRDefault="00410296" w:rsidP="00410296">
      <w:pPr>
        <w:pStyle w:val="a4"/>
        <w:spacing w:before="0"/>
        <w:jc w:val="center"/>
        <w:rPr>
          <w:rFonts w:ascii="Times New Roman" w:hAnsi="Times New Roman"/>
          <w:sz w:val="24"/>
        </w:rPr>
      </w:pPr>
      <w:r w:rsidRPr="005B58CE">
        <w:rPr>
          <w:rFonts w:ascii="Times New Roman" w:hAnsi="Times New Roman"/>
          <w:sz w:val="24"/>
        </w:rPr>
        <w:t>(найменування суб’єкта господарювання, якого визначено виконавцем послуги)</w:t>
      </w:r>
    </w:p>
    <w:p w14:paraId="69CDAEEE" w14:textId="77777777" w:rsidR="00410296" w:rsidRPr="005B58CE" w:rsidRDefault="00410296" w:rsidP="00410296">
      <w:pPr>
        <w:pStyle w:val="a4"/>
        <w:tabs>
          <w:tab w:val="left" w:pos="9071"/>
        </w:tabs>
        <w:ind w:firstLine="0"/>
        <w:jc w:val="both"/>
        <w:rPr>
          <w:rFonts w:ascii="Times New Roman" w:hAnsi="Times New Roman"/>
          <w:sz w:val="24"/>
          <w:u w:val="single"/>
        </w:rPr>
      </w:pPr>
      <w:r w:rsidRPr="005B58CE">
        <w:rPr>
          <w:rFonts w:ascii="Times New Roman" w:hAnsi="Times New Roman"/>
          <w:sz w:val="24"/>
        </w:rPr>
        <w:t xml:space="preserve">в особі </w:t>
      </w:r>
      <w:r w:rsidRPr="005B58CE">
        <w:rPr>
          <w:rFonts w:ascii="Times New Roman" w:hAnsi="Times New Roman"/>
          <w:sz w:val="24"/>
          <w:u w:val="single"/>
        </w:rPr>
        <w:tab/>
      </w:r>
      <w:r w:rsidRPr="005B58CE">
        <w:rPr>
          <w:rFonts w:ascii="Times New Roman" w:hAnsi="Times New Roman"/>
          <w:sz w:val="24"/>
        </w:rPr>
        <w:t>,</w:t>
      </w:r>
    </w:p>
    <w:p w14:paraId="12BCBDE6" w14:textId="77777777" w:rsidR="00410296" w:rsidRPr="005B58CE" w:rsidRDefault="00410296" w:rsidP="00410296">
      <w:pPr>
        <w:pStyle w:val="a4"/>
        <w:spacing w:before="0"/>
        <w:jc w:val="center"/>
        <w:rPr>
          <w:rFonts w:ascii="Times New Roman" w:hAnsi="Times New Roman"/>
          <w:sz w:val="24"/>
        </w:rPr>
      </w:pPr>
      <w:r w:rsidRPr="005B58CE">
        <w:rPr>
          <w:rFonts w:ascii="Times New Roman" w:hAnsi="Times New Roman"/>
          <w:sz w:val="24"/>
        </w:rPr>
        <w:t>(посада, прізвище, ім’я та по батькові (за наявності)</w:t>
      </w:r>
    </w:p>
    <w:p w14:paraId="6DCDE76F" w14:textId="77777777" w:rsidR="00410296" w:rsidRPr="005B58CE" w:rsidRDefault="00410296" w:rsidP="00410296">
      <w:pPr>
        <w:pStyle w:val="a4"/>
        <w:tabs>
          <w:tab w:val="left" w:pos="9071"/>
        </w:tabs>
        <w:ind w:firstLine="0"/>
        <w:jc w:val="both"/>
        <w:rPr>
          <w:rFonts w:ascii="Times New Roman" w:hAnsi="Times New Roman"/>
          <w:sz w:val="24"/>
          <w:u w:val="single"/>
        </w:rPr>
      </w:pPr>
      <w:r w:rsidRPr="005B58CE">
        <w:rPr>
          <w:rFonts w:ascii="Times New Roman" w:hAnsi="Times New Roman"/>
          <w:sz w:val="24"/>
        </w:rPr>
        <w:t xml:space="preserve">що діє на підставі </w:t>
      </w:r>
      <w:r w:rsidRPr="005B58CE">
        <w:rPr>
          <w:rFonts w:ascii="Times New Roman" w:hAnsi="Times New Roman"/>
          <w:sz w:val="24"/>
          <w:u w:val="single"/>
        </w:rPr>
        <w:tab/>
      </w:r>
      <w:r w:rsidRPr="005B58CE">
        <w:rPr>
          <w:rFonts w:ascii="Times New Roman" w:hAnsi="Times New Roman"/>
          <w:sz w:val="24"/>
        </w:rPr>
        <w:t>,</w:t>
      </w:r>
    </w:p>
    <w:p w14:paraId="0F348716" w14:textId="77777777" w:rsidR="00410296" w:rsidRPr="005B58CE" w:rsidRDefault="00410296" w:rsidP="00410296">
      <w:pPr>
        <w:pStyle w:val="a4"/>
        <w:spacing w:before="0"/>
        <w:ind w:firstLine="2268"/>
        <w:rPr>
          <w:rFonts w:ascii="Times New Roman" w:hAnsi="Times New Roman"/>
          <w:sz w:val="24"/>
        </w:rPr>
      </w:pPr>
      <w:r w:rsidRPr="005B58CE">
        <w:rPr>
          <w:rFonts w:ascii="Times New Roman" w:hAnsi="Times New Roman"/>
          <w:sz w:val="24"/>
        </w:rPr>
        <w:t xml:space="preserve">             (назва документа, дата і номер)</w:t>
      </w:r>
    </w:p>
    <w:p w14:paraId="6D2F10E9" w14:textId="77777777" w:rsidR="00410296" w:rsidRPr="005B58CE" w:rsidRDefault="00410296" w:rsidP="00410296">
      <w:pPr>
        <w:pStyle w:val="a4"/>
        <w:tabs>
          <w:tab w:val="left" w:pos="9071"/>
        </w:tabs>
        <w:spacing w:before="0"/>
        <w:ind w:firstLine="0"/>
        <w:jc w:val="both"/>
        <w:rPr>
          <w:rFonts w:ascii="Times New Roman" w:hAnsi="Times New Roman"/>
          <w:sz w:val="24"/>
          <w:u w:val="single"/>
        </w:rPr>
      </w:pPr>
      <w:r w:rsidRPr="005B58CE">
        <w:rPr>
          <w:rFonts w:ascii="Times New Roman" w:hAnsi="Times New Roman"/>
          <w:sz w:val="24"/>
        </w:rPr>
        <w:t xml:space="preserve">затвердженого </w:t>
      </w:r>
      <w:r w:rsidRPr="005B58CE">
        <w:rPr>
          <w:rFonts w:ascii="Times New Roman" w:hAnsi="Times New Roman"/>
          <w:sz w:val="24"/>
          <w:u w:val="single"/>
        </w:rPr>
        <w:tab/>
      </w:r>
    </w:p>
    <w:p w14:paraId="41A8A425" w14:textId="77777777" w:rsidR="00410296" w:rsidRPr="005B58CE" w:rsidRDefault="00410296" w:rsidP="00410296">
      <w:pPr>
        <w:pStyle w:val="a4"/>
        <w:spacing w:before="0"/>
        <w:rPr>
          <w:rFonts w:ascii="Times New Roman" w:hAnsi="Times New Roman"/>
          <w:sz w:val="24"/>
        </w:rPr>
      </w:pPr>
      <w:r w:rsidRPr="005B58CE">
        <w:rPr>
          <w:rFonts w:ascii="Times New Roman" w:hAnsi="Times New Roman"/>
          <w:sz w:val="24"/>
        </w:rPr>
        <w:t xml:space="preserve">                                                           (найменування органу)</w:t>
      </w:r>
    </w:p>
    <w:p w14:paraId="7DADEFB0" w14:textId="77777777" w:rsidR="00410296" w:rsidRPr="005B58CE" w:rsidRDefault="00410296" w:rsidP="00410296">
      <w:pPr>
        <w:pStyle w:val="a4"/>
        <w:ind w:firstLine="0"/>
        <w:jc w:val="both"/>
        <w:rPr>
          <w:rFonts w:ascii="Times New Roman" w:hAnsi="Times New Roman"/>
          <w:sz w:val="24"/>
        </w:rPr>
      </w:pPr>
      <w:bookmarkStart w:id="5" w:name="o246"/>
      <w:bookmarkEnd w:id="5"/>
      <w:r w:rsidRPr="005B58CE">
        <w:rPr>
          <w:rFonts w:ascii="Times New Roman" w:hAnsi="Times New Roman"/>
          <w:sz w:val="24"/>
        </w:rPr>
        <w:t xml:space="preserve">(далі - виконавець), з іншої сторони, відповідно до рішення (розпорядження) від _______ </w:t>
      </w:r>
    </w:p>
    <w:p w14:paraId="14D12163" w14:textId="77777777" w:rsidR="00410296" w:rsidRPr="005B58CE" w:rsidRDefault="00410296" w:rsidP="00410296">
      <w:pPr>
        <w:pStyle w:val="a4"/>
        <w:ind w:firstLine="0"/>
        <w:jc w:val="both"/>
        <w:rPr>
          <w:rFonts w:ascii="Times New Roman" w:hAnsi="Times New Roman"/>
          <w:sz w:val="24"/>
        </w:rPr>
      </w:pPr>
      <w:r w:rsidRPr="005B58CE">
        <w:rPr>
          <w:rFonts w:ascii="Times New Roman" w:hAnsi="Times New Roman"/>
          <w:sz w:val="24"/>
        </w:rPr>
        <w:t>№ ________________________________________________________________________</w:t>
      </w:r>
    </w:p>
    <w:p w14:paraId="35FA7C8D" w14:textId="77777777" w:rsidR="00410296" w:rsidRPr="005B58CE" w:rsidRDefault="00410296" w:rsidP="00410296">
      <w:pPr>
        <w:pStyle w:val="a4"/>
        <w:spacing w:before="0"/>
        <w:rPr>
          <w:rFonts w:ascii="Times New Roman" w:hAnsi="Times New Roman"/>
          <w:sz w:val="24"/>
        </w:rPr>
      </w:pPr>
      <w:r w:rsidRPr="005B58CE">
        <w:rPr>
          <w:rFonts w:ascii="Times New Roman" w:hAnsi="Times New Roman"/>
          <w:sz w:val="24"/>
        </w:rPr>
        <w:t xml:space="preserve">                                                   (найменування організатора конкурсу)</w:t>
      </w:r>
    </w:p>
    <w:p w14:paraId="6588FFCB" w14:textId="77777777" w:rsidR="00410296" w:rsidRPr="005B58CE" w:rsidRDefault="00410296" w:rsidP="00410296">
      <w:pPr>
        <w:pStyle w:val="a4"/>
        <w:ind w:firstLine="0"/>
        <w:jc w:val="both"/>
        <w:rPr>
          <w:rFonts w:ascii="Times New Roman" w:hAnsi="Times New Roman"/>
          <w:sz w:val="24"/>
        </w:rPr>
      </w:pPr>
      <w:r w:rsidRPr="005B58CE">
        <w:rPr>
          <w:rFonts w:ascii="Times New Roman" w:hAnsi="Times New Roman"/>
          <w:sz w:val="24"/>
        </w:rPr>
        <w:t>уклали цей договір про таке.</w:t>
      </w:r>
    </w:p>
    <w:p w14:paraId="53C9EF07" w14:textId="77777777" w:rsidR="00410296" w:rsidRPr="005B58CE" w:rsidRDefault="00410296" w:rsidP="00410296">
      <w:pPr>
        <w:pStyle w:val="a4"/>
        <w:spacing w:before="240" w:after="120"/>
        <w:ind w:firstLine="0"/>
        <w:jc w:val="center"/>
        <w:rPr>
          <w:rFonts w:ascii="Times New Roman" w:hAnsi="Times New Roman"/>
          <w:b/>
          <w:bCs/>
          <w:color w:val="000000"/>
          <w:sz w:val="24"/>
        </w:rPr>
      </w:pPr>
      <w:r w:rsidRPr="005B58CE">
        <w:rPr>
          <w:rFonts w:ascii="Times New Roman" w:hAnsi="Times New Roman"/>
          <w:b/>
          <w:bCs/>
          <w:color w:val="000000"/>
          <w:sz w:val="24"/>
        </w:rPr>
        <w:t>1. Предмет договору</w:t>
      </w:r>
    </w:p>
    <w:p w14:paraId="04E3C90C" w14:textId="77777777" w:rsidR="00410296" w:rsidRPr="000276CD" w:rsidRDefault="00410296" w:rsidP="00410296">
      <w:pPr>
        <w:jc w:val="both"/>
        <w:rPr>
          <w:rFonts w:ascii="Times New Roman" w:hAnsi="Times New Roman" w:cs="Times New Roman"/>
          <w:sz w:val="24"/>
          <w:szCs w:val="24"/>
          <w:lang w:eastAsia="uk-UA"/>
        </w:rPr>
      </w:pPr>
      <w:bookmarkStart w:id="6" w:name="o253"/>
      <w:bookmarkEnd w:id="6"/>
      <w:r w:rsidRPr="005B58CE">
        <w:rPr>
          <w:rFonts w:ascii="Times New Roman" w:hAnsi="Times New Roman" w:cs="Times New Roman"/>
          <w:sz w:val="24"/>
          <w:szCs w:val="24"/>
        </w:rPr>
        <w:t xml:space="preserve">1. Виконавець зобов’язується надавати послугу із </w:t>
      </w:r>
      <w:r w:rsidRPr="005B58CE">
        <w:rPr>
          <w:rFonts w:ascii="Times New Roman" w:hAnsi="Times New Roman" w:cs="Times New Roman"/>
          <w:sz w:val="24"/>
          <w:szCs w:val="24"/>
          <w:lang w:eastAsia="uk-UA"/>
        </w:rPr>
        <w:t>збирання та перевезення побутових відходів</w:t>
      </w:r>
      <w:r w:rsidRPr="005B58CE">
        <w:rPr>
          <w:rFonts w:ascii="Times New Roman" w:hAnsi="Times New Roman" w:cs="Times New Roman"/>
          <w:sz w:val="24"/>
          <w:szCs w:val="24"/>
        </w:rPr>
        <w:t xml:space="preserve"> (далі - послуга) відповідної якості згідно з графіком на території </w:t>
      </w:r>
      <w:r>
        <w:rPr>
          <w:rFonts w:ascii="Times New Roman" w:hAnsi="Times New Roman" w:cs="Times New Roman"/>
          <w:sz w:val="24"/>
          <w:szCs w:val="24"/>
        </w:rPr>
        <w:t xml:space="preserve">сіл </w:t>
      </w:r>
      <w:r>
        <w:rPr>
          <w:rFonts w:ascii="Times New Roman" w:hAnsi="Times New Roman" w:cs="Times New Roman"/>
          <w:sz w:val="24"/>
          <w:szCs w:val="24"/>
          <w:lang w:eastAsia="uk-UA"/>
        </w:rPr>
        <w:t xml:space="preserve">Хмільник, Воловиця, </w:t>
      </w:r>
      <w:proofErr w:type="spellStart"/>
      <w:r>
        <w:rPr>
          <w:rFonts w:ascii="Times New Roman" w:hAnsi="Times New Roman" w:cs="Times New Roman"/>
          <w:sz w:val="24"/>
          <w:szCs w:val="24"/>
          <w:lang w:eastAsia="uk-UA"/>
        </w:rPr>
        <w:t>Богарвеиця</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Кам’янське</w:t>
      </w:r>
      <w:proofErr w:type="spellEnd"/>
      <w:r>
        <w:rPr>
          <w:rFonts w:ascii="Times New Roman" w:hAnsi="Times New Roman" w:cs="Times New Roman"/>
          <w:sz w:val="24"/>
          <w:szCs w:val="24"/>
          <w:lang w:eastAsia="uk-UA"/>
        </w:rPr>
        <w:t xml:space="preserve">, Сільце, Мідяниця, </w:t>
      </w:r>
      <w:proofErr w:type="spellStart"/>
      <w:r>
        <w:rPr>
          <w:rFonts w:ascii="Times New Roman" w:hAnsi="Times New Roman" w:cs="Times New Roman"/>
          <w:sz w:val="24"/>
          <w:szCs w:val="24"/>
          <w:lang w:eastAsia="uk-UA"/>
        </w:rPr>
        <w:t>Дунковиця</w:t>
      </w:r>
      <w:proofErr w:type="spellEnd"/>
      <w:r>
        <w:rPr>
          <w:rFonts w:ascii="Times New Roman" w:hAnsi="Times New Roman" w:cs="Times New Roman"/>
          <w:sz w:val="24"/>
          <w:szCs w:val="24"/>
          <w:lang w:eastAsia="uk-UA"/>
        </w:rPr>
        <w:t xml:space="preserve">, Арданово </w:t>
      </w:r>
      <w:proofErr w:type="spellStart"/>
      <w:r>
        <w:rPr>
          <w:rFonts w:ascii="Times New Roman" w:hAnsi="Times New Roman" w:cs="Times New Roman"/>
          <w:sz w:val="24"/>
          <w:szCs w:val="24"/>
          <w:lang w:eastAsia="uk-UA"/>
        </w:rPr>
        <w:t>Кам’янської</w:t>
      </w:r>
      <w:proofErr w:type="spellEnd"/>
      <w:r>
        <w:rPr>
          <w:rFonts w:ascii="Times New Roman" w:hAnsi="Times New Roman" w:cs="Times New Roman"/>
          <w:sz w:val="24"/>
          <w:szCs w:val="24"/>
          <w:lang w:eastAsia="uk-UA"/>
        </w:rPr>
        <w:t xml:space="preserve"> сільської територіальної громади Берегівського району Закарпатської області </w:t>
      </w:r>
      <w:r w:rsidRPr="005B58CE">
        <w:rPr>
          <w:rFonts w:ascii="Times New Roman" w:hAnsi="Times New Roman" w:cs="Times New Roman"/>
          <w:sz w:val="24"/>
          <w:szCs w:val="24"/>
        </w:rPr>
        <w:t xml:space="preserve">та </w:t>
      </w:r>
      <w:bookmarkStart w:id="7" w:name="_Hlk122531499"/>
      <w:r w:rsidRPr="005B58CE">
        <w:rPr>
          <w:rFonts w:ascii="Times New Roman" w:hAnsi="Times New Roman" w:cs="Times New Roman"/>
          <w:sz w:val="24"/>
          <w:szCs w:val="24"/>
        </w:rPr>
        <w:t xml:space="preserve">відповідно до </w:t>
      </w:r>
      <w:r>
        <w:rPr>
          <w:rFonts w:ascii="Times New Roman" w:hAnsi="Times New Roman" w:cs="Times New Roman"/>
          <w:sz w:val="24"/>
          <w:szCs w:val="24"/>
        </w:rPr>
        <w:t>Типових п</w:t>
      </w:r>
      <w:r w:rsidRPr="005B58CE">
        <w:rPr>
          <w:rFonts w:ascii="Times New Roman" w:hAnsi="Times New Roman" w:cs="Times New Roman"/>
          <w:sz w:val="24"/>
          <w:szCs w:val="24"/>
        </w:rPr>
        <w:t>равил благоустрою</w:t>
      </w:r>
      <w:bookmarkEnd w:id="7"/>
      <w:r w:rsidRPr="005B58CE">
        <w:rPr>
          <w:rFonts w:ascii="Times New Roman" w:hAnsi="Times New Roman" w:cs="Times New Roman"/>
          <w:sz w:val="24"/>
          <w:szCs w:val="24"/>
        </w:rPr>
        <w:t>, а замовник зобов’язується виконати обов’язки, передбачені цим договором.</w:t>
      </w:r>
    </w:p>
    <w:p w14:paraId="31A47B3F" w14:textId="77777777" w:rsidR="00410296" w:rsidRPr="005B58CE" w:rsidRDefault="00410296" w:rsidP="00410296">
      <w:pPr>
        <w:pStyle w:val="a4"/>
        <w:jc w:val="center"/>
        <w:rPr>
          <w:rFonts w:ascii="Times New Roman" w:hAnsi="Times New Roman"/>
          <w:b/>
          <w:bCs/>
          <w:sz w:val="24"/>
        </w:rPr>
      </w:pPr>
      <w:r w:rsidRPr="005B58CE">
        <w:rPr>
          <w:rFonts w:ascii="Times New Roman" w:hAnsi="Times New Roman"/>
          <w:b/>
          <w:bCs/>
          <w:sz w:val="24"/>
        </w:rPr>
        <w:t>2. Характеристика об’єкта конкурсу:</w:t>
      </w:r>
    </w:p>
    <w:p w14:paraId="0E18E7F9" w14:textId="77777777" w:rsidR="00410296" w:rsidRPr="005B58CE" w:rsidRDefault="00410296" w:rsidP="00410296">
      <w:pPr>
        <w:pStyle w:val="a4"/>
        <w:ind w:firstLine="0"/>
        <w:jc w:val="both"/>
        <w:rPr>
          <w:rFonts w:ascii="Times New Roman" w:hAnsi="Times New Roman"/>
          <w:sz w:val="24"/>
        </w:rPr>
      </w:pPr>
      <w:r w:rsidRPr="005B58CE">
        <w:rPr>
          <w:rFonts w:ascii="Times New Roman" w:hAnsi="Times New Roman"/>
          <w:sz w:val="24"/>
        </w:rPr>
        <w:t>2.1. Характеристика об’єкта конкурсу:</w:t>
      </w:r>
    </w:p>
    <w:p w14:paraId="6C87E4E4" w14:textId="77777777" w:rsidR="00410296" w:rsidRPr="005B58CE" w:rsidRDefault="00410296" w:rsidP="00410296">
      <w:pPr>
        <w:pStyle w:val="a4"/>
        <w:tabs>
          <w:tab w:val="left" w:pos="9071"/>
        </w:tabs>
        <w:ind w:firstLine="0"/>
        <w:jc w:val="both"/>
        <w:rPr>
          <w:rFonts w:ascii="Times New Roman" w:hAnsi="Times New Roman"/>
          <w:sz w:val="24"/>
          <w:u w:val="single"/>
          <w:lang w:eastAsia="uk-UA"/>
        </w:rPr>
      </w:pPr>
      <w:r w:rsidRPr="005B58CE">
        <w:rPr>
          <w:rFonts w:ascii="Times New Roman" w:hAnsi="Times New Roman"/>
          <w:sz w:val="24"/>
          <w:lang w:eastAsia="uk-UA"/>
        </w:rPr>
        <w:t xml:space="preserve">2.1.1. </w:t>
      </w:r>
      <w:r w:rsidRPr="005B58CE">
        <w:rPr>
          <w:rFonts w:ascii="Times New Roman" w:hAnsi="Times New Roman"/>
          <w:sz w:val="24"/>
          <w:u w:val="single"/>
          <w:lang w:eastAsia="uk-UA"/>
        </w:rPr>
        <w:tab/>
      </w:r>
    </w:p>
    <w:p w14:paraId="3464E9D4" w14:textId="77777777" w:rsidR="00410296" w:rsidRPr="005B58CE" w:rsidRDefault="00410296" w:rsidP="00410296">
      <w:pPr>
        <w:pStyle w:val="a4"/>
        <w:spacing w:before="0"/>
        <w:ind w:left="851" w:firstLine="0"/>
        <w:jc w:val="both"/>
        <w:rPr>
          <w:rFonts w:ascii="Times New Roman" w:hAnsi="Times New Roman"/>
          <w:sz w:val="24"/>
          <w:lang w:eastAsia="uk-UA"/>
        </w:rPr>
      </w:pPr>
      <w:r w:rsidRPr="005B58CE">
        <w:rPr>
          <w:rFonts w:ascii="Times New Roman" w:hAnsi="Times New Roman"/>
          <w:sz w:val="24"/>
          <w:lang w:eastAsia="uk-UA"/>
        </w:rPr>
        <w:t>(вид (види) побутових відходів, затверджені органом місцевого самоврядування норми надання</w:t>
      </w:r>
    </w:p>
    <w:p w14:paraId="1E6B2C2E" w14:textId="77777777" w:rsidR="00410296" w:rsidRPr="005B58CE" w:rsidRDefault="00410296" w:rsidP="00410296">
      <w:pPr>
        <w:pStyle w:val="a4"/>
        <w:tabs>
          <w:tab w:val="left" w:pos="9071"/>
        </w:tabs>
        <w:spacing w:before="0"/>
        <w:ind w:firstLine="0"/>
        <w:jc w:val="both"/>
        <w:rPr>
          <w:rFonts w:ascii="Times New Roman" w:hAnsi="Times New Roman"/>
          <w:sz w:val="24"/>
        </w:rPr>
      </w:pPr>
      <w:r w:rsidRPr="005B58CE">
        <w:rPr>
          <w:rFonts w:ascii="Times New Roman" w:hAnsi="Times New Roman"/>
          <w:sz w:val="24"/>
          <w:u w:val="single"/>
        </w:rPr>
        <w:tab/>
      </w:r>
      <w:r w:rsidRPr="005B58CE">
        <w:rPr>
          <w:rFonts w:ascii="Times New Roman" w:hAnsi="Times New Roman"/>
          <w:sz w:val="24"/>
        </w:rPr>
        <w:t>;</w:t>
      </w:r>
    </w:p>
    <w:p w14:paraId="108AA31A" w14:textId="77777777" w:rsidR="00410296" w:rsidRPr="005B58CE" w:rsidRDefault="00410296" w:rsidP="00410296">
      <w:pPr>
        <w:pStyle w:val="a4"/>
        <w:spacing w:before="0"/>
        <w:ind w:firstLine="0"/>
        <w:jc w:val="center"/>
        <w:rPr>
          <w:rFonts w:ascii="Times New Roman" w:hAnsi="Times New Roman"/>
          <w:sz w:val="24"/>
          <w:lang w:eastAsia="uk-UA"/>
        </w:rPr>
      </w:pPr>
      <w:r w:rsidRPr="005B58CE">
        <w:rPr>
          <w:rFonts w:ascii="Times New Roman" w:hAnsi="Times New Roman"/>
          <w:sz w:val="24"/>
          <w:lang w:eastAsia="uk-UA"/>
        </w:rPr>
        <w:t>послуги з управління  побутовими відходами, обсяг збирання та перевезення побутових відходів)</w:t>
      </w:r>
    </w:p>
    <w:p w14:paraId="319FCD60" w14:textId="77777777" w:rsidR="00410296" w:rsidRPr="005B58CE" w:rsidRDefault="00410296" w:rsidP="00410296">
      <w:pPr>
        <w:jc w:val="both"/>
        <w:rPr>
          <w:rFonts w:ascii="Times New Roman" w:hAnsi="Times New Roman" w:cs="Times New Roman"/>
          <w:sz w:val="24"/>
          <w:szCs w:val="24"/>
          <w:lang w:eastAsia="uk-UA"/>
        </w:rPr>
      </w:pPr>
      <w:r w:rsidRPr="005B58CE">
        <w:rPr>
          <w:rFonts w:ascii="Times New Roman" w:hAnsi="Times New Roman" w:cs="Times New Roman"/>
          <w:sz w:val="24"/>
          <w:szCs w:val="24"/>
        </w:rPr>
        <w:t>2.1.2. Послуги із збирання та перевезення побутових відходів надаються на території сіл</w:t>
      </w:r>
      <w:r>
        <w:rPr>
          <w:rFonts w:ascii="Times New Roman" w:hAnsi="Times New Roman"/>
          <w:sz w:val="24"/>
        </w:rPr>
        <w:t xml:space="preserve"> </w:t>
      </w:r>
      <w:r>
        <w:rPr>
          <w:rFonts w:ascii="Times New Roman" w:hAnsi="Times New Roman" w:cs="Times New Roman"/>
          <w:sz w:val="24"/>
          <w:szCs w:val="24"/>
          <w:lang w:eastAsia="uk-UA"/>
        </w:rPr>
        <w:t xml:space="preserve">Хмільник, Воловиця, </w:t>
      </w:r>
      <w:proofErr w:type="spellStart"/>
      <w:r>
        <w:rPr>
          <w:rFonts w:ascii="Times New Roman" w:hAnsi="Times New Roman" w:cs="Times New Roman"/>
          <w:sz w:val="24"/>
          <w:szCs w:val="24"/>
          <w:lang w:eastAsia="uk-UA"/>
        </w:rPr>
        <w:t>Богарвеиця</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Кам’янське</w:t>
      </w:r>
      <w:proofErr w:type="spellEnd"/>
      <w:r>
        <w:rPr>
          <w:rFonts w:ascii="Times New Roman" w:hAnsi="Times New Roman" w:cs="Times New Roman"/>
          <w:sz w:val="24"/>
          <w:szCs w:val="24"/>
          <w:lang w:eastAsia="uk-UA"/>
        </w:rPr>
        <w:t xml:space="preserve">, Сільце, Мідяниця, </w:t>
      </w:r>
      <w:proofErr w:type="spellStart"/>
      <w:r>
        <w:rPr>
          <w:rFonts w:ascii="Times New Roman" w:hAnsi="Times New Roman" w:cs="Times New Roman"/>
          <w:sz w:val="24"/>
          <w:szCs w:val="24"/>
          <w:lang w:eastAsia="uk-UA"/>
        </w:rPr>
        <w:t>Дунковиця</w:t>
      </w:r>
      <w:proofErr w:type="spellEnd"/>
      <w:r>
        <w:rPr>
          <w:rFonts w:ascii="Times New Roman" w:hAnsi="Times New Roman" w:cs="Times New Roman"/>
          <w:sz w:val="24"/>
          <w:szCs w:val="24"/>
          <w:lang w:eastAsia="uk-UA"/>
        </w:rPr>
        <w:t xml:space="preserve">, Арданово </w:t>
      </w:r>
      <w:proofErr w:type="spellStart"/>
      <w:r>
        <w:rPr>
          <w:rFonts w:ascii="Times New Roman" w:hAnsi="Times New Roman" w:cs="Times New Roman"/>
          <w:sz w:val="24"/>
          <w:szCs w:val="24"/>
          <w:lang w:eastAsia="uk-UA"/>
        </w:rPr>
        <w:t>Кам’янської</w:t>
      </w:r>
      <w:proofErr w:type="spellEnd"/>
      <w:r>
        <w:rPr>
          <w:rFonts w:ascii="Times New Roman" w:hAnsi="Times New Roman" w:cs="Times New Roman"/>
          <w:sz w:val="24"/>
          <w:szCs w:val="24"/>
          <w:lang w:eastAsia="uk-UA"/>
        </w:rPr>
        <w:t xml:space="preserve"> сільської територіальної громади Берегівського району Закарпатської області</w:t>
      </w:r>
      <w:r w:rsidRPr="005B58CE">
        <w:rPr>
          <w:rFonts w:ascii="Times New Roman" w:hAnsi="Times New Roman" w:cs="Times New Roman"/>
          <w:sz w:val="24"/>
          <w:szCs w:val="24"/>
        </w:rPr>
        <w:t>;</w:t>
      </w:r>
    </w:p>
    <w:p w14:paraId="5A96A6CD" w14:textId="77777777" w:rsidR="00410296" w:rsidRPr="005B58CE" w:rsidRDefault="00410296" w:rsidP="00410296">
      <w:pPr>
        <w:pStyle w:val="a4"/>
        <w:spacing w:before="0"/>
        <w:ind w:firstLine="0"/>
        <w:jc w:val="both"/>
        <w:rPr>
          <w:rFonts w:ascii="Times New Roman" w:hAnsi="Times New Roman"/>
          <w:sz w:val="24"/>
        </w:rPr>
      </w:pPr>
      <w:r w:rsidRPr="005B58CE">
        <w:rPr>
          <w:rFonts w:ascii="Times New Roman" w:hAnsi="Times New Roman"/>
          <w:sz w:val="24"/>
        </w:rPr>
        <w:lastRenderedPageBreak/>
        <w:t xml:space="preserve">2.2. </w:t>
      </w:r>
      <w:r w:rsidRPr="005B58CE">
        <w:rPr>
          <w:rFonts w:ascii="Times New Roman" w:hAnsi="Times New Roman"/>
          <w:sz w:val="24"/>
          <w:lang w:val="ru-RU"/>
        </w:rPr>
        <w:t>Х</w:t>
      </w:r>
      <w:proofErr w:type="spellStart"/>
      <w:r w:rsidRPr="005B58CE">
        <w:rPr>
          <w:rFonts w:ascii="Times New Roman" w:hAnsi="Times New Roman"/>
          <w:sz w:val="24"/>
        </w:rPr>
        <w:t>арактеристика</w:t>
      </w:r>
      <w:proofErr w:type="spellEnd"/>
      <w:r w:rsidRPr="005B58CE">
        <w:rPr>
          <w:rFonts w:ascii="Times New Roman" w:hAnsi="Times New Roman"/>
          <w:sz w:val="24"/>
        </w:rPr>
        <w:t xml:space="preserve"> об’єктів утворення побутових відходів за джерелами їх утворення:</w:t>
      </w:r>
    </w:p>
    <w:p w14:paraId="6089F8E3" w14:textId="77777777" w:rsidR="00410296" w:rsidRDefault="00410296" w:rsidP="00410296">
      <w:pPr>
        <w:spacing w:line="240" w:lineRule="auto"/>
        <w:jc w:val="both"/>
        <w:rPr>
          <w:rFonts w:ascii="Times New Roman" w:hAnsi="Times New Roman" w:cs="Times New Roman"/>
          <w:sz w:val="24"/>
          <w:szCs w:val="24"/>
        </w:rPr>
      </w:pPr>
      <w:r w:rsidRPr="005B58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 xml:space="preserve">Хмільник </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235</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841</w:t>
      </w:r>
      <w:r w:rsidRPr="00577A9C">
        <w:rPr>
          <w:rFonts w:ascii="Times New Roman" w:hAnsi="Times New Roman" w:cs="Times New Roman"/>
          <w:sz w:val="24"/>
          <w:szCs w:val="24"/>
        </w:rPr>
        <w:t xml:space="preserve"> чоловік. </w:t>
      </w:r>
    </w:p>
    <w:p w14:paraId="281E0451" w14:textId="77777777" w:rsidR="00410296" w:rsidRDefault="00410296" w:rsidP="00410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Воловиця</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85</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260</w:t>
      </w:r>
      <w:r w:rsidRPr="00577A9C">
        <w:rPr>
          <w:rFonts w:ascii="Times New Roman" w:hAnsi="Times New Roman" w:cs="Times New Roman"/>
          <w:sz w:val="24"/>
          <w:szCs w:val="24"/>
        </w:rPr>
        <w:t xml:space="preserve"> чоловік.</w:t>
      </w:r>
      <w:r>
        <w:rPr>
          <w:rFonts w:ascii="Times New Roman" w:hAnsi="Times New Roman" w:cs="Times New Roman"/>
          <w:sz w:val="24"/>
          <w:szCs w:val="24"/>
        </w:rPr>
        <w:t xml:space="preserve"> </w:t>
      </w:r>
    </w:p>
    <w:p w14:paraId="229867D3" w14:textId="77777777" w:rsidR="00410296" w:rsidRDefault="00410296" w:rsidP="00410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proofErr w:type="spellStart"/>
      <w:r>
        <w:rPr>
          <w:rFonts w:ascii="Times New Roman" w:hAnsi="Times New Roman" w:cs="Times New Roman"/>
          <w:sz w:val="24"/>
          <w:szCs w:val="24"/>
        </w:rPr>
        <w:t>Богаревиця</w:t>
      </w:r>
      <w:proofErr w:type="spellEnd"/>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150</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513</w:t>
      </w:r>
      <w:r w:rsidRPr="00577A9C">
        <w:rPr>
          <w:rFonts w:ascii="Times New Roman" w:hAnsi="Times New Roman" w:cs="Times New Roman"/>
          <w:sz w:val="24"/>
          <w:szCs w:val="24"/>
        </w:rPr>
        <w:t xml:space="preserve"> чоловік.</w:t>
      </w:r>
      <w:r>
        <w:rPr>
          <w:rFonts w:ascii="Times New Roman" w:hAnsi="Times New Roman" w:cs="Times New Roman"/>
          <w:sz w:val="24"/>
          <w:szCs w:val="24"/>
        </w:rPr>
        <w:t xml:space="preserve"> </w:t>
      </w:r>
    </w:p>
    <w:p w14:paraId="4BD3DFAB" w14:textId="77777777" w:rsidR="00410296" w:rsidRDefault="00410296" w:rsidP="00410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proofErr w:type="spellStart"/>
      <w:r>
        <w:rPr>
          <w:rFonts w:ascii="Times New Roman" w:hAnsi="Times New Roman" w:cs="Times New Roman"/>
          <w:sz w:val="24"/>
          <w:szCs w:val="24"/>
        </w:rPr>
        <w:t>Кам’янське</w:t>
      </w:r>
      <w:proofErr w:type="spellEnd"/>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404</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1482</w:t>
      </w:r>
      <w:r w:rsidRPr="00577A9C">
        <w:rPr>
          <w:rFonts w:ascii="Times New Roman" w:hAnsi="Times New Roman" w:cs="Times New Roman"/>
          <w:sz w:val="24"/>
          <w:szCs w:val="24"/>
        </w:rPr>
        <w:t xml:space="preserve"> чоловік. </w:t>
      </w:r>
      <w:r>
        <w:rPr>
          <w:rFonts w:ascii="Times New Roman" w:hAnsi="Times New Roman" w:cs="Times New Roman"/>
          <w:sz w:val="24"/>
          <w:szCs w:val="24"/>
        </w:rPr>
        <w:t xml:space="preserve"> </w:t>
      </w:r>
    </w:p>
    <w:p w14:paraId="1A38910B" w14:textId="77777777" w:rsidR="00410296" w:rsidRDefault="00410296" w:rsidP="00410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Сільце</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850</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3112</w:t>
      </w:r>
      <w:r w:rsidRPr="00577A9C">
        <w:rPr>
          <w:rFonts w:ascii="Times New Roman" w:hAnsi="Times New Roman" w:cs="Times New Roman"/>
          <w:sz w:val="24"/>
          <w:szCs w:val="24"/>
        </w:rPr>
        <w:t xml:space="preserve"> чоловік.</w:t>
      </w:r>
      <w:r>
        <w:rPr>
          <w:rFonts w:ascii="Times New Roman" w:hAnsi="Times New Roman" w:cs="Times New Roman"/>
          <w:sz w:val="24"/>
          <w:szCs w:val="24"/>
        </w:rPr>
        <w:t xml:space="preserve"> - </w:t>
      </w: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Мідяниця</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236</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846</w:t>
      </w:r>
      <w:r w:rsidRPr="00577A9C">
        <w:rPr>
          <w:rFonts w:ascii="Times New Roman" w:hAnsi="Times New Roman" w:cs="Times New Roman"/>
          <w:sz w:val="24"/>
          <w:szCs w:val="24"/>
        </w:rPr>
        <w:t xml:space="preserve"> чоловік. </w:t>
      </w:r>
    </w:p>
    <w:p w14:paraId="07211862" w14:textId="77777777" w:rsidR="00410296" w:rsidRDefault="00410296" w:rsidP="00410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proofErr w:type="spellStart"/>
      <w:r>
        <w:rPr>
          <w:rFonts w:ascii="Times New Roman" w:hAnsi="Times New Roman" w:cs="Times New Roman"/>
          <w:sz w:val="24"/>
          <w:szCs w:val="24"/>
        </w:rPr>
        <w:t>Дунковиця</w:t>
      </w:r>
      <w:proofErr w:type="spellEnd"/>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236</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815</w:t>
      </w:r>
      <w:r w:rsidRPr="00577A9C">
        <w:rPr>
          <w:rFonts w:ascii="Times New Roman" w:hAnsi="Times New Roman" w:cs="Times New Roman"/>
          <w:sz w:val="24"/>
          <w:szCs w:val="24"/>
        </w:rPr>
        <w:t xml:space="preserve"> чоловік. </w:t>
      </w:r>
    </w:p>
    <w:p w14:paraId="1BB122B9" w14:textId="77777777" w:rsidR="00410296" w:rsidRDefault="00410296" w:rsidP="0041029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села </w:t>
      </w:r>
      <w:r>
        <w:rPr>
          <w:rFonts w:ascii="Times New Roman" w:hAnsi="Times New Roman" w:cs="Times New Roman"/>
          <w:sz w:val="24"/>
          <w:szCs w:val="24"/>
        </w:rPr>
        <w:t>Арданово</w:t>
      </w:r>
      <w:r w:rsidRPr="00577A9C">
        <w:rPr>
          <w:rFonts w:ascii="Times New Roman" w:hAnsi="Times New Roman" w:cs="Times New Roman"/>
          <w:sz w:val="24"/>
          <w:szCs w:val="24"/>
        </w:rPr>
        <w:t xml:space="preserve"> розташовані </w:t>
      </w:r>
      <w:r>
        <w:rPr>
          <w:rFonts w:ascii="Times New Roman" w:hAnsi="Times New Roman" w:cs="Times New Roman"/>
          <w:sz w:val="24"/>
          <w:szCs w:val="24"/>
        </w:rPr>
        <w:t>456</w:t>
      </w:r>
      <w:r w:rsidRPr="00577A9C">
        <w:rPr>
          <w:rFonts w:ascii="Times New Roman" w:hAnsi="Times New Roman" w:cs="Times New Roman"/>
          <w:sz w:val="24"/>
          <w:szCs w:val="24"/>
        </w:rPr>
        <w:t xml:space="preserve"> приватних будинків у яких мешкають </w:t>
      </w:r>
      <w:r>
        <w:rPr>
          <w:rFonts w:ascii="Times New Roman" w:hAnsi="Times New Roman" w:cs="Times New Roman"/>
          <w:sz w:val="24"/>
          <w:szCs w:val="24"/>
        </w:rPr>
        <w:t>1615</w:t>
      </w:r>
      <w:r w:rsidRPr="00577A9C">
        <w:rPr>
          <w:rFonts w:ascii="Times New Roman" w:hAnsi="Times New Roman" w:cs="Times New Roman"/>
          <w:sz w:val="24"/>
          <w:szCs w:val="24"/>
        </w:rPr>
        <w:t xml:space="preserve"> чоловік.   </w:t>
      </w:r>
    </w:p>
    <w:p w14:paraId="758DD2BE" w14:textId="77777777" w:rsidR="00410296" w:rsidRPr="005B58CE" w:rsidRDefault="00410296" w:rsidP="00410296">
      <w:pPr>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577A9C">
        <w:rPr>
          <w:rFonts w:ascii="Times New Roman" w:hAnsi="Times New Roman" w:cs="Times New Roman"/>
          <w:sz w:val="24"/>
          <w:szCs w:val="24"/>
        </w:rPr>
        <w:t xml:space="preserve">На території населених пунктів знаходяться </w:t>
      </w:r>
      <w:r>
        <w:rPr>
          <w:rFonts w:ascii="Times New Roman" w:hAnsi="Times New Roman" w:cs="Times New Roman"/>
          <w:sz w:val="24"/>
          <w:szCs w:val="24"/>
        </w:rPr>
        <w:t>76</w:t>
      </w:r>
      <w:r w:rsidRPr="00577A9C">
        <w:rPr>
          <w:rFonts w:ascii="Times New Roman" w:hAnsi="Times New Roman" w:cs="Times New Roman"/>
          <w:sz w:val="24"/>
          <w:szCs w:val="24"/>
        </w:rPr>
        <w:t xml:space="preserve"> закладів торгівлі, надання послуг,</w:t>
      </w:r>
      <w:r>
        <w:rPr>
          <w:rFonts w:ascii="Times New Roman" w:hAnsi="Times New Roman" w:cs="Times New Roman"/>
          <w:sz w:val="24"/>
          <w:szCs w:val="24"/>
        </w:rP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w:t>
      </w:r>
    </w:p>
    <w:p w14:paraId="5CDAC46C" w14:textId="77777777" w:rsidR="00410296" w:rsidRPr="005B58CE" w:rsidRDefault="00410296" w:rsidP="00410296">
      <w:pPr>
        <w:pStyle w:val="a4"/>
        <w:tabs>
          <w:tab w:val="left" w:pos="9071"/>
        </w:tabs>
        <w:spacing w:before="0"/>
        <w:ind w:firstLine="0"/>
        <w:jc w:val="both"/>
        <w:rPr>
          <w:rFonts w:ascii="Times New Roman" w:hAnsi="Times New Roman"/>
          <w:sz w:val="24"/>
          <w:lang w:val="ru-RU"/>
        </w:rPr>
      </w:pPr>
      <w:r w:rsidRPr="005B58CE">
        <w:rPr>
          <w:rFonts w:ascii="Times New Roman" w:hAnsi="Times New Roman"/>
          <w:sz w:val="24"/>
        </w:rPr>
        <w:t xml:space="preserve">2.3. Видалення побутових відходів з території </w:t>
      </w:r>
      <w:r>
        <w:rPr>
          <w:rFonts w:ascii="Times New Roman" w:hAnsi="Times New Roman"/>
          <w:sz w:val="24"/>
        </w:rPr>
        <w:t xml:space="preserve">сіл </w:t>
      </w:r>
      <w:r>
        <w:rPr>
          <w:rFonts w:ascii="Times New Roman" w:hAnsi="Times New Roman"/>
          <w:sz w:val="24"/>
          <w:lang w:eastAsia="uk-UA"/>
        </w:rPr>
        <w:t xml:space="preserve">Хмільник, Воловиця, </w:t>
      </w:r>
      <w:proofErr w:type="spellStart"/>
      <w:r>
        <w:rPr>
          <w:rFonts w:ascii="Times New Roman" w:hAnsi="Times New Roman"/>
          <w:sz w:val="24"/>
          <w:lang w:eastAsia="uk-UA"/>
        </w:rPr>
        <w:t>Богарвеиця</w:t>
      </w:r>
      <w:proofErr w:type="spellEnd"/>
      <w:r>
        <w:rPr>
          <w:rFonts w:ascii="Times New Roman" w:hAnsi="Times New Roman"/>
          <w:sz w:val="24"/>
          <w:lang w:eastAsia="uk-UA"/>
        </w:rPr>
        <w:t xml:space="preserve">, </w:t>
      </w:r>
      <w:proofErr w:type="spellStart"/>
      <w:r>
        <w:rPr>
          <w:rFonts w:ascii="Times New Roman" w:hAnsi="Times New Roman"/>
          <w:sz w:val="24"/>
          <w:lang w:eastAsia="uk-UA"/>
        </w:rPr>
        <w:t>Кам’янське</w:t>
      </w:r>
      <w:proofErr w:type="spellEnd"/>
      <w:r>
        <w:rPr>
          <w:rFonts w:ascii="Times New Roman" w:hAnsi="Times New Roman"/>
          <w:sz w:val="24"/>
          <w:lang w:eastAsia="uk-UA"/>
        </w:rPr>
        <w:t xml:space="preserve">, Сільце, Мідяниця, </w:t>
      </w:r>
      <w:proofErr w:type="spellStart"/>
      <w:r>
        <w:rPr>
          <w:rFonts w:ascii="Times New Roman" w:hAnsi="Times New Roman"/>
          <w:sz w:val="24"/>
          <w:lang w:eastAsia="uk-UA"/>
        </w:rPr>
        <w:t>Дунковиця</w:t>
      </w:r>
      <w:proofErr w:type="spellEnd"/>
      <w:r>
        <w:rPr>
          <w:rFonts w:ascii="Times New Roman" w:hAnsi="Times New Roman"/>
          <w:sz w:val="24"/>
          <w:lang w:eastAsia="uk-UA"/>
        </w:rPr>
        <w:t xml:space="preserve">, Арданово </w:t>
      </w:r>
      <w:proofErr w:type="spellStart"/>
      <w:r>
        <w:rPr>
          <w:rFonts w:ascii="Times New Roman" w:hAnsi="Times New Roman"/>
          <w:sz w:val="24"/>
          <w:lang w:eastAsia="uk-UA"/>
        </w:rPr>
        <w:t>Кам’янської</w:t>
      </w:r>
      <w:proofErr w:type="spellEnd"/>
      <w:r>
        <w:rPr>
          <w:rFonts w:ascii="Times New Roman" w:hAnsi="Times New Roman"/>
          <w:sz w:val="24"/>
          <w:lang w:eastAsia="uk-UA"/>
        </w:rPr>
        <w:t xml:space="preserve"> сільської територіальної громади Берегівського району Закарпатської області.</w:t>
      </w:r>
    </w:p>
    <w:p w14:paraId="4FAE57BF" w14:textId="77777777" w:rsidR="00410296" w:rsidRPr="005B58CE" w:rsidRDefault="00410296" w:rsidP="00410296">
      <w:pPr>
        <w:pStyle w:val="a4"/>
        <w:tabs>
          <w:tab w:val="left" w:pos="9071"/>
        </w:tabs>
        <w:spacing w:before="0"/>
        <w:ind w:firstLine="0"/>
        <w:jc w:val="both"/>
        <w:rPr>
          <w:rFonts w:ascii="Times New Roman" w:hAnsi="Times New Roman"/>
          <w:sz w:val="24"/>
        </w:rPr>
      </w:pPr>
      <w:r w:rsidRPr="005B58CE">
        <w:rPr>
          <w:rFonts w:ascii="Times New Roman" w:hAnsi="Times New Roman"/>
          <w:sz w:val="24"/>
        </w:rPr>
        <w:t xml:space="preserve">2.4. Система надання послуг з видалення побутових відходів на території сіл </w:t>
      </w:r>
      <w:proofErr w:type="spellStart"/>
      <w:r>
        <w:rPr>
          <w:rFonts w:ascii="Times New Roman" w:hAnsi="Times New Roman"/>
          <w:sz w:val="24"/>
        </w:rPr>
        <w:t>сіл</w:t>
      </w:r>
      <w:proofErr w:type="spellEnd"/>
      <w:r>
        <w:rPr>
          <w:rFonts w:ascii="Times New Roman" w:hAnsi="Times New Roman"/>
          <w:sz w:val="24"/>
        </w:rPr>
        <w:t xml:space="preserve"> </w:t>
      </w:r>
      <w:r>
        <w:rPr>
          <w:rFonts w:ascii="Times New Roman" w:hAnsi="Times New Roman"/>
          <w:sz w:val="24"/>
          <w:lang w:eastAsia="uk-UA"/>
        </w:rPr>
        <w:t xml:space="preserve">Хмільник, Воловиця, </w:t>
      </w:r>
      <w:proofErr w:type="spellStart"/>
      <w:r>
        <w:rPr>
          <w:rFonts w:ascii="Times New Roman" w:hAnsi="Times New Roman"/>
          <w:sz w:val="24"/>
          <w:lang w:eastAsia="uk-UA"/>
        </w:rPr>
        <w:t>Богарвеиця</w:t>
      </w:r>
      <w:proofErr w:type="spellEnd"/>
      <w:r>
        <w:rPr>
          <w:rFonts w:ascii="Times New Roman" w:hAnsi="Times New Roman"/>
          <w:sz w:val="24"/>
          <w:lang w:eastAsia="uk-UA"/>
        </w:rPr>
        <w:t xml:space="preserve">, </w:t>
      </w:r>
      <w:proofErr w:type="spellStart"/>
      <w:r>
        <w:rPr>
          <w:rFonts w:ascii="Times New Roman" w:hAnsi="Times New Roman"/>
          <w:sz w:val="24"/>
          <w:lang w:eastAsia="uk-UA"/>
        </w:rPr>
        <w:t>Кам’янське</w:t>
      </w:r>
      <w:proofErr w:type="spellEnd"/>
      <w:r>
        <w:rPr>
          <w:rFonts w:ascii="Times New Roman" w:hAnsi="Times New Roman"/>
          <w:sz w:val="24"/>
          <w:lang w:eastAsia="uk-UA"/>
        </w:rPr>
        <w:t xml:space="preserve">, Сільце, Мідяниця, </w:t>
      </w:r>
      <w:proofErr w:type="spellStart"/>
      <w:r>
        <w:rPr>
          <w:rFonts w:ascii="Times New Roman" w:hAnsi="Times New Roman"/>
          <w:sz w:val="24"/>
          <w:lang w:eastAsia="uk-UA"/>
        </w:rPr>
        <w:t>Дунковиця</w:t>
      </w:r>
      <w:proofErr w:type="spellEnd"/>
      <w:r>
        <w:rPr>
          <w:rFonts w:ascii="Times New Roman" w:hAnsi="Times New Roman"/>
          <w:sz w:val="24"/>
          <w:lang w:eastAsia="uk-UA"/>
        </w:rPr>
        <w:t xml:space="preserve">, Арданово </w:t>
      </w:r>
      <w:proofErr w:type="spellStart"/>
      <w:r>
        <w:rPr>
          <w:rFonts w:ascii="Times New Roman" w:hAnsi="Times New Roman"/>
          <w:sz w:val="24"/>
          <w:lang w:eastAsia="uk-UA"/>
        </w:rPr>
        <w:t>Кам’янської</w:t>
      </w:r>
      <w:proofErr w:type="spellEnd"/>
      <w:r>
        <w:rPr>
          <w:rFonts w:ascii="Times New Roman" w:hAnsi="Times New Roman"/>
          <w:sz w:val="24"/>
          <w:lang w:eastAsia="uk-UA"/>
        </w:rPr>
        <w:t xml:space="preserve"> сільської територіальної громади Берегівського району Закарпатської області</w:t>
      </w:r>
      <w:r w:rsidRPr="005B58CE">
        <w:rPr>
          <w:rFonts w:ascii="Times New Roman" w:hAnsi="Times New Roman"/>
          <w:sz w:val="24"/>
        </w:rPr>
        <w:t xml:space="preserve"> є </w:t>
      </w:r>
      <w:proofErr w:type="spellStart"/>
      <w:r w:rsidRPr="005B58CE">
        <w:rPr>
          <w:rFonts w:ascii="Times New Roman" w:hAnsi="Times New Roman"/>
          <w:sz w:val="24"/>
        </w:rPr>
        <w:t>безконтейнерна</w:t>
      </w:r>
      <w:proofErr w:type="spellEnd"/>
      <w:r>
        <w:rPr>
          <w:rFonts w:ascii="Times New Roman" w:hAnsi="Times New Roman"/>
          <w:sz w:val="24"/>
        </w:rPr>
        <w:t>.</w:t>
      </w:r>
    </w:p>
    <w:p w14:paraId="6E692588" w14:textId="77777777" w:rsidR="00410296" w:rsidRPr="005B58CE" w:rsidRDefault="00410296" w:rsidP="00410296">
      <w:pPr>
        <w:pStyle w:val="a4"/>
        <w:spacing w:before="0" w:after="240"/>
        <w:ind w:firstLine="0"/>
        <w:jc w:val="center"/>
        <w:rPr>
          <w:rFonts w:ascii="Times New Roman" w:hAnsi="Times New Roman"/>
          <w:b/>
          <w:bCs/>
          <w:sz w:val="24"/>
        </w:rPr>
      </w:pPr>
    </w:p>
    <w:p w14:paraId="52D1C8DE" w14:textId="77777777" w:rsidR="00410296" w:rsidRPr="005B58CE" w:rsidRDefault="00410296" w:rsidP="00410296">
      <w:pPr>
        <w:pStyle w:val="a4"/>
        <w:spacing w:before="0" w:after="240"/>
        <w:ind w:firstLine="0"/>
        <w:jc w:val="center"/>
        <w:rPr>
          <w:rFonts w:ascii="Times New Roman" w:hAnsi="Times New Roman"/>
          <w:b/>
          <w:bCs/>
          <w:sz w:val="24"/>
        </w:rPr>
      </w:pPr>
      <w:r w:rsidRPr="005B58CE">
        <w:rPr>
          <w:rFonts w:ascii="Times New Roman" w:hAnsi="Times New Roman"/>
          <w:b/>
          <w:bCs/>
          <w:sz w:val="24"/>
        </w:rPr>
        <w:t>3.Надання послуги за видами побутових відходів</w:t>
      </w:r>
    </w:p>
    <w:p w14:paraId="5513CD3B" w14:textId="77777777" w:rsidR="00410296" w:rsidRPr="005B58CE" w:rsidRDefault="00410296" w:rsidP="00410296">
      <w:pPr>
        <w:pStyle w:val="a4"/>
        <w:tabs>
          <w:tab w:val="left" w:pos="9071"/>
        </w:tabs>
        <w:ind w:firstLine="0"/>
        <w:jc w:val="both"/>
        <w:rPr>
          <w:rFonts w:ascii="Times New Roman" w:hAnsi="Times New Roman"/>
          <w:sz w:val="24"/>
          <w:u w:val="single"/>
        </w:rPr>
      </w:pPr>
      <w:r w:rsidRPr="005B58CE">
        <w:rPr>
          <w:rFonts w:ascii="Times New Roman" w:hAnsi="Times New Roman"/>
          <w:sz w:val="24"/>
        </w:rPr>
        <w:t xml:space="preserve">3.1. Виконавець надає послугу з управління </w:t>
      </w:r>
      <w:r w:rsidRPr="005B58CE">
        <w:rPr>
          <w:rFonts w:ascii="Times New Roman" w:hAnsi="Times New Roman"/>
          <w:sz w:val="24"/>
          <w:u w:val="single"/>
        </w:rPr>
        <w:tab/>
      </w:r>
    </w:p>
    <w:p w14:paraId="73B52F71" w14:textId="77777777" w:rsidR="00410296" w:rsidRPr="005B58CE" w:rsidRDefault="00410296" w:rsidP="00410296">
      <w:pPr>
        <w:pStyle w:val="a4"/>
        <w:tabs>
          <w:tab w:val="left" w:pos="9071"/>
        </w:tabs>
        <w:spacing w:before="0"/>
        <w:ind w:left="4820" w:firstLine="0"/>
        <w:jc w:val="center"/>
        <w:rPr>
          <w:rFonts w:ascii="Times New Roman" w:hAnsi="Times New Roman"/>
          <w:sz w:val="24"/>
          <w:u w:val="single"/>
        </w:rPr>
      </w:pPr>
      <w:r w:rsidRPr="005B58CE">
        <w:rPr>
          <w:rFonts w:ascii="Times New Roman" w:hAnsi="Times New Roman"/>
          <w:sz w:val="24"/>
        </w:rPr>
        <w:t>(змішаними, роздільно зібраними,</w:t>
      </w:r>
    </w:p>
    <w:p w14:paraId="08E9E82F" w14:textId="77777777" w:rsidR="00410296" w:rsidRPr="005B58CE" w:rsidRDefault="00410296" w:rsidP="00410296">
      <w:pPr>
        <w:pStyle w:val="a4"/>
        <w:tabs>
          <w:tab w:val="left" w:pos="6096"/>
        </w:tabs>
        <w:ind w:firstLine="0"/>
        <w:jc w:val="both"/>
        <w:rPr>
          <w:rFonts w:ascii="Times New Roman" w:hAnsi="Times New Roman"/>
          <w:sz w:val="24"/>
        </w:rPr>
      </w:pPr>
      <w:r w:rsidRPr="005B58CE">
        <w:rPr>
          <w:rFonts w:ascii="Times New Roman" w:hAnsi="Times New Roman"/>
          <w:sz w:val="24"/>
          <w:u w:val="single"/>
        </w:rPr>
        <w:tab/>
        <w:t xml:space="preserve">  </w:t>
      </w:r>
      <w:r w:rsidRPr="005B58CE">
        <w:rPr>
          <w:rFonts w:ascii="Times New Roman" w:hAnsi="Times New Roman"/>
          <w:sz w:val="24"/>
        </w:rPr>
        <w:t>побутовими відходами.</w:t>
      </w:r>
    </w:p>
    <w:p w14:paraId="107CF65E"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 xml:space="preserve">                 великогабаритними, ремонтними)</w:t>
      </w:r>
      <w:bookmarkStart w:id="8" w:name="_Hlk127952312"/>
    </w:p>
    <w:p w14:paraId="25043CD5" w14:textId="77777777" w:rsidR="00410296" w:rsidRPr="005B58CE" w:rsidRDefault="00410296" w:rsidP="00410296">
      <w:pPr>
        <w:pStyle w:val="a4"/>
        <w:spacing w:after="120"/>
        <w:jc w:val="both"/>
        <w:rPr>
          <w:rFonts w:ascii="Times New Roman" w:hAnsi="Times New Roman"/>
          <w:sz w:val="24"/>
        </w:rPr>
      </w:pPr>
      <w:r w:rsidRPr="005B58CE">
        <w:rPr>
          <w:rFonts w:ascii="Times New Roman" w:hAnsi="Times New Roman"/>
          <w:sz w:val="24"/>
        </w:rPr>
        <w:t>3.2. Послуга надається виконавцем за системами (необхідне зазначити у таблиці для кожного виду побутових відходів):</w:t>
      </w:r>
    </w:p>
    <w:tbl>
      <w:tblPr>
        <w:tblW w:w="0" w:type="auto"/>
        <w:tblLayout w:type="fixed"/>
        <w:tblLook w:val="0000" w:firstRow="0" w:lastRow="0" w:firstColumn="0" w:lastColumn="0" w:noHBand="0" w:noVBand="0"/>
      </w:tblPr>
      <w:tblGrid>
        <w:gridCol w:w="2587"/>
        <w:gridCol w:w="1555"/>
        <w:gridCol w:w="1850"/>
        <w:gridCol w:w="2196"/>
        <w:gridCol w:w="1099"/>
      </w:tblGrid>
      <w:tr w:rsidR="00410296" w:rsidRPr="005B58CE" w14:paraId="4F7D5295" w14:textId="77777777" w:rsidTr="00614FCE">
        <w:trPr>
          <w:trHeight w:val="20"/>
        </w:trPr>
        <w:tc>
          <w:tcPr>
            <w:tcW w:w="2587" w:type="dxa"/>
            <w:tcBorders>
              <w:top w:val="single" w:sz="4" w:space="0" w:color="auto"/>
              <w:left w:val="nil"/>
              <w:bottom w:val="single" w:sz="4" w:space="0" w:color="auto"/>
              <w:right w:val="single" w:sz="4" w:space="0" w:color="auto"/>
            </w:tcBorders>
            <w:vAlign w:val="center"/>
          </w:tcPr>
          <w:bookmarkEnd w:id="8"/>
          <w:p w14:paraId="2E9E7233" w14:textId="77777777" w:rsidR="00410296" w:rsidRPr="005B58CE" w:rsidRDefault="00410296" w:rsidP="00614FCE">
            <w:pPr>
              <w:pStyle w:val="a4"/>
              <w:spacing w:beforeLines="60" w:before="144" w:line="228" w:lineRule="auto"/>
              <w:ind w:firstLine="0"/>
              <w:jc w:val="center"/>
              <w:rPr>
                <w:rFonts w:ascii="Times New Roman" w:hAnsi="Times New Roman"/>
                <w:sz w:val="24"/>
              </w:rPr>
            </w:pPr>
            <w:r w:rsidRPr="005B58CE">
              <w:rPr>
                <w:rFonts w:ascii="Times New Roman" w:hAnsi="Times New Roman"/>
                <w:sz w:val="24"/>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tcPr>
          <w:p w14:paraId="0F8FD88F" w14:textId="77777777" w:rsidR="00410296" w:rsidRPr="005B58CE" w:rsidRDefault="00410296" w:rsidP="00614FCE">
            <w:pPr>
              <w:pStyle w:val="a4"/>
              <w:spacing w:beforeLines="60" w:before="144" w:line="228" w:lineRule="auto"/>
              <w:ind w:firstLine="0"/>
              <w:jc w:val="center"/>
              <w:rPr>
                <w:rFonts w:ascii="Times New Roman" w:hAnsi="Times New Roman"/>
                <w:sz w:val="24"/>
              </w:rPr>
            </w:pPr>
            <w:r w:rsidRPr="005B58CE">
              <w:rPr>
                <w:rFonts w:ascii="Times New Roman" w:hAnsi="Times New Roman"/>
                <w:sz w:val="24"/>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14:paraId="1C73AB1C" w14:textId="77777777" w:rsidR="00410296" w:rsidRPr="005B58CE" w:rsidRDefault="00410296" w:rsidP="00614FCE">
            <w:pPr>
              <w:pStyle w:val="a4"/>
              <w:spacing w:beforeLines="60" w:before="144" w:line="228" w:lineRule="auto"/>
              <w:ind w:firstLine="0"/>
              <w:jc w:val="center"/>
              <w:rPr>
                <w:rFonts w:ascii="Times New Roman" w:hAnsi="Times New Roman"/>
                <w:sz w:val="24"/>
              </w:rPr>
            </w:pPr>
            <w:proofErr w:type="spellStart"/>
            <w:r w:rsidRPr="005B58CE">
              <w:rPr>
                <w:rFonts w:ascii="Times New Roman" w:hAnsi="Times New Roman"/>
                <w:sz w:val="24"/>
              </w:rPr>
              <w:t>Безконтейнерна</w:t>
            </w:r>
            <w:proofErr w:type="spellEnd"/>
            <w:r w:rsidRPr="005B58CE">
              <w:rPr>
                <w:rFonts w:ascii="Times New Roman" w:hAnsi="Times New Roman"/>
                <w:sz w:val="24"/>
              </w:rPr>
              <w:t xml:space="preserve"> система</w:t>
            </w:r>
          </w:p>
        </w:tc>
        <w:tc>
          <w:tcPr>
            <w:tcW w:w="2196" w:type="dxa"/>
            <w:tcBorders>
              <w:top w:val="single" w:sz="4" w:space="0" w:color="auto"/>
              <w:left w:val="single" w:sz="4" w:space="0" w:color="auto"/>
              <w:bottom w:val="single" w:sz="4" w:space="0" w:color="auto"/>
              <w:right w:val="single" w:sz="4" w:space="0" w:color="auto"/>
            </w:tcBorders>
            <w:vAlign w:val="center"/>
          </w:tcPr>
          <w:p w14:paraId="1C781DC0" w14:textId="77777777" w:rsidR="00410296" w:rsidRPr="005B58CE" w:rsidRDefault="00410296" w:rsidP="00614FCE">
            <w:pPr>
              <w:pStyle w:val="a4"/>
              <w:spacing w:beforeLines="60" w:before="144" w:line="228" w:lineRule="auto"/>
              <w:ind w:firstLine="0"/>
              <w:jc w:val="center"/>
              <w:rPr>
                <w:rFonts w:ascii="Times New Roman" w:hAnsi="Times New Roman"/>
                <w:sz w:val="24"/>
              </w:rPr>
            </w:pPr>
            <w:r w:rsidRPr="005B58CE">
              <w:rPr>
                <w:rFonts w:ascii="Times New Roman" w:hAnsi="Times New Roman"/>
                <w:sz w:val="24"/>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14:paraId="471A1AA7" w14:textId="77777777" w:rsidR="00410296" w:rsidRPr="005B58CE" w:rsidRDefault="00410296" w:rsidP="00614FCE">
            <w:pPr>
              <w:pStyle w:val="a4"/>
              <w:spacing w:beforeLines="60" w:before="144" w:line="228" w:lineRule="auto"/>
              <w:ind w:firstLine="0"/>
              <w:jc w:val="center"/>
              <w:rPr>
                <w:rFonts w:ascii="Times New Roman" w:hAnsi="Times New Roman"/>
                <w:sz w:val="24"/>
              </w:rPr>
            </w:pPr>
            <w:r w:rsidRPr="005B58CE">
              <w:rPr>
                <w:rFonts w:ascii="Times New Roman" w:hAnsi="Times New Roman"/>
                <w:sz w:val="24"/>
              </w:rPr>
              <w:t>За заявкою</w:t>
            </w:r>
          </w:p>
        </w:tc>
      </w:tr>
      <w:tr w:rsidR="00410296" w:rsidRPr="005B58CE" w14:paraId="32B87719" w14:textId="77777777" w:rsidTr="00614FCE">
        <w:trPr>
          <w:trHeight w:val="20"/>
        </w:trPr>
        <w:tc>
          <w:tcPr>
            <w:tcW w:w="2587" w:type="dxa"/>
            <w:tcBorders>
              <w:top w:val="single" w:sz="4" w:space="0" w:color="auto"/>
              <w:left w:val="nil"/>
              <w:bottom w:val="nil"/>
              <w:right w:val="nil"/>
            </w:tcBorders>
          </w:tcPr>
          <w:p w14:paraId="15D5F6C6" w14:textId="77777777" w:rsidR="00410296" w:rsidRPr="005B58CE" w:rsidRDefault="00410296" w:rsidP="00614FCE">
            <w:pPr>
              <w:pStyle w:val="a4"/>
              <w:spacing w:beforeLines="60" w:before="144" w:line="228" w:lineRule="auto"/>
              <w:ind w:firstLine="0"/>
              <w:rPr>
                <w:rFonts w:ascii="Times New Roman" w:hAnsi="Times New Roman"/>
                <w:sz w:val="24"/>
              </w:rPr>
            </w:pPr>
            <w:bookmarkStart w:id="9" w:name="_Hlk116378891"/>
            <w:r w:rsidRPr="005B58CE">
              <w:rPr>
                <w:rFonts w:ascii="Times New Roman" w:hAnsi="Times New Roman"/>
                <w:sz w:val="24"/>
              </w:rPr>
              <w:t xml:space="preserve">1. Змішані відходи </w:t>
            </w:r>
          </w:p>
        </w:tc>
        <w:tc>
          <w:tcPr>
            <w:tcW w:w="1555" w:type="dxa"/>
            <w:tcBorders>
              <w:top w:val="single" w:sz="4" w:space="0" w:color="auto"/>
              <w:left w:val="nil"/>
              <w:bottom w:val="nil"/>
              <w:right w:val="nil"/>
            </w:tcBorders>
          </w:tcPr>
          <w:p w14:paraId="4C68B8D6" w14:textId="77777777" w:rsidR="00410296" w:rsidRPr="005B58CE" w:rsidRDefault="00410296" w:rsidP="00614FCE">
            <w:pPr>
              <w:pStyle w:val="a4"/>
              <w:spacing w:beforeLines="60" w:before="144" w:line="228" w:lineRule="auto"/>
              <w:ind w:firstLine="0"/>
              <w:rPr>
                <w:rFonts w:ascii="Times New Roman" w:hAnsi="Times New Roman"/>
                <w:sz w:val="24"/>
              </w:rPr>
            </w:pPr>
          </w:p>
        </w:tc>
        <w:tc>
          <w:tcPr>
            <w:tcW w:w="1850" w:type="dxa"/>
            <w:tcBorders>
              <w:top w:val="single" w:sz="4" w:space="0" w:color="auto"/>
              <w:left w:val="nil"/>
              <w:bottom w:val="nil"/>
              <w:right w:val="nil"/>
            </w:tcBorders>
          </w:tcPr>
          <w:p w14:paraId="6887B857" w14:textId="77777777" w:rsidR="00410296" w:rsidRPr="005B58CE" w:rsidRDefault="00410296" w:rsidP="00614FCE">
            <w:pPr>
              <w:pStyle w:val="a4"/>
              <w:spacing w:beforeLines="60" w:before="144" w:line="228" w:lineRule="auto"/>
              <w:ind w:firstLine="0"/>
              <w:jc w:val="center"/>
              <w:rPr>
                <w:rFonts w:ascii="Times New Roman" w:hAnsi="Times New Roman"/>
                <w:sz w:val="24"/>
              </w:rPr>
            </w:pPr>
            <w:r w:rsidRPr="005B58CE">
              <w:rPr>
                <w:rFonts w:ascii="Times New Roman" w:hAnsi="Times New Roman"/>
                <w:sz w:val="24"/>
              </w:rPr>
              <w:t>х</w:t>
            </w:r>
          </w:p>
        </w:tc>
        <w:tc>
          <w:tcPr>
            <w:tcW w:w="2196" w:type="dxa"/>
            <w:tcBorders>
              <w:top w:val="single" w:sz="4" w:space="0" w:color="auto"/>
              <w:left w:val="nil"/>
              <w:bottom w:val="nil"/>
              <w:right w:val="nil"/>
            </w:tcBorders>
          </w:tcPr>
          <w:p w14:paraId="39B7D033" w14:textId="77777777" w:rsidR="00410296" w:rsidRPr="005B58CE" w:rsidRDefault="00410296" w:rsidP="00614FCE">
            <w:pPr>
              <w:pStyle w:val="a4"/>
              <w:spacing w:beforeLines="60" w:before="144" w:line="228" w:lineRule="auto"/>
              <w:ind w:firstLine="0"/>
              <w:jc w:val="center"/>
              <w:rPr>
                <w:rFonts w:ascii="Times New Roman" w:hAnsi="Times New Roman"/>
                <w:sz w:val="24"/>
              </w:rPr>
            </w:pPr>
          </w:p>
        </w:tc>
        <w:tc>
          <w:tcPr>
            <w:tcW w:w="1099" w:type="dxa"/>
            <w:tcBorders>
              <w:top w:val="single" w:sz="4" w:space="0" w:color="auto"/>
              <w:left w:val="nil"/>
              <w:bottom w:val="nil"/>
              <w:right w:val="nil"/>
            </w:tcBorders>
          </w:tcPr>
          <w:p w14:paraId="5BBB1243" w14:textId="77777777" w:rsidR="00410296" w:rsidRPr="005B58CE" w:rsidRDefault="00410296" w:rsidP="00614FCE">
            <w:pPr>
              <w:pStyle w:val="a4"/>
              <w:spacing w:beforeLines="60" w:before="144" w:line="228" w:lineRule="auto"/>
              <w:ind w:firstLine="0"/>
              <w:jc w:val="center"/>
              <w:rPr>
                <w:rFonts w:ascii="Times New Roman" w:hAnsi="Times New Roman"/>
                <w:sz w:val="24"/>
              </w:rPr>
            </w:pPr>
            <w:r w:rsidRPr="005B58CE">
              <w:rPr>
                <w:rFonts w:ascii="Times New Roman" w:hAnsi="Times New Roman"/>
                <w:sz w:val="24"/>
              </w:rPr>
              <w:t>х</w:t>
            </w:r>
          </w:p>
        </w:tc>
      </w:tr>
    </w:tbl>
    <w:p w14:paraId="69BDBCFE" w14:textId="77777777" w:rsidR="00410296" w:rsidRPr="005B58CE" w:rsidRDefault="00410296" w:rsidP="00410296">
      <w:pPr>
        <w:pStyle w:val="a4"/>
        <w:spacing w:after="120"/>
        <w:jc w:val="both"/>
        <w:rPr>
          <w:rFonts w:ascii="Times New Roman" w:hAnsi="Times New Roman"/>
          <w:sz w:val="24"/>
        </w:rPr>
      </w:pPr>
      <w:bookmarkStart w:id="10" w:name="o93"/>
      <w:bookmarkStart w:id="11" w:name="o92"/>
      <w:bookmarkStart w:id="12" w:name="o89"/>
      <w:bookmarkStart w:id="13" w:name="o91"/>
      <w:bookmarkEnd w:id="9"/>
      <w:bookmarkEnd w:id="10"/>
      <w:bookmarkEnd w:id="11"/>
      <w:bookmarkEnd w:id="12"/>
      <w:bookmarkEnd w:id="13"/>
      <w:r w:rsidRPr="005B58CE">
        <w:rPr>
          <w:rFonts w:ascii="Times New Roman" w:hAnsi="Times New Roman"/>
          <w:sz w:val="24"/>
        </w:rPr>
        <w:t xml:space="preserve">3.4. Графік та контакти для замовлення перевезення побутових відходів: за </w:t>
      </w:r>
      <w:proofErr w:type="spellStart"/>
      <w:r w:rsidRPr="005B58CE">
        <w:rPr>
          <w:rFonts w:ascii="Times New Roman" w:hAnsi="Times New Roman"/>
          <w:sz w:val="24"/>
        </w:rPr>
        <w:t>безконтейнерною</w:t>
      </w:r>
      <w:proofErr w:type="spellEnd"/>
      <w:r w:rsidRPr="005B58CE">
        <w:rPr>
          <w:rFonts w:ascii="Times New Roman" w:hAnsi="Times New Roman"/>
          <w:sz w:val="24"/>
        </w:rPr>
        <w:t xml:space="preserve"> системою, з</w:t>
      </w:r>
      <w:r>
        <w:rPr>
          <w:rFonts w:ascii="Times New Roman" w:hAnsi="Times New Roman"/>
          <w:sz w:val="24"/>
        </w:rPr>
        <w:t xml:space="preserve"> під </w:t>
      </w:r>
      <w:proofErr w:type="spellStart"/>
      <w:r>
        <w:rPr>
          <w:rFonts w:ascii="Times New Roman" w:hAnsi="Times New Roman"/>
          <w:sz w:val="24"/>
        </w:rPr>
        <w:t>житловових</w:t>
      </w:r>
      <w:proofErr w:type="spellEnd"/>
      <w:r>
        <w:rPr>
          <w:rFonts w:ascii="Times New Roman" w:hAnsi="Times New Roman"/>
          <w:sz w:val="24"/>
        </w:rPr>
        <w:t xml:space="preserve"> будинків та інших установ</w:t>
      </w:r>
      <w:r w:rsidRPr="005B58CE">
        <w:rPr>
          <w:rFonts w:ascii="Times New Roman" w:hAnsi="Times New Roman"/>
          <w:sz w:val="24"/>
        </w:rPr>
        <w:t>, за заявкою:</w:t>
      </w:r>
    </w:p>
    <w:tbl>
      <w:tblPr>
        <w:tblW w:w="5000" w:type="pct"/>
        <w:tblLook w:val="0000" w:firstRow="0" w:lastRow="0" w:firstColumn="0" w:lastColumn="0" w:noHBand="0" w:noVBand="0"/>
      </w:tblPr>
      <w:tblGrid>
        <w:gridCol w:w="2327"/>
        <w:gridCol w:w="2977"/>
        <w:gridCol w:w="2149"/>
        <w:gridCol w:w="2186"/>
      </w:tblGrid>
      <w:tr w:rsidR="00410296" w:rsidRPr="005B58CE" w14:paraId="15E67D32" w14:textId="77777777" w:rsidTr="00614FCE">
        <w:trPr>
          <w:tblHeader/>
        </w:trPr>
        <w:tc>
          <w:tcPr>
            <w:tcW w:w="1207" w:type="pct"/>
            <w:tcBorders>
              <w:top w:val="single" w:sz="4" w:space="0" w:color="auto"/>
              <w:left w:val="nil"/>
              <w:bottom w:val="single" w:sz="4" w:space="0" w:color="auto"/>
              <w:right w:val="single" w:sz="4" w:space="0" w:color="auto"/>
            </w:tcBorders>
            <w:vAlign w:val="center"/>
          </w:tcPr>
          <w:p w14:paraId="2F083DFB" w14:textId="77777777" w:rsidR="00410296" w:rsidRPr="005B58CE" w:rsidRDefault="00410296" w:rsidP="00614FCE">
            <w:pPr>
              <w:pStyle w:val="a4"/>
              <w:spacing w:before="0"/>
              <w:ind w:firstLine="0"/>
              <w:jc w:val="center"/>
              <w:rPr>
                <w:rFonts w:ascii="Times New Roman" w:hAnsi="Times New Roman"/>
                <w:sz w:val="24"/>
              </w:rPr>
            </w:pPr>
            <w:r w:rsidRPr="005B58CE">
              <w:rPr>
                <w:rFonts w:ascii="Times New Roman" w:hAnsi="Times New Roman"/>
                <w:sz w:val="24"/>
              </w:rPr>
              <w:lastRenderedPageBreak/>
              <w:t>Вид побутових відходів</w:t>
            </w:r>
          </w:p>
        </w:tc>
        <w:tc>
          <w:tcPr>
            <w:tcW w:w="1544" w:type="pct"/>
            <w:tcBorders>
              <w:top w:val="single" w:sz="4" w:space="0" w:color="auto"/>
              <w:left w:val="single" w:sz="4" w:space="0" w:color="auto"/>
              <w:bottom w:val="single" w:sz="4" w:space="0" w:color="auto"/>
              <w:right w:val="single" w:sz="4" w:space="0" w:color="auto"/>
            </w:tcBorders>
            <w:vAlign w:val="center"/>
          </w:tcPr>
          <w:p w14:paraId="6A3E9AA0" w14:textId="77777777" w:rsidR="00410296" w:rsidRPr="005B58CE" w:rsidRDefault="00410296" w:rsidP="00614FCE">
            <w:pPr>
              <w:pStyle w:val="a4"/>
              <w:spacing w:before="0"/>
              <w:ind w:firstLine="0"/>
              <w:jc w:val="center"/>
              <w:rPr>
                <w:rFonts w:ascii="Times New Roman" w:hAnsi="Times New Roman"/>
                <w:sz w:val="24"/>
              </w:rPr>
            </w:pPr>
            <w:r w:rsidRPr="005B58CE">
              <w:rPr>
                <w:rFonts w:ascii="Times New Roman" w:hAnsi="Times New Roman"/>
                <w:sz w:val="24"/>
              </w:rPr>
              <w:t>Графік та час перевезення зібраних побутових відходів</w:t>
            </w:r>
          </w:p>
        </w:tc>
        <w:tc>
          <w:tcPr>
            <w:tcW w:w="1115" w:type="pct"/>
            <w:tcBorders>
              <w:top w:val="single" w:sz="4" w:space="0" w:color="auto"/>
              <w:left w:val="single" w:sz="4" w:space="0" w:color="auto"/>
              <w:bottom w:val="single" w:sz="4" w:space="0" w:color="auto"/>
              <w:right w:val="single" w:sz="4" w:space="0" w:color="auto"/>
            </w:tcBorders>
            <w:vAlign w:val="center"/>
          </w:tcPr>
          <w:p w14:paraId="7EBEE129" w14:textId="77777777" w:rsidR="00410296" w:rsidRPr="005B58CE" w:rsidRDefault="00410296" w:rsidP="00614FCE">
            <w:pPr>
              <w:pStyle w:val="a4"/>
              <w:spacing w:before="0"/>
              <w:ind w:firstLine="0"/>
              <w:jc w:val="center"/>
              <w:rPr>
                <w:rFonts w:ascii="Times New Roman" w:hAnsi="Times New Roman"/>
                <w:sz w:val="24"/>
              </w:rPr>
            </w:pPr>
            <w:r w:rsidRPr="005B58CE">
              <w:rPr>
                <w:rFonts w:ascii="Times New Roman" w:hAnsi="Times New Roman"/>
                <w:sz w:val="24"/>
              </w:rPr>
              <w:t>Адреса пункту роздільного збирання (зокрема мобільного)</w:t>
            </w:r>
          </w:p>
        </w:tc>
        <w:tc>
          <w:tcPr>
            <w:tcW w:w="1134" w:type="pct"/>
            <w:tcBorders>
              <w:top w:val="single" w:sz="4" w:space="0" w:color="auto"/>
              <w:left w:val="single" w:sz="4" w:space="0" w:color="auto"/>
              <w:bottom w:val="single" w:sz="4" w:space="0" w:color="auto"/>
              <w:right w:val="nil"/>
            </w:tcBorders>
            <w:vAlign w:val="center"/>
          </w:tcPr>
          <w:p w14:paraId="7BD0D774" w14:textId="77777777" w:rsidR="00410296" w:rsidRPr="005B58CE" w:rsidRDefault="00410296" w:rsidP="00614FCE">
            <w:pPr>
              <w:pStyle w:val="a4"/>
              <w:spacing w:before="0"/>
              <w:ind w:firstLine="0"/>
              <w:jc w:val="center"/>
              <w:rPr>
                <w:rFonts w:ascii="Times New Roman" w:hAnsi="Times New Roman"/>
                <w:sz w:val="24"/>
              </w:rPr>
            </w:pPr>
            <w:r w:rsidRPr="005B58CE">
              <w:rPr>
                <w:rFonts w:ascii="Times New Roman" w:hAnsi="Times New Roman"/>
                <w:sz w:val="24"/>
              </w:rPr>
              <w:t>Контактна інформація для замовлення перевезення побутових відходів за заявкою</w:t>
            </w:r>
          </w:p>
        </w:tc>
      </w:tr>
      <w:tr w:rsidR="00410296" w:rsidRPr="005B58CE" w14:paraId="03AFBA19" w14:textId="77777777" w:rsidTr="00614FCE">
        <w:tc>
          <w:tcPr>
            <w:tcW w:w="1207" w:type="pct"/>
            <w:tcBorders>
              <w:top w:val="single" w:sz="4" w:space="0" w:color="auto"/>
              <w:left w:val="nil"/>
              <w:bottom w:val="nil"/>
              <w:right w:val="nil"/>
            </w:tcBorders>
          </w:tcPr>
          <w:p w14:paraId="465DAAF9" w14:textId="77777777" w:rsidR="00410296" w:rsidRPr="005B58CE" w:rsidRDefault="00410296" w:rsidP="00614FCE">
            <w:pPr>
              <w:pStyle w:val="a4"/>
              <w:spacing w:before="0"/>
              <w:ind w:firstLine="0"/>
              <w:rPr>
                <w:rFonts w:ascii="Times New Roman" w:hAnsi="Times New Roman"/>
                <w:sz w:val="24"/>
              </w:rPr>
            </w:pPr>
            <w:r w:rsidRPr="005B58CE">
              <w:rPr>
                <w:rFonts w:ascii="Times New Roman" w:hAnsi="Times New Roman"/>
                <w:sz w:val="24"/>
              </w:rPr>
              <w:t>1. Змішані відходи</w:t>
            </w:r>
          </w:p>
        </w:tc>
        <w:tc>
          <w:tcPr>
            <w:tcW w:w="1544" w:type="pct"/>
            <w:tcBorders>
              <w:top w:val="single" w:sz="4" w:space="0" w:color="auto"/>
              <w:left w:val="nil"/>
              <w:bottom w:val="nil"/>
              <w:right w:val="nil"/>
            </w:tcBorders>
          </w:tcPr>
          <w:p w14:paraId="1274FB0F" w14:textId="77777777" w:rsidR="00410296" w:rsidRPr="005B58CE" w:rsidRDefault="00410296" w:rsidP="00614FCE">
            <w:pPr>
              <w:pStyle w:val="a4"/>
              <w:spacing w:before="0"/>
              <w:ind w:firstLine="0"/>
              <w:jc w:val="both"/>
              <w:rPr>
                <w:rFonts w:ascii="Times New Roman" w:hAnsi="Times New Roman"/>
                <w:sz w:val="24"/>
              </w:rPr>
            </w:pPr>
            <w:r w:rsidRPr="005B58CE">
              <w:rPr>
                <w:rFonts w:ascii="Times New Roman" w:hAnsi="Times New Roman"/>
                <w:sz w:val="24"/>
              </w:rPr>
              <w:t>з _____________________</w:t>
            </w:r>
          </w:p>
          <w:p w14:paraId="2CD037CE" w14:textId="77777777" w:rsidR="00410296" w:rsidRPr="005B58CE" w:rsidRDefault="00410296" w:rsidP="00614FCE">
            <w:pPr>
              <w:pStyle w:val="a4"/>
              <w:spacing w:before="0"/>
              <w:ind w:firstLine="0"/>
              <w:jc w:val="both"/>
              <w:rPr>
                <w:rFonts w:ascii="Times New Roman" w:hAnsi="Times New Roman"/>
                <w:sz w:val="24"/>
              </w:rPr>
            </w:pPr>
            <w:r w:rsidRPr="005B58CE">
              <w:rPr>
                <w:rFonts w:ascii="Times New Roman" w:hAnsi="Times New Roman"/>
                <w:sz w:val="24"/>
              </w:rPr>
              <w:t>до ____________________</w:t>
            </w:r>
          </w:p>
          <w:p w14:paraId="4AF9AD02" w14:textId="77777777" w:rsidR="00410296" w:rsidRPr="005B58CE" w:rsidRDefault="00410296" w:rsidP="00614FCE">
            <w:pPr>
              <w:pStyle w:val="a4"/>
              <w:spacing w:before="0"/>
              <w:ind w:firstLine="0"/>
              <w:jc w:val="both"/>
              <w:rPr>
                <w:rFonts w:ascii="Times New Roman" w:hAnsi="Times New Roman"/>
                <w:sz w:val="24"/>
              </w:rPr>
            </w:pPr>
            <w:r w:rsidRPr="005B58CE">
              <w:rPr>
                <w:rFonts w:ascii="Times New Roman" w:hAnsi="Times New Roman"/>
                <w:sz w:val="24"/>
              </w:rPr>
              <w:t>_______________________</w:t>
            </w:r>
          </w:p>
          <w:p w14:paraId="676EF107" w14:textId="77777777" w:rsidR="00410296" w:rsidRPr="005B58CE" w:rsidRDefault="00410296" w:rsidP="00614FCE">
            <w:pPr>
              <w:pStyle w:val="a4"/>
              <w:spacing w:before="0"/>
              <w:ind w:firstLine="0"/>
              <w:jc w:val="both"/>
              <w:rPr>
                <w:rFonts w:ascii="Times New Roman" w:hAnsi="Times New Roman"/>
                <w:i/>
                <w:sz w:val="24"/>
              </w:rPr>
            </w:pPr>
            <w:r w:rsidRPr="005B58CE">
              <w:rPr>
                <w:rFonts w:ascii="Times New Roman" w:hAnsi="Times New Roman"/>
                <w:i/>
                <w:sz w:val="24"/>
              </w:rPr>
              <w:t>(дні тижня, дні місяця, щодня тощо)</w:t>
            </w:r>
          </w:p>
        </w:tc>
        <w:tc>
          <w:tcPr>
            <w:tcW w:w="1115" w:type="pct"/>
            <w:tcBorders>
              <w:top w:val="single" w:sz="4" w:space="0" w:color="auto"/>
              <w:left w:val="nil"/>
              <w:bottom w:val="nil"/>
              <w:right w:val="nil"/>
            </w:tcBorders>
          </w:tcPr>
          <w:p w14:paraId="26218870" w14:textId="77777777" w:rsidR="00410296" w:rsidRPr="005B58CE" w:rsidRDefault="00410296" w:rsidP="00614FCE">
            <w:pPr>
              <w:pStyle w:val="a4"/>
              <w:spacing w:before="0"/>
              <w:ind w:firstLine="0"/>
              <w:jc w:val="both"/>
              <w:rPr>
                <w:rFonts w:ascii="Times New Roman" w:hAnsi="Times New Roman"/>
                <w:sz w:val="24"/>
              </w:rPr>
            </w:pPr>
          </w:p>
        </w:tc>
        <w:tc>
          <w:tcPr>
            <w:tcW w:w="1134" w:type="pct"/>
            <w:tcBorders>
              <w:top w:val="single" w:sz="4" w:space="0" w:color="auto"/>
              <w:left w:val="nil"/>
              <w:bottom w:val="nil"/>
              <w:right w:val="nil"/>
            </w:tcBorders>
          </w:tcPr>
          <w:p w14:paraId="6F7C03EE" w14:textId="77777777" w:rsidR="00410296" w:rsidRPr="005B58CE" w:rsidRDefault="00410296" w:rsidP="00614FCE">
            <w:pPr>
              <w:pStyle w:val="a4"/>
              <w:spacing w:before="0"/>
              <w:ind w:firstLine="0"/>
              <w:jc w:val="both"/>
              <w:rPr>
                <w:rFonts w:ascii="Times New Roman" w:hAnsi="Times New Roman"/>
                <w:sz w:val="24"/>
              </w:rPr>
            </w:pPr>
          </w:p>
        </w:tc>
      </w:tr>
    </w:tbl>
    <w:p w14:paraId="078315A5" w14:textId="77777777" w:rsidR="00410296" w:rsidRPr="005B58CE" w:rsidRDefault="00410296" w:rsidP="00410296">
      <w:pPr>
        <w:pStyle w:val="a4"/>
        <w:spacing w:before="360"/>
        <w:ind w:firstLine="0"/>
        <w:jc w:val="center"/>
        <w:rPr>
          <w:rFonts w:ascii="Times New Roman" w:hAnsi="Times New Roman"/>
          <w:b/>
          <w:bCs/>
          <w:sz w:val="24"/>
        </w:rPr>
      </w:pPr>
      <w:r w:rsidRPr="005B58CE">
        <w:rPr>
          <w:rFonts w:ascii="Times New Roman" w:hAnsi="Times New Roman"/>
          <w:b/>
          <w:bCs/>
          <w:sz w:val="24"/>
        </w:rPr>
        <w:t>4.Вимоги до якості послуги</w:t>
      </w:r>
    </w:p>
    <w:p w14:paraId="4AE21622" w14:textId="77777777" w:rsidR="00410296" w:rsidRPr="005B58CE" w:rsidRDefault="00410296" w:rsidP="00410296">
      <w:pPr>
        <w:pStyle w:val="a4"/>
        <w:jc w:val="both"/>
        <w:rPr>
          <w:rFonts w:ascii="Times New Roman" w:hAnsi="Times New Roman"/>
          <w:sz w:val="24"/>
        </w:rPr>
      </w:pPr>
      <w:r w:rsidRPr="005B58CE">
        <w:rPr>
          <w:rFonts w:ascii="Times New Roman" w:hAnsi="Times New Roman"/>
          <w:sz w:val="24"/>
        </w:rPr>
        <w:t>4.1.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5E780339" w14:textId="77777777" w:rsidR="00410296" w:rsidRPr="005B58CE" w:rsidRDefault="00410296" w:rsidP="00410296">
      <w:pPr>
        <w:pStyle w:val="a4"/>
        <w:spacing w:before="0"/>
        <w:ind w:firstLine="0"/>
        <w:jc w:val="center"/>
        <w:rPr>
          <w:rFonts w:ascii="Times New Roman" w:hAnsi="Times New Roman"/>
          <w:b/>
          <w:bCs/>
          <w:sz w:val="24"/>
        </w:rPr>
      </w:pPr>
    </w:p>
    <w:p w14:paraId="3D2078A0" w14:textId="77777777" w:rsidR="00410296" w:rsidRPr="005B58CE" w:rsidRDefault="00410296" w:rsidP="00410296">
      <w:pPr>
        <w:pStyle w:val="a4"/>
        <w:spacing w:before="0"/>
        <w:ind w:firstLine="0"/>
        <w:jc w:val="center"/>
        <w:rPr>
          <w:rFonts w:ascii="Times New Roman" w:hAnsi="Times New Roman"/>
          <w:b/>
          <w:bCs/>
          <w:sz w:val="24"/>
        </w:rPr>
      </w:pPr>
      <w:r w:rsidRPr="005B58CE">
        <w:rPr>
          <w:rFonts w:ascii="Times New Roman" w:hAnsi="Times New Roman"/>
          <w:b/>
          <w:bCs/>
          <w:sz w:val="24"/>
        </w:rPr>
        <w:t>5. Права та обов’язки Замовника і Виконавця</w:t>
      </w:r>
    </w:p>
    <w:p w14:paraId="21C06094" w14:textId="77777777" w:rsidR="00410296" w:rsidRPr="005B58CE" w:rsidRDefault="00410296" w:rsidP="00410296">
      <w:pPr>
        <w:pStyle w:val="a4"/>
        <w:spacing w:before="0"/>
        <w:jc w:val="both"/>
        <w:rPr>
          <w:rFonts w:ascii="Times New Roman" w:hAnsi="Times New Roman"/>
          <w:b/>
          <w:bCs/>
          <w:sz w:val="24"/>
        </w:rPr>
      </w:pPr>
      <w:bookmarkStart w:id="14" w:name="o330"/>
      <w:bookmarkEnd w:id="14"/>
      <w:r w:rsidRPr="005B58CE">
        <w:rPr>
          <w:rFonts w:ascii="Times New Roman" w:hAnsi="Times New Roman"/>
          <w:b/>
          <w:bCs/>
          <w:sz w:val="24"/>
        </w:rPr>
        <w:t>5.1. Замовник має право:</w:t>
      </w:r>
    </w:p>
    <w:p w14:paraId="6C45C80F" w14:textId="77777777" w:rsidR="00410296" w:rsidRPr="005B58CE" w:rsidRDefault="00410296" w:rsidP="00410296">
      <w:pPr>
        <w:pStyle w:val="a4"/>
        <w:spacing w:before="0"/>
        <w:jc w:val="both"/>
        <w:rPr>
          <w:rFonts w:ascii="Times New Roman" w:hAnsi="Times New Roman"/>
          <w:sz w:val="24"/>
        </w:rPr>
      </w:pPr>
      <w:bookmarkStart w:id="15" w:name="o331"/>
      <w:bookmarkEnd w:id="15"/>
      <w:r w:rsidRPr="005B58CE">
        <w:rPr>
          <w:rFonts w:ascii="Times New Roman" w:hAnsi="Times New Roman"/>
          <w:sz w:val="24"/>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14:paraId="4C18CD6D" w14:textId="77777777" w:rsidR="00410296" w:rsidRPr="005B58CE" w:rsidRDefault="00410296" w:rsidP="00410296">
      <w:pPr>
        <w:pStyle w:val="a4"/>
        <w:spacing w:before="0"/>
        <w:jc w:val="both"/>
        <w:rPr>
          <w:rFonts w:ascii="Times New Roman" w:hAnsi="Times New Roman"/>
          <w:sz w:val="24"/>
        </w:rPr>
      </w:pPr>
      <w:bookmarkStart w:id="16" w:name="o332"/>
      <w:bookmarkEnd w:id="16"/>
      <w:r w:rsidRPr="005B58CE">
        <w:rPr>
          <w:rFonts w:ascii="Times New Roman" w:hAnsi="Times New Roman"/>
          <w:sz w:val="24"/>
        </w:rPr>
        <w:t>5.1.2. одержувати достовірну та своєчасну інформацію про послуги, які надаються виконавцем на території, визначеній цим договором;</w:t>
      </w:r>
    </w:p>
    <w:p w14:paraId="6E8DB0AD" w14:textId="77777777" w:rsidR="00410296" w:rsidRPr="005B58CE" w:rsidRDefault="00410296" w:rsidP="00410296">
      <w:pPr>
        <w:pStyle w:val="a4"/>
        <w:spacing w:before="0"/>
        <w:jc w:val="both"/>
        <w:rPr>
          <w:rFonts w:ascii="Times New Roman" w:hAnsi="Times New Roman"/>
          <w:sz w:val="24"/>
        </w:rPr>
      </w:pPr>
      <w:bookmarkStart w:id="17" w:name="o333"/>
      <w:bookmarkEnd w:id="17"/>
      <w:r w:rsidRPr="005B58CE">
        <w:rPr>
          <w:rFonts w:ascii="Times New Roman" w:hAnsi="Times New Roman"/>
          <w:sz w:val="24"/>
        </w:rPr>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14:paraId="4CBFD422" w14:textId="77777777" w:rsidR="00410296" w:rsidRPr="005B58CE" w:rsidRDefault="00410296" w:rsidP="00410296">
      <w:pPr>
        <w:pStyle w:val="a4"/>
        <w:spacing w:before="0"/>
        <w:ind w:firstLine="0"/>
        <w:jc w:val="both"/>
        <w:rPr>
          <w:rFonts w:ascii="Times New Roman" w:hAnsi="Times New Roman"/>
          <w:sz w:val="24"/>
        </w:rPr>
      </w:pPr>
      <w:r w:rsidRPr="005B58CE">
        <w:rPr>
          <w:rFonts w:ascii="Times New Roman" w:hAnsi="Times New Roman"/>
          <w:sz w:val="24"/>
        </w:rPr>
        <w:t xml:space="preserve">         5.1.4 змінювати обсяг надання послуги за цим договором під час зміни у системі управління побутовими відходами;</w:t>
      </w:r>
    </w:p>
    <w:p w14:paraId="7639FCC8" w14:textId="77777777" w:rsidR="00410296" w:rsidRPr="005B58CE" w:rsidRDefault="00410296" w:rsidP="00410296">
      <w:pPr>
        <w:pStyle w:val="a4"/>
        <w:spacing w:before="0"/>
        <w:jc w:val="both"/>
        <w:rPr>
          <w:rFonts w:ascii="Times New Roman" w:hAnsi="Times New Roman"/>
          <w:sz w:val="24"/>
        </w:rPr>
      </w:pPr>
      <w:bookmarkStart w:id="18" w:name="o335"/>
      <w:bookmarkEnd w:id="18"/>
      <w:r w:rsidRPr="005B58CE">
        <w:rPr>
          <w:rFonts w:ascii="Times New Roman" w:hAnsi="Times New Roman"/>
          <w:sz w:val="24"/>
        </w:rPr>
        <w:t>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14:paraId="29A37C18" w14:textId="77777777" w:rsidR="00410296" w:rsidRPr="005B58CE" w:rsidRDefault="00410296" w:rsidP="00410296">
      <w:pPr>
        <w:pStyle w:val="a4"/>
        <w:spacing w:before="0"/>
        <w:jc w:val="both"/>
        <w:rPr>
          <w:rFonts w:ascii="Times New Roman" w:hAnsi="Times New Roman"/>
          <w:b/>
          <w:bCs/>
          <w:color w:val="000000"/>
          <w:sz w:val="24"/>
        </w:rPr>
      </w:pPr>
      <w:r w:rsidRPr="005B58CE">
        <w:rPr>
          <w:rFonts w:ascii="Times New Roman" w:hAnsi="Times New Roman"/>
          <w:b/>
          <w:bCs/>
          <w:color w:val="000000"/>
          <w:sz w:val="24"/>
        </w:rPr>
        <w:t>5.2. Замовник зобов’язується:</w:t>
      </w:r>
    </w:p>
    <w:p w14:paraId="7FDC6CDF" w14:textId="77777777" w:rsidR="00410296" w:rsidRPr="005B58CE" w:rsidRDefault="00410296" w:rsidP="00410296">
      <w:pPr>
        <w:pStyle w:val="a4"/>
        <w:spacing w:before="0"/>
        <w:jc w:val="both"/>
        <w:rPr>
          <w:rFonts w:ascii="Times New Roman" w:hAnsi="Times New Roman"/>
          <w:sz w:val="24"/>
        </w:rPr>
      </w:pPr>
      <w:bookmarkStart w:id="19" w:name="o336"/>
      <w:bookmarkEnd w:id="19"/>
      <w:r w:rsidRPr="005B58CE">
        <w:rPr>
          <w:rFonts w:ascii="Times New Roman" w:hAnsi="Times New Roman"/>
          <w:sz w:val="24"/>
        </w:rPr>
        <w:t xml:space="preserve">5.2.1. погоджувати графіки збирання та перевезення побутових відходів, розроблений виконавцем відповідно до встановлених вимог; </w:t>
      </w:r>
    </w:p>
    <w:p w14:paraId="4649A424" w14:textId="77777777" w:rsidR="00410296" w:rsidRPr="005B58CE" w:rsidRDefault="00410296" w:rsidP="00410296">
      <w:pPr>
        <w:pStyle w:val="a4"/>
        <w:spacing w:before="0"/>
        <w:jc w:val="both"/>
        <w:rPr>
          <w:rFonts w:ascii="Times New Roman" w:hAnsi="Times New Roman"/>
          <w:sz w:val="24"/>
        </w:rPr>
      </w:pPr>
      <w:bookmarkStart w:id="20" w:name="o337"/>
      <w:bookmarkEnd w:id="20"/>
      <w:r w:rsidRPr="005B58CE">
        <w:rPr>
          <w:rFonts w:ascii="Times New Roman" w:hAnsi="Times New Roman"/>
          <w:sz w:val="24"/>
        </w:rPr>
        <w:t xml:space="preserve">5.2.2 приймати в установленому порядку рішення щодо </w:t>
      </w:r>
      <w:bookmarkStart w:id="21" w:name="o343"/>
      <w:bookmarkEnd w:id="21"/>
      <w:r w:rsidRPr="005B58CE">
        <w:rPr>
          <w:rFonts w:ascii="Times New Roman" w:hAnsi="Times New Roman"/>
          <w:sz w:val="24"/>
        </w:rPr>
        <w:t xml:space="preserve">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14:paraId="122AE01C"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 xml:space="preserve">5.2.3 затверджувати норми надання послуги з управління побутовими відходами, визначені в установленому порядку; </w:t>
      </w:r>
    </w:p>
    <w:p w14:paraId="11E43C49"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 xml:space="preserve">5.2.4 забезпечувати виконавця інформацією стосовно дії місцевих нормативно-правових актів про відходи, повідомляти про зміни до них; </w:t>
      </w:r>
    </w:p>
    <w:p w14:paraId="7BE97324"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 xml:space="preserve">5.2.5 розглядати звернення виконавця з приводу надання послуги та виконання умов цього договору; </w:t>
      </w:r>
    </w:p>
    <w:p w14:paraId="45F315E0"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w:t>
      </w:r>
      <w:r>
        <w:rPr>
          <w:rFonts w:ascii="Times New Roman" w:hAnsi="Times New Roman"/>
          <w:sz w:val="24"/>
        </w:rPr>
        <w:t xml:space="preserve"> Типових</w:t>
      </w:r>
      <w:r w:rsidRPr="005B58CE">
        <w:rPr>
          <w:rFonts w:ascii="Times New Roman" w:hAnsi="Times New Roman"/>
          <w:sz w:val="24"/>
        </w:rPr>
        <w:t xml:space="preserve"> правил благоустрою територій населених пунктів.</w:t>
      </w:r>
    </w:p>
    <w:p w14:paraId="199B1E80" w14:textId="77777777" w:rsidR="00410296" w:rsidRDefault="00410296" w:rsidP="00410296">
      <w:pPr>
        <w:pStyle w:val="a4"/>
        <w:jc w:val="both"/>
        <w:rPr>
          <w:rFonts w:ascii="Times New Roman" w:hAnsi="Times New Roman"/>
          <w:b/>
          <w:bCs/>
          <w:sz w:val="24"/>
        </w:rPr>
      </w:pPr>
    </w:p>
    <w:p w14:paraId="6EEDCC18" w14:textId="77777777" w:rsidR="00410296" w:rsidRPr="005B58CE" w:rsidRDefault="00410296" w:rsidP="00410296">
      <w:pPr>
        <w:pStyle w:val="a4"/>
        <w:jc w:val="both"/>
        <w:rPr>
          <w:rFonts w:ascii="Times New Roman" w:hAnsi="Times New Roman"/>
          <w:b/>
          <w:bCs/>
          <w:sz w:val="24"/>
        </w:rPr>
      </w:pPr>
      <w:r w:rsidRPr="005B58CE">
        <w:rPr>
          <w:rFonts w:ascii="Times New Roman" w:hAnsi="Times New Roman"/>
          <w:b/>
          <w:bCs/>
          <w:sz w:val="24"/>
        </w:rPr>
        <w:lastRenderedPageBreak/>
        <w:t>5.3. Виконавець має право:</w:t>
      </w:r>
    </w:p>
    <w:p w14:paraId="33BBAC61" w14:textId="77777777" w:rsidR="00410296" w:rsidRPr="005B58CE" w:rsidRDefault="00410296" w:rsidP="00410296">
      <w:pPr>
        <w:pStyle w:val="a4"/>
        <w:spacing w:before="0"/>
        <w:jc w:val="both"/>
        <w:rPr>
          <w:rFonts w:ascii="Times New Roman" w:hAnsi="Times New Roman"/>
          <w:sz w:val="24"/>
        </w:rPr>
      </w:pPr>
      <w:bookmarkStart w:id="22" w:name="o344"/>
      <w:bookmarkEnd w:id="22"/>
      <w:r w:rsidRPr="005B58CE">
        <w:rPr>
          <w:rFonts w:ascii="Times New Roman" w:hAnsi="Times New Roman"/>
          <w:sz w:val="24"/>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14:paraId="41D0E239" w14:textId="77777777" w:rsidR="00410296" w:rsidRPr="005B58CE" w:rsidRDefault="00410296" w:rsidP="00410296">
      <w:pPr>
        <w:pStyle w:val="a4"/>
        <w:spacing w:before="0"/>
        <w:jc w:val="both"/>
        <w:rPr>
          <w:rFonts w:ascii="Times New Roman" w:hAnsi="Times New Roman"/>
          <w:sz w:val="24"/>
        </w:rPr>
      </w:pPr>
      <w:bookmarkStart w:id="23" w:name="o345"/>
      <w:bookmarkEnd w:id="23"/>
      <w:r w:rsidRPr="005B58CE">
        <w:rPr>
          <w:rFonts w:ascii="Times New Roman" w:hAnsi="Times New Roman"/>
          <w:sz w:val="24"/>
        </w:rPr>
        <w:t xml:space="preserve">5.3.2  розробити норми надання послуги та подати їх на затвердження замовнику; </w:t>
      </w:r>
    </w:p>
    <w:p w14:paraId="05838E82" w14:textId="77777777" w:rsidR="00410296" w:rsidRPr="005B58CE" w:rsidRDefault="00410296" w:rsidP="00410296">
      <w:pPr>
        <w:pStyle w:val="a4"/>
        <w:spacing w:before="0"/>
        <w:jc w:val="both"/>
        <w:rPr>
          <w:rFonts w:ascii="Times New Roman" w:hAnsi="Times New Roman"/>
          <w:sz w:val="24"/>
        </w:rPr>
      </w:pPr>
      <w:bookmarkStart w:id="24" w:name="o346"/>
      <w:bookmarkEnd w:id="24"/>
      <w:r w:rsidRPr="005B58CE">
        <w:rPr>
          <w:rFonts w:ascii="Times New Roman" w:hAnsi="Times New Roman"/>
          <w:sz w:val="24"/>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14:paraId="22FED6FD" w14:textId="77777777" w:rsidR="00410296" w:rsidRPr="005B58CE" w:rsidRDefault="00410296" w:rsidP="00410296">
      <w:pPr>
        <w:pStyle w:val="a4"/>
        <w:spacing w:before="0"/>
        <w:jc w:val="both"/>
        <w:rPr>
          <w:rFonts w:ascii="Times New Roman" w:hAnsi="Times New Roman"/>
          <w:sz w:val="24"/>
        </w:rPr>
      </w:pPr>
      <w:bookmarkStart w:id="25" w:name="o347"/>
      <w:bookmarkEnd w:id="25"/>
      <w:r w:rsidRPr="005B58CE">
        <w:rPr>
          <w:rFonts w:ascii="Times New Roman" w:hAnsi="Times New Roman"/>
          <w:sz w:val="24"/>
        </w:rPr>
        <w:t>5.3.4 подавати замовнику пропозиції щодо зміни схем руху та режиму роботи транспортних засобів спеціального призначення на наявних маршрутах;</w:t>
      </w:r>
    </w:p>
    <w:p w14:paraId="258A5F82" w14:textId="77777777" w:rsidR="00410296" w:rsidRPr="005B58CE" w:rsidRDefault="00410296" w:rsidP="00410296">
      <w:pPr>
        <w:pStyle w:val="a4"/>
        <w:spacing w:before="0"/>
        <w:jc w:val="both"/>
        <w:rPr>
          <w:rFonts w:ascii="Times New Roman" w:hAnsi="Times New Roman"/>
          <w:sz w:val="24"/>
        </w:rPr>
      </w:pPr>
      <w:bookmarkStart w:id="26" w:name="o348"/>
      <w:bookmarkEnd w:id="26"/>
      <w:r w:rsidRPr="005B58CE">
        <w:rPr>
          <w:rFonts w:ascii="Times New Roman" w:hAnsi="Times New Roman"/>
          <w:sz w:val="24"/>
        </w:rPr>
        <w:t>5.3.5 вносити пропозиції замовнику щодо функціонування системи управління побутовими відходами;</w:t>
      </w:r>
    </w:p>
    <w:p w14:paraId="487ECF86"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14:paraId="43EC2497"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b/>
          <w:bCs/>
          <w:sz w:val="24"/>
        </w:rPr>
        <w:t>5.4. Виконавець зобов’язується</w:t>
      </w:r>
      <w:r w:rsidRPr="005B58CE">
        <w:rPr>
          <w:rFonts w:ascii="Times New Roman" w:hAnsi="Times New Roman"/>
          <w:sz w:val="24"/>
        </w:rPr>
        <w:t>:</w:t>
      </w:r>
    </w:p>
    <w:p w14:paraId="554497AF" w14:textId="77777777" w:rsidR="00410296" w:rsidRPr="005B58CE" w:rsidRDefault="00410296" w:rsidP="00410296">
      <w:pPr>
        <w:pStyle w:val="a4"/>
        <w:spacing w:before="0"/>
        <w:jc w:val="both"/>
        <w:rPr>
          <w:rFonts w:ascii="Times New Roman" w:hAnsi="Times New Roman"/>
          <w:sz w:val="24"/>
        </w:rPr>
      </w:pPr>
      <w:bookmarkStart w:id="27" w:name="o349"/>
      <w:bookmarkEnd w:id="27"/>
      <w:r w:rsidRPr="005B58CE">
        <w:rPr>
          <w:rFonts w:ascii="Times New Roman" w:hAnsi="Times New Roman"/>
          <w:sz w:val="24"/>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14:paraId="437C04D1" w14:textId="77777777" w:rsidR="00410296" w:rsidRPr="005B58CE" w:rsidRDefault="00410296" w:rsidP="00410296">
      <w:pPr>
        <w:pStyle w:val="a4"/>
        <w:spacing w:before="0"/>
        <w:jc w:val="both"/>
        <w:rPr>
          <w:rFonts w:ascii="Times New Roman" w:hAnsi="Times New Roman"/>
          <w:sz w:val="24"/>
        </w:rPr>
      </w:pPr>
      <w:bookmarkStart w:id="28" w:name="o350"/>
      <w:bookmarkEnd w:id="28"/>
      <w:r w:rsidRPr="005B58CE">
        <w:rPr>
          <w:rFonts w:ascii="Times New Roman" w:hAnsi="Times New Roman"/>
          <w:sz w:val="24"/>
        </w:rPr>
        <w:t xml:space="preserve">5.4.2. </w:t>
      </w:r>
      <w:bookmarkStart w:id="29" w:name="o351"/>
      <w:bookmarkEnd w:id="29"/>
      <w:r w:rsidRPr="005B58CE">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14:paraId="07D1A384"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5.4.3. укладати договори із споживачами про надання послуги з управління побутовими відходами;</w:t>
      </w:r>
    </w:p>
    <w:p w14:paraId="107AAD69"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 xml:space="preserve">5.4.4. розробити графік збирання та перевезення побутових відходів та погодити його із замовником; </w:t>
      </w:r>
    </w:p>
    <w:p w14:paraId="4D5B604C" w14:textId="77777777" w:rsidR="00410296" w:rsidRPr="005B58CE" w:rsidRDefault="00410296" w:rsidP="00410296">
      <w:pPr>
        <w:pStyle w:val="a4"/>
        <w:spacing w:before="0"/>
        <w:jc w:val="both"/>
        <w:rPr>
          <w:rFonts w:ascii="Times New Roman" w:hAnsi="Times New Roman"/>
          <w:sz w:val="24"/>
        </w:rPr>
      </w:pPr>
      <w:bookmarkStart w:id="30" w:name="o356"/>
      <w:bookmarkStart w:id="31" w:name="o357"/>
      <w:bookmarkStart w:id="32" w:name="o359"/>
      <w:bookmarkStart w:id="33" w:name="o352"/>
      <w:bookmarkStart w:id="34" w:name="o353"/>
      <w:bookmarkEnd w:id="30"/>
      <w:bookmarkEnd w:id="31"/>
      <w:bookmarkEnd w:id="32"/>
      <w:bookmarkEnd w:id="33"/>
      <w:bookmarkEnd w:id="34"/>
      <w:r w:rsidRPr="005B58CE">
        <w:rPr>
          <w:rFonts w:ascii="Times New Roman" w:hAnsi="Times New Roman"/>
          <w:sz w:val="24"/>
        </w:rPr>
        <w:t xml:space="preserve">5.4.5. утримувати та випускати на маршрут спеціально обладнані транспортні засоби у належному технічному і санітарному стані; </w:t>
      </w:r>
    </w:p>
    <w:p w14:paraId="458A2491" w14:textId="77777777" w:rsidR="00410296" w:rsidRPr="005B58CE" w:rsidRDefault="00410296" w:rsidP="00410296">
      <w:pPr>
        <w:pStyle w:val="a4"/>
        <w:spacing w:before="0"/>
        <w:jc w:val="both"/>
        <w:rPr>
          <w:rFonts w:ascii="Times New Roman" w:hAnsi="Times New Roman"/>
          <w:sz w:val="24"/>
        </w:rPr>
      </w:pPr>
      <w:bookmarkStart w:id="35" w:name="o360"/>
      <w:bookmarkEnd w:id="35"/>
      <w:r w:rsidRPr="005B58CE">
        <w:rPr>
          <w:rFonts w:ascii="Times New Roman" w:hAnsi="Times New Roman"/>
          <w:sz w:val="24"/>
        </w:rPr>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14:paraId="5FA9AA29" w14:textId="77777777" w:rsidR="00410296" w:rsidRPr="005B58CE" w:rsidRDefault="00410296" w:rsidP="00410296">
      <w:pPr>
        <w:pStyle w:val="a4"/>
        <w:spacing w:before="0"/>
        <w:jc w:val="both"/>
        <w:rPr>
          <w:rFonts w:ascii="Times New Roman" w:hAnsi="Times New Roman"/>
          <w:sz w:val="24"/>
        </w:rPr>
      </w:pPr>
      <w:bookmarkStart w:id="36" w:name="o361"/>
      <w:bookmarkEnd w:id="36"/>
      <w:r w:rsidRPr="005B58CE">
        <w:rPr>
          <w:rFonts w:ascii="Times New Roman" w:hAnsi="Times New Roman"/>
          <w:sz w:val="24"/>
        </w:rPr>
        <w:t xml:space="preserve">5.4.7. здійснювати надання послуги за зверненням замовника у разі проведення публічних заходів; </w:t>
      </w:r>
    </w:p>
    <w:p w14:paraId="0AF1DEC9" w14:textId="77777777" w:rsidR="00410296" w:rsidRPr="005B58CE" w:rsidRDefault="00410296" w:rsidP="00410296">
      <w:pPr>
        <w:pStyle w:val="a4"/>
        <w:spacing w:before="0"/>
        <w:jc w:val="both"/>
        <w:rPr>
          <w:rFonts w:ascii="Times New Roman" w:hAnsi="Times New Roman"/>
          <w:sz w:val="24"/>
        </w:rPr>
      </w:pPr>
      <w:bookmarkStart w:id="37" w:name="o363"/>
      <w:bookmarkStart w:id="38" w:name="o362"/>
      <w:bookmarkEnd w:id="37"/>
      <w:bookmarkEnd w:id="38"/>
      <w:r w:rsidRPr="005B58CE">
        <w:rPr>
          <w:rFonts w:ascii="Times New Roman" w:hAnsi="Times New Roman"/>
          <w:sz w:val="24"/>
        </w:rPr>
        <w:t>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w:t>
      </w:r>
      <w:bookmarkStart w:id="39" w:name="o364"/>
      <w:bookmarkEnd w:id="39"/>
      <w:r w:rsidRPr="005B58CE">
        <w:rPr>
          <w:rFonts w:ascii="Times New Roman" w:hAnsi="Times New Roman"/>
          <w:sz w:val="24"/>
        </w:rPr>
        <w:t xml:space="preserve">”. </w:t>
      </w:r>
      <w:bookmarkStart w:id="40" w:name="o365"/>
      <w:bookmarkEnd w:id="40"/>
    </w:p>
    <w:p w14:paraId="7BFC6A1B" w14:textId="77777777" w:rsidR="00410296" w:rsidRPr="005B58CE" w:rsidRDefault="00410296" w:rsidP="00410296">
      <w:pPr>
        <w:pStyle w:val="a4"/>
        <w:spacing w:before="0" w:after="240"/>
        <w:ind w:firstLine="0"/>
        <w:jc w:val="center"/>
        <w:rPr>
          <w:rFonts w:ascii="Times New Roman" w:hAnsi="Times New Roman"/>
          <w:b/>
          <w:bCs/>
          <w:sz w:val="24"/>
        </w:rPr>
      </w:pPr>
      <w:r w:rsidRPr="005B58CE">
        <w:rPr>
          <w:rFonts w:ascii="Times New Roman" w:hAnsi="Times New Roman"/>
          <w:b/>
          <w:bCs/>
          <w:sz w:val="24"/>
        </w:rPr>
        <w:t>6.Ціна та порядок оплати послуги</w:t>
      </w:r>
    </w:p>
    <w:p w14:paraId="1D7F8AA4" w14:textId="77777777" w:rsidR="00410296" w:rsidRPr="005B58CE" w:rsidRDefault="00410296" w:rsidP="00410296">
      <w:pPr>
        <w:pStyle w:val="a4"/>
        <w:tabs>
          <w:tab w:val="left" w:pos="9071"/>
        </w:tabs>
        <w:jc w:val="both"/>
        <w:rPr>
          <w:rFonts w:ascii="Times New Roman" w:hAnsi="Times New Roman"/>
          <w:sz w:val="24"/>
        </w:rPr>
      </w:pPr>
      <w:r w:rsidRPr="005B58CE">
        <w:rPr>
          <w:rFonts w:ascii="Times New Roman" w:hAnsi="Times New Roman"/>
          <w:sz w:val="24"/>
        </w:rPr>
        <w:t xml:space="preserve">6.1. Згідно з рішенням виконавчого комітету </w:t>
      </w:r>
      <w:proofErr w:type="spellStart"/>
      <w:r>
        <w:rPr>
          <w:rFonts w:ascii="Times New Roman" w:hAnsi="Times New Roman"/>
          <w:sz w:val="24"/>
        </w:rPr>
        <w:t>Кам’янської</w:t>
      </w:r>
      <w:proofErr w:type="spellEnd"/>
      <w:r>
        <w:rPr>
          <w:rFonts w:ascii="Times New Roman" w:hAnsi="Times New Roman"/>
          <w:sz w:val="24"/>
        </w:rPr>
        <w:t xml:space="preserve"> сільської</w:t>
      </w:r>
      <w:r w:rsidRPr="005B58CE">
        <w:rPr>
          <w:rFonts w:ascii="Times New Roman" w:hAnsi="Times New Roman"/>
          <w:sz w:val="24"/>
        </w:rPr>
        <w:t xml:space="preserve"> ради від ___ __________ 2024 р. № ______ тариф на послугу становить:</w:t>
      </w:r>
    </w:p>
    <w:p w14:paraId="40F680BB" w14:textId="77777777" w:rsidR="00410296" w:rsidRPr="005B58CE" w:rsidRDefault="00410296" w:rsidP="00410296">
      <w:pPr>
        <w:pStyle w:val="a4"/>
        <w:tabs>
          <w:tab w:val="left" w:pos="9071"/>
        </w:tabs>
        <w:jc w:val="both"/>
        <w:rPr>
          <w:rFonts w:ascii="Times New Roman" w:hAnsi="Times New Roman"/>
          <w:sz w:val="24"/>
        </w:rPr>
      </w:pPr>
    </w:p>
    <w:tbl>
      <w:tblPr>
        <w:tblW w:w="4869" w:type="pct"/>
        <w:tblLook w:val="0000" w:firstRow="0" w:lastRow="0" w:firstColumn="0" w:lastColumn="0" w:noHBand="0" w:noVBand="0"/>
      </w:tblPr>
      <w:tblGrid>
        <w:gridCol w:w="5031"/>
        <w:gridCol w:w="4355"/>
      </w:tblGrid>
      <w:tr w:rsidR="00410296" w:rsidRPr="005B58CE" w14:paraId="6DCD38F2" w14:textId="77777777" w:rsidTr="00614FCE">
        <w:trPr>
          <w:tblHeader/>
        </w:trPr>
        <w:tc>
          <w:tcPr>
            <w:tcW w:w="2680" w:type="pct"/>
            <w:tcBorders>
              <w:top w:val="single" w:sz="4" w:space="0" w:color="auto"/>
              <w:left w:val="nil"/>
              <w:bottom w:val="single" w:sz="4" w:space="0" w:color="auto"/>
              <w:right w:val="single" w:sz="4" w:space="0" w:color="auto"/>
            </w:tcBorders>
            <w:vAlign w:val="center"/>
          </w:tcPr>
          <w:p w14:paraId="4BB566E4" w14:textId="77777777" w:rsidR="00410296" w:rsidRPr="005B58CE" w:rsidRDefault="00410296" w:rsidP="00614FCE">
            <w:pPr>
              <w:pStyle w:val="a4"/>
              <w:ind w:firstLine="0"/>
              <w:jc w:val="center"/>
              <w:rPr>
                <w:rFonts w:ascii="Times New Roman" w:hAnsi="Times New Roman"/>
                <w:sz w:val="24"/>
              </w:rPr>
            </w:pPr>
            <w:r w:rsidRPr="005B58CE">
              <w:rPr>
                <w:rFonts w:ascii="Times New Roman" w:hAnsi="Times New Roman"/>
                <w:sz w:val="24"/>
              </w:rPr>
              <w:t>Вид побутових відходів</w:t>
            </w:r>
          </w:p>
        </w:tc>
        <w:tc>
          <w:tcPr>
            <w:tcW w:w="2320" w:type="pct"/>
            <w:tcBorders>
              <w:top w:val="single" w:sz="4" w:space="0" w:color="auto"/>
              <w:left w:val="single" w:sz="4" w:space="0" w:color="auto"/>
              <w:bottom w:val="single" w:sz="4" w:space="0" w:color="auto"/>
              <w:right w:val="nil"/>
            </w:tcBorders>
            <w:vAlign w:val="center"/>
          </w:tcPr>
          <w:p w14:paraId="09391452" w14:textId="77777777" w:rsidR="00410296" w:rsidRPr="005B58CE" w:rsidRDefault="00410296" w:rsidP="00614FCE">
            <w:pPr>
              <w:pStyle w:val="a4"/>
              <w:ind w:firstLine="0"/>
              <w:jc w:val="center"/>
              <w:rPr>
                <w:rFonts w:ascii="Times New Roman" w:hAnsi="Times New Roman"/>
                <w:sz w:val="24"/>
              </w:rPr>
            </w:pPr>
            <w:r w:rsidRPr="005B58CE">
              <w:rPr>
                <w:rFonts w:ascii="Times New Roman" w:hAnsi="Times New Roman"/>
                <w:sz w:val="24"/>
              </w:rPr>
              <w:t>Тариф на послугу за видами побутових відходів, гривень за 1 куб. метр чи гривень за 1 тонну</w:t>
            </w:r>
          </w:p>
        </w:tc>
      </w:tr>
      <w:tr w:rsidR="00410296" w:rsidRPr="005B58CE" w14:paraId="6324BB5D" w14:textId="77777777" w:rsidTr="00614FCE">
        <w:tc>
          <w:tcPr>
            <w:tcW w:w="2680" w:type="pct"/>
            <w:tcBorders>
              <w:top w:val="single" w:sz="4" w:space="0" w:color="auto"/>
              <w:left w:val="nil"/>
              <w:bottom w:val="nil"/>
              <w:right w:val="nil"/>
            </w:tcBorders>
          </w:tcPr>
          <w:p w14:paraId="750E8DBA" w14:textId="77777777" w:rsidR="00410296" w:rsidRPr="005B58CE" w:rsidRDefault="00410296" w:rsidP="00614FCE">
            <w:pPr>
              <w:pStyle w:val="a4"/>
              <w:ind w:firstLine="0"/>
              <w:rPr>
                <w:rFonts w:ascii="Times New Roman" w:hAnsi="Times New Roman"/>
                <w:sz w:val="24"/>
              </w:rPr>
            </w:pPr>
            <w:r w:rsidRPr="005B58CE">
              <w:rPr>
                <w:rFonts w:ascii="Times New Roman" w:hAnsi="Times New Roman"/>
                <w:sz w:val="24"/>
              </w:rPr>
              <w:t>1. Змішані відходи</w:t>
            </w:r>
          </w:p>
        </w:tc>
        <w:tc>
          <w:tcPr>
            <w:tcW w:w="2320" w:type="pct"/>
            <w:tcBorders>
              <w:top w:val="single" w:sz="4" w:space="0" w:color="auto"/>
              <w:left w:val="nil"/>
              <w:bottom w:val="nil"/>
              <w:right w:val="nil"/>
            </w:tcBorders>
          </w:tcPr>
          <w:p w14:paraId="4A60157A" w14:textId="77777777" w:rsidR="00410296" w:rsidRPr="005B58CE" w:rsidRDefault="00410296" w:rsidP="00614FCE">
            <w:pPr>
              <w:pStyle w:val="a4"/>
              <w:ind w:firstLine="0"/>
              <w:jc w:val="both"/>
              <w:rPr>
                <w:rFonts w:ascii="Times New Roman" w:hAnsi="Times New Roman"/>
                <w:sz w:val="24"/>
              </w:rPr>
            </w:pPr>
          </w:p>
        </w:tc>
      </w:tr>
    </w:tbl>
    <w:p w14:paraId="1334DB05" w14:textId="77777777" w:rsidR="00410296" w:rsidRDefault="00410296" w:rsidP="00410296">
      <w:pPr>
        <w:pStyle w:val="a4"/>
        <w:spacing w:before="0"/>
        <w:ind w:firstLine="0"/>
        <w:jc w:val="center"/>
        <w:rPr>
          <w:rFonts w:ascii="Times New Roman" w:hAnsi="Times New Roman"/>
          <w:b/>
          <w:bCs/>
          <w:sz w:val="24"/>
        </w:rPr>
      </w:pPr>
    </w:p>
    <w:p w14:paraId="6DC3086F" w14:textId="77777777" w:rsidR="00410296" w:rsidRPr="005B58CE" w:rsidRDefault="00410296" w:rsidP="00410296">
      <w:pPr>
        <w:pStyle w:val="a4"/>
        <w:spacing w:before="0"/>
        <w:ind w:firstLine="0"/>
        <w:jc w:val="center"/>
        <w:rPr>
          <w:rFonts w:ascii="Times New Roman" w:hAnsi="Times New Roman"/>
          <w:b/>
          <w:bCs/>
          <w:sz w:val="24"/>
        </w:rPr>
      </w:pPr>
      <w:r w:rsidRPr="005B58CE">
        <w:rPr>
          <w:rFonts w:ascii="Times New Roman" w:hAnsi="Times New Roman"/>
          <w:b/>
          <w:bCs/>
          <w:sz w:val="24"/>
        </w:rPr>
        <w:t>7.Відповідальність сторін за порушення договору</w:t>
      </w:r>
    </w:p>
    <w:p w14:paraId="6E277E50" w14:textId="77777777" w:rsidR="00410296" w:rsidRPr="005B58CE" w:rsidRDefault="00410296" w:rsidP="00410296">
      <w:pPr>
        <w:pStyle w:val="a4"/>
        <w:spacing w:before="0"/>
        <w:jc w:val="both"/>
        <w:rPr>
          <w:rFonts w:ascii="Times New Roman" w:hAnsi="Times New Roman"/>
          <w:sz w:val="24"/>
        </w:rPr>
      </w:pPr>
      <w:bookmarkStart w:id="41" w:name="o366"/>
      <w:bookmarkEnd w:id="41"/>
      <w:r w:rsidRPr="005B58CE">
        <w:rPr>
          <w:rFonts w:ascii="Times New Roman" w:hAnsi="Times New Roman"/>
          <w:sz w:val="24"/>
        </w:rPr>
        <w:t>7.1. За невиконання або неналежне виконання умов цього договору сторони несуть відповідальність згідно із законодавством.</w:t>
      </w:r>
    </w:p>
    <w:p w14:paraId="7C25A3CB" w14:textId="77777777" w:rsidR="00410296" w:rsidRPr="005B58CE" w:rsidRDefault="00410296" w:rsidP="00410296">
      <w:pPr>
        <w:pStyle w:val="a4"/>
        <w:spacing w:before="0"/>
        <w:ind w:firstLine="0"/>
        <w:jc w:val="center"/>
        <w:rPr>
          <w:rFonts w:ascii="Times New Roman" w:hAnsi="Times New Roman"/>
          <w:b/>
          <w:bCs/>
          <w:sz w:val="24"/>
        </w:rPr>
      </w:pPr>
      <w:bookmarkStart w:id="42" w:name="o367"/>
      <w:bookmarkStart w:id="43" w:name="o369"/>
      <w:bookmarkEnd w:id="42"/>
      <w:bookmarkEnd w:id="43"/>
    </w:p>
    <w:p w14:paraId="4B098FC4" w14:textId="77777777" w:rsidR="00410296" w:rsidRPr="005B58CE" w:rsidRDefault="00410296" w:rsidP="00410296">
      <w:pPr>
        <w:pStyle w:val="a4"/>
        <w:spacing w:before="0"/>
        <w:ind w:firstLine="0"/>
        <w:jc w:val="center"/>
        <w:rPr>
          <w:rFonts w:ascii="Times New Roman" w:hAnsi="Times New Roman"/>
          <w:b/>
          <w:bCs/>
          <w:sz w:val="24"/>
        </w:rPr>
      </w:pPr>
      <w:r w:rsidRPr="005B58CE">
        <w:rPr>
          <w:rFonts w:ascii="Times New Roman" w:hAnsi="Times New Roman"/>
          <w:b/>
          <w:bCs/>
          <w:sz w:val="24"/>
        </w:rPr>
        <w:t>8.Порядок і умови внесення змін до договору</w:t>
      </w:r>
    </w:p>
    <w:p w14:paraId="48DD3722"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8.1 Внесення змін до цього договору здійснюється шляхом укладення сторонами додаткової угоди, якщо інше не передбачено договором.</w:t>
      </w:r>
    </w:p>
    <w:p w14:paraId="6998E087"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lastRenderedPageBreak/>
        <w:t>8.2.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14:paraId="28EA7855" w14:textId="77777777" w:rsidR="00410296" w:rsidRPr="005B58CE" w:rsidRDefault="00410296" w:rsidP="00410296">
      <w:pPr>
        <w:pStyle w:val="a4"/>
        <w:spacing w:before="0"/>
        <w:ind w:firstLine="0"/>
        <w:jc w:val="center"/>
        <w:rPr>
          <w:rFonts w:ascii="Times New Roman" w:hAnsi="Times New Roman"/>
          <w:b/>
          <w:bCs/>
          <w:color w:val="000000"/>
          <w:sz w:val="24"/>
        </w:rPr>
      </w:pPr>
    </w:p>
    <w:p w14:paraId="46170DD3" w14:textId="77777777" w:rsidR="00410296" w:rsidRPr="005B58CE" w:rsidRDefault="00410296" w:rsidP="00410296">
      <w:pPr>
        <w:pStyle w:val="a4"/>
        <w:spacing w:before="0"/>
        <w:ind w:firstLine="0"/>
        <w:jc w:val="center"/>
        <w:rPr>
          <w:rFonts w:ascii="Times New Roman" w:hAnsi="Times New Roman"/>
          <w:b/>
          <w:bCs/>
          <w:color w:val="000000"/>
          <w:sz w:val="24"/>
        </w:rPr>
      </w:pPr>
      <w:r w:rsidRPr="005B58CE">
        <w:rPr>
          <w:rFonts w:ascii="Times New Roman" w:hAnsi="Times New Roman"/>
          <w:b/>
          <w:bCs/>
          <w:color w:val="000000"/>
          <w:sz w:val="24"/>
        </w:rPr>
        <w:t>9.Форс-мажорні обставини</w:t>
      </w:r>
    </w:p>
    <w:p w14:paraId="7D7A3349" w14:textId="77777777" w:rsidR="00410296" w:rsidRPr="005B58CE" w:rsidRDefault="00410296" w:rsidP="00410296">
      <w:pPr>
        <w:pStyle w:val="a4"/>
        <w:spacing w:before="0"/>
        <w:jc w:val="both"/>
        <w:rPr>
          <w:rFonts w:ascii="Times New Roman" w:hAnsi="Times New Roman"/>
          <w:sz w:val="24"/>
        </w:rPr>
      </w:pPr>
      <w:bookmarkStart w:id="44" w:name="o370"/>
      <w:bookmarkEnd w:id="44"/>
      <w:r w:rsidRPr="005B58CE">
        <w:rPr>
          <w:rFonts w:ascii="Times New Roman" w:hAnsi="Times New Roman"/>
          <w:sz w:val="24"/>
          <w:lang w:eastAsia="uk-UA"/>
        </w:rPr>
        <w:t xml:space="preserve">9.1. </w:t>
      </w:r>
      <w:r w:rsidRPr="005B58CE">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540E7D57"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9.2.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4AEB5C54" w14:textId="77777777" w:rsidR="00410296" w:rsidRPr="005B58CE" w:rsidRDefault="00410296" w:rsidP="00410296">
      <w:pPr>
        <w:pStyle w:val="a4"/>
        <w:spacing w:before="0"/>
        <w:ind w:firstLine="0"/>
        <w:jc w:val="center"/>
        <w:rPr>
          <w:rFonts w:ascii="Times New Roman" w:hAnsi="Times New Roman"/>
          <w:b/>
          <w:bCs/>
          <w:sz w:val="24"/>
        </w:rPr>
      </w:pPr>
      <w:bookmarkStart w:id="45" w:name="o372"/>
      <w:bookmarkStart w:id="46" w:name="o371"/>
      <w:bookmarkEnd w:id="45"/>
      <w:bookmarkEnd w:id="46"/>
    </w:p>
    <w:p w14:paraId="4241E7AB" w14:textId="77777777" w:rsidR="00410296" w:rsidRPr="005B58CE" w:rsidRDefault="00410296" w:rsidP="00410296">
      <w:pPr>
        <w:pStyle w:val="a4"/>
        <w:spacing w:before="0"/>
        <w:ind w:firstLine="0"/>
        <w:jc w:val="center"/>
        <w:rPr>
          <w:rFonts w:ascii="Times New Roman" w:hAnsi="Times New Roman"/>
          <w:b/>
          <w:bCs/>
          <w:sz w:val="24"/>
        </w:rPr>
      </w:pPr>
      <w:r w:rsidRPr="005B58CE">
        <w:rPr>
          <w:rFonts w:ascii="Times New Roman" w:hAnsi="Times New Roman"/>
          <w:b/>
          <w:bCs/>
          <w:sz w:val="24"/>
        </w:rPr>
        <w:t>10.Строк дії договору, порядок і умови продовження його дії та розірвання</w:t>
      </w:r>
    </w:p>
    <w:p w14:paraId="75616D33"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10.1. Договір набирає чинності з дати його укладення та діє до __________.</w:t>
      </w:r>
    </w:p>
    <w:p w14:paraId="35A734D0" w14:textId="77777777" w:rsidR="00410296" w:rsidRPr="005B58CE" w:rsidRDefault="00410296" w:rsidP="00410296">
      <w:pPr>
        <w:pStyle w:val="a4"/>
        <w:jc w:val="both"/>
        <w:rPr>
          <w:rFonts w:ascii="Times New Roman" w:hAnsi="Times New Roman"/>
          <w:sz w:val="24"/>
        </w:rPr>
      </w:pPr>
      <w:bookmarkStart w:id="47" w:name="o375"/>
      <w:bookmarkStart w:id="48" w:name="o374"/>
      <w:bookmarkStart w:id="49" w:name="o383"/>
      <w:bookmarkEnd w:id="47"/>
      <w:bookmarkEnd w:id="48"/>
      <w:bookmarkEnd w:id="49"/>
      <w:r w:rsidRPr="005B58CE">
        <w:rPr>
          <w:rFonts w:ascii="Times New Roman" w:hAnsi="Times New Roman"/>
          <w:sz w:val="24"/>
        </w:rPr>
        <w:t xml:space="preserve">10.1.2. Договір може бути достроково розірвано за згодою сторін. </w:t>
      </w:r>
    </w:p>
    <w:p w14:paraId="6AA1EFFE" w14:textId="77777777" w:rsidR="00410296" w:rsidRPr="005B58CE" w:rsidRDefault="00410296" w:rsidP="00410296">
      <w:pPr>
        <w:pStyle w:val="a4"/>
        <w:jc w:val="both"/>
        <w:rPr>
          <w:rFonts w:ascii="Times New Roman" w:hAnsi="Times New Roman"/>
          <w:sz w:val="24"/>
        </w:rPr>
      </w:pPr>
      <w:r w:rsidRPr="005B58CE">
        <w:rPr>
          <w:rFonts w:ascii="Times New Roman" w:hAnsi="Times New Roman"/>
          <w:sz w:val="24"/>
        </w:rPr>
        <w:t>10.2.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14:paraId="6180DAB5"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10.3. Дія договору припиняється у разі, коли:</w:t>
      </w:r>
    </w:p>
    <w:p w14:paraId="27534020" w14:textId="77777777" w:rsidR="00410296" w:rsidRPr="005B58CE" w:rsidRDefault="00410296" w:rsidP="00410296">
      <w:pPr>
        <w:pStyle w:val="a4"/>
        <w:spacing w:before="0"/>
        <w:jc w:val="both"/>
        <w:rPr>
          <w:rFonts w:ascii="Times New Roman" w:hAnsi="Times New Roman"/>
          <w:sz w:val="24"/>
        </w:rPr>
      </w:pPr>
      <w:bookmarkStart w:id="50" w:name="o384"/>
      <w:bookmarkEnd w:id="50"/>
      <w:r w:rsidRPr="005B58CE">
        <w:rPr>
          <w:rFonts w:ascii="Times New Roman" w:hAnsi="Times New Roman"/>
          <w:sz w:val="24"/>
        </w:rPr>
        <w:t>- закінчився строк, на який його укладено;</w:t>
      </w:r>
    </w:p>
    <w:p w14:paraId="3FCFD475" w14:textId="77777777" w:rsidR="00410296" w:rsidRPr="005B58CE" w:rsidRDefault="00410296" w:rsidP="00410296">
      <w:pPr>
        <w:pStyle w:val="a4"/>
        <w:spacing w:before="0"/>
        <w:jc w:val="both"/>
        <w:rPr>
          <w:rFonts w:ascii="Times New Roman" w:hAnsi="Times New Roman"/>
          <w:sz w:val="24"/>
        </w:rPr>
      </w:pPr>
      <w:bookmarkStart w:id="51" w:name="o385"/>
      <w:bookmarkEnd w:id="51"/>
      <w:r w:rsidRPr="005B58CE">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14:paraId="23165543" w14:textId="77777777" w:rsidR="00410296" w:rsidRPr="005B58CE" w:rsidRDefault="00410296" w:rsidP="00410296">
      <w:pPr>
        <w:pStyle w:val="a4"/>
        <w:spacing w:before="0"/>
        <w:jc w:val="both"/>
        <w:rPr>
          <w:rFonts w:ascii="Times New Roman" w:hAnsi="Times New Roman"/>
          <w:sz w:val="24"/>
          <w:lang w:eastAsia="uk-UA"/>
        </w:rPr>
      </w:pPr>
      <w:bookmarkStart w:id="52" w:name="o386"/>
      <w:bookmarkEnd w:id="52"/>
      <w:r w:rsidRPr="005B58CE">
        <w:rPr>
          <w:rFonts w:ascii="Times New Roman" w:hAnsi="Times New Roman"/>
          <w:sz w:val="24"/>
        </w:rPr>
        <w:t>Дія договору</w:t>
      </w:r>
      <w:r w:rsidRPr="005B58CE">
        <w:rPr>
          <w:rFonts w:ascii="Times New Roman" w:hAnsi="Times New Roman"/>
          <w:sz w:val="24"/>
          <w:lang w:eastAsia="uk-UA"/>
        </w:rPr>
        <w:t xml:space="preserve"> припиняється також в інших випадках, передбачених законом.</w:t>
      </w:r>
    </w:p>
    <w:p w14:paraId="2AD1AD21" w14:textId="77777777" w:rsidR="00410296" w:rsidRPr="005B58CE" w:rsidRDefault="00410296" w:rsidP="00410296">
      <w:pPr>
        <w:pStyle w:val="a4"/>
        <w:spacing w:before="0"/>
        <w:ind w:firstLine="0"/>
        <w:jc w:val="center"/>
        <w:rPr>
          <w:rFonts w:ascii="Times New Roman" w:hAnsi="Times New Roman"/>
          <w:b/>
          <w:bCs/>
          <w:sz w:val="24"/>
        </w:rPr>
      </w:pPr>
      <w:bookmarkStart w:id="53" w:name="o368"/>
      <w:bookmarkEnd w:id="53"/>
    </w:p>
    <w:p w14:paraId="48EB90E5" w14:textId="77777777" w:rsidR="00410296" w:rsidRPr="005B58CE" w:rsidRDefault="00410296" w:rsidP="00410296">
      <w:pPr>
        <w:pStyle w:val="a4"/>
        <w:spacing w:before="0"/>
        <w:ind w:firstLine="0"/>
        <w:jc w:val="center"/>
        <w:rPr>
          <w:rFonts w:ascii="Times New Roman" w:hAnsi="Times New Roman"/>
          <w:b/>
          <w:bCs/>
          <w:sz w:val="24"/>
        </w:rPr>
      </w:pPr>
    </w:p>
    <w:p w14:paraId="10228D17" w14:textId="77777777" w:rsidR="00410296" w:rsidRPr="005B58CE" w:rsidRDefault="00410296" w:rsidP="00410296">
      <w:pPr>
        <w:pStyle w:val="a4"/>
        <w:spacing w:before="0"/>
        <w:ind w:firstLine="0"/>
        <w:jc w:val="center"/>
        <w:rPr>
          <w:rFonts w:ascii="Times New Roman" w:hAnsi="Times New Roman"/>
          <w:b/>
          <w:bCs/>
          <w:sz w:val="24"/>
        </w:rPr>
      </w:pPr>
    </w:p>
    <w:p w14:paraId="188B746A" w14:textId="77777777" w:rsidR="00410296" w:rsidRPr="005B58CE" w:rsidRDefault="00410296" w:rsidP="00410296">
      <w:pPr>
        <w:pStyle w:val="a4"/>
        <w:spacing w:before="0"/>
        <w:ind w:firstLine="0"/>
        <w:jc w:val="center"/>
        <w:rPr>
          <w:rFonts w:ascii="Times New Roman" w:hAnsi="Times New Roman"/>
          <w:b/>
          <w:bCs/>
          <w:sz w:val="24"/>
        </w:rPr>
      </w:pPr>
      <w:r w:rsidRPr="005B58CE">
        <w:rPr>
          <w:rFonts w:ascii="Times New Roman" w:hAnsi="Times New Roman"/>
          <w:b/>
          <w:bCs/>
          <w:sz w:val="24"/>
        </w:rPr>
        <w:t>11. Прикінцеві положення</w:t>
      </w:r>
    </w:p>
    <w:p w14:paraId="38FDBDCE" w14:textId="77777777" w:rsidR="00410296" w:rsidRPr="005B58CE" w:rsidRDefault="00410296" w:rsidP="00410296">
      <w:pPr>
        <w:pStyle w:val="a4"/>
        <w:spacing w:before="0"/>
        <w:jc w:val="both"/>
        <w:rPr>
          <w:rFonts w:ascii="Times New Roman" w:hAnsi="Times New Roman"/>
          <w:sz w:val="24"/>
        </w:rPr>
      </w:pPr>
      <w:r w:rsidRPr="005B58CE">
        <w:rPr>
          <w:rFonts w:ascii="Times New Roman" w:hAnsi="Times New Roman"/>
          <w:sz w:val="24"/>
        </w:rPr>
        <w:t>11.1. Спори та розбіжності за договором між сторонами, якщо вони не будуть узгоджені шляхом переговорів між сторонами, вирішуються в судовому порядку.</w:t>
      </w:r>
    </w:p>
    <w:p w14:paraId="7967639F" w14:textId="77777777" w:rsidR="00410296" w:rsidRPr="005B58CE" w:rsidRDefault="00410296" w:rsidP="00410296">
      <w:pPr>
        <w:pStyle w:val="a4"/>
        <w:spacing w:before="0"/>
        <w:jc w:val="both"/>
        <w:rPr>
          <w:rFonts w:ascii="Times New Roman" w:hAnsi="Times New Roman"/>
          <w:sz w:val="24"/>
        </w:rPr>
      </w:pPr>
      <w:bookmarkStart w:id="54" w:name="o387"/>
      <w:bookmarkStart w:id="55" w:name="o388"/>
      <w:bookmarkEnd w:id="54"/>
      <w:bookmarkEnd w:id="55"/>
      <w:r w:rsidRPr="005B58CE">
        <w:rPr>
          <w:rFonts w:ascii="Times New Roman" w:hAnsi="Times New Roman"/>
          <w:sz w:val="24"/>
        </w:rPr>
        <w:t>11.2. Договір складений у двох примірниках, які мають однакову юридичну силу. Один примірник зберігається у замовника, другий  у виконавця.</w:t>
      </w:r>
      <w:bookmarkStart w:id="56" w:name="o389"/>
      <w:bookmarkEnd w:id="56"/>
    </w:p>
    <w:p w14:paraId="0E65B829" w14:textId="77777777" w:rsidR="00410296" w:rsidRPr="005B58CE" w:rsidRDefault="00410296" w:rsidP="00410296">
      <w:pPr>
        <w:pStyle w:val="a4"/>
        <w:spacing w:before="0"/>
        <w:ind w:firstLine="0"/>
        <w:jc w:val="both"/>
        <w:rPr>
          <w:rFonts w:ascii="Times New Roman" w:hAnsi="Times New Roman"/>
          <w:b/>
          <w:bCs/>
          <w:sz w:val="24"/>
        </w:rPr>
      </w:pPr>
    </w:p>
    <w:p w14:paraId="6F56B7DC" w14:textId="77777777" w:rsidR="00410296" w:rsidRPr="005B58CE" w:rsidRDefault="00410296" w:rsidP="00410296">
      <w:pPr>
        <w:pStyle w:val="a4"/>
        <w:spacing w:before="0"/>
        <w:jc w:val="center"/>
        <w:rPr>
          <w:rFonts w:ascii="Times New Roman" w:hAnsi="Times New Roman"/>
          <w:sz w:val="24"/>
        </w:rPr>
      </w:pPr>
      <w:r w:rsidRPr="005B58CE">
        <w:rPr>
          <w:rFonts w:ascii="Times New Roman" w:hAnsi="Times New Roman"/>
          <w:b/>
          <w:bCs/>
          <w:sz w:val="24"/>
        </w:rPr>
        <w:t>12. Реквізити і підписи сторін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4893"/>
      </w:tblGrid>
      <w:tr w:rsidR="00410296" w:rsidRPr="005B58CE" w14:paraId="58CAF98C" w14:textId="77777777" w:rsidTr="00614FCE">
        <w:trPr>
          <w:trHeight w:val="20"/>
        </w:trPr>
        <w:tc>
          <w:tcPr>
            <w:tcW w:w="2462" w:type="pct"/>
            <w:tcBorders>
              <w:top w:val="nil"/>
              <w:left w:val="nil"/>
              <w:bottom w:val="nil"/>
              <w:right w:val="nil"/>
            </w:tcBorders>
          </w:tcPr>
          <w:p w14:paraId="6CD87140" w14:textId="77777777" w:rsidR="00410296" w:rsidRPr="005B58CE" w:rsidRDefault="00410296" w:rsidP="00614FCE">
            <w:pPr>
              <w:spacing w:before="120"/>
              <w:jc w:val="center"/>
              <w:rPr>
                <w:rFonts w:ascii="Times New Roman" w:eastAsia="SimSun" w:hAnsi="Times New Roman" w:cs="Times New Roman"/>
                <w:sz w:val="24"/>
                <w:szCs w:val="24"/>
              </w:rPr>
            </w:pPr>
            <w:r w:rsidRPr="005B58CE">
              <w:rPr>
                <w:rFonts w:ascii="Times New Roman" w:eastAsia="SimSun" w:hAnsi="Times New Roman" w:cs="Times New Roman"/>
                <w:sz w:val="24"/>
                <w:szCs w:val="24"/>
              </w:rPr>
              <w:t>Замовник</w:t>
            </w:r>
          </w:p>
        </w:tc>
        <w:tc>
          <w:tcPr>
            <w:tcW w:w="2538" w:type="pct"/>
            <w:tcBorders>
              <w:top w:val="nil"/>
              <w:left w:val="nil"/>
              <w:bottom w:val="nil"/>
              <w:right w:val="nil"/>
            </w:tcBorders>
          </w:tcPr>
          <w:p w14:paraId="467D87AE" w14:textId="77777777" w:rsidR="00410296" w:rsidRPr="005B58CE" w:rsidRDefault="00410296" w:rsidP="00614FCE">
            <w:pPr>
              <w:spacing w:before="120"/>
              <w:jc w:val="center"/>
              <w:rPr>
                <w:rFonts w:ascii="Times New Roman" w:eastAsia="SimSun" w:hAnsi="Times New Roman" w:cs="Times New Roman"/>
                <w:sz w:val="24"/>
                <w:szCs w:val="24"/>
              </w:rPr>
            </w:pPr>
            <w:r w:rsidRPr="005B58CE">
              <w:rPr>
                <w:rFonts w:ascii="Times New Roman" w:eastAsia="SimSun" w:hAnsi="Times New Roman" w:cs="Times New Roman"/>
                <w:sz w:val="24"/>
                <w:szCs w:val="24"/>
              </w:rPr>
              <w:t>Виконавець</w:t>
            </w:r>
          </w:p>
        </w:tc>
      </w:tr>
      <w:tr w:rsidR="00410296" w:rsidRPr="005B58CE" w14:paraId="1CDC24CF" w14:textId="77777777" w:rsidTr="00614FCE">
        <w:trPr>
          <w:trHeight w:val="20"/>
        </w:trPr>
        <w:tc>
          <w:tcPr>
            <w:tcW w:w="2462" w:type="pct"/>
            <w:tcBorders>
              <w:top w:val="nil"/>
              <w:left w:val="nil"/>
              <w:bottom w:val="nil"/>
              <w:right w:val="nil"/>
            </w:tcBorders>
          </w:tcPr>
          <w:p w14:paraId="7DD459CE" w14:textId="77777777" w:rsidR="00410296" w:rsidRDefault="00410296" w:rsidP="00614FCE">
            <w:pPr>
              <w:spacing w:before="120"/>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Кам’янська</w:t>
            </w:r>
            <w:proofErr w:type="spellEnd"/>
            <w:r>
              <w:rPr>
                <w:rFonts w:ascii="Times New Roman" w:eastAsia="SimSun" w:hAnsi="Times New Roman" w:cs="Times New Roman"/>
                <w:b/>
                <w:bCs/>
                <w:sz w:val="24"/>
                <w:szCs w:val="24"/>
              </w:rPr>
              <w:t xml:space="preserve"> сільська рада</w:t>
            </w:r>
            <w:r w:rsidRPr="005B58CE">
              <w:rPr>
                <w:rFonts w:ascii="Times New Roman" w:eastAsia="SimSun" w:hAnsi="Times New Roman" w:cs="Times New Roman"/>
                <w:b/>
                <w:bCs/>
                <w:sz w:val="24"/>
                <w:szCs w:val="24"/>
              </w:rPr>
              <w:t xml:space="preserve"> </w:t>
            </w:r>
            <w:r>
              <w:rPr>
                <w:rFonts w:ascii="Times New Roman" w:eastAsia="SimSun" w:hAnsi="Times New Roman" w:cs="Times New Roman"/>
                <w:b/>
                <w:bCs/>
                <w:sz w:val="24"/>
                <w:szCs w:val="24"/>
              </w:rPr>
              <w:t>Берегівського</w:t>
            </w:r>
          </w:p>
          <w:p w14:paraId="56862DE5" w14:textId="77777777" w:rsidR="00410296" w:rsidRPr="005B58CE" w:rsidRDefault="00410296" w:rsidP="00614FCE">
            <w:pPr>
              <w:spacing w:before="120"/>
              <w:rPr>
                <w:rFonts w:ascii="Times New Roman" w:eastAsia="SimSun" w:hAnsi="Times New Roman" w:cs="Times New Roman"/>
                <w:b/>
                <w:bCs/>
                <w:sz w:val="24"/>
                <w:szCs w:val="24"/>
              </w:rPr>
            </w:pPr>
            <w:r>
              <w:rPr>
                <w:rFonts w:ascii="Times New Roman" w:eastAsia="SimSun" w:hAnsi="Times New Roman" w:cs="Times New Roman"/>
                <w:b/>
                <w:bCs/>
                <w:sz w:val="24"/>
                <w:szCs w:val="24"/>
              </w:rPr>
              <w:t>району Закарпатської області</w:t>
            </w:r>
          </w:p>
          <w:p w14:paraId="749B7FFB" w14:textId="77777777" w:rsidR="00410296" w:rsidRPr="005B58CE" w:rsidRDefault="00410296" w:rsidP="00614FCE">
            <w:pPr>
              <w:ind w:right="672"/>
              <w:jc w:val="center"/>
              <w:rPr>
                <w:rFonts w:ascii="Times New Roman" w:eastAsia="SimSun" w:hAnsi="Times New Roman" w:cs="Times New Roman"/>
                <w:sz w:val="24"/>
                <w:szCs w:val="24"/>
              </w:rPr>
            </w:pPr>
          </w:p>
        </w:tc>
        <w:tc>
          <w:tcPr>
            <w:tcW w:w="2538" w:type="pct"/>
            <w:tcBorders>
              <w:top w:val="nil"/>
              <w:left w:val="nil"/>
              <w:bottom w:val="nil"/>
              <w:right w:val="nil"/>
            </w:tcBorders>
          </w:tcPr>
          <w:p w14:paraId="0C89BF91" w14:textId="77777777" w:rsidR="00410296" w:rsidRPr="005B58CE" w:rsidRDefault="00410296" w:rsidP="00614FCE">
            <w:pPr>
              <w:spacing w:before="120"/>
              <w:rPr>
                <w:rFonts w:ascii="Times New Roman" w:eastAsia="SimSun" w:hAnsi="Times New Roman" w:cs="Times New Roman"/>
                <w:b/>
                <w:bCs/>
                <w:sz w:val="24"/>
                <w:szCs w:val="24"/>
              </w:rPr>
            </w:pPr>
            <w:r w:rsidRPr="005B58CE">
              <w:rPr>
                <w:rFonts w:ascii="Times New Roman" w:eastAsia="SimSun" w:hAnsi="Times New Roman" w:cs="Times New Roman"/>
                <w:b/>
                <w:bCs/>
                <w:sz w:val="24"/>
                <w:szCs w:val="24"/>
              </w:rPr>
              <w:t xml:space="preserve">Найменування суб’єкта господарювання </w:t>
            </w:r>
          </w:p>
          <w:p w14:paraId="1B86C910" w14:textId="77777777" w:rsidR="00410296" w:rsidRPr="005B58CE" w:rsidRDefault="00410296" w:rsidP="00614FCE">
            <w:pPr>
              <w:rPr>
                <w:rFonts w:ascii="Times New Roman" w:eastAsia="SimSun" w:hAnsi="Times New Roman" w:cs="Times New Roman"/>
                <w:sz w:val="24"/>
                <w:szCs w:val="24"/>
              </w:rPr>
            </w:pPr>
          </w:p>
        </w:tc>
      </w:tr>
      <w:tr w:rsidR="00410296" w:rsidRPr="005B58CE" w14:paraId="366F1486" w14:textId="77777777" w:rsidTr="00614FCE">
        <w:trPr>
          <w:trHeight w:val="514"/>
        </w:trPr>
        <w:tc>
          <w:tcPr>
            <w:tcW w:w="2462" w:type="pct"/>
            <w:tcBorders>
              <w:top w:val="nil"/>
              <w:left w:val="nil"/>
              <w:bottom w:val="nil"/>
              <w:right w:val="nil"/>
            </w:tcBorders>
          </w:tcPr>
          <w:p w14:paraId="447CE34E" w14:textId="77777777" w:rsidR="00410296" w:rsidRPr="005B58CE" w:rsidRDefault="00410296" w:rsidP="00614FCE">
            <w:pPr>
              <w:ind w:right="672"/>
              <w:rPr>
                <w:rFonts w:ascii="Times New Roman" w:eastAsia="SimSun" w:hAnsi="Times New Roman" w:cs="Times New Roman"/>
                <w:sz w:val="24"/>
                <w:szCs w:val="24"/>
              </w:rPr>
            </w:pPr>
            <w:r w:rsidRPr="005B58CE">
              <w:rPr>
                <w:rFonts w:ascii="Times New Roman" w:eastAsia="SimSun" w:hAnsi="Times New Roman" w:cs="Times New Roman"/>
                <w:sz w:val="24"/>
                <w:szCs w:val="24"/>
              </w:rPr>
              <w:t>ЄДРПОУ 04</w:t>
            </w:r>
            <w:r>
              <w:rPr>
                <w:rFonts w:ascii="Times New Roman" w:eastAsia="SimSun" w:hAnsi="Times New Roman" w:cs="Times New Roman"/>
                <w:sz w:val="24"/>
                <w:szCs w:val="24"/>
              </w:rPr>
              <w:t>349550</w:t>
            </w:r>
          </w:p>
        </w:tc>
        <w:tc>
          <w:tcPr>
            <w:tcW w:w="2538" w:type="pct"/>
            <w:tcBorders>
              <w:top w:val="nil"/>
              <w:left w:val="nil"/>
              <w:bottom w:val="nil"/>
              <w:right w:val="nil"/>
            </w:tcBorders>
          </w:tcPr>
          <w:p w14:paraId="0628F378" w14:textId="77777777" w:rsidR="00410296" w:rsidRPr="005B58CE" w:rsidRDefault="00410296" w:rsidP="00614FCE">
            <w:pPr>
              <w:spacing w:before="120"/>
              <w:jc w:val="both"/>
              <w:rPr>
                <w:rFonts w:ascii="Times New Roman" w:eastAsia="SimSun" w:hAnsi="Times New Roman" w:cs="Times New Roman"/>
                <w:sz w:val="24"/>
                <w:szCs w:val="24"/>
              </w:rPr>
            </w:pPr>
            <w:r w:rsidRPr="005B58CE">
              <w:rPr>
                <w:rFonts w:ascii="Times New Roman" w:eastAsia="SimSun" w:hAnsi="Times New Roman" w:cs="Times New Roman"/>
                <w:sz w:val="24"/>
                <w:szCs w:val="24"/>
              </w:rPr>
              <w:t xml:space="preserve">ЄДРПОУ </w:t>
            </w:r>
          </w:p>
          <w:p w14:paraId="6C10E4AF" w14:textId="77777777" w:rsidR="00410296" w:rsidRPr="005B58CE" w:rsidRDefault="00410296" w:rsidP="00614FCE">
            <w:pPr>
              <w:spacing w:before="120"/>
              <w:jc w:val="both"/>
              <w:rPr>
                <w:rFonts w:ascii="Times New Roman" w:eastAsia="SimSun" w:hAnsi="Times New Roman" w:cs="Times New Roman"/>
                <w:sz w:val="24"/>
                <w:szCs w:val="24"/>
              </w:rPr>
            </w:pPr>
            <w:r w:rsidRPr="005B58CE">
              <w:rPr>
                <w:rFonts w:ascii="Times New Roman" w:eastAsia="SimSun" w:hAnsi="Times New Roman" w:cs="Times New Roman"/>
                <w:sz w:val="24"/>
                <w:szCs w:val="24"/>
              </w:rPr>
              <w:t>ІПН</w:t>
            </w:r>
          </w:p>
          <w:p w14:paraId="5F220037" w14:textId="77777777" w:rsidR="00410296" w:rsidRPr="005B58CE" w:rsidRDefault="00410296" w:rsidP="00614FCE">
            <w:pPr>
              <w:jc w:val="center"/>
              <w:rPr>
                <w:rFonts w:ascii="Times New Roman" w:eastAsia="SimSun" w:hAnsi="Times New Roman" w:cs="Times New Roman"/>
                <w:sz w:val="24"/>
                <w:szCs w:val="24"/>
              </w:rPr>
            </w:pPr>
          </w:p>
        </w:tc>
      </w:tr>
      <w:tr w:rsidR="00410296" w:rsidRPr="005B58CE" w14:paraId="54026D41" w14:textId="77777777" w:rsidTr="00614FCE">
        <w:trPr>
          <w:trHeight w:val="854"/>
        </w:trPr>
        <w:tc>
          <w:tcPr>
            <w:tcW w:w="2462" w:type="pct"/>
            <w:tcBorders>
              <w:top w:val="nil"/>
              <w:left w:val="nil"/>
              <w:bottom w:val="nil"/>
              <w:right w:val="nil"/>
            </w:tcBorders>
            <w:vAlign w:val="center"/>
          </w:tcPr>
          <w:p w14:paraId="5E732AA6" w14:textId="77777777" w:rsidR="00410296" w:rsidRDefault="00410296" w:rsidP="00614FCE">
            <w:pPr>
              <w:spacing w:before="120"/>
              <w:rPr>
                <w:rFonts w:ascii="Times New Roman" w:eastAsia="SimSun" w:hAnsi="Times New Roman" w:cs="Times New Roman"/>
                <w:sz w:val="24"/>
                <w:szCs w:val="24"/>
              </w:rPr>
            </w:pPr>
            <w:r>
              <w:rPr>
                <w:rFonts w:ascii="Times New Roman" w:eastAsia="SimSun" w:hAnsi="Times New Roman" w:cs="Times New Roman"/>
                <w:sz w:val="24"/>
                <w:szCs w:val="24"/>
              </w:rPr>
              <w:lastRenderedPageBreak/>
              <w:t>90125</w:t>
            </w:r>
            <w:r w:rsidRPr="005B58CE">
              <w:rPr>
                <w:rFonts w:ascii="Times New Roman" w:eastAsia="SimSun" w:hAnsi="Times New Roman" w:cs="Times New Roman"/>
                <w:sz w:val="24"/>
                <w:szCs w:val="24"/>
              </w:rPr>
              <w:t>,</w:t>
            </w:r>
            <w:r>
              <w:rPr>
                <w:rFonts w:ascii="Times New Roman" w:eastAsia="SimSun" w:hAnsi="Times New Roman" w:cs="Times New Roman"/>
                <w:sz w:val="24"/>
                <w:szCs w:val="24"/>
              </w:rPr>
              <w:t xml:space="preserve"> Закарпатська область,</w:t>
            </w:r>
          </w:p>
          <w:p w14:paraId="03381792" w14:textId="77777777" w:rsidR="00410296" w:rsidRPr="005B58CE" w:rsidRDefault="00410296" w:rsidP="00614FCE">
            <w:pPr>
              <w:spacing w:before="120"/>
              <w:rPr>
                <w:rFonts w:ascii="Times New Roman" w:eastAsia="SimSun" w:hAnsi="Times New Roman" w:cs="Times New Roman"/>
                <w:sz w:val="24"/>
                <w:szCs w:val="24"/>
              </w:rPr>
            </w:pPr>
            <w:r>
              <w:rPr>
                <w:rFonts w:ascii="Times New Roman" w:eastAsia="SimSun" w:hAnsi="Times New Roman" w:cs="Times New Roman"/>
                <w:sz w:val="24"/>
                <w:szCs w:val="24"/>
              </w:rPr>
              <w:t>Берегівський район,</w:t>
            </w:r>
            <w:r w:rsidRPr="005B58CE">
              <w:rPr>
                <w:rFonts w:ascii="Times New Roman" w:eastAsia="SimSun" w:hAnsi="Times New Roman" w:cs="Times New Roman"/>
                <w:sz w:val="24"/>
                <w:szCs w:val="24"/>
              </w:rPr>
              <w:t xml:space="preserve"> </w:t>
            </w:r>
          </w:p>
          <w:p w14:paraId="19ECF9C8" w14:textId="77777777" w:rsidR="00410296" w:rsidRPr="005B58CE" w:rsidRDefault="00410296" w:rsidP="00614FCE">
            <w:pPr>
              <w:spacing w:before="120"/>
              <w:rPr>
                <w:rFonts w:ascii="Times New Roman" w:eastAsia="SimSun" w:hAnsi="Times New Roman" w:cs="Times New Roman"/>
                <w:sz w:val="24"/>
                <w:szCs w:val="24"/>
              </w:rPr>
            </w:pPr>
            <w:proofErr w:type="spellStart"/>
            <w:r>
              <w:rPr>
                <w:rFonts w:ascii="Times New Roman" w:eastAsia="SimSun" w:hAnsi="Times New Roman" w:cs="Times New Roman"/>
                <w:sz w:val="24"/>
                <w:szCs w:val="24"/>
              </w:rPr>
              <w:t>с.Кам’янське</w:t>
            </w:r>
            <w:proofErr w:type="spellEnd"/>
            <w:r>
              <w:rPr>
                <w:rFonts w:ascii="Times New Roman" w:eastAsia="SimSun" w:hAnsi="Times New Roman" w:cs="Times New Roman"/>
                <w:sz w:val="24"/>
                <w:szCs w:val="24"/>
              </w:rPr>
              <w:t>,</w:t>
            </w:r>
          </w:p>
          <w:p w14:paraId="33373AE9" w14:textId="77777777" w:rsidR="00410296" w:rsidRPr="005B58CE" w:rsidRDefault="00410296" w:rsidP="00614FCE">
            <w:pPr>
              <w:spacing w:before="120"/>
              <w:rPr>
                <w:rFonts w:ascii="Times New Roman" w:eastAsia="SimSun" w:hAnsi="Times New Roman" w:cs="Times New Roman"/>
                <w:sz w:val="24"/>
                <w:szCs w:val="24"/>
              </w:rPr>
            </w:pPr>
            <w:r>
              <w:rPr>
                <w:rFonts w:ascii="Times New Roman" w:eastAsia="SimSun" w:hAnsi="Times New Roman" w:cs="Times New Roman"/>
                <w:sz w:val="24"/>
                <w:szCs w:val="24"/>
              </w:rPr>
              <w:t>вул. Українська,1</w:t>
            </w:r>
          </w:p>
        </w:tc>
        <w:tc>
          <w:tcPr>
            <w:tcW w:w="2538" w:type="pct"/>
            <w:tcBorders>
              <w:top w:val="nil"/>
              <w:left w:val="nil"/>
              <w:bottom w:val="nil"/>
              <w:right w:val="nil"/>
            </w:tcBorders>
          </w:tcPr>
          <w:p w14:paraId="68DBD189" w14:textId="77777777" w:rsidR="00410296" w:rsidRPr="005B58CE" w:rsidRDefault="00410296" w:rsidP="00614FCE">
            <w:pPr>
              <w:spacing w:before="120"/>
              <w:rPr>
                <w:rFonts w:ascii="Times New Roman" w:eastAsia="SimSun" w:hAnsi="Times New Roman" w:cs="Times New Roman"/>
                <w:sz w:val="24"/>
                <w:szCs w:val="24"/>
              </w:rPr>
            </w:pPr>
            <w:r w:rsidRPr="005B58CE">
              <w:rPr>
                <w:rFonts w:ascii="Times New Roman" w:eastAsia="SimSun" w:hAnsi="Times New Roman" w:cs="Times New Roman"/>
                <w:sz w:val="24"/>
                <w:szCs w:val="24"/>
              </w:rPr>
              <w:t>місцезнаходження</w:t>
            </w:r>
          </w:p>
        </w:tc>
      </w:tr>
      <w:tr w:rsidR="00410296" w:rsidRPr="005B58CE" w14:paraId="673ED5CD" w14:textId="77777777" w:rsidTr="00614FCE">
        <w:trPr>
          <w:trHeight w:val="20"/>
        </w:trPr>
        <w:tc>
          <w:tcPr>
            <w:tcW w:w="2462" w:type="pct"/>
            <w:tcBorders>
              <w:top w:val="nil"/>
              <w:left w:val="nil"/>
              <w:bottom w:val="nil"/>
              <w:right w:val="nil"/>
            </w:tcBorders>
          </w:tcPr>
          <w:p w14:paraId="7C263372" w14:textId="77777777" w:rsidR="00410296" w:rsidRPr="005B58CE" w:rsidRDefault="00410296" w:rsidP="00614FCE">
            <w:pPr>
              <w:spacing w:before="120"/>
              <w:rPr>
                <w:rFonts w:ascii="Times New Roman" w:eastAsia="SimSun" w:hAnsi="Times New Roman" w:cs="Times New Roman"/>
                <w:sz w:val="24"/>
                <w:szCs w:val="24"/>
              </w:rPr>
            </w:pPr>
            <w:r w:rsidRPr="005B58CE">
              <w:rPr>
                <w:rFonts w:ascii="Times New Roman" w:eastAsia="SimSun" w:hAnsi="Times New Roman" w:cs="Times New Roman"/>
                <w:sz w:val="24"/>
                <w:szCs w:val="24"/>
              </w:rPr>
              <w:t>номер телефону : (0</w:t>
            </w:r>
            <w:r>
              <w:rPr>
                <w:rFonts w:ascii="Times New Roman" w:eastAsia="SimSun" w:hAnsi="Times New Roman" w:cs="Times New Roman"/>
                <w:sz w:val="24"/>
                <w:szCs w:val="24"/>
              </w:rPr>
              <w:t>67)4752529</w:t>
            </w:r>
          </w:p>
          <w:p w14:paraId="60909EA3" w14:textId="77777777" w:rsidR="00410296" w:rsidRDefault="00410296" w:rsidP="00614FCE">
            <w:pPr>
              <w:spacing w:before="120"/>
              <w:rPr>
                <w:rFonts w:ascii="Times New Roman" w:eastAsia="SimSun" w:hAnsi="Times New Roman" w:cs="Times New Roman"/>
                <w:sz w:val="24"/>
                <w:szCs w:val="24"/>
              </w:rPr>
            </w:pPr>
            <w:r w:rsidRPr="005B58CE">
              <w:rPr>
                <w:rFonts w:ascii="Times New Roman" w:eastAsia="SimSun" w:hAnsi="Times New Roman" w:cs="Times New Roman"/>
                <w:sz w:val="24"/>
                <w:szCs w:val="24"/>
              </w:rPr>
              <w:t xml:space="preserve">                             </w:t>
            </w:r>
          </w:p>
          <w:p w14:paraId="2722C7BB" w14:textId="77777777" w:rsidR="00410296" w:rsidRDefault="00410296" w:rsidP="00614FCE">
            <w:pPr>
              <w:spacing w:before="120"/>
              <w:rPr>
                <w:rFonts w:ascii="Times New Roman" w:eastAsia="SimSun" w:hAnsi="Times New Roman" w:cs="Times New Roman"/>
                <w:sz w:val="24"/>
                <w:szCs w:val="24"/>
              </w:rPr>
            </w:pPr>
          </w:p>
          <w:p w14:paraId="7C5515B7" w14:textId="77777777" w:rsidR="00410296" w:rsidRPr="005B58CE" w:rsidRDefault="00410296" w:rsidP="00614FCE">
            <w:pPr>
              <w:spacing w:before="120"/>
              <w:rPr>
                <w:rFonts w:ascii="Times New Roman" w:eastAsia="SimSun" w:hAnsi="Times New Roman" w:cs="Times New Roman"/>
                <w:sz w:val="24"/>
                <w:szCs w:val="24"/>
                <w:highlight w:val="yellow"/>
              </w:rPr>
            </w:pPr>
            <w:r w:rsidRPr="005B58CE">
              <w:rPr>
                <w:rFonts w:ascii="Times New Roman" w:eastAsia="SimSun" w:hAnsi="Times New Roman" w:cs="Times New Roman"/>
                <w:sz w:val="24"/>
                <w:szCs w:val="24"/>
              </w:rPr>
              <w:t>е-</w:t>
            </w:r>
            <w:proofErr w:type="spellStart"/>
            <w:r w:rsidRPr="005B58CE">
              <w:rPr>
                <w:rFonts w:ascii="Times New Roman" w:eastAsia="SimSun" w:hAnsi="Times New Roman" w:cs="Times New Roman"/>
                <w:sz w:val="24"/>
                <w:szCs w:val="24"/>
              </w:rPr>
              <w:t>mail</w:t>
            </w:r>
            <w:proofErr w:type="spellEnd"/>
            <w:r w:rsidRPr="005B58CE">
              <w:rPr>
                <w:rFonts w:ascii="Times New Roman" w:eastAsia="SimSun" w:hAnsi="Times New Roman" w:cs="Times New Roman"/>
                <w:sz w:val="24"/>
                <w:szCs w:val="24"/>
              </w:rPr>
              <w:t xml:space="preserve">: </w:t>
            </w:r>
            <w:r>
              <w:rPr>
                <w:rFonts w:ascii="Times New Roman" w:eastAsia="SimSun" w:hAnsi="Times New Roman" w:cs="Times New Roman"/>
                <w:sz w:val="24"/>
                <w:szCs w:val="24"/>
                <w:lang w:val="en-US"/>
              </w:rPr>
              <w:t>kamrada1</w:t>
            </w:r>
            <w:r w:rsidRPr="005B58CE">
              <w:rPr>
                <w:rFonts w:ascii="Times New Roman" w:eastAsia="SimSun" w:hAnsi="Times New Roman" w:cs="Times New Roman"/>
                <w:sz w:val="24"/>
                <w:szCs w:val="24"/>
              </w:rPr>
              <w:t>@ukr.net</w:t>
            </w:r>
          </w:p>
        </w:tc>
        <w:tc>
          <w:tcPr>
            <w:tcW w:w="2538" w:type="pct"/>
            <w:tcBorders>
              <w:top w:val="nil"/>
              <w:left w:val="nil"/>
              <w:bottom w:val="nil"/>
              <w:right w:val="nil"/>
            </w:tcBorders>
          </w:tcPr>
          <w:p w14:paraId="672F03F1" w14:textId="77777777" w:rsidR="00410296" w:rsidRPr="005B58CE" w:rsidRDefault="00410296" w:rsidP="00614FCE">
            <w:pPr>
              <w:spacing w:before="120"/>
              <w:rPr>
                <w:rFonts w:ascii="Times New Roman" w:eastAsia="SimSun" w:hAnsi="Times New Roman" w:cs="Times New Roman"/>
                <w:sz w:val="24"/>
                <w:szCs w:val="24"/>
              </w:rPr>
            </w:pPr>
            <w:r w:rsidRPr="005B58CE">
              <w:rPr>
                <w:rFonts w:ascii="Times New Roman" w:eastAsia="SimSun" w:hAnsi="Times New Roman" w:cs="Times New Roman"/>
                <w:sz w:val="24"/>
                <w:szCs w:val="24"/>
              </w:rPr>
              <w:t>поточний рахунок :_____________________</w:t>
            </w:r>
          </w:p>
          <w:p w14:paraId="11B71523" w14:textId="77777777" w:rsidR="00410296" w:rsidRPr="005B58CE" w:rsidRDefault="00410296" w:rsidP="00614FCE">
            <w:pPr>
              <w:spacing w:before="120"/>
              <w:rPr>
                <w:rFonts w:ascii="Times New Roman" w:eastAsia="SimSun" w:hAnsi="Times New Roman" w:cs="Times New Roman"/>
                <w:sz w:val="24"/>
                <w:szCs w:val="24"/>
                <w:lang w:val="ru-RU"/>
              </w:rPr>
            </w:pPr>
            <w:r w:rsidRPr="005B58CE">
              <w:rPr>
                <w:rFonts w:ascii="Times New Roman" w:eastAsia="SimSun" w:hAnsi="Times New Roman" w:cs="Times New Roman"/>
                <w:sz w:val="24"/>
                <w:szCs w:val="24"/>
                <w:lang w:val="ru-RU"/>
              </w:rPr>
              <w:t>у_____________________________________</w:t>
            </w:r>
          </w:p>
          <w:p w14:paraId="37B2985D" w14:textId="77777777" w:rsidR="00410296" w:rsidRPr="005B58CE" w:rsidRDefault="00410296" w:rsidP="00614FCE">
            <w:pPr>
              <w:spacing w:before="120"/>
              <w:rPr>
                <w:rFonts w:ascii="Times New Roman" w:eastAsia="SimSun" w:hAnsi="Times New Roman" w:cs="Times New Roman"/>
                <w:sz w:val="24"/>
                <w:szCs w:val="24"/>
                <w:lang w:val="ru-RU"/>
              </w:rPr>
            </w:pPr>
            <w:r w:rsidRPr="005B58CE">
              <w:rPr>
                <w:rFonts w:ascii="Times New Roman" w:eastAsia="SimSun" w:hAnsi="Times New Roman" w:cs="Times New Roman"/>
                <w:sz w:val="24"/>
                <w:szCs w:val="24"/>
                <w:lang w:val="ru-RU"/>
              </w:rPr>
              <w:t>МФО_________________________________</w:t>
            </w:r>
          </w:p>
          <w:p w14:paraId="598BE78C" w14:textId="77777777" w:rsidR="00410296" w:rsidRPr="005B58CE" w:rsidRDefault="00410296" w:rsidP="00614FCE">
            <w:pPr>
              <w:spacing w:before="120"/>
              <w:rPr>
                <w:rFonts w:ascii="Times New Roman" w:hAnsi="Times New Roman" w:cs="Times New Roman"/>
                <w:color w:val="292B2C"/>
                <w:sz w:val="24"/>
                <w:szCs w:val="24"/>
                <w:lang w:eastAsia="uk-UA"/>
              </w:rPr>
            </w:pPr>
            <w:r w:rsidRPr="005B58CE">
              <w:rPr>
                <w:rFonts w:ascii="Times New Roman" w:eastAsia="SimSun" w:hAnsi="Times New Roman" w:cs="Times New Roman"/>
                <w:sz w:val="24"/>
                <w:szCs w:val="24"/>
              </w:rPr>
              <w:t xml:space="preserve">номер телефону: </w:t>
            </w:r>
          </w:p>
        </w:tc>
      </w:tr>
      <w:tr w:rsidR="00410296" w:rsidRPr="005B58CE" w14:paraId="33BBFB1F" w14:textId="77777777" w:rsidTr="00614FCE">
        <w:trPr>
          <w:trHeight w:val="20"/>
        </w:trPr>
        <w:tc>
          <w:tcPr>
            <w:tcW w:w="2462" w:type="pct"/>
            <w:tcBorders>
              <w:top w:val="nil"/>
              <w:left w:val="nil"/>
              <w:bottom w:val="nil"/>
              <w:right w:val="nil"/>
            </w:tcBorders>
          </w:tcPr>
          <w:p w14:paraId="709D018C" w14:textId="77777777" w:rsidR="00410296" w:rsidRPr="00223C26" w:rsidRDefault="00410296" w:rsidP="00614FCE">
            <w:pPr>
              <w:spacing w:before="120"/>
              <w:rPr>
                <w:rFonts w:ascii="Times New Roman" w:eastAsia="SimSun" w:hAnsi="Times New Roman" w:cs="Times New Roman"/>
                <w:sz w:val="24"/>
                <w:szCs w:val="24"/>
                <w:lang w:val="en-US"/>
              </w:rPr>
            </w:pPr>
            <w:r w:rsidRPr="005B58CE">
              <w:rPr>
                <w:rFonts w:ascii="Times New Roman" w:eastAsia="SimSun" w:hAnsi="Times New Roman" w:cs="Times New Roman"/>
                <w:sz w:val="24"/>
                <w:szCs w:val="24"/>
              </w:rPr>
              <w:t xml:space="preserve">офіційний веб-сайт: </w:t>
            </w:r>
            <w:r>
              <w:rPr>
                <w:rFonts w:ascii="Times New Roman" w:eastAsia="SimSun" w:hAnsi="Times New Roman" w:cs="Times New Roman"/>
                <w:sz w:val="24"/>
                <w:szCs w:val="24"/>
              </w:rPr>
              <w:t>www.kam-rada.</w:t>
            </w:r>
            <w:r>
              <w:rPr>
                <w:rFonts w:ascii="Times New Roman" w:eastAsia="SimSun" w:hAnsi="Times New Roman" w:cs="Times New Roman"/>
                <w:sz w:val="24"/>
                <w:szCs w:val="24"/>
                <w:lang w:val="en-US"/>
              </w:rPr>
              <w:t>gov.ua</w:t>
            </w:r>
          </w:p>
          <w:p w14:paraId="52513D29" w14:textId="77777777" w:rsidR="00410296" w:rsidRPr="005B58CE" w:rsidRDefault="00410296" w:rsidP="00614FCE">
            <w:pPr>
              <w:jc w:val="center"/>
              <w:rPr>
                <w:rFonts w:ascii="Times New Roman" w:eastAsia="SimSun" w:hAnsi="Times New Roman" w:cs="Times New Roman"/>
                <w:sz w:val="24"/>
                <w:szCs w:val="24"/>
              </w:rPr>
            </w:pPr>
          </w:p>
        </w:tc>
        <w:tc>
          <w:tcPr>
            <w:tcW w:w="2538" w:type="pct"/>
            <w:tcBorders>
              <w:top w:val="nil"/>
              <w:left w:val="nil"/>
              <w:bottom w:val="nil"/>
              <w:right w:val="nil"/>
            </w:tcBorders>
          </w:tcPr>
          <w:p w14:paraId="11A43DEA" w14:textId="77777777" w:rsidR="00410296" w:rsidRPr="005B58CE" w:rsidRDefault="00410296" w:rsidP="00614FCE">
            <w:pPr>
              <w:spacing w:before="120"/>
              <w:rPr>
                <w:rFonts w:ascii="Times New Roman" w:eastAsia="SimSun" w:hAnsi="Times New Roman" w:cs="Times New Roman"/>
                <w:sz w:val="24"/>
                <w:szCs w:val="24"/>
              </w:rPr>
            </w:pPr>
            <w:r w:rsidRPr="005B58CE">
              <w:rPr>
                <w:rFonts w:ascii="Times New Roman" w:eastAsia="SimSun" w:hAnsi="Times New Roman" w:cs="Times New Roman"/>
                <w:sz w:val="24"/>
                <w:szCs w:val="24"/>
              </w:rPr>
              <w:t>офіційний веб-сайт</w:t>
            </w:r>
          </w:p>
          <w:p w14:paraId="64E802B0" w14:textId="77777777" w:rsidR="00410296" w:rsidRPr="005B58CE" w:rsidRDefault="00410296" w:rsidP="00614FCE">
            <w:pPr>
              <w:spacing w:before="120"/>
              <w:rPr>
                <w:rFonts w:ascii="Times New Roman" w:eastAsia="SimSun" w:hAnsi="Times New Roman" w:cs="Times New Roman"/>
                <w:sz w:val="24"/>
                <w:szCs w:val="24"/>
              </w:rPr>
            </w:pPr>
          </w:p>
        </w:tc>
      </w:tr>
      <w:tr w:rsidR="00410296" w:rsidRPr="005B58CE" w14:paraId="33882A5C" w14:textId="77777777" w:rsidTr="00614FCE">
        <w:trPr>
          <w:trHeight w:val="20"/>
        </w:trPr>
        <w:tc>
          <w:tcPr>
            <w:tcW w:w="2462" w:type="pct"/>
            <w:tcBorders>
              <w:top w:val="nil"/>
              <w:left w:val="nil"/>
              <w:bottom w:val="nil"/>
              <w:right w:val="nil"/>
            </w:tcBorders>
          </w:tcPr>
          <w:p w14:paraId="4D9D9E4A" w14:textId="77777777" w:rsidR="00410296" w:rsidRPr="005B58CE" w:rsidRDefault="00410296" w:rsidP="00614FCE">
            <w:pPr>
              <w:spacing w:before="120"/>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Кам’янський</w:t>
            </w:r>
            <w:proofErr w:type="spellEnd"/>
            <w:r>
              <w:rPr>
                <w:rFonts w:ascii="Times New Roman" w:eastAsia="SimSun" w:hAnsi="Times New Roman" w:cs="Times New Roman"/>
                <w:b/>
                <w:bCs/>
                <w:sz w:val="24"/>
                <w:szCs w:val="24"/>
              </w:rPr>
              <w:t xml:space="preserve"> сільський</w:t>
            </w:r>
            <w:r w:rsidRPr="005B58CE">
              <w:rPr>
                <w:rFonts w:ascii="Times New Roman" w:eastAsia="SimSun" w:hAnsi="Times New Roman" w:cs="Times New Roman"/>
                <w:b/>
                <w:bCs/>
                <w:sz w:val="24"/>
                <w:szCs w:val="24"/>
              </w:rPr>
              <w:t xml:space="preserve"> голова</w:t>
            </w:r>
          </w:p>
        </w:tc>
        <w:tc>
          <w:tcPr>
            <w:tcW w:w="2538" w:type="pct"/>
            <w:tcBorders>
              <w:top w:val="nil"/>
              <w:left w:val="nil"/>
              <w:bottom w:val="nil"/>
              <w:right w:val="nil"/>
            </w:tcBorders>
          </w:tcPr>
          <w:p w14:paraId="32CE6868" w14:textId="77777777" w:rsidR="00410296" w:rsidRPr="005B58CE" w:rsidRDefault="00410296" w:rsidP="00614FCE">
            <w:pPr>
              <w:spacing w:before="120"/>
              <w:rPr>
                <w:rFonts w:ascii="Times New Roman" w:eastAsia="SimSun" w:hAnsi="Times New Roman" w:cs="Times New Roman"/>
                <w:b/>
                <w:bCs/>
                <w:sz w:val="24"/>
                <w:szCs w:val="24"/>
                <w:lang w:val="en-US"/>
              </w:rPr>
            </w:pPr>
            <w:r w:rsidRPr="005B58CE">
              <w:rPr>
                <w:rFonts w:ascii="Times New Roman" w:eastAsia="SimSun" w:hAnsi="Times New Roman" w:cs="Times New Roman"/>
                <w:b/>
                <w:bCs/>
                <w:sz w:val="24"/>
                <w:szCs w:val="24"/>
              </w:rPr>
              <w:t>Найменування посади</w:t>
            </w:r>
          </w:p>
        </w:tc>
      </w:tr>
    </w:tbl>
    <w:p w14:paraId="09CDD754" w14:textId="77777777" w:rsidR="00410296" w:rsidRPr="005B58CE" w:rsidRDefault="00410296" w:rsidP="00410296">
      <w:pPr>
        <w:ind w:left="5664" w:firstLine="708"/>
        <w:jc w:val="both"/>
        <w:rPr>
          <w:rFonts w:ascii="Times New Roman" w:hAnsi="Times New Roman" w:cs="Times New Roman"/>
          <w:sz w:val="24"/>
          <w:szCs w:val="24"/>
        </w:rPr>
      </w:pPr>
    </w:p>
    <w:p w14:paraId="38CA6511" w14:textId="77777777" w:rsidR="00410296" w:rsidRPr="005B58CE" w:rsidRDefault="00410296" w:rsidP="00410296">
      <w:pPr>
        <w:rPr>
          <w:rFonts w:ascii="Times New Roman" w:hAnsi="Times New Roman" w:cs="Times New Roman"/>
          <w:sz w:val="24"/>
          <w:szCs w:val="24"/>
        </w:rPr>
      </w:pPr>
    </w:p>
    <w:p w14:paraId="479415D1" w14:textId="77777777" w:rsidR="00410296" w:rsidRPr="005B58CE" w:rsidRDefault="00410296" w:rsidP="00410296">
      <w:pPr>
        <w:rPr>
          <w:rFonts w:ascii="Times New Roman" w:hAnsi="Times New Roman" w:cs="Times New Roman"/>
          <w:sz w:val="24"/>
          <w:szCs w:val="24"/>
          <w:lang w:val="ru-RU"/>
        </w:rPr>
      </w:pPr>
      <w:r w:rsidRPr="005B58CE">
        <w:rPr>
          <w:rFonts w:ascii="Times New Roman" w:hAnsi="Times New Roman" w:cs="Times New Roman"/>
          <w:sz w:val="24"/>
          <w:szCs w:val="24"/>
        </w:rPr>
        <w:t xml:space="preserve">___________ </w:t>
      </w:r>
      <w:r>
        <w:rPr>
          <w:rFonts w:ascii="Times New Roman" w:hAnsi="Times New Roman" w:cs="Times New Roman"/>
          <w:sz w:val="24"/>
          <w:szCs w:val="24"/>
        </w:rPr>
        <w:t xml:space="preserve">Михайло </w:t>
      </w:r>
      <w:proofErr w:type="spellStart"/>
      <w:r>
        <w:rPr>
          <w:rFonts w:ascii="Times New Roman" w:hAnsi="Times New Roman" w:cs="Times New Roman"/>
          <w:sz w:val="24"/>
          <w:szCs w:val="24"/>
        </w:rPr>
        <w:t>Станинець</w:t>
      </w:r>
      <w:proofErr w:type="spellEnd"/>
      <w:r w:rsidRPr="005B58CE">
        <w:rPr>
          <w:rFonts w:ascii="Times New Roman" w:hAnsi="Times New Roman" w:cs="Times New Roman"/>
          <w:sz w:val="24"/>
          <w:szCs w:val="24"/>
        </w:rPr>
        <w:tab/>
      </w:r>
      <w:r w:rsidRPr="005B58CE">
        <w:rPr>
          <w:rFonts w:ascii="Times New Roman" w:hAnsi="Times New Roman" w:cs="Times New Roman"/>
          <w:sz w:val="24"/>
          <w:szCs w:val="24"/>
        </w:rPr>
        <w:tab/>
        <w:t>___________Прізвище, ім’я та по батькові</w:t>
      </w:r>
    </w:p>
    <w:p w14:paraId="1715C832" w14:textId="77777777" w:rsidR="00410296" w:rsidRPr="005B58CE" w:rsidRDefault="00410296" w:rsidP="00410296">
      <w:pPr>
        <w:spacing w:before="120"/>
        <w:rPr>
          <w:rFonts w:ascii="Times New Roman" w:hAnsi="Times New Roman" w:cs="Times New Roman"/>
          <w:sz w:val="24"/>
          <w:szCs w:val="24"/>
        </w:rPr>
      </w:pPr>
    </w:p>
    <w:p w14:paraId="39ADF4C4" w14:textId="77777777" w:rsidR="00410296" w:rsidRPr="005B58CE" w:rsidRDefault="00410296" w:rsidP="00410296">
      <w:pPr>
        <w:spacing w:before="120"/>
        <w:ind w:firstLine="567"/>
        <w:jc w:val="both"/>
        <w:rPr>
          <w:rFonts w:ascii="Times New Roman" w:hAnsi="Times New Roman" w:cs="Times New Roman"/>
          <w:sz w:val="24"/>
          <w:szCs w:val="24"/>
        </w:rPr>
      </w:pPr>
      <w:r w:rsidRPr="005B58CE">
        <w:rPr>
          <w:rFonts w:ascii="Times New Roman" w:hAnsi="Times New Roman" w:cs="Times New Roman"/>
          <w:sz w:val="24"/>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14:paraId="6193CB6F"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bookmarkStart w:id="57" w:name="_Hlk118902295"/>
    </w:p>
    <w:p w14:paraId="7DF03F0E"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04B00535"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6FC48550"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613B3DB4"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38BB151B"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7C258A2A"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473279E6"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767B4425"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71F2263E"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71B1FA74"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53E21D90"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24950D08"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0521BF15"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7AAC2D91" w14:textId="77777777" w:rsidR="00410296" w:rsidRPr="005B58CE" w:rsidRDefault="00410296" w:rsidP="00410296">
      <w:pPr>
        <w:widowControl w:val="0"/>
        <w:autoSpaceDE w:val="0"/>
        <w:autoSpaceDN w:val="0"/>
        <w:adjustRightInd w:val="0"/>
        <w:rPr>
          <w:rFonts w:ascii="Times New Roman" w:hAnsi="Times New Roman" w:cs="Times New Roman"/>
          <w:bCs/>
          <w:sz w:val="24"/>
          <w:szCs w:val="24"/>
        </w:rPr>
      </w:pPr>
    </w:p>
    <w:p w14:paraId="3A5D0292" w14:textId="77777777" w:rsidR="00410296" w:rsidRPr="005B58CE" w:rsidRDefault="00410296" w:rsidP="00410296">
      <w:pPr>
        <w:widowControl w:val="0"/>
        <w:autoSpaceDE w:val="0"/>
        <w:autoSpaceDN w:val="0"/>
        <w:adjustRightInd w:val="0"/>
        <w:ind w:left="5664"/>
        <w:rPr>
          <w:rFonts w:ascii="Times New Roman" w:hAnsi="Times New Roman" w:cs="Times New Roman"/>
          <w:bCs/>
          <w:sz w:val="24"/>
          <w:szCs w:val="24"/>
        </w:rPr>
      </w:pPr>
      <w:r w:rsidRPr="005B58CE">
        <w:rPr>
          <w:rFonts w:ascii="Times New Roman" w:hAnsi="Times New Roman" w:cs="Times New Roman"/>
          <w:bCs/>
          <w:sz w:val="24"/>
          <w:szCs w:val="24"/>
        </w:rPr>
        <w:lastRenderedPageBreak/>
        <w:t>Додаток 3                                                                                                                                                                                                                до конкурсної документації</w:t>
      </w:r>
    </w:p>
    <w:bookmarkEnd w:id="57"/>
    <w:p w14:paraId="1D386E49" w14:textId="77777777" w:rsidR="00410296" w:rsidRPr="005B58CE" w:rsidRDefault="00410296" w:rsidP="00410296">
      <w:pPr>
        <w:jc w:val="both"/>
        <w:rPr>
          <w:rFonts w:ascii="Times New Roman" w:hAnsi="Times New Roman" w:cs="Times New Roman"/>
          <w:b/>
          <w:sz w:val="24"/>
          <w:szCs w:val="24"/>
        </w:rPr>
      </w:pPr>
    </w:p>
    <w:p w14:paraId="18EBB8CB" w14:textId="77777777" w:rsidR="00410296" w:rsidRPr="00223C26" w:rsidRDefault="00410296" w:rsidP="00410296">
      <w:pPr>
        <w:spacing w:line="256" w:lineRule="auto"/>
        <w:jc w:val="center"/>
        <w:rPr>
          <w:rFonts w:ascii="Times New Roman" w:hAnsi="Times New Roman" w:cs="Times New Roman"/>
          <w:b/>
          <w:sz w:val="24"/>
          <w:szCs w:val="24"/>
        </w:rPr>
      </w:pPr>
      <w:r w:rsidRPr="005B58CE">
        <w:rPr>
          <w:rFonts w:ascii="Times New Roman" w:hAnsi="Times New Roman" w:cs="Times New Roman"/>
          <w:b/>
          <w:sz w:val="24"/>
          <w:szCs w:val="24"/>
        </w:rPr>
        <w:t>Відомість щодо комунальних закладів,</w:t>
      </w:r>
      <w:r w:rsidRPr="005B58CE">
        <w:rPr>
          <w:rFonts w:ascii="Times New Roman" w:eastAsia="Calibri" w:hAnsi="Times New Roman" w:cs="Times New Roman"/>
          <w:sz w:val="24"/>
          <w:szCs w:val="24"/>
        </w:rPr>
        <w:t xml:space="preserve"> </w:t>
      </w:r>
      <w:r w:rsidRPr="005B58CE">
        <w:rPr>
          <w:rFonts w:ascii="Times New Roman" w:hAnsi="Times New Roman" w:cs="Times New Roman"/>
          <w:b/>
          <w:sz w:val="24"/>
          <w:szCs w:val="24"/>
        </w:rPr>
        <w:t xml:space="preserve">підприємств, організацій які розташовані на території сіл </w:t>
      </w:r>
      <w:r>
        <w:rPr>
          <w:rFonts w:ascii="Times New Roman" w:hAnsi="Times New Roman" w:cs="Times New Roman"/>
          <w:b/>
          <w:sz w:val="24"/>
          <w:szCs w:val="24"/>
        </w:rPr>
        <w:t xml:space="preserve">Хмільник, Воловиця, </w:t>
      </w:r>
      <w:proofErr w:type="spellStart"/>
      <w:r>
        <w:rPr>
          <w:rFonts w:ascii="Times New Roman" w:hAnsi="Times New Roman" w:cs="Times New Roman"/>
          <w:b/>
          <w:sz w:val="24"/>
          <w:szCs w:val="24"/>
        </w:rPr>
        <w:t>Богаревиця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Кам’янське</w:t>
      </w:r>
      <w:proofErr w:type="spellEnd"/>
      <w:r>
        <w:rPr>
          <w:rFonts w:ascii="Times New Roman" w:hAnsi="Times New Roman" w:cs="Times New Roman"/>
          <w:b/>
          <w:sz w:val="24"/>
          <w:szCs w:val="24"/>
        </w:rPr>
        <w:t xml:space="preserve">, Сільце, Мідяниця, </w:t>
      </w:r>
      <w:proofErr w:type="spellStart"/>
      <w:r>
        <w:rPr>
          <w:rFonts w:ascii="Times New Roman" w:hAnsi="Times New Roman" w:cs="Times New Roman"/>
          <w:b/>
          <w:sz w:val="24"/>
          <w:szCs w:val="24"/>
        </w:rPr>
        <w:t>Дунковиця</w:t>
      </w:r>
      <w:proofErr w:type="spellEnd"/>
      <w:r>
        <w:rPr>
          <w:rFonts w:ascii="Times New Roman" w:hAnsi="Times New Roman" w:cs="Times New Roman"/>
          <w:b/>
          <w:sz w:val="24"/>
          <w:szCs w:val="24"/>
        </w:rPr>
        <w:t xml:space="preserve">, Арданово </w:t>
      </w:r>
      <w:proofErr w:type="spellStart"/>
      <w:r>
        <w:rPr>
          <w:rFonts w:ascii="Times New Roman" w:hAnsi="Times New Roman" w:cs="Times New Roman"/>
          <w:b/>
          <w:sz w:val="24"/>
          <w:szCs w:val="24"/>
        </w:rPr>
        <w:t>Кам’янської</w:t>
      </w:r>
      <w:proofErr w:type="spellEnd"/>
      <w:r>
        <w:rPr>
          <w:rFonts w:ascii="Times New Roman" w:hAnsi="Times New Roman" w:cs="Times New Roman"/>
          <w:b/>
          <w:sz w:val="24"/>
          <w:szCs w:val="24"/>
        </w:rPr>
        <w:t xml:space="preserve"> сільської ради Берегівського району Закарпатської області</w:t>
      </w:r>
    </w:p>
    <w:p w14:paraId="261D0828" w14:textId="77777777" w:rsidR="00410296" w:rsidRPr="005B58CE" w:rsidRDefault="00410296" w:rsidP="00410296">
      <w:pPr>
        <w:spacing w:line="256" w:lineRule="auto"/>
        <w:jc w:val="center"/>
        <w:rPr>
          <w:rFonts w:ascii="Times New Roman" w:hAnsi="Times New Roman" w:cs="Times New Roman"/>
          <w:b/>
          <w:sz w:val="24"/>
          <w:szCs w:val="24"/>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410296" w:rsidRPr="005B58CE" w14:paraId="57BFC1A1"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42CEBA27" w14:textId="77777777" w:rsidR="00410296" w:rsidRPr="005B58CE" w:rsidRDefault="00410296" w:rsidP="00614FCE">
            <w:pPr>
              <w:rPr>
                <w:rFonts w:ascii="Times New Roman" w:hAnsi="Times New Roman" w:cs="Times New Roman"/>
                <w:b/>
                <w:sz w:val="24"/>
                <w:szCs w:val="24"/>
              </w:rPr>
            </w:pPr>
            <w:r w:rsidRPr="005B58CE">
              <w:rPr>
                <w:rFonts w:ascii="Times New Roman" w:hAnsi="Times New Roman" w:cs="Times New Roman"/>
                <w:b/>
                <w:sz w:val="24"/>
                <w:szCs w:val="24"/>
              </w:rPr>
              <w:t>№ п/п</w:t>
            </w:r>
          </w:p>
        </w:tc>
        <w:tc>
          <w:tcPr>
            <w:tcW w:w="5670" w:type="dxa"/>
            <w:tcBorders>
              <w:top w:val="single" w:sz="4" w:space="0" w:color="auto"/>
              <w:left w:val="single" w:sz="4" w:space="0" w:color="auto"/>
              <w:bottom w:val="single" w:sz="4" w:space="0" w:color="auto"/>
              <w:right w:val="single" w:sz="4" w:space="0" w:color="auto"/>
            </w:tcBorders>
          </w:tcPr>
          <w:p w14:paraId="0FC838EC" w14:textId="77777777" w:rsidR="00410296" w:rsidRPr="005B58CE" w:rsidRDefault="00410296" w:rsidP="00614FCE">
            <w:pPr>
              <w:widowControl w:val="0"/>
              <w:autoSpaceDE w:val="0"/>
              <w:autoSpaceDN w:val="0"/>
              <w:adjustRightInd w:val="0"/>
              <w:jc w:val="center"/>
              <w:rPr>
                <w:rFonts w:ascii="Times New Roman" w:hAnsi="Times New Roman" w:cs="Times New Roman"/>
                <w:b/>
                <w:sz w:val="24"/>
                <w:szCs w:val="24"/>
              </w:rPr>
            </w:pPr>
            <w:r w:rsidRPr="005B58CE">
              <w:rPr>
                <w:rFonts w:ascii="Times New Roman" w:hAnsi="Times New Roman" w:cs="Times New Roman"/>
                <w:b/>
                <w:sz w:val="24"/>
                <w:szCs w:val="24"/>
              </w:rPr>
              <w:t>Назва підприємств</w:t>
            </w:r>
          </w:p>
          <w:p w14:paraId="0F3C658B" w14:textId="77777777" w:rsidR="00410296" w:rsidRPr="005B58CE" w:rsidRDefault="00410296" w:rsidP="00614FCE">
            <w:pPr>
              <w:jc w:val="center"/>
              <w:rPr>
                <w:rFonts w:ascii="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14:paraId="1B1034A1" w14:textId="77777777" w:rsidR="00410296" w:rsidRPr="005B58CE" w:rsidRDefault="00410296" w:rsidP="00614FCE">
            <w:pPr>
              <w:jc w:val="center"/>
              <w:rPr>
                <w:rFonts w:ascii="Times New Roman" w:hAnsi="Times New Roman" w:cs="Times New Roman"/>
                <w:b/>
                <w:sz w:val="24"/>
                <w:szCs w:val="24"/>
              </w:rPr>
            </w:pPr>
            <w:r w:rsidRPr="005B58CE">
              <w:rPr>
                <w:rFonts w:ascii="Times New Roman" w:hAnsi="Times New Roman" w:cs="Times New Roman"/>
                <w:b/>
                <w:sz w:val="24"/>
                <w:szCs w:val="24"/>
              </w:rPr>
              <w:t>Місце розташування</w:t>
            </w:r>
          </w:p>
        </w:tc>
      </w:tr>
      <w:tr w:rsidR="00410296" w:rsidRPr="005B58CE" w14:paraId="605026C4"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2741FB7" w14:textId="77777777" w:rsidR="00410296" w:rsidRPr="005B58CE" w:rsidRDefault="00410296" w:rsidP="00614FCE">
            <w:pPr>
              <w:rPr>
                <w:rFonts w:ascii="Times New Roman" w:hAnsi="Times New Roman" w:cs="Times New Roman"/>
                <w:b/>
                <w:sz w:val="24"/>
                <w:szCs w:val="24"/>
              </w:rPr>
            </w:pPr>
            <w:r w:rsidRPr="005B58CE">
              <w:rPr>
                <w:rFonts w:ascii="Times New Roman" w:eastAsia="Calibri"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tcPr>
          <w:p w14:paraId="6BF1B4B3" w14:textId="77777777" w:rsidR="00410296" w:rsidRPr="005B58CE" w:rsidRDefault="00410296" w:rsidP="00614FCE">
            <w:pPr>
              <w:widowControl w:val="0"/>
              <w:autoSpaceDE w:val="0"/>
              <w:autoSpaceDN w:val="0"/>
              <w:adjustRightInd w:val="0"/>
              <w:rPr>
                <w:rFonts w:ascii="Times New Roman" w:hAnsi="Times New Roman" w:cs="Times New Roman"/>
                <w:b/>
                <w:sz w:val="24"/>
                <w:szCs w:val="24"/>
              </w:rPr>
            </w:pPr>
            <w:proofErr w:type="spellStart"/>
            <w:r w:rsidRPr="009579AA">
              <w:rPr>
                <w:rFonts w:ascii="Times New Roman" w:hAnsi="Times New Roman" w:cs="Times New Roman"/>
                <w:sz w:val="24"/>
                <w:szCs w:val="24"/>
              </w:rPr>
              <w:t>Сілецький</w:t>
            </w:r>
            <w:proofErr w:type="spellEnd"/>
            <w:r w:rsidRPr="009579AA">
              <w:rPr>
                <w:rFonts w:ascii="Times New Roman" w:hAnsi="Times New Roman" w:cs="Times New Roman"/>
                <w:sz w:val="24"/>
                <w:szCs w:val="24"/>
              </w:rPr>
              <w:t xml:space="preserve"> ліцей </w:t>
            </w:r>
            <w:proofErr w:type="spellStart"/>
            <w:r w:rsidRPr="009579AA">
              <w:rPr>
                <w:rFonts w:ascii="Times New Roman" w:hAnsi="Times New Roman" w:cs="Times New Roman"/>
                <w:sz w:val="24"/>
                <w:szCs w:val="24"/>
              </w:rPr>
              <w:t>Кам'янської</w:t>
            </w:r>
            <w:proofErr w:type="spellEnd"/>
            <w:r w:rsidRPr="009579AA">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32AE35BB" w14:textId="77777777" w:rsidR="00410296" w:rsidRPr="005B58CE" w:rsidRDefault="00410296" w:rsidP="00614FCE">
            <w:pPr>
              <w:rPr>
                <w:rFonts w:ascii="Times New Roman" w:hAnsi="Times New Roman" w:cs="Times New Roman"/>
                <w:b/>
                <w:sz w:val="24"/>
                <w:szCs w:val="24"/>
              </w:rPr>
            </w:pPr>
            <w:proofErr w:type="spellStart"/>
            <w:r>
              <w:rPr>
                <w:rFonts w:ascii="Times New Roman" w:hAnsi="Times New Roman" w:cs="Times New Roman"/>
                <w:sz w:val="24"/>
                <w:szCs w:val="24"/>
              </w:rPr>
              <w:t>с.Сільце</w:t>
            </w:r>
            <w:proofErr w:type="spellEnd"/>
            <w:r>
              <w:rPr>
                <w:rFonts w:ascii="Times New Roman" w:hAnsi="Times New Roman" w:cs="Times New Roman"/>
                <w:sz w:val="24"/>
                <w:szCs w:val="24"/>
              </w:rPr>
              <w:t>, вул. Шкільна,27</w:t>
            </w:r>
          </w:p>
        </w:tc>
      </w:tr>
      <w:tr w:rsidR="00410296" w:rsidRPr="005B58CE" w14:paraId="1CF4E7BD"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DEC1341" w14:textId="77777777" w:rsidR="00410296" w:rsidRPr="005B58CE" w:rsidRDefault="00410296" w:rsidP="00614FCE">
            <w:pPr>
              <w:rPr>
                <w:rFonts w:ascii="Times New Roman" w:hAnsi="Times New Roman" w:cs="Times New Roman"/>
                <w:b/>
                <w:sz w:val="24"/>
                <w:szCs w:val="24"/>
              </w:rPr>
            </w:pPr>
            <w:r w:rsidRPr="005B58CE">
              <w:rPr>
                <w:rFonts w:ascii="Times New Roman" w:eastAsia="Calibri" w:hAnsi="Times New Roman" w:cs="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64AB8D96" w14:textId="77777777" w:rsidR="00410296" w:rsidRPr="005B58CE" w:rsidRDefault="00410296" w:rsidP="00614FCE">
            <w:pPr>
              <w:widowControl w:val="0"/>
              <w:autoSpaceDE w:val="0"/>
              <w:autoSpaceDN w:val="0"/>
              <w:adjustRightInd w:val="0"/>
              <w:rPr>
                <w:rFonts w:ascii="Times New Roman" w:hAnsi="Times New Roman" w:cs="Times New Roman"/>
                <w:bCs/>
                <w:sz w:val="24"/>
                <w:szCs w:val="24"/>
              </w:rPr>
            </w:pPr>
            <w:r w:rsidRPr="009579AA">
              <w:rPr>
                <w:rFonts w:ascii="Times New Roman" w:hAnsi="Times New Roman" w:cs="Times New Roman"/>
                <w:sz w:val="24"/>
                <w:szCs w:val="24"/>
              </w:rPr>
              <w:t xml:space="preserve">Філія №1 </w:t>
            </w:r>
            <w:proofErr w:type="spellStart"/>
            <w:r w:rsidRPr="009579AA">
              <w:rPr>
                <w:rFonts w:ascii="Times New Roman" w:hAnsi="Times New Roman" w:cs="Times New Roman"/>
                <w:sz w:val="24"/>
                <w:szCs w:val="24"/>
              </w:rPr>
              <w:t>Сілецького</w:t>
            </w:r>
            <w:proofErr w:type="spellEnd"/>
            <w:r w:rsidRPr="009579AA">
              <w:rPr>
                <w:rFonts w:ascii="Times New Roman" w:hAnsi="Times New Roman" w:cs="Times New Roman"/>
                <w:sz w:val="24"/>
                <w:szCs w:val="24"/>
              </w:rPr>
              <w:t xml:space="preserve"> ліцею </w:t>
            </w:r>
            <w:proofErr w:type="spellStart"/>
            <w:r w:rsidRPr="009579AA">
              <w:rPr>
                <w:rFonts w:ascii="Times New Roman" w:hAnsi="Times New Roman" w:cs="Times New Roman"/>
                <w:sz w:val="24"/>
                <w:szCs w:val="24"/>
              </w:rPr>
              <w:t>Кам'янської</w:t>
            </w:r>
            <w:proofErr w:type="spellEnd"/>
            <w:r w:rsidRPr="009579AA">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24639FC4" w14:textId="77777777" w:rsidR="00410296" w:rsidRPr="005B58CE" w:rsidRDefault="00410296" w:rsidP="00614FCE">
            <w:pPr>
              <w:rPr>
                <w:rFonts w:ascii="Times New Roman" w:hAnsi="Times New Roman" w:cs="Times New Roman"/>
                <w:bCs/>
                <w:sz w:val="24"/>
                <w:szCs w:val="24"/>
              </w:rPr>
            </w:pPr>
            <w:proofErr w:type="spellStart"/>
            <w:r>
              <w:rPr>
                <w:rFonts w:ascii="Times New Roman" w:hAnsi="Times New Roman" w:cs="Times New Roman"/>
                <w:sz w:val="24"/>
                <w:szCs w:val="24"/>
              </w:rPr>
              <w:t>с.Сільце</w:t>
            </w:r>
            <w:proofErr w:type="spellEnd"/>
            <w:r>
              <w:rPr>
                <w:rFonts w:ascii="Times New Roman" w:hAnsi="Times New Roman" w:cs="Times New Roman"/>
                <w:sz w:val="24"/>
                <w:szCs w:val="24"/>
              </w:rPr>
              <w:t>, вул. Виноградна, 17А</w:t>
            </w:r>
          </w:p>
        </w:tc>
      </w:tr>
      <w:tr w:rsidR="00410296" w:rsidRPr="005B58CE" w14:paraId="6060437F"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A6B06B6"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76ED7823"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Pr>
                <w:rFonts w:ascii="Times New Roman" w:hAnsi="Times New Roman" w:cs="Times New Roman"/>
                <w:sz w:val="24"/>
                <w:szCs w:val="24"/>
              </w:rPr>
              <w:t>Сілецький</w:t>
            </w:r>
            <w:proofErr w:type="spellEnd"/>
            <w:r>
              <w:rPr>
                <w:rFonts w:ascii="Times New Roman" w:hAnsi="Times New Roman" w:cs="Times New Roman"/>
                <w:sz w:val="24"/>
                <w:szCs w:val="24"/>
              </w:rPr>
              <w:t xml:space="preserve"> заклад дошкільної освіти №1 (ясла-садок)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0F26D905" w14:textId="77777777" w:rsidR="00410296" w:rsidRPr="005B58CE" w:rsidRDefault="00410296" w:rsidP="00614FCE">
            <w:pPr>
              <w:rPr>
                <w:rFonts w:ascii="Times New Roman" w:eastAsia="Calibri" w:hAnsi="Times New Roman" w:cs="Times New Roman"/>
                <w:bCs/>
                <w:sz w:val="24"/>
                <w:szCs w:val="24"/>
              </w:rPr>
            </w:pPr>
            <w:proofErr w:type="spellStart"/>
            <w:r>
              <w:rPr>
                <w:rFonts w:ascii="Times New Roman" w:hAnsi="Times New Roman" w:cs="Times New Roman"/>
                <w:sz w:val="24"/>
                <w:szCs w:val="24"/>
              </w:rPr>
              <w:t>с.Сільце</w:t>
            </w:r>
            <w:proofErr w:type="spellEnd"/>
            <w:r>
              <w:rPr>
                <w:rFonts w:ascii="Times New Roman" w:hAnsi="Times New Roman" w:cs="Times New Roman"/>
                <w:sz w:val="24"/>
                <w:szCs w:val="24"/>
              </w:rPr>
              <w:t>, вул. Миру, 23а</w:t>
            </w:r>
          </w:p>
        </w:tc>
      </w:tr>
      <w:tr w:rsidR="00410296" w:rsidRPr="005B58CE" w14:paraId="1AAFA951"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680A3F31"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6C2735C1" w14:textId="77777777" w:rsidR="00410296" w:rsidRPr="005B58CE" w:rsidRDefault="00410296" w:rsidP="00614FCE">
            <w:pPr>
              <w:widowControl w:val="0"/>
              <w:autoSpaceDE w:val="0"/>
              <w:autoSpaceDN w:val="0"/>
              <w:adjustRightInd w:val="0"/>
              <w:rPr>
                <w:rFonts w:ascii="Times New Roman" w:eastAsia="Calibri" w:hAnsi="Times New Roman" w:cs="Times New Roman"/>
                <w:sz w:val="24"/>
                <w:szCs w:val="24"/>
              </w:rPr>
            </w:pPr>
            <w:proofErr w:type="spellStart"/>
            <w:r>
              <w:rPr>
                <w:rFonts w:ascii="Times New Roman" w:hAnsi="Times New Roman" w:cs="Times New Roman"/>
                <w:sz w:val="24"/>
                <w:szCs w:val="24"/>
              </w:rPr>
              <w:t>Сілецький</w:t>
            </w:r>
            <w:proofErr w:type="spellEnd"/>
            <w:r>
              <w:rPr>
                <w:rFonts w:ascii="Times New Roman" w:hAnsi="Times New Roman" w:cs="Times New Roman"/>
                <w:sz w:val="24"/>
                <w:szCs w:val="24"/>
              </w:rPr>
              <w:t xml:space="preserve"> заклад дошкільної освіти №2 (ясла-садок)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37463017" w14:textId="77777777" w:rsidR="00410296" w:rsidRPr="005B58CE" w:rsidRDefault="00410296" w:rsidP="00614FCE">
            <w:pPr>
              <w:rPr>
                <w:rFonts w:ascii="Times New Roman" w:eastAsia="Calibri" w:hAnsi="Times New Roman" w:cs="Times New Roman"/>
                <w:bCs/>
                <w:sz w:val="24"/>
                <w:szCs w:val="24"/>
              </w:rPr>
            </w:pPr>
            <w:proofErr w:type="spellStart"/>
            <w:r>
              <w:rPr>
                <w:rFonts w:ascii="Times New Roman" w:hAnsi="Times New Roman" w:cs="Times New Roman"/>
                <w:sz w:val="24"/>
                <w:szCs w:val="24"/>
              </w:rPr>
              <w:t>с.Сільце</w:t>
            </w:r>
            <w:proofErr w:type="spellEnd"/>
            <w:r>
              <w:rPr>
                <w:rFonts w:ascii="Times New Roman" w:hAnsi="Times New Roman" w:cs="Times New Roman"/>
                <w:sz w:val="24"/>
                <w:szCs w:val="24"/>
              </w:rPr>
              <w:t>, вул. Центральна, 74А</w:t>
            </w:r>
          </w:p>
        </w:tc>
      </w:tr>
      <w:tr w:rsidR="00410296" w:rsidRPr="005B58CE" w14:paraId="67711087"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5FFF3C6D"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5DBDFDAF"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Pr>
                <w:rFonts w:ascii="Times New Roman" w:hAnsi="Times New Roman" w:cs="Times New Roman"/>
                <w:sz w:val="24"/>
                <w:szCs w:val="24"/>
              </w:rPr>
              <w:t>Сілецька</w:t>
            </w:r>
            <w:proofErr w:type="spellEnd"/>
            <w:r>
              <w:rPr>
                <w:rFonts w:ascii="Times New Roman" w:hAnsi="Times New Roman" w:cs="Times New Roman"/>
                <w:sz w:val="24"/>
                <w:szCs w:val="24"/>
              </w:rPr>
              <w:t xml:space="preserve"> мистецька школа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5CBA057A" w14:textId="77777777" w:rsidR="00410296" w:rsidRPr="005B58CE" w:rsidRDefault="00410296" w:rsidP="00614FCE">
            <w:pPr>
              <w:rPr>
                <w:rFonts w:ascii="Times New Roman" w:eastAsia="Calibri" w:hAnsi="Times New Roman" w:cs="Times New Roman"/>
                <w:bCs/>
                <w:sz w:val="24"/>
                <w:szCs w:val="24"/>
              </w:rPr>
            </w:pPr>
            <w:proofErr w:type="spellStart"/>
            <w:r>
              <w:rPr>
                <w:rFonts w:ascii="Times New Roman" w:hAnsi="Times New Roman" w:cs="Times New Roman"/>
                <w:sz w:val="24"/>
                <w:szCs w:val="24"/>
              </w:rPr>
              <w:t>с.Сільце</w:t>
            </w:r>
            <w:proofErr w:type="spellEnd"/>
            <w:r>
              <w:rPr>
                <w:rFonts w:ascii="Times New Roman" w:hAnsi="Times New Roman" w:cs="Times New Roman"/>
                <w:sz w:val="24"/>
                <w:szCs w:val="24"/>
              </w:rPr>
              <w:t>, вул. Центральна,111</w:t>
            </w:r>
          </w:p>
        </w:tc>
      </w:tr>
      <w:tr w:rsidR="00410296" w:rsidRPr="005B58CE" w14:paraId="7D4CFAAF"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7940ADE"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tcPr>
          <w:p w14:paraId="0571E236"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Кам</w:t>
            </w:r>
            <w:r>
              <w:rPr>
                <w:rFonts w:ascii="Times New Roman" w:hAnsi="Times New Roman" w:cs="Times New Roman"/>
                <w:sz w:val="24"/>
                <w:szCs w:val="24"/>
                <w:lang w:val="en-US"/>
              </w:rPr>
              <w:t>’</w:t>
            </w:r>
            <w:proofErr w:type="spellStart"/>
            <w:r>
              <w:rPr>
                <w:rFonts w:ascii="Times New Roman" w:hAnsi="Times New Roman" w:cs="Times New Roman"/>
                <w:sz w:val="24"/>
                <w:szCs w:val="24"/>
              </w:rPr>
              <w:t>янський</w:t>
            </w:r>
            <w:proofErr w:type="spellEnd"/>
            <w:r>
              <w:rPr>
                <w:rFonts w:ascii="Times New Roman" w:hAnsi="Times New Roman" w:cs="Times New Roman"/>
                <w:sz w:val="24"/>
                <w:szCs w:val="24"/>
              </w:rPr>
              <w:t xml:space="preserve"> ліцей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7CFFD2F5" w14:textId="77777777" w:rsidR="00410296" w:rsidRPr="005B58CE" w:rsidRDefault="00410296" w:rsidP="00614FCE">
            <w:pPr>
              <w:rPr>
                <w:rFonts w:ascii="Times New Roman" w:eastAsia="Calibri" w:hAnsi="Times New Roman" w:cs="Times New Roman"/>
                <w:bCs/>
                <w:sz w:val="24"/>
                <w:szCs w:val="24"/>
              </w:rPr>
            </w:pPr>
            <w:proofErr w:type="spellStart"/>
            <w:r>
              <w:rPr>
                <w:rFonts w:ascii="Times New Roman" w:hAnsi="Times New Roman" w:cs="Times New Roman"/>
                <w:sz w:val="24"/>
                <w:szCs w:val="24"/>
              </w:rPr>
              <w:t>с.Кам’янське,вул</w:t>
            </w:r>
            <w:proofErr w:type="spellEnd"/>
            <w:r>
              <w:rPr>
                <w:rFonts w:ascii="Times New Roman" w:hAnsi="Times New Roman" w:cs="Times New Roman"/>
                <w:sz w:val="24"/>
                <w:szCs w:val="24"/>
              </w:rPr>
              <w:t>. Мукачівська ,4</w:t>
            </w:r>
          </w:p>
        </w:tc>
      </w:tr>
      <w:tr w:rsidR="00410296" w:rsidRPr="005B58CE" w14:paraId="4E6BD6C1"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0D3A0B2E"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tcPr>
          <w:p w14:paraId="06CBA414"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hAnsi="Times New Roman" w:cs="Times New Roman"/>
                <w:sz w:val="24"/>
                <w:szCs w:val="24"/>
              </w:rPr>
              <w:t>Філія №1 Кам</w:t>
            </w:r>
            <w:r>
              <w:rPr>
                <w:rFonts w:ascii="Times New Roman" w:hAnsi="Times New Roman" w:cs="Times New Roman"/>
                <w:sz w:val="24"/>
                <w:szCs w:val="24"/>
                <w:lang w:val="en-US"/>
              </w:rPr>
              <w:t>’</w:t>
            </w:r>
            <w:proofErr w:type="spellStart"/>
            <w:r>
              <w:rPr>
                <w:rFonts w:ascii="Times New Roman" w:hAnsi="Times New Roman" w:cs="Times New Roman"/>
                <w:sz w:val="24"/>
                <w:szCs w:val="24"/>
              </w:rPr>
              <w:t>янського</w:t>
            </w:r>
            <w:proofErr w:type="spellEnd"/>
            <w:r>
              <w:rPr>
                <w:rFonts w:ascii="Times New Roman" w:hAnsi="Times New Roman" w:cs="Times New Roman"/>
                <w:sz w:val="24"/>
                <w:szCs w:val="24"/>
              </w:rPr>
              <w:t xml:space="preserve"> ліцею </w:t>
            </w:r>
            <w:proofErr w:type="spellStart"/>
            <w:r>
              <w:rPr>
                <w:rFonts w:ascii="Times New Roman" w:hAnsi="Times New Roman" w:cs="Times New Roman"/>
                <w:sz w:val="24"/>
                <w:szCs w:val="24"/>
              </w:rPr>
              <w:t>Кам’янської</w:t>
            </w:r>
            <w:proofErr w:type="spellEnd"/>
            <w:r>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4D6247DD" w14:textId="77777777" w:rsidR="00410296" w:rsidRPr="005B58CE" w:rsidRDefault="00410296" w:rsidP="00614FCE">
            <w:pPr>
              <w:rPr>
                <w:rFonts w:ascii="Times New Roman" w:eastAsia="Calibri" w:hAnsi="Times New Roman" w:cs="Times New Roman"/>
                <w:bCs/>
                <w:sz w:val="24"/>
                <w:szCs w:val="24"/>
              </w:rPr>
            </w:pPr>
            <w:r w:rsidRPr="009579AA">
              <w:rPr>
                <w:rFonts w:ascii="Times New Roman" w:hAnsi="Times New Roman" w:cs="Times New Roman"/>
                <w:sz w:val="24"/>
                <w:szCs w:val="24"/>
              </w:rPr>
              <w:t xml:space="preserve">90125, </w:t>
            </w:r>
            <w:proofErr w:type="spellStart"/>
            <w:r w:rsidRPr="009579AA">
              <w:rPr>
                <w:rFonts w:ascii="Times New Roman" w:hAnsi="Times New Roman" w:cs="Times New Roman"/>
                <w:sz w:val="24"/>
                <w:szCs w:val="24"/>
              </w:rPr>
              <w:t>с.Богаревиця</w:t>
            </w:r>
            <w:proofErr w:type="spellEnd"/>
            <w:r w:rsidRPr="009579AA">
              <w:rPr>
                <w:rFonts w:ascii="Times New Roman" w:hAnsi="Times New Roman" w:cs="Times New Roman"/>
                <w:sz w:val="24"/>
                <w:szCs w:val="24"/>
              </w:rPr>
              <w:t>, 57, Берегівський р-н, Закарпатська обл.</w:t>
            </w:r>
          </w:p>
        </w:tc>
      </w:tr>
      <w:tr w:rsidR="00410296" w:rsidRPr="005B58CE" w14:paraId="3E6CE680"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1A1A926B"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tcPr>
          <w:p w14:paraId="086FC05B"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587509">
              <w:rPr>
                <w:rFonts w:ascii="Times New Roman" w:hAnsi="Times New Roman" w:cs="Times New Roman"/>
                <w:sz w:val="24"/>
                <w:szCs w:val="24"/>
              </w:rPr>
              <w:t>Кам’янський</w:t>
            </w:r>
            <w:proofErr w:type="spellEnd"/>
            <w:r w:rsidRPr="00587509">
              <w:rPr>
                <w:rFonts w:ascii="Times New Roman" w:hAnsi="Times New Roman" w:cs="Times New Roman"/>
                <w:sz w:val="24"/>
                <w:szCs w:val="24"/>
              </w:rPr>
              <w:t xml:space="preserve"> заклад дошкільної освіти </w:t>
            </w:r>
            <w:proofErr w:type="spellStart"/>
            <w:r w:rsidRPr="00587509">
              <w:rPr>
                <w:rFonts w:ascii="Times New Roman" w:hAnsi="Times New Roman" w:cs="Times New Roman"/>
                <w:sz w:val="24"/>
                <w:szCs w:val="24"/>
              </w:rPr>
              <w:t>Кам'янської</w:t>
            </w:r>
            <w:proofErr w:type="spellEnd"/>
            <w:r w:rsidRPr="00587509">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4233205A" w14:textId="77777777" w:rsidR="00410296" w:rsidRPr="005B58CE" w:rsidRDefault="00410296" w:rsidP="00614FCE">
            <w:pPr>
              <w:rPr>
                <w:rFonts w:ascii="Times New Roman" w:eastAsia="Calibri" w:hAnsi="Times New Roman" w:cs="Times New Roman"/>
                <w:bCs/>
                <w:sz w:val="24"/>
                <w:szCs w:val="24"/>
              </w:rPr>
            </w:pPr>
            <w:r w:rsidRPr="00587509">
              <w:rPr>
                <w:rFonts w:ascii="Times New Roman" w:hAnsi="Times New Roman" w:cs="Times New Roman"/>
                <w:sz w:val="24"/>
                <w:szCs w:val="24"/>
              </w:rPr>
              <w:t xml:space="preserve">90125, </w:t>
            </w:r>
            <w:proofErr w:type="spellStart"/>
            <w:r w:rsidRPr="00587509">
              <w:rPr>
                <w:rFonts w:ascii="Times New Roman" w:hAnsi="Times New Roman" w:cs="Times New Roman"/>
                <w:sz w:val="24"/>
                <w:szCs w:val="24"/>
              </w:rPr>
              <w:t>с.Кам'янське</w:t>
            </w:r>
            <w:proofErr w:type="spellEnd"/>
            <w:r w:rsidRPr="00587509">
              <w:rPr>
                <w:rFonts w:ascii="Times New Roman" w:hAnsi="Times New Roman" w:cs="Times New Roman"/>
                <w:sz w:val="24"/>
                <w:szCs w:val="24"/>
              </w:rPr>
              <w:t>, вул.Молодіжна,1а, Берегівський р-н, Закарпатська обл.</w:t>
            </w:r>
          </w:p>
        </w:tc>
      </w:tr>
      <w:tr w:rsidR="00410296" w:rsidRPr="005B58CE" w14:paraId="51A98A73"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2D3931D"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tcPr>
          <w:p w14:paraId="39BFBED7"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587509">
              <w:rPr>
                <w:rFonts w:ascii="Times New Roman" w:hAnsi="Times New Roman" w:cs="Times New Roman"/>
                <w:sz w:val="24"/>
                <w:szCs w:val="24"/>
              </w:rPr>
              <w:t>Мідяницька</w:t>
            </w:r>
            <w:proofErr w:type="spellEnd"/>
            <w:r w:rsidRPr="00587509">
              <w:rPr>
                <w:rFonts w:ascii="Times New Roman" w:hAnsi="Times New Roman" w:cs="Times New Roman"/>
                <w:sz w:val="24"/>
                <w:szCs w:val="24"/>
              </w:rPr>
              <w:t xml:space="preserve"> гімназія </w:t>
            </w:r>
            <w:proofErr w:type="spellStart"/>
            <w:r w:rsidRPr="00587509">
              <w:rPr>
                <w:rFonts w:ascii="Times New Roman" w:hAnsi="Times New Roman" w:cs="Times New Roman"/>
                <w:sz w:val="24"/>
                <w:szCs w:val="24"/>
              </w:rPr>
              <w:t>Кам'янської</w:t>
            </w:r>
            <w:proofErr w:type="spellEnd"/>
            <w:r w:rsidRPr="00587509">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0C0908F6" w14:textId="77777777" w:rsidR="00410296" w:rsidRPr="005B58CE" w:rsidRDefault="00410296" w:rsidP="00614FCE">
            <w:pPr>
              <w:rPr>
                <w:rFonts w:ascii="Times New Roman" w:eastAsia="Calibri" w:hAnsi="Times New Roman" w:cs="Times New Roman"/>
                <w:bCs/>
                <w:sz w:val="24"/>
                <w:szCs w:val="24"/>
              </w:rPr>
            </w:pPr>
            <w:r w:rsidRPr="00587509">
              <w:rPr>
                <w:rFonts w:ascii="Times New Roman" w:hAnsi="Times New Roman" w:cs="Times New Roman"/>
                <w:sz w:val="24"/>
                <w:szCs w:val="24"/>
              </w:rPr>
              <w:t xml:space="preserve">90122, </w:t>
            </w:r>
            <w:proofErr w:type="spellStart"/>
            <w:r w:rsidRPr="00587509">
              <w:rPr>
                <w:rFonts w:ascii="Times New Roman" w:hAnsi="Times New Roman" w:cs="Times New Roman"/>
                <w:sz w:val="24"/>
                <w:szCs w:val="24"/>
              </w:rPr>
              <w:t>с.Мідяниця</w:t>
            </w:r>
            <w:proofErr w:type="spellEnd"/>
            <w:r w:rsidRPr="00587509">
              <w:rPr>
                <w:rFonts w:ascii="Times New Roman" w:hAnsi="Times New Roman" w:cs="Times New Roman"/>
                <w:sz w:val="24"/>
                <w:szCs w:val="24"/>
              </w:rPr>
              <w:t>, 240, Берегівський р-н, Закарпатська обл.</w:t>
            </w:r>
          </w:p>
        </w:tc>
      </w:tr>
      <w:tr w:rsidR="00410296" w:rsidRPr="005B58CE" w14:paraId="57F492C1"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03149BF"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tcPr>
          <w:p w14:paraId="2DE71AC6"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7F1FE2">
              <w:rPr>
                <w:rFonts w:ascii="Times New Roman" w:hAnsi="Times New Roman" w:cs="Times New Roman"/>
                <w:sz w:val="24"/>
                <w:szCs w:val="24"/>
              </w:rPr>
              <w:t>Дунковицький</w:t>
            </w:r>
            <w:proofErr w:type="spellEnd"/>
            <w:r w:rsidRPr="007F1FE2">
              <w:rPr>
                <w:rFonts w:ascii="Times New Roman" w:hAnsi="Times New Roman" w:cs="Times New Roman"/>
                <w:sz w:val="24"/>
                <w:szCs w:val="24"/>
              </w:rPr>
              <w:t xml:space="preserve"> заклад дошкільної освіти (ясла-садок) </w:t>
            </w:r>
            <w:proofErr w:type="spellStart"/>
            <w:r w:rsidRPr="007F1FE2">
              <w:rPr>
                <w:rFonts w:ascii="Times New Roman" w:hAnsi="Times New Roman" w:cs="Times New Roman"/>
                <w:sz w:val="24"/>
                <w:szCs w:val="24"/>
              </w:rPr>
              <w:t>Кам'янської</w:t>
            </w:r>
            <w:proofErr w:type="spellEnd"/>
            <w:r w:rsidRPr="007F1FE2">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15FAF779" w14:textId="77777777" w:rsidR="00410296" w:rsidRPr="005B58CE" w:rsidRDefault="00410296" w:rsidP="00614FCE">
            <w:pPr>
              <w:rPr>
                <w:rFonts w:ascii="Times New Roman" w:eastAsia="Calibri" w:hAnsi="Times New Roman" w:cs="Times New Roman"/>
                <w:bCs/>
                <w:sz w:val="24"/>
                <w:szCs w:val="24"/>
              </w:rPr>
            </w:pPr>
            <w:r w:rsidRPr="007F1FE2">
              <w:rPr>
                <w:rFonts w:ascii="Times New Roman" w:hAnsi="Times New Roman" w:cs="Times New Roman"/>
                <w:sz w:val="24"/>
                <w:szCs w:val="24"/>
              </w:rPr>
              <w:t xml:space="preserve">90121, </w:t>
            </w:r>
            <w:proofErr w:type="spellStart"/>
            <w:r w:rsidRPr="007F1FE2">
              <w:rPr>
                <w:rFonts w:ascii="Times New Roman" w:hAnsi="Times New Roman" w:cs="Times New Roman"/>
                <w:sz w:val="24"/>
                <w:szCs w:val="24"/>
              </w:rPr>
              <w:t>с.Дунковиця</w:t>
            </w:r>
            <w:proofErr w:type="spellEnd"/>
            <w:r w:rsidRPr="007F1FE2">
              <w:rPr>
                <w:rFonts w:ascii="Times New Roman" w:hAnsi="Times New Roman" w:cs="Times New Roman"/>
                <w:sz w:val="24"/>
                <w:szCs w:val="24"/>
              </w:rPr>
              <w:t>, 64/а, Берегівський р-н, Закарпатська обл.</w:t>
            </w:r>
          </w:p>
        </w:tc>
      </w:tr>
      <w:tr w:rsidR="00410296" w:rsidRPr="005B58CE" w14:paraId="4FF4F6C2"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5CAEDFFC"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tcPr>
          <w:p w14:paraId="3BD3B9A3"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7F1FE2">
              <w:rPr>
                <w:rFonts w:ascii="Times New Roman" w:hAnsi="Times New Roman" w:cs="Times New Roman"/>
                <w:sz w:val="24"/>
                <w:szCs w:val="24"/>
              </w:rPr>
              <w:t>Дунковицька</w:t>
            </w:r>
            <w:proofErr w:type="spellEnd"/>
            <w:r w:rsidRPr="007F1FE2">
              <w:rPr>
                <w:rFonts w:ascii="Times New Roman" w:hAnsi="Times New Roman" w:cs="Times New Roman"/>
                <w:sz w:val="24"/>
                <w:szCs w:val="24"/>
              </w:rPr>
              <w:t xml:space="preserve"> гімназія </w:t>
            </w:r>
            <w:proofErr w:type="spellStart"/>
            <w:r w:rsidRPr="007F1FE2">
              <w:rPr>
                <w:rFonts w:ascii="Times New Roman" w:hAnsi="Times New Roman" w:cs="Times New Roman"/>
                <w:sz w:val="24"/>
                <w:szCs w:val="24"/>
              </w:rPr>
              <w:t>Кам'янської</w:t>
            </w:r>
            <w:proofErr w:type="spellEnd"/>
            <w:r w:rsidRPr="007F1FE2">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44857C0E" w14:textId="77777777" w:rsidR="00410296" w:rsidRPr="005B58CE" w:rsidRDefault="00410296" w:rsidP="00614FCE">
            <w:pPr>
              <w:rPr>
                <w:rFonts w:ascii="Times New Roman" w:eastAsia="Calibri" w:hAnsi="Times New Roman" w:cs="Times New Roman"/>
                <w:bCs/>
                <w:sz w:val="24"/>
                <w:szCs w:val="24"/>
              </w:rPr>
            </w:pPr>
            <w:r w:rsidRPr="007F1FE2">
              <w:rPr>
                <w:rFonts w:ascii="Times New Roman" w:hAnsi="Times New Roman" w:cs="Times New Roman"/>
                <w:sz w:val="24"/>
                <w:szCs w:val="24"/>
              </w:rPr>
              <w:t xml:space="preserve">90121, </w:t>
            </w:r>
            <w:proofErr w:type="spellStart"/>
            <w:r w:rsidRPr="007F1FE2">
              <w:rPr>
                <w:rFonts w:ascii="Times New Roman" w:hAnsi="Times New Roman" w:cs="Times New Roman"/>
                <w:sz w:val="24"/>
                <w:szCs w:val="24"/>
              </w:rPr>
              <w:t>с.Дунковиця</w:t>
            </w:r>
            <w:proofErr w:type="spellEnd"/>
            <w:r w:rsidRPr="007F1FE2">
              <w:rPr>
                <w:rFonts w:ascii="Times New Roman" w:hAnsi="Times New Roman" w:cs="Times New Roman"/>
                <w:sz w:val="24"/>
                <w:szCs w:val="24"/>
              </w:rPr>
              <w:t>, 91, Берегівський р-н, Закарпатська обл.</w:t>
            </w:r>
          </w:p>
        </w:tc>
      </w:tr>
      <w:tr w:rsidR="00410296" w:rsidRPr="005B58CE" w14:paraId="338E15F7"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03AB49DF"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lastRenderedPageBreak/>
              <w:t>12</w:t>
            </w:r>
          </w:p>
        </w:tc>
        <w:tc>
          <w:tcPr>
            <w:tcW w:w="5670" w:type="dxa"/>
            <w:tcBorders>
              <w:top w:val="single" w:sz="4" w:space="0" w:color="auto"/>
              <w:left w:val="single" w:sz="4" w:space="0" w:color="auto"/>
              <w:bottom w:val="single" w:sz="4" w:space="0" w:color="auto"/>
              <w:right w:val="single" w:sz="4" w:space="0" w:color="auto"/>
            </w:tcBorders>
          </w:tcPr>
          <w:p w14:paraId="5D3D97DF"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7F1FE2">
              <w:rPr>
                <w:rFonts w:ascii="Times New Roman" w:hAnsi="Times New Roman" w:cs="Times New Roman"/>
                <w:sz w:val="24"/>
                <w:szCs w:val="24"/>
              </w:rPr>
              <w:t>Арданівський</w:t>
            </w:r>
            <w:proofErr w:type="spellEnd"/>
            <w:r w:rsidRPr="007F1FE2">
              <w:rPr>
                <w:rFonts w:ascii="Times New Roman" w:hAnsi="Times New Roman" w:cs="Times New Roman"/>
                <w:sz w:val="24"/>
                <w:szCs w:val="24"/>
              </w:rPr>
              <w:t xml:space="preserve"> заклад загальної середньої освіти І-ІІІ ступенів </w:t>
            </w:r>
            <w:proofErr w:type="spellStart"/>
            <w:r w:rsidRPr="007F1FE2">
              <w:rPr>
                <w:rFonts w:ascii="Times New Roman" w:hAnsi="Times New Roman" w:cs="Times New Roman"/>
                <w:sz w:val="24"/>
                <w:szCs w:val="24"/>
              </w:rPr>
              <w:t>Кам'янської</w:t>
            </w:r>
            <w:proofErr w:type="spellEnd"/>
            <w:r w:rsidRPr="007F1FE2">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1EF83821" w14:textId="77777777" w:rsidR="00410296" w:rsidRPr="005B58CE" w:rsidRDefault="00410296" w:rsidP="00614FCE">
            <w:pPr>
              <w:rPr>
                <w:rFonts w:ascii="Times New Roman" w:eastAsia="Calibri" w:hAnsi="Times New Roman" w:cs="Times New Roman"/>
                <w:bCs/>
                <w:sz w:val="24"/>
                <w:szCs w:val="24"/>
              </w:rPr>
            </w:pPr>
            <w:r w:rsidRPr="007F1FE2">
              <w:rPr>
                <w:rFonts w:ascii="Times New Roman" w:hAnsi="Times New Roman" w:cs="Times New Roman"/>
                <w:sz w:val="24"/>
                <w:szCs w:val="24"/>
              </w:rPr>
              <w:t xml:space="preserve">90120, </w:t>
            </w:r>
            <w:proofErr w:type="spellStart"/>
            <w:r w:rsidRPr="007F1FE2">
              <w:rPr>
                <w:rFonts w:ascii="Times New Roman" w:hAnsi="Times New Roman" w:cs="Times New Roman"/>
                <w:sz w:val="24"/>
                <w:szCs w:val="24"/>
              </w:rPr>
              <w:t>с.Арданово</w:t>
            </w:r>
            <w:proofErr w:type="spellEnd"/>
            <w:r w:rsidRPr="007F1FE2">
              <w:rPr>
                <w:rFonts w:ascii="Times New Roman" w:hAnsi="Times New Roman" w:cs="Times New Roman"/>
                <w:sz w:val="24"/>
                <w:szCs w:val="24"/>
              </w:rPr>
              <w:t>, 440 Берегівський р-н, Закарпатська обл.</w:t>
            </w:r>
          </w:p>
        </w:tc>
      </w:tr>
      <w:tr w:rsidR="00410296" w:rsidRPr="005B58CE" w14:paraId="620E3796"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6CED859C"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13</w:t>
            </w:r>
          </w:p>
        </w:tc>
        <w:tc>
          <w:tcPr>
            <w:tcW w:w="5670" w:type="dxa"/>
            <w:tcBorders>
              <w:top w:val="single" w:sz="4" w:space="0" w:color="auto"/>
              <w:left w:val="single" w:sz="4" w:space="0" w:color="auto"/>
              <w:bottom w:val="single" w:sz="4" w:space="0" w:color="auto"/>
              <w:right w:val="single" w:sz="4" w:space="0" w:color="auto"/>
            </w:tcBorders>
          </w:tcPr>
          <w:p w14:paraId="6F2BAC8D"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06617E">
              <w:rPr>
                <w:rFonts w:ascii="Times New Roman" w:hAnsi="Times New Roman" w:cs="Times New Roman"/>
                <w:sz w:val="24"/>
                <w:szCs w:val="24"/>
              </w:rPr>
              <w:t>Арданівський</w:t>
            </w:r>
            <w:proofErr w:type="spellEnd"/>
            <w:r w:rsidRPr="0006617E">
              <w:rPr>
                <w:rFonts w:ascii="Times New Roman" w:hAnsi="Times New Roman" w:cs="Times New Roman"/>
                <w:sz w:val="24"/>
                <w:szCs w:val="24"/>
              </w:rPr>
              <w:t xml:space="preserve"> заклад дошкільної освіти</w:t>
            </w:r>
            <w:r>
              <w:rPr>
                <w:rFonts w:ascii="Times New Roman" w:hAnsi="Times New Roman" w:cs="Times New Roman"/>
                <w:sz w:val="24"/>
                <w:szCs w:val="24"/>
              </w:rPr>
              <w:t xml:space="preserve"> (ясла-садок)</w:t>
            </w:r>
            <w:r w:rsidRPr="0006617E">
              <w:rPr>
                <w:rFonts w:ascii="Times New Roman" w:hAnsi="Times New Roman" w:cs="Times New Roman"/>
                <w:sz w:val="24"/>
                <w:szCs w:val="24"/>
              </w:rPr>
              <w:t xml:space="preserve"> </w:t>
            </w:r>
            <w:proofErr w:type="spellStart"/>
            <w:r w:rsidRPr="0006617E">
              <w:rPr>
                <w:rFonts w:ascii="Times New Roman" w:hAnsi="Times New Roman" w:cs="Times New Roman"/>
                <w:sz w:val="24"/>
                <w:szCs w:val="24"/>
              </w:rPr>
              <w:t>Кам'янської</w:t>
            </w:r>
            <w:proofErr w:type="spellEnd"/>
            <w:r w:rsidRPr="0006617E">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7987993A" w14:textId="77777777" w:rsidR="00410296" w:rsidRPr="005B58CE" w:rsidRDefault="00410296" w:rsidP="00614FCE">
            <w:pPr>
              <w:rPr>
                <w:rFonts w:ascii="Times New Roman" w:eastAsia="Calibri" w:hAnsi="Times New Roman" w:cs="Times New Roman"/>
                <w:bCs/>
                <w:sz w:val="24"/>
                <w:szCs w:val="24"/>
              </w:rPr>
            </w:pPr>
            <w:r w:rsidRPr="006B0F8B">
              <w:rPr>
                <w:rFonts w:ascii="Times New Roman" w:hAnsi="Times New Roman" w:cs="Times New Roman"/>
                <w:sz w:val="24"/>
                <w:szCs w:val="24"/>
              </w:rPr>
              <w:t xml:space="preserve">90120, </w:t>
            </w:r>
            <w:proofErr w:type="spellStart"/>
            <w:r w:rsidRPr="006B0F8B">
              <w:rPr>
                <w:rFonts w:ascii="Times New Roman" w:hAnsi="Times New Roman" w:cs="Times New Roman"/>
                <w:sz w:val="24"/>
                <w:szCs w:val="24"/>
              </w:rPr>
              <w:t>с.Арданово</w:t>
            </w:r>
            <w:proofErr w:type="spellEnd"/>
            <w:r w:rsidRPr="006B0F8B">
              <w:rPr>
                <w:rFonts w:ascii="Times New Roman" w:hAnsi="Times New Roman" w:cs="Times New Roman"/>
                <w:sz w:val="24"/>
                <w:szCs w:val="24"/>
              </w:rPr>
              <w:t>, 89,Берегівський р-н, Закарпатська обл.</w:t>
            </w:r>
          </w:p>
        </w:tc>
      </w:tr>
      <w:tr w:rsidR="00410296" w:rsidRPr="005B58CE" w14:paraId="582943BA"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56775686"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14</w:t>
            </w:r>
          </w:p>
        </w:tc>
        <w:tc>
          <w:tcPr>
            <w:tcW w:w="5670" w:type="dxa"/>
            <w:tcBorders>
              <w:top w:val="single" w:sz="4" w:space="0" w:color="auto"/>
              <w:left w:val="single" w:sz="4" w:space="0" w:color="auto"/>
              <w:bottom w:val="single" w:sz="4" w:space="0" w:color="auto"/>
              <w:right w:val="single" w:sz="4" w:space="0" w:color="auto"/>
            </w:tcBorders>
          </w:tcPr>
          <w:p w14:paraId="3B3F3523"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1954A6">
              <w:rPr>
                <w:rFonts w:ascii="Times New Roman" w:hAnsi="Times New Roman" w:cs="Times New Roman"/>
                <w:sz w:val="24"/>
                <w:szCs w:val="24"/>
              </w:rPr>
              <w:t>Богаревицький</w:t>
            </w:r>
            <w:proofErr w:type="spellEnd"/>
            <w:r w:rsidRPr="001954A6">
              <w:rPr>
                <w:rFonts w:ascii="Times New Roman" w:hAnsi="Times New Roman" w:cs="Times New Roman"/>
                <w:sz w:val="24"/>
                <w:szCs w:val="24"/>
              </w:rPr>
              <w:t xml:space="preserve"> заклад дошкільної освіти (дитячий садок) </w:t>
            </w:r>
            <w:proofErr w:type="spellStart"/>
            <w:r w:rsidRPr="001954A6">
              <w:rPr>
                <w:rFonts w:ascii="Times New Roman" w:hAnsi="Times New Roman" w:cs="Times New Roman"/>
                <w:sz w:val="24"/>
                <w:szCs w:val="24"/>
              </w:rPr>
              <w:t>Кам'янської</w:t>
            </w:r>
            <w:proofErr w:type="spellEnd"/>
            <w:r w:rsidRPr="001954A6">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02E64D1F" w14:textId="77777777" w:rsidR="00410296" w:rsidRPr="005B58CE" w:rsidRDefault="00410296" w:rsidP="00614FCE">
            <w:pPr>
              <w:rPr>
                <w:rFonts w:ascii="Times New Roman" w:eastAsia="Calibri" w:hAnsi="Times New Roman" w:cs="Times New Roman"/>
                <w:bCs/>
                <w:sz w:val="24"/>
                <w:szCs w:val="24"/>
              </w:rPr>
            </w:pPr>
            <w:r w:rsidRPr="001954A6">
              <w:rPr>
                <w:rFonts w:ascii="Times New Roman" w:hAnsi="Times New Roman" w:cs="Times New Roman"/>
                <w:sz w:val="24"/>
                <w:szCs w:val="24"/>
              </w:rPr>
              <w:t xml:space="preserve">90125, </w:t>
            </w:r>
            <w:proofErr w:type="spellStart"/>
            <w:r w:rsidRPr="001954A6">
              <w:rPr>
                <w:rFonts w:ascii="Times New Roman" w:hAnsi="Times New Roman" w:cs="Times New Roman"/>
                <w:sz w:val="24"/>
                <w:szCs w:val="24"/>
              </w:rPr>
              <w:t>с.Богаревиця</w:t>
            </w:r>
            <w:proofErr w:type="spellEnd"/>
            <w:r w:rsidRPr="001954A6">
              <w:rPr>
                <w:rFonts w:ascii="Times New Roman" w:hAnsi="Times New Roman" w:cs="Times New Roman"/>
                <w:sz w:val="24"/>
                <w:szCs w:val="24"/>
              </w:rPr>
              <w:t>, 36, Берегівський р-н, Закарпатська обл</w:t>
            </w:r>
            <w:r>
              <w:rPr>
                <w:sz w:val="28"/>
                <w:szCs w:val="28"/>
              </w:rPr>
              <w:t>.</w:t>
            </w:r>
          </w:p>
        </w:tc>
      </w:tr>
      <w:tr w:rsidR="00410296" w:rsidRPr="005B58CE" w14:paraId="6F06BF6D"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42180985"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15</w:t>
            </w:r>
          </w:p>
        </w:tc>
        <w:tc>
          <w:tcPr>
            <w:tcW w:w="5670" w:type="dxa"/>
            <w:tcBorders>
              <w:top w:val="single" w:sz="4" w:space="0" w:color="auto"/>
              <w:left w:val="single" w:sz="4" w:space="0" w:color="auto"/>
              <w:bottom w:val="single" w:sz="4" w:space="0" w:color="auto"/>
              <w:right w:val="single" w:sz="4" w:space="0" w:color="auto"/>
            </w:tcBorders>
          </w:tcPr>
          <w:p w14:paraId="2F3200B8"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proofErr w:type="spellStart"/>
            <w:r w:rsidRPr="001954A6">
              <w:rPr>
                <w:rFonts w:ascii="Times New Roman" w:hAnsi="Times New Roman" w:cs="Times New Roman"/>
                <w:sz w:val="24"/>
                <w:szCs w:val="24"/>
              </w:rPr>
              <w:t>Воловицький</w:t>
            </w:r>
            <w:proofErr w:type="spellEnd"/>
            <w:r w:rsidRPr="001954A6">
              <w:rPr>
                <w:rFonts w:ascii="Times New Roman" w:hAnsi="Times New Roman" w:cs="Times New Roman"/>
                <w:sz w:val="24"/>
                <w:szCs w:val="24"/>
              </w:rPr>
              <w:t xml:space="preserve"> заклад дошкільної освіти</w:t>
            </w:r>
            <w:r>
              <w:rPr>
                <w:rFonts w:ascii="Times New Roman" w:hAnsi="Times New Roman" w:cs="Times New Roman"/>
                <w:sz w:val="24"/>
                <w:szCs w:val="24"/>
              </w:rPr>
              <w:t xml:space="preserve"> (дитячий садок)</w:t>
            </w:r>
            <w:r w:rsidRPr="001954A6">
              <w:rPr>
                <w:rFonts w:ascii="Times New Roman" w:hAnsi="Times New Roman" w:cs="Times New Roman"/>
                <w:sz w:val="24"/>
                <w:szCs w:val="24"/>
              </w:rPr>
              <w:t xml:space="preserve"> </w:t>
            </w:r>
            <w:proofErr w:type="spellStart"/>
            <w:r w:rsidRPr="001954A6">
              <w:rPr>
                <w:rFonts w:ascii="Times New Roman" w:hAnsi="Times New Roman" w:cs="Times New Roman"/>
                <w:sz w:val="24"/>
                <w:szCs w:val="24"/>
              </w:rPr>
              <w:t>Кам'янської</w:t>
            </w:r>
            <w:proofErr w:type="spellEnd"/>
            <w:r w:rsidRPr="001954A6">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2C525EAC" w14:textId="77777777" w:rsidR="00410296" w:rsidRPr="005B58CE" w:rsidRDefault="00410296" w:rsidP="00614FCE">
            <w:pPr>
              <w:rPr>
                <w:rFonts w:ascii="Times New Roman" w:eastAsia="Calibri" w:hAnsi="Times New Roman" w:cs="Times New Roman"/>
                <w:bCs/>
                <w:sz w:val="24"/>
                <w:szCs w:val="24"/>
              </w:rPr>
            </w:pPr>
            <w:r w:rsidRPr="001954A6">
              <w:rPr>
                <w:rFonts w:ascii="Times New Roman" w:hAnsi="Times New Roman" w:cs="Times New Roman"/>
                <w:sz w:val="24"/>
                <w:szCs w:val="24"/>
              </w:rPr>
              <w:t xml:space="preserve">90126, </w:t>
            </w:r>
            <w:proofErr w:type="spellStart"/>
            <w:r w:rsidRPr="001954A6">
              <w:rPr>
                <w:rFonts w:ascii="Times New Roman" w:hAnsi="Times New Roman" w:cs="Times New Roman"/>
                <w:sz w:val="24"/>
                <w:szCs w:val="24"/>
              </w:rPr>
              <w:t>с.Воловиця</w:t>
            </w:r>
            <w:proofErr w:type="spellEnd"/>
            <w:r w:rsidRPr="001954A6">
              <w:rPr>
                <w:rFonts w:ascii="Times New Roman" w:hAnsi="Times New Roman" w:cs="Times New Roman"/>
                <w:sz w:val="24"/>
                <w:szCs w:val="24"/>
              </w:rPr>
              <w:t xml:space="preserve">, </w:t>
            </w:r>
            <w:proofErr w:type="spellStart"/>
            <w:r w:rsidRPr="001954A6">
              <w:rPr>
                <w:rFonts w:ascii="Times New Roman" w:hAnsi="Times New Roman" w:cs="Times New Roman"/>
                <w:sz w:val="24"/>
                <w:szCs w:val="24"/>
              </w:rPr>
              <w:t>вул.Центральна</w:t>
            </w:r>
            <w:proofErr w:type="spellEnd"/>
            <w:r w:rsidRPr="001954A6">
              <w:rPr>
                <w:rFonts w:ascii="Times New Roman" w:hAnsi="Times New Roman" w:cs="Times New Roman"/>
                <w:sz w:val="24"/>
                <w:szCs w:val="24"/>
              </w:rPr>
              <w:t>, 13, Берегівський р-н, Закарпатська обл.</w:t>
            </w:r>
          </w:p>
        </w:tc>
      </w:tr>
      <w:tr w:rsidR="00410296" w:rsidRPr="005B58CE" w14:paraId="3549EB3D"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70EABBB8"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16</w:t>
            </w:r>
          </w:p>
        </w:tc>
        <w:tc>
          <w:tcPr>
            <w:tcW w:w="5670" w:type="dxa"/>
            <w:tcBorders>
              <w:top w:val="single" w:sz="4" w:space="0" w:color="auto"/>
              <w:left w:val="single" w:sz="4" w:space="0" w:color="auto"/>
              <w:bottom w:val="single" w:sz="4" w:space="0" w:color="auto"/>
              <w:right w:val="single" w:sz="4" w:space="0" w:color="auto"/>
            </w:tcBorders>
          </w:tcPr>
          <w:p w14:paraId="78307D3F"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sidRPr="001954A6">
              <w:rPr>
                <w:rFonts w:ascii="Times New Roman" w:hAnsi="Times New Roman" w:cs="Times New Roman"/>
                <w:sz w:val="24"/>
                <w:szCs w:val="24"/>
              </w:rPr>
              <w:t xml:space="preserve">Хмільницький заклад дошкільної освіти (ясла-садок) </w:t>
            </w:r>
            <w:proofErr w:type="spellStart"/>
            <w:r w:rsidRPr="001954A6">
              <w:rPr>
                <w:rFonts w:ascii="Times New Roman" w:hAnsi="Times New Roman" w:cs="Times New Roman"/>
                <w:sz w:val="24"/>
                <w:szCs w:val="24"/>
              </w:rPr>
              <w:t>Кам'янської</w:t>
            </w:r>
            <w:proofErr w:type="spellEnd"/>
            <w:r w:rsidRPr="001954A6">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7741E061" w14:textId="77777777" w:rsidR="00410296" w:rsidRPr="005B58CE" w:rsidRDefault="00410296" w:rsidP="00614FCE">
            <w:pPr>
              <w:rPr>
                <w:rFonts w:ascii="Times New Roman" w:eastAsia="Calibri" w:hAnsi="Times New Roman" w:cs="Times New Roman"/>
                <w:bCs/>
                <w:sz w:val="24"/>
                <w:szCs w:val="24"/>
              </w:rPr>
            </w:pPr>
            <w:r w:rsidRPr="001954A6">
              <w:rPr>
                <w:rFonts w:ascii="Times New Roman" w:hAnsi="Times New Roman" w:cs="Times New Roman"/>
                <w:sz w:val="24"/>
                <w:szCs w:val="24"/>
              </w:rPr>
              <w:t xml:space="preserve">90126, </w:t>
            </w:r>
            <w:proofErr w:type="spellStart"/>
            <w:r w:rsidRPr="001954A6">
              <w:rPr>
                <w:rFonts w:ascii="Times New Roman" w:hAnsi="Times New Roman" w:cs="Times New Roman"/>
                <w:sz w:val="24"/>
                <w:szCs w:val="24"/>
              </w:rPr>
              <w:t>с.Хмільник</w:t>
            </w:r>
            <w:proofErr w:type="spellEnd"/>
            <w:r w:rsidRPr="001954A6">
              <w:rPr>
                <w:rFonts w:ascii="Times New Roman" w:hAnsi="Times New Roman" w:cs="Times New Roman"/>
                <w:sz w:val="24"/>
                <w:szCs w:val="24"/>
              </w:rPr>
              <w:t xml:space="preserve">, </w:t>
            </w:r>
            <w:proofErr w:type="spellStart"/>
            <w:r w:rsidRPr="001954A6">
              <w:rPr>
                <w:rFonts w:ascii="Times New Roman" w:hAnsi="Times New Roman" w:cs="Times New Roman"/>
                <w:sz w:val="24"/>
                <w:szCs w:val="24"/>
              </w:rPr>
              <w:t>вул.Центральна</w:t>
            </w:r>
            <w:proofErr w:type="spellEnd"/>
            <w:r w:rsidRPr="001954A6">
              <w:rPr>
                <w:rFonts w:ascii="Times New Roman" w:hAnsi="Times New Roman" w:cs="Times New Roman"/>
                <w:sz w:val="24"/>
                <w:szCs w:val="24"/>
              </w:rPr>
              <w:t>, 99, Берегівський р-н, Закарпатська обл.</w:t>
            </w:r>
          </w:p>
        </w:tc>
      </w:tr>
      <w:tr w:rsidR="00410296" w:rsidRPr="005B58CE" w14:paraId="7F9E9BD3"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6FD262B1"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17</w:t>
            </w:r>
          </w:p>
        </w:tc>
        <w:tc>
          <w:tcPr>
            <w:tcW w:w="5670" w:type="dxa"/>
            <w:tcBorders>
              <w:top w:val="single" w:sz="4" w:space="0" w:color="auto"/>
              <w:left w:val="single" w:sz="4" w:space="0" w:color="auto"/>
              <w:bottom w:val="single" w:sz="4" w:space="0" w:color="auto"/>
              <w:right w:val="single" w:sz="4" w:space="0" w:color="auto"/>
            </w:tcBorders>
          </w:tcPr>
          <w:p w14:paraId="752110D7"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sidRPr="001954A6">
              <w:rPr>
                <w:rFonts w:ascii="Times New Roman" w:hAnsi="Times New Roman" w:cs="Times New Roman"/>
                <w:sz w:val="24"/>
                <w:szCs w:val="24"/>
              </w:rPr>
              <w:t xml:space="preserve">Хмільницька гімназія </w:t>
            </w:r>
            <w:proofErr w:type="spellStart"/>
            <w:r w:rsidRPr="001954A6">
              <w:rPr>
                <w:rFonts w:ascii="Times New Roman" w:hAnsi="Times New Roman" w:cs="Times New Roman"/>
                <w:sz w:val="24"/>
                <w:szCs w:val="24"/>
              </w:rPr>
              <w:t>Кам'янської</w:t>
            </w:r>
            <w:proofErr w:type="spellEnd"/>
            <w:r w:rsidRPr="001954A6">
              <w:rPr>
                <w:rFonts w:ascii="Times New Roman" w:hAnsi="Times New Roman" w:cs="Times New Roman"/>
                <w:sz w:val="24"/>
                <w:szCs w:val="24"/>
              </w:rPr>
              <w:t xml:space="preserve"> сільської ради Берегівського району Закарпатської області</w:t>
            </w:r>
          </w:p>
        </w:tc>
        <w:tc>
          <w:tcPr>
            <w:tcW w:w="2835" w:type="dxa"/>
            <w:tcBorders>
              <w:top w:val="single" w:sz="4" w:space="0" w:color="auto"/>
              <w:left w:val="single" w:sz="4" w:space="0" w:color="auto"/>
              <w:bottom w:val="single" w:sz="4" w:space="0" w:color="auto"/>
              <w:right w:val="single" w:sz="4" w:space="0" w:color="auto"/>
            </w:tcBorders>
          </w:tcPr>
          <w:p w14:paraId="109001B8" w14:textId="77777777" w:rsidR="00410296" w:rsidRPr="005B58CE" w:rsidRDefault="00410296" w:rsidP="00614FCE">
            <w:pPr>
              <w:rPr>
                <w:rFonts w:ascii="Times New Roman" w:eastAsia="Calibri" w:hAnsi="Times New Roman" w:cs="Times New Roman"/>
                <w:bCs/>
                <w:sz w:val="24"/>
                <w:szCs w:val="24"/>
              </w:rPr>
            </w:pPr>
            <w:r w:rsidRPr="001954A6">
              <w:rPr>
                <w:rFonts w:ascii="Times New Roman" w:hAnsi="Times New Roman" w:cs="Times New Roman"/>
                <w:sz w:val="24"/>
                <w:szCs w:val="24"/>
              </w:rPr>
              <w:t xml:space="preserve">90126, </w:t>
            </w:r>
            <w:proofErr w:type="spellStart"/>
            <w:r w:rsidRPr="001954A6">
              <w:rPr>
                <w:rFonts w:ascii="Times New Roman" w:hAnsi="Times New Roman" w:cs="Times New Roman"/>
                <w:sz w:val="24"/>
                <w:szCs w:val="24"/>
              </w:rPr>
              <w:t>с.Хмільник</w:t>
            </w:r>
            <w:proofErr w:type="spellEnd"/>
            <w:r w:rsidRPr="001954A6">
              <w:rPr>
                <w:rFonts w:ascii="Times New Roman" w:hAnsi="Times New Roman" w:cs="Times New Roman"/>
                <w:sz w:val="24"/>
                <w:szCs w:val="24"/>
              </w:rPr>
              <w:t>, 122, Берегівський р-н, Закарпатська обл.</w:t>
            </w:r>
          </w:p>
        </w:tc>
      </w:tr>
      <w:tr w:rsidR="00410296" w:rsidRPr="005B58CE" w14:paraId="18FDFA1E"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02CCDF66"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18</w:t>
            </w:r>
          </w:p>
        </w:tc>
        <w:tc>
          <w:tcPr>
            <w:tcW w:w="5670" w:type="dxa"/>
            <w:tcBorders>
              <w:top w:val="single" w:sz="4" w:space="0" w:color="auto"/>
              <w:left w:val="single" w:sz="4" w:space="0" w:color="auto"/>
              <w:bottom w:val="single" w:sz="4" w:space="0" w:color="auto"/>
              <w:right w:val="single" w:sz="4" w:space="0" w:color="auto"/>
            </w:tcBorders>
          </w:tcPr>
          <w:p w14:paraId="08A2F558"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Pr="0098349C">
              <w:rPr>
                <w:rFonts w:ascii="Times New Roman" w:eastAsia="Calibri" w:hAnsi="Times New Roman" w:cs="Times New Roman"/>
                <w:bCs/>
                <w:sz w:val="24"/>
                <w:szCs w:val="24"/>
              </w:rPr>
              <w:t xml:space="preserve">мбулаторія загальної практики сімейної медицини с. </w:t>
            </w:r>
            <w:proofErr w:type="spellStart"/>
            <w:r w:rsidRPr="0098349C">
              <w:rPr>
                <w:rFonts w:ascii="Times New Roman" w:eastAsia="Calibri" w:hAnsi="Times New Roman" w:cs="Times New Roman"/>
                <w:bCs/>
                <w:sz w:val="24"/>
                <w:szCs w:val="24"/>
              </w:rPr>
              <w:t>Кам’янське</w:t>
            </w:r>
            <w:proofErr w:type="spellEnd"/>
          </w:p>
        </w:tc>
        <w:tc>
          <w:tcPr>
            <w:tcW w:w="2835" w:type="dxa"/>
            <w:tcBorders>
              <w:top w:val="single" w:sz="4" w:space="0" w:color="auto"/>
              <w:left w:val="single" w:sz="4" w:space="0" w:color="auto"/>
              <w:bottom w:val="single" w:sz="4" w:space="0" w:color="auto"/>
              <w:right w:val="single" w:sz="4" w:space="0" w:color="auto"/>
            </w:tcBorders>
          </w:tcPr>
          <w:p w14:paraId="6EAAE7AB" w14:textId="77777777" w:rsidR="00410296" w:rsidRDefault="00410296" w:rsidP="00614FCE">
            <w:pPr>
              <w:rPr>
                <w:color w:val="000000"/>
              </w:rPr>
            </w:pPr>
            <w:r>
              <w:rPr>
                <w:color w:val="000000"/>
              </w:rPr>
              <w:t xml:space="preserve">90125, Закарпатська область, Берегівський район, с. </w:t>
            </w:r>
            <w:proofErr w:type="spellStart"/>
            <w:r>
              <w:rPr>
                <w:color w:val="000000"/>
              </w:rPr>
              <w:t>Кам’янське</w:t>
            </w:r>
            <w:proofErr w:type="spellEnd"/>
            <w:r>
              <w:rPr>
                <w:color w:val="000000"/>
              </w:rPr>
              <w:t>, вул. Центральна, 71а</w:t>
            </w:r>
          </w:p>
          <w:p w14:paraId="2D866C85" w14:textId="77777777" w:rsidR="00410296" w:rsidRPr="005B58CE" w:rsidRDefault="00410296" w:rsidP="00614FCE">
            <w:pPr>
              <w:rPr>
                <w:rFonts w:ascii="Times New Roman" w:eastAsia="Calibri" w:hAnsi="Times New Roman" w:cs="Times New Roman"/>
                <w:bCs/>
                <w:sz w:val="24"/>
                <w:szCs w:val="24"/>
              </w:rPr>
            </w:pPr>
          </w:p>
        </w:tc>
      </w:tr>
      <w:tr w:rsidR="00410296" w:rsidRPr="005B58CE" w14:paraId="1C310FE9"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62711588"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19</w:t>
            </w:r>
          </w:p>
        </w:tc>
        <w:tc>
          <w:tcPr>
            <w:tcW w:w="5670" w:type="dxa"/>
            <w:tcBorders>
              <w:top w:val="single" w:sz="4" w:space="0" w:color="auto"/>
              <w:left w:val="single" w:sz="4" w:space="0" w:color="auto"/>
              <w:bottom w:val="single" w:sz="4" w:space="0" w:color="auto"/>
              <w:right w:val="single" w:sz="4" w:space="0" w:color="auto"/>
            </w:tcBorders>
          </w:tcPr>
          <w:p w14:paraId="2753EAEF"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Pr="0098349C">
              <w:rPr>
                <w:rFonts w:ascii="Times New Roman" w:eastAsia="Calibri" w:hAnsi="Times New Roman" w:cs="Times New Roman"/>
                <w:bCs/>
                <w:sz w:val="24"/>
                <w:szCs w:val="24"/>
              </w:rPr>
              <w:t xml:space="preserve">мбулаторія загальної практики сімейної медицини с. </w:t>
            </w:r>
            <w:r>
              <w:rPr>
                <w:rFonts w:ascii="Times New Roman" w:eastAsia="Calibri" w:hAnsi="Times New Roman" w:cs="Times New Roman"/>
                <w:bCs/>
                <w:sz w:val="24"/>
                <w:szCs w:val="24"/>
              </w:rPr>
              <w:t>Сільце</w:t>
            </w:r>
          </w:p>
        </w:tc>
        <w:tc>
          <w:tcPr>
            <w:tcW w:w="2835" w:type="dxa"/>
            <w:tcBorders>
              <w:top w:val="single" w:sz="4" w:space="0" w:color="auto"/>
              <w:left w:val="single" w:sz="4" w:space="0" w:color="auto"/>
              <w:bottom w:val="single" w:sz="4" w:space="0" w:color="auto"/>
              <w:right w:val="single" w:sz="4" w:space="0" w:color="auto"/>
            </w:tcBorders>
          </w:tcPr>
          <w:p w14:paraId="59689536" w14:textId="77777777" w:rsidR="00410296" w:rsidRPr="0098349C" w:rsidRDefault="00410296" w:rsidP="00614FCE">
            <w:pPr>
              <w:rPr>
                <w:color w:val="000000"/>
              </w:rPr>
            </w:pPr>
            <w:r>
              <w:rPr>
                <w:color w:val="000000"/>
              </w:rPr>
              <w:t>90124, Закарпатська область, Берегівський район, с. Сільце, вул. Центральна, 111а</w:t>
            </w:r>
          </w:p>
        </w:tc>
      </w:tr>
      <w:tr w:rsidR="00410296" w:rsidRPr="005B58CE" w14:paraId="23491494"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213C2893"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20</w:t>
            </w:r>
          </w:p>
        </w:tc>
        <w:tc>
          <w:tcPr>
            <w:tcW w:w="5670" w:type="dxa"/>
            <w:tcBorders>
              <w:top w:val="single" w:sz="4" w:space="0" w:color="auto"/>
              <w:left w:val="single" w:sz="4" w:space="0" w:color="auto"/>
              <w:bottom w:val="single" w:sz="4" w:space="0" w:color="auto"/>
              <w:right w:val="single" w:sz="4" w:space="0" w:color="auto"/>
            </w:tcBorders>
          </w:tcPr>
          <w:p w14:paraId="1BED5B75"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Pr="0098349C">
              <w:rPr>
                <w:rFonts w:ascii="Times New Roman" w:eastAsia="Calibri" w:hAnsi="Times New Roman" w:cs="Times New Roman"/>
                <w:bCs/>
                <w:sz w:val="24"/>
                <w:szCs w:val="24"/>
              </w:rPr>
              <w:t xml:space="preserve">мбулаторія загальної практики сімейної медицини с. </w:t>
            </w:r>
            <w:r>
              <w:rPr>
                <w:rFonts w:ascii="Times New Roman" w:eastAsia="Calibri" w:hAnsi="Times New Roman" w:cs="Times New Roman"/>
                <w:bCs/>
                <w:sz w:val="24"/>
                <w:szCs w:val="24"/>
              </w:rPr>
              <w:t>Хмільник</w:t>
            </w:r>
          </w:p>
        </w:tc>
        <w:tc>
          <w:tcPr>
            <w:tcW w:w="2835" w:type="dxa"/>
            <w:tcBorders>
              <w:top w:val="single" w:sz="4" w:space="0" w:color="auto"/>
              <w:left w:val="single" w:sz="4" w:space="0" w:color="auto"/>
              <w:bottom w:val="single" w:sz="4" w:space="0" w:color="auto"/>
              <w:right w:val="single" w:sz="4" w:space="0" w:color="auto"/>
            </w:tcBorders>
          </w:tcPr>
          <w:p w14:paraId="7BDA58FD" w14:textId="77777777" w:rsidR="00410296" w:rsidRDefault="00410296" w:rsidP="00614FCE">
            <w:pPr>
              <w:rPr>
                <w:color w:val="000000"/>
              </w:rPr>
            </w:pPr>
            <w:r>
              <w:rPr>
                <w:color w:val="000000"/>
              </w:rPr>
              <w:t>90126, Закарпатська область, Берегівський район, с. Хмільник, 104</w:t>
            </w:r>
          </w:p>
          <w:p w14:paraId="0294D8AD" w14:textId="77777777" w:rsidR="00410296" w:rsidRPr="005B58CE" w:rsidRDefault="00410296" w:rsidP="00614FCE">
            <w:pPr>
              <w:rPr>
                <w:rFonts w:ascii="Times New Roman" w:eastAsia="Calibri" w:hAnsi="Times New Roman" w:cs="Times New Roman"/>
                <w:bCs/>
                <w:sz w:val="24"/>
                <w:szCs w:val="24"/>
              </w:rPr>
            </w:pPr>
          </w:p>
        </w:tc>
      </w:tr>
      <w:tr w:rsidR="00410296" w:rsidRPr="005B58CE" w14:paraId="21D98AC6"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45A7404B"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21</w:t>
            </w:r>
          </w:p>
        </w:tc>
        <w:tc>
          <w:tcPr>
            <w:tcW w:w="5670" w:type="dxa"/>
            <w:tcBorders>
              <w:top w:val="single" w:sz="4" w:space="0" w:color="auto"/>
              <w:left w:val="single" w:sz="4" w:space="0" w:color="auto"/>
              <w:bottom w:val="single" w:sz="4" w:space="0" w:color="auto"/>
              <w:right w:val="single" w:sz="4" w:space="0" w:color="auto"/>
            </w:tcBorders>
          </w:tcPr>
          <w:p w14:paraId="3C5A5583"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Pr="0098349C">
              <w:rPr>
                <w:rFonts w:ascii="Times New Roman" w:eastAsia="Calibri" w:hAnsi="Times New Roman" w:cs="Times New Roman"/>
                <w:bCs/>
                <w:sz w:val="24"/>
                <w:szCs w:val="24"/>
              </w:rPr>
              <w:t xml:space="preserve">мбулаторія загальної практики сімейної медицини с. </w:t>
            </w:r>
            <w:r>
              <w:rPr>
                <w:rFonts w:ascii="Times New Roman" w:eastAsia="Calibri" w:hAnsi="Times New Roman" w:cs="Times New Roman"/>
                <w:bCs/>
                <w:sz w:val="24"/>
                <w:szCs w:val="24"/>
              </w:rPr>
              <w:t>Арданово</w:t>
            </w:r>
          </w:p>
        </w:tc>
        <w:tc>
          <w:tcPr>
            <w:tcW w:w="2835" w:type="dxa"/>
            <w:tcBorders>
              <w:top w:val="single" w:sz="4" w:space="0" w:color="auto"/>
              <w:left w:val="single" w:sz="4" w:space="0" w:color="auto"/>
              <w:bottom w:val="single" w:sz="4" w:space="0" w:color="auto"/>
              <w:right w:val="single" w:sz="4" w:space="0" w:color="auto"/>
            </w:tcBorders>
          </w:tcPr>
          <w:p w14:paraId="708F5B61" w14:textId="77777777" w:rsidR="00410296" w:rsidRDefault="00410296" w:rsidP="00614FCE">
            <w:pPr>
              <w:rPr>
                <w:color w:val="000000"/>
              </w:rPr>
            </w:pPr>
            <w:r>
              <w:rPr>
                <w:color w:val="000000"/>
              </w:rPr>
              <w:t>90120, Закарпатська область, Берегівський район, с. Арданово, 397Б</w:t>
            </w:r>
          </w:p>
          <w:p w14:paraId="46B17B71" w14:textId="77777777" w:rsidR="00410296" w:rsidRPr="005B58CE" w:rsidRDefault="00410296" w:rsidP="00614FCE">
            <w:pPr>
              <w:rPr>
                <w:rFonts w:ascii="Times New Roman" w:eastAsia="Calibri" w:hAnsi="Times New Roman" w:cs="Times New Roman"/>
                <w:bCs/>
                <w:sz w:val="24"/>
                <w:szCs w:val="24"/>
              </w:rPr>
            </w:pPr>
          </w:p>
        </w:tc>
      </w:tr>
      <w:tr w:rsidR="00410296" w:rsidRPr="005B58CE" w14:paraId="0D5D3F82"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31AD96E9"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22</w:t>
            </w:r>
          </w:p>
        </w:tc>
        <w:tc>
          <w:tcPr>
            <w:tcW w:w="5670" w:type="dxa"/>
            <w:tcBorders>
              <w:top w:val="single" w:sz="4" w:space="0" w:color="auto"/>
              <w:left w:val="single" w:sz="4" w:space="0" w:color="auto"/>
              <w:bottom w:val="single" w:sz="4" w:space="0" w:color="auto"/>
              <w:right w:val="single" w:sz="4" w:space="0" w:color="auto"/>
            </w:tcBorders>
          </w:tcPr>
          <w:p w14:paraId="6B833F56"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w:t>
            </w:r>
            <w:r w:rsidRPr="0098349C">
              <w:rPr>
                <w:rFonts w:ascii="Times New Roman" w:eastAsia="Calibri" w:hAnsi="Times New Roman" w:cs="Times New Roman"/>
                <w:bCs/>
                <w:sz w:val="24"/>
                <w:szCs w:val="24"/>
              </w:rPr>
              <w:t xml:space="preserve">мбулаторія загальної практики сімейної медицини с. </w:t>
            </w:r>
            <w:proofErr w:type="spellStart"/>
            <w:r>
              <w:rPr>
                <w:rFonts w:ascii="Times New Roman" w:eastAsia="Calibri" w:hAnsi="Times New Roman" w:cs="Times New Roman"/>
                <w:bCs/>
                <w:sz w:val="24"/>
                <w:szCs w:val="24"/>
              </w:rPr>
              <w:t>Дунковиця</w:t>
            </w:r>
            <w:proofErr w:type="spellEnd"/>
          </w:p>
        </w:tc>
        <w:tc>
          <w:tcPr>
            <w:tcW w:w="2835" w:type="dxa"/>
            <w:tcBorders>
              <w:top w:val="single" w:sz="4" w:space="0" w:color="auto"/>
              <w:left w:val="single" w:sz="4" w:space="0" w:color="auto"/>
              <w:bottom w:val="single" w:sz="4" w:space="0" w:color="auto"/>
              <w:right w:val="single" w:sz="4" w:space="0" w:color="auto"/>
            </w:tcBorders>
          </w:tcPr>
          <w:p w14:paraId="2521A627" w14:textId="77777777" w:rsidR="00410296" w:rsidRDefault="00410296" w:rsidP="00614FCE">
            <w:pPr>
              <w:rPr>
                <w:color w:val="000000"/>
              </w:rPr>
            </w:pPr>
            <w:r>
              <w:rPr>
                <w:color w:val="000000"/>
              </w:rPr>
              <w:t xml:space="preserve">90121, Закарпатська область, Берегівський район, с. </w:t>
            </w:r>
            <w:proofErr w:type="spellStart"/>
            <w:r>
              <w:rPr>
                <w:color w:val="000000"/>
              </w:rPr>
              <w:t>Дунковиця</w:t>
            </w:r>
            <w:proofErr w:type="spellEnd"/>
            <w:r>
              <w:rPr>
                <w:color w:val="000000"/>
              </w:rPr>
              <w:t>. 91в</w:t>
            </w:r>
          </w:p>
          <w:p w14:paraId="16EFECD4" w14:textId="77777777" w:rsidR="00410296" w:rsidRPr="005B58CE" w:rsidRDefault="00410296" w:rsidP="00614FCE">
            <w:pPr>
              <w:rPr>
                <w:rFonts w:ascii="Times New Roman" w:eastAsia="Calibri" w:hAnsi="Times New Roman" w:cs="Times New Roman"/>
                <w:bCs/>
                <w:sz w:val="24"/>
                <w:szCs w:val="24"/>
              </w:rPr>
            </w:pPr>
          </w:p>
        </w:tc>
      </w:tr>
      <w:tr w:rsidR="00410296" w:rsidRPr="005B58CE" w14:paraId="76A686CE"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4D5A246F"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23</w:t>
            </w:r>
          </w:p>
        </w:tc>
        <w:tc>
          <w:tcPr>
            <w:tcW w:w="5670" w:type="dxa"/>
            <w:tcBorders>
              <w:top w:val="single" w:sz="4" w:space="0" w:color="auto"/>
              <w:left w:val="single" w:sz="4" w:space="0" w:color="auto"/>
              <w:bottom w:val="single" w:sz="4" w:space="0" w:color="auto"/>
              <w:right w:val="single" w:sz="4" w:space="0" w:color="auto"/>
            </w:tcBorders>
          </w:tcPr>
          <w:p w14:paraId="163497BC"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ФАП </w:t>
            </w:r>
            <w:proofErr w:type="spellStart"/>
            <w:r>
              <w:rPr>
                <w:rFonts w:ascii="Times New Roman" w:eastAsia="Calibri" w:hAnsi="Times New Roman" w:cs="Times New Roman"/>
                <w:bCs/>
                <w:sz w:val="24"/>
                <w:szCs w:val="24"/>
              </w:rPr>
              <w:t>с.Богаревиця</w:t>
            </w:r>
            <w:proofErr w:type="spellEnd"/>
          </w:p>
        </w:tc>
        <w:tc>
          <w:tcPr>
            <w:tcW w:w="2835" w:type="dxa"/>
            <w:tcBorders>
              <w:top w:val="single" w:sz="4" w:space="0" w:color="auto"/>
              <w:left w:val="single" w:sz="4" w:space="0" w:color="auto"/>
              <w:bottom w:val="single" w:sz="4" w:space="0" w:color="auto"/>
              <w:right w:val="single" w:sz="4" w:space="0" w:color="auto"/>
            </w:tcBorders>
          </w:tcPr>
          <w:p w14:paraId="7AADBFDD" w14:textId="77777777" w:rsidR="00410296" w:rsidRPr="005B58CE" w:rsidRDefault="00410296" w:rsidP="00614FCE">
            <w:pPr>
              <w:rPr>
                <w:rFonts w:ascii="Times New Roman" w:eastAsia="Calibri" w:hAnsi="Times New Roman" w:cs="Times New Roman"/>
                <w:bCs/>
                <w:sz w:val="24"/>
                <w:szCs w:val="24"/>
              </w:rPr>
            </w:pPr>
            <w:r>
              <w:rPr>
                <w:rFonts w:ascii="Times New Roman" w:eastAsia="Calibri" w:hAnsi="Times New Roman" w:cs="Times New Roman"/>
                <w:bCs/>
                <w:sz w:val="24"/>
                <w:szCs w:val="24"/>
              </w:rPr>
              <w:t>с.Богаревиця,58</w:t>
            </w:r>
          </w:p>
        </w:tc>
      </w:tr>
      <w:tr w:rsidR="00410296" w:rsidRPr="005B58CE" w14:paraId="6DFAF61D"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6D8E810C"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lastRenderedPageBreak/>
              <w:t>24</w:t>
            </w:r>
          </w:p>
        </w:tc>
        <w:tc>
          <w:tcPr>
            <w:tcW w:w="5670" w:type="dxa"/>
            <w:tcBorders>
              <w:top w:val="single" w:sz="4" w:space="0" w:color="auto"/>
              <w:left w:val="single" w:sz="4" w:space="0" w:color="auto"/>
              <w:bottom w:val="single" w:sz="4" w:space="0" w:color="auto"/>
              <w:right w:val="single" w:sz="4" w:space="0" w:color="auto"/>
            </w:tcBorders>
          </w:tcPr>
          <w:p w14:paraId="0EF99F13"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ФАП </w:t>
            </w:r>
            <w:proofErr w:type="spellStart"/>
            <w:r>
              <w:rPr>
                <w:rFonts w:ascii="Times New Roman" w:eastAsia="Calibri" w:hAnsi="Times New Roman" w:cs="Times New Roman"/>
                <w:bCs/>
                <w:sz w:val="24"/>
                <w:szCs w:val="24"/>
              </w:rPr>
              <w:t>с.Мідяниця</w:t>
            </w:r>
            <w:proofErr w:type="spellEnd"/>
          </w:p>
        </w:tc>
        <w:tc>
          <w:tcPr>
            <w:tcW w:w="2835" w:type="dxa"/>
            <w:tcBorders>
              <w:top w:val="single" w:sz="4" w:space="0" w:color="auto"/>
              <w:left w:val="single" w:sz="4" w:space="0" w:color="auto"/>
              <w:bottom w:val="single" w:sz="4" w:space="0" w:color="auto"/>
              <w:right w:val="single" w:sz="4" w:space="0" w:color="auto"/>
            </w:tcBorders>
          </w:tcPr>
          <w:p w14:paraId="19585D2B" w14:textId="77777777" w:rsidR="00410296" w:rsidRPr="005B58CE" w:rsidRDefault="00410296" w:rsidP="00614FCE">
            <w:pPr>
              <w:rPr>
                <w:rFonts w:ascii="Times New Roman" w:eastAsia="Calibri" w:hAnsi="Times New Roman" w:cs="Times New Roman"/>
                <w:bCs/>
                <w:sz w:val="24"/>
                <w:szCs w:val="24"/>
              </w:rPr>
            </w:pPr>
            <w:r>
              <w:rPr>
                <w:rFonts w:ascii="Times New Roman" w:eastAsia="Calibri" w:hAnsi="Times New Roman" w:cs="Times New Roman"/>
                <w:bCs/>
                <w:sz w:val="24"/>
                <w:szCs w:val="24"/>
              </w:rPr>
              <w:t>с.Мідяниця,166А</w:t>
            </w:r>
          </w:p>
        </w:tc>
      </w:tr>
      <w:tr w:rsidR="00410296" w:rsidRPr="005B58CE" w14:paraId="3B1D2E7B"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4FC098EA"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25</w:t>
            </w:r>
          </w:p>
        </w:tc>
        <w:tc>
          <w:tcPr>
            <w:tcW w:w="5670" w:type="dxa"/>
            <w:tcBorders>
              <w:top w:val="single" w:sz="4" w:space="0" w:color="auto"/>
              <w:left w:val="single" w:sz="4" w:space="0" w:color="auto"/>
              <w:bottom w:val="single" w:sz="4" w:space="0" w:color="auto"/>
              <w:right w:val="single" w:sz="4" w:space="0" w:color="auto"/>
            </w:tcBorders>
          </w:tcPr>
          <w:p w14:paraId="2AB735E1"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Адмінбудинок сільської ради</w:t>
            </w:r>
          </w:p>
        </w:tc>
        <w:tc>
          <w:tcPr>
            <w:tcW w:w="2835" w:type="dxa"/>
            <w:tcBorders>
              <w:top w:val="single" w:sz="4" w:space="0" w:color="auto"/>
              <w:left w:val="single" w:sz="4" w:space="0" w:color="auto"/>
              <w:bottom w:val="single" w:sz="4" w:space="0" w:color="auto"/>
              <w:right w:val="single" w:sz="4" w:space="0" w:color="auto"/>
            </w:tcBorders>
          </w:tcPr>
          <w:p w14:paraId="519ACFA8" w14:textId="77777777" w:rsidR="00410296" w:rsidRPr="005B58CE" w:rsidRDefault="00410296" w:rsidP="00614FCE">
            <w:pP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с.Кам’янське</w:t>
            </w:r>
            <w:proofErr w:type="spellEnd"/>
            <w:r>
              <w:rPr>
                <w:rFonts w:ascii="Times New Roman" w:eastAsia="Calibri" w:hAnsi="Times New Roman" w:cs="Times New Roman"/>
                <w:bCs/>
                <w:sz w:val="24"/>
                <w:szCs w:val="24"/>
              </w:rPr>
              <w:t>, вул. Українська,1</w:t>
            </w:r>
          </w:p>
        </w:tc>
      </w:tr>
      <w:tr w:rsidR="00410296" w:rsidRPr="005B58CE" w14:paraId="495966AB"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698D0557"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26</w:t>
            </w:r>
          </w:p>
        </w:tc>
        <w:tc>
          <w:tcPr>
            <w:tcW w:w="5670" w:type="dxa"/>
            <w:tcBorders>
              <w:top w:val="single" w:sz="4" w:space="0" w:color="auto"/>
              <w:left w:val="single" w:sz="4" w:space="0" w:color="auto"/>
              <w:bottom w:val="single" w:sz="4" w:space="0" w:color="auto"/>
              <w:right w:val="single" w:sz="4" w:space="0" w:color="auto"/>
            </w:tcBorders>
          </w:tcPr>
          <w:p w14:paraId="6212C095"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Адмінбудинок старостату </w:t>
            </w:r>
            <w:proofErr w:type="spellStart"/>
            <w:r>
              <w:rPr>
                <w:rFonts w:ascii="Times New Roman" w:eastAsia="Calibri" w:hAnsi="Times New Roman" w:cs="Times New Roman"/>
                <w:bCs/>
                <w:sz w:val="24"/>
                <w:szCs w:val="24"/>
              </w:rPr>
              <w:t>с.Сільце</w:t>
            </w:r>
            <w:proofErr w:type="spellEnd"/>
          </w:p>
        </w:tc>
        <w:tc>
          <w:tcPr>
            <w:tcW w:w="2835" w:type="dxa"/>
            <w:tcBorders>
              <w:top w:val="single" w:sz="4" w:space="0" w:color="auto"/>
              <w:left w:val="single" w:sz="4" w:space="0" w:color="auto"/>
              <w:bottom w:val="single" w:sz="4" w:space="0" w:color="auto"/>
              <w:right w:val="single" w:sz="4" w:space="0" w:color="auto"/>
            </w:tcBorders>
          </w:tcPr>
          <w:p w14:paraId="0472F624" w14:textId="77777777" w:rsidR="00410296" w:rsidRPr="005B58CE" w:rsidRDefault="00410296" w:rsidP="00614FCE">
            <w:pP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с.Сільце</w:t>
            </w:r>
            <w:proofErr w:type="spellEnd"/>
            <w:r>
              <w:rPr>
                <w:rFonts w:ascii="Times New Roman" w:eastAsia="Calibri" w:hAnsi="Times New Roman" w:cs="Times New Roman"/>
                <w:bCs/>
                <w:sz w:val="24"/>
                <w:szCs w:val="24"/>
              </w:rPr>
              <w:t>, вул. Центральна,118а</w:t>
            </w:r>
          </w:p>
        </w:tc>
      </w:tr>
      <w:tr w:rsidR="00410296" w:rsidRPr="005B58CE" w14:paraId="6C9EE066"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05C492AE" w14:textId="77777777" w:rsidR="00410296" w:rsidRPr="005B58CE" w:rsidRDefault="00410296" w:rsidP="00614FCE">
            <w:pPr>
              <w:rPr>
                <w:rFonts w:ascii="Times New Roman" w:eastAsia="Calibri" w:hAnsi="Times New Roman" w:cs="Times New Roman"/>
                <w:sz w:val="24"/>
                <w:szCs w:val="24"/>
                <w:highlight w:val="yellow"/>
              </w:rPr>
            </w:pPr>
            <w:r w:rsidRPr="005B58CE">
              <w:rPr>
                <w:rFonts w:ascii="Times New Roman" w:eastAsia="Calibri" w:hAnsi="Times New Roman" w:cs="Times New Roman"/>
                <w:sz w:val="24"/>
                <w:szCs w:val="24"/>
              </w:rPr>
              <w:t>27</w:t>
            </w:r>
          </w:p>
        </w:tc>
        <w:tc>
          <w:tcPr>
            <w:tcW w:w="5670" w:type="dxa"/>
            <w:tcBorders>
              <w:top w:val="single" w:sz="4" w:space="0" w:color="auto"/>
              <w:left w:val="single" w:sz="4" w:space="0" w:color="auto"/>
              <w:bottom w:val="single" w:sz="4" w:space="0" w:color="auto"/>
              <w:right w:val="single" w:sz="4" w:space="0" w:color="auto"/>
            </w:tcBorders>
          </w:tcPr>
          <w:p w14:paraId="613BC78B"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highlight w:val="yellow"/>
              </w:rPr>
            </w:pPr>
            <w:r w:rsidRPr="0098349C">
              <w:rPr>
                <w:rFonts w:ascii="Times New Roman" w:eastAsia="Calibri" w:hAnsi="Times New Roman" w:cs="Times New Roman"/>
                <w:bCs/>
                <w:sz w:val="24"/>
                <w:szCs w:val="24"/>
              </w:rPr>
              <w:t>Адмінбудинок</w:t>
            </w:r>
            <w:r>
              <w:rPr>
                <w:rFonts w:ascii="Times New Roman" w:eastAsia="Calibri" w:hAnsi="Times New Roman" w:cs="Times New Roman"/>
                <w:bCs/>
                <w:sz w:val="24"/>
                <w:szCs w:val="24"/>
              </w:rPr>
              <w:t xml:space="preserve"> старостату с. Арданово</w:t>
            </w:r>
          </w:p>
        </w:tc>
        <w:tc>
          <w:tcPr>
            <w:tcW w:w="2835" w:type="dxa"/>
            <w:tcBorders>
              <w:top w:val="single" w:sz="4" w:space="0" w:color="auto"/>
              <w:left w:val="single" w:sz="4" w:space="0" w:color="auto"/>
              <w:bottom w:val="single" w:sz="4" w:space="0" w:color="auto"/>
              <w:right w:val="single" w:sz="4" w:space="0" w:color="auto"/>
            </w:tcBorders>
          </w:tcPr>
          <w:p w14:paraId="4D631163" w14:textId="77777777" w:rsidR="00410296" w:rsidRPr="005B58CE" w:rsidRDefault="00410296" w:rsidP="00614FCE">
            <w:pPr>
              <w:rPr>
                <w:rFonts w:ascii="Times New Roman" w:eastAsia="Calibri" w:hAnsi="Times New Roman" w:cs="Times New Roman"/>
                <w:bCs/>
                <w:sz w:val="24"/>
                <w:szCs w:val="24"/>
                <w:highlight w:val="yellow"/>
              </w:rPr>
            </w:pPr>
            <w:r w:rsidRPr="0098349C">
              <w:rPr>
                <w:rFonts w:ascii="Times New Roman" w:eastAsia="Calibri" w:hAnsi="Times New Roman" w:cs="Times New Roman"/>
                <w:bCs/>
                <w:sz w:val="24"/>
                <w:szCs w:val="24"/>
              </w:rPr>
              <w:t>с.Арданово</w:t>
            </w:r>
            <w:r>
              <w:rPr>
                <w:rFonts w:ascii="Times New Roman" w:eastAsia="Calibri" w:hAnsi="Times New Roman" w:cs="Times New Roman"/>
                <w:bCs/>
                <w:sz w:val="24"/>
                <w:szCs w:val="24"/>
              </w:rPr>
              <w:t>,410А</w:t>
            </w:r>
          </w:p>
        </w:tc>
      </w:tr>
      <w:tr w:rsidR="00410296" w:rsidRPr="005B58CE" w14:paraId="2452AA5F" w14:textId="77777777" w:rsidTr="00614FCE">
        <w:tc>
          <w:tcPr>
            <w:tcW w:w="567" w:type="dxa"/>
            <w:tcBorders>
              <w:top w:val="single" w:sz="4" w:space="0" w:color="auto"/>
              <w:left w:val="single" w:sz="4" w:space="0" w:color="auto"/>
              <w:bottom w:val="single" w:sz="4" w:space="0" w:color="auto"/>
              <w:right w:val="single" w:sz="4" w:space="0" w:color="auto"/>
            </w:tcBorders>
            <w:hideMark/>
          </w:tcPr>
          <w:p w14:paraId="2613964D" w14:textId="77777777" w:rsidR="00410296" w:rsidRPr="005B58CE" w:rsidRDefault="00410296" w:rsidP="00614FCE">
            <w:pPr>
              <w:rPr>
                <w:rFonts w:ascii="Times New Roman" w:eastAsia="Calibri" w:hAnsi="Times New Roman" w:cs="Times New Roman"/>
                <w:sz w:val="24"/>
                <w:szCs w:val="24"/>
              </w:rPr>
            </w:pPr>
            <w:r w:rsidRPr="005B58CE">
              <w:rPr>
                <w:rFonts w:ascii="Times New Roman" w:eastAsia="Calibri" w:hAnsi="Times New Roman" w:cs="Times New Roman"/>
                <w:sz w:val="24"/>
                <w:szCs w:val="24"/>
              </w:rPr>
              <w:t>28</w:t>
            </w:r>
          </w:p>
        </w:tc>
        <w:tc>
          <w:tcPr>
            <w:tcW w:w="5670" w:type="dxa"/>
            <w:tcBorders>
              <w:top w:val="single" w:sz="4" w:space="0" w:color="auto"/>
              <w:left w:val="single" w:sz="4" w:space="0" w:color="auto"/>
              <w:bottom w:val="single" w:sz="4" w:space="0" w:color="auto"/>
              <w:right w:val="single" w:sz="4" w:space="0" w:color="auto"/>
            </w:tcBorders>
          </w:tcPr>
          <w:p w14:paraId="5879DB84" w14:textId="77777777" w:rsidR="00410296" w:rsidRPr="005B58CE" w:rsidRDefault="00410296" w:rsidP="00614FCE">
            <w:pPr>
              <w:widowControl w:val="0"/>
              <w:autoSpaceDE w:val="0"/>
              <w:autoSpaceDN w:val="0"/>
              <w:adjustRightInd w:val="0"/>
              <w:rPr>
                <w:rFonts w:ascii="Times New Roman" w:eastAsia="Calibri" w:hAnsi="Times New Roman" w:cs="Times New Roman"/>
                <w:bCs/>
                <w:sz w:val="24"/>
                <w:szCs w:val="24"/>
              </w:rPr>
            </w:pPr>
            <w:r>
              <w:rPr>
                <w:rFonts w:ascii="Times New Roman" w:eastAsia="Calibri" w:hAnsi="Times New Roman" w:cs="Times New Roman"/>
                <w:bCs/>
                <w:sz w:val="24"/>
                <w:szCs w:val="24"/>
              </w:rPr>
              <w:t>Громадський будинок для ВПО</w:t>
            </w:r>
          </w:p>
        </w:tc>
        <w:tc>
          <w:tcPr>
            <w:tcW w:w="2835" w:type="dxa"/>
            <w:tcBorders>
              <w:top w:val="single" w:sz="4" w:space="0" w:color="auto"/>
              <w:left w:val="single" w:sz="4" w:space="0" w:color="auto"/>
              <w:bottom w:val="single" w:sz="4" w:space="0" w:color="auto"/>
              <w:right w:val="single" w:sz="4" w:space="0" w:color="auto"/>
            </w:tcBorders>
          </w:tcPr>
          <w:p w14:paraId="55E74519" w14:textId="77777777" w:rsidR="00410296" w:rsidRPr="005B58CE" w:rsidRDefault="00410296" w:rsidP="00614FCE">
            <w:pPr>
              <w:rPr>
                <w:rFonts w:ascii="Times New Roman" w:eastAsia="Calibri" w:hAnsi="Times New Roman" w:cs="Times New Roman"/>
                <w:bCs/>
                <w:sz w:val="24"/>
                <w:szCs w:val="24"/>
              </w:rPr>
            </w:pPr>
            <w:r>
              <w:rPr>
                <w:rFonts w:ascii="Times New Roman" w:eastAsia="Calibri" w:hAnsi="Times New Roman" w:cs="Times New Roman"/>
                <w:bCs/>
                <w:sz w:val="24"/>
                <w:szCs w:val="24"/>
              </w:rPr>
              <w:t>с.Арданово,397</w:t>
            </w:r>
          </w:p>
        </w:tc>
      </w:tr>
    </w:tbl>
    <w:p w14:paraId="125ED3A2" w14:textId="77777777" w:rsidR="00410296" w:rsidRPr="005B58CE" w:rsidRDefault="00410296" w:rsidP="00410296">
      <w:pPr>
        <w:widowControl w:val="0"/>
        <w:autoSpaceDE w:val="0"/>
        <w:autoSpaceDN w:val="0"/>
        <w:adjustRightInd w:val="0"/>
        <w:rPr>
          <w:rFonts w:ascii="Times New Roman" w:hAnsi="Times New Roman" w:cs="Times New Roman"/>
          <w:b/>
          <w:sz w:val="24"/>
          <w:szCs w:val="24"/>
        </w:rPr>
      </w:pPr>
    </w:p>
    <w:p w14:paraId="5AE9AE83" w14:textId="77777777" w:rsidR="00410296" w:rsidRPr="00577A9C" w:rsidRDefault="00410296" w:rsidP="00410296">
      <w:pPr>
        <w:spacing w:line="240" w:lineRule="auto"/>
        <w:jc w:val="both"/>
        <w:rPr>
          <w:rFonts w:ascii="Times New Roman" w:hAnsi="Times New Roman" w:cs="Times New Roman"/>
          <w:sz w:val="24"/>
          <w:szCs w:val="24"/>
        </w:rPr>
      </w:pPr>
      <w:r w:rsidRPr="00577A9C">
        <w:rPr>
          <w:rFonts w:ascii="Times New Roman" w:hAnsi="Times New Roman" w:cs="Times New Roman"/>
          <w:sz w:val="24"/>
          <w:szCs w:val="24"/>
        </w:rPr>
        <w:t xml:space="preserve">На території населених пунктів знаходяться </w:t>
      </w:r>
      <w:r>
        <w:rPr>
          <w:rFonts w:ascii="Times New Roman" w:hAnsi="Times New Roman" w:cs="Times New Roman"/>
          <w:sz w:val="24"/>
          <w:szCs w:val="24"/>
        </w:rPr>
        <w:t>76</w:t>
      </w:r>
      <w:r w:rsidRPr="00577A9C">
        <w:rPr>
          <w:rFonts w:ascii="Times New Roman" w:hAnsi="Times New Roman" w:cs="Times New Roman"/>
          <w:sz w:val="24"/>
          <w:szCs w:val="24"/>
        </w:rPr>
        <w:t xml:space="preserve"> закладів торгівлі, надання послуг,</w:t>
      </w:r>
      <w:r>
        <w:rPr>
          <w:rFonts w:ascii="Times New Roman" w:hAnsi="Times New Roman" w:cs="Times New Roman"/>
          <w:sz w:val="24"/>
          <w:szCs w:val="24"/>
        </w:rPr>
        <w:t xml:space="preserve"> 1 промислове підприємство, 19 підприємств непромислової сфери, 8 закладів загальної середньої освіти, 8 закладів дошкільної освіти, 1 позашкільний заклад, 5 АЗПСМ, 2 ФАПи, 7 аптек, 13 кладовищ, 3 адмінбудівлі, 1 громадський будинок для ВПО.</w:t>
      </w:r>
    </w:p>
    <w:p w14:paraId="51D8CE6D" w14:textId="77777777" w:rsidR="00410296" w:rsidRPr="005B58CE" w:rsidRDefault="00410296" w:rsidP="00410296">
      <w:pPr>
        <w:widowControl w:val="0"/>
        <w:autoSpaceDE w:val="0"/>
        <w:autoSpaceDN w:val="0"/>
        <w:adjustRightInd w:val="0"/>
        <w:ind w:firstLine="708"/>
        <w:jc w:val="both"/>
        <w:rPr>
          <w:rFonts w:ascii="Times New Roman" w:hAnsi="Times New Roman" w:cs="Times New Roman"/>
          <w:bCs/>
          <w:color w:val="FF0000"/>
          <w:sz w:val="24"/>
          <w:szCs w:val="24"/>
        </w:rPr>
      </w:pPr>
    </w:p>
    <w:p w14:paraId="05740896" w14:textId="77777777" w:rsidR="00410296" w:rsidRPr="005B58CE" w:rsidRDefault="00410296" w:rsidP="00410296">
      <w:pPr>
        <w:tabs>
          <w:tab w:val="left" w:pos="5424"/>
        </w:tabs>
        <w:rPr>
          <w:rFonts w:ascii="Times New Roman" w:hAnsi="Times New Roman" w:cs="Times New Roman"/>
          <w:sz w:val="24"/>
          <w:szCs w:val="24"/>
        </w:rPr>
      </w:pPr>
    </w:p>
    <w:p w14:paraId="4F7A25ED" w14:textId="77777777" w:rsidR="00410296" w:rsidRPr="005B58CE" w:rsidRDefault="00410296" w:rsidP="00410296">
      <w:pPr>
        <w:tabs>
          <w:tab w:val="left" w:pos="5424"/>
        </w:tabs>
        <w:rPr>
          <w:rFonts w:ascii="Times New Roman" w:hAnsi="Times New Roman" w:cs="Times New Roman"/>
          <w:sz w:val="24"/>
          <w:szCs w:val="24"/>
        </w:rPr>
      </w:pPr>
    </w:p>
    <w:p w14:paraId="1C0DE139" w14:textId="77777777" w:rsidR="00410296" w:rsidRPr="005B58CE" w:rsidRDefault="00410296" w:rsidP="00410296">
      <w:pPr>
        <w:tabs>
          <w:tab w:val="left" w:pos="5424"/>
        </w:tabs>
        <w:rPr>
          <w:rFonts w:ascii="Times New Roman" w:hAnsi="Times New Roman" w:cs="Times New Roman"/>
          <w:sz w:val="24"/>
          <w:szCs w:val="24"/>
        </w:rPr>
      </w:pPr>
    </w:p>
    <w:p w14:paraId="5B85FF4D" w14:textId="77777777" w:rsidR="00410296" w:rsidRPr="005B58CE" w:rsidRDefault="00410296" w:rsidP="00410296">
      <w:pPr>
        <w:tabs>
          <w:tab w:val="left" w:pos="5424"/>
        </w:tabs>
        <w:rPr>
          <w:rFonts w:ascii="Times New Roman" w:hAnsi="Times New Roman" w:cs="Times New Roman"/>
          <w:sz w:val="24"/>
          <w:szCs w:val="24"/>
        </w:rPr>
      </w:pPr>
    </w:p>
    <w:p w14:paraId="3EA024A2" w14:textId="77777777" w:rsidR="00410296" w:rsidRPr="005B58CE" w:rsidRDefault="00410296" w:rsidP="00410296">
      <w:pPr>
        <w:tabs>
          <w:tab w:val="left" w:pos="5424"/>
        </w:tabs>
        <w:rPr>
          <w:rFonts w:ascii="Times New Roman" w:hAnsi="Times New Roman" w:cs="Times New Roman"/>
          <w:sz w:val="24"/>
          <w:szCs w:val="24"/>
        </w:rPr>
      </w:pPr>
    </w:p>
    <w:p w14:paraId="20AA37C4" w14:textId="77777777" w:rsidR="00410296" w:rsidRPr="005B58CE" w:rsidRDefault="00410296" w:rsidP="00410296">
      <w:pPr>
        <w:tabs>
          <w:tab w:val="left" w:pos="5424"/>
        </w:tabs>
        <w:rPr>
          <w:rFonts w:ascii="Times New Roman" w:hAnsi="Times New Roman" w:cs="Times New Roman"/>
          <w:sz w:val="24"/>
          <w:szCs w:val="24"/>
        </w:rPr>
      </w:pPr>
    </w:p>
    <w:p w14:paraId="3D2A16AC" w14:textId="77777777" w:rsidR="00410296" w:rsidRPr="005B58CE" w:rsidRDefault="00410296" w:rsidP="00410296">
      <w:pPr>
        <w:tabs>
          <w:tab w:val="left" w:pos="5424"/>
        </w:tabs>
        <w:rPr>
          <w:rFonts w:ascii="Times New Roman" w:hAnsi="Times New Roman" w:cs="Times New Roman"/>
          <w:sz w:val="24"/>
          <w:szCs w:val="24"/>
        </w:rPr>
      </w:pPr>
    </w:p>
    <w:p w14:paraId="12B48E5E" w14:textId="77777777" w:rsidR="00410296" w:rsidRPr="005B58CE" w:rsidRDefault="00410296" w:rsidP="00410296">
      <w:pPr>
        <w:tabs>
          <w:tab w:val="left" w:pos="5424"/>
        </w:tabs>
        <w:rPr>
          <w:rFonts w:ascii="Times New Roman" w:hAnsi="Times New Roman" w:cs="Times New Roman"/>
          <w:sz w:val="24"/>
          <w:szCs w:val="24"/>
        </w:rPr>
      </w:pPr>
    </w:p>
    <w:p w14:paraId="33C6635F" w14:textId="77777777" w:rsidR="00410296" w:rsidRPr="005B58CE" w:rsidRDefault="00410296" w:rsidP="00410296">
      <w:pPr>
        <w:tabs>
          <w:tab w:val="left" w:pos="5424"/>
        </w:tabs>
        <w:rPr>
          <w:rFonts w:ascii="Times New Roman" w:hAnsi="Times New Roman" w:cs="Times New Roman"/>
          <w:sz w:val="24"/>
          <w:szCs w:val="24"/>
        </w:rPr>
      </w:pPr>
    </w:p>
    <w:p w14:paraId="4E8E20A9" w14:textId="77777777" w:rsidR="00C64F2A" w:rsidRDefault="00C64F2A"/>
    <w:sectPr w:rsidR="00C64F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45060007">
    <w:abstractNumId w:val="2"/>
  </w:num>
  <w:num w:numId="2" w16cid:durableId="826553384">
    <w:abstractNumId w:val="1"/>
  </w:num>
  <w:num w:numId="3" w16cid:durableId="127713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96"/>
    <w:rsid w:val="002C153B"/>
    <w:rsid w:val="00410296"/>
    <w:rsid w:val="006F72FA"/>
    <w:rsid w:val="00C64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1569"/>
  <w15:chartTrackingRefBased/>
  <w15:docId w15:val="{55B49FEF-B99C-4F87-A2DA-6C391EBC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296"/>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29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4">
    <w:name w:val="Нормальний текст"/>
    <w:basedOn w:val="a"/>
    <w:uiPriority w:val="99"/>
    <w:rsid w:val="00410296"/>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27191</Words>
  <Characters>15499</Characters>
  <Application>Microsoft Office Word</Application>
  <DocSecurity>0</DocSecurity>
  <Lines>129</Lines>
  <Paragraphs>85</Paragraphs>
  <ScaleCrop>false</ScaleCrop>
  <Company/>
  <LinksUpToDate>false</LinksUpToDate>
  <CharactersWithSpaces>42605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Кузьма</dc:creator>
  <cp:keywords/>
  <dc:description/>
  <cp:lastModifiedBy>Наталія Кузьма</cp:lastModifiedBy>
  <cp:revision>1</cp:revision>
  <dcterms:created xsi:type="dcterms:W3CDTF">2024-08-14T13:34:00Z</dcterms:created>
  <dcterms:modified xsi:type="dcterms:W3CDTF">2024-08-14T13:34:00Z</dcterms:modified>
</cp:coreProperties>
</file>